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10" w:rsidRPr="00AE0539" w:rsidRDefault="00153E10" w:rsidP="00153E10">
      <w:pPr>
        <w:rPr>
          <w:rFonts w:ascii="Book Antiqua" w:hAnsi="Book Antiqua"/>
        </w:rPr>
      </w:pPr>
      <w:r w:rsidRPr="00AE0539">
        <w:rPr>
          <w:rFonts w:ascii="Book Antiqua" w:hAnsi="Book Antiqua"/>
          <w:b/>
        </w:rPr>
        <w:tab/>
      </w:r>
      <w:r w:rsidRPr="00AE0539">
        <w:rPr>
          <w:rFonts w:ascii="Book Antiqua" w:hAnsi="Book Antiqua"/>
          <w:b/>
        </w:rPr>
        <w:tab/>
      </w:r>
      <w:r w:rsidRPr="00AE0539">
        <w:rPr>
          <w:rFonts w:ascii="Book Antiqua" w:hAnsi="Book Antiqua"/>
          <w:b/>
        </w:rPr>
        <w:tab/>
      </w:r>
      <w:r w:rsidRPr="00AE0539">
        <w:rPr>
          <w:rFonts w:ascii="Book Antiqua" w:hAnsi="Book Antiqua"/>
          <w:b/>
        </w:rPr>
        <w:tab/>
      </w:r>
      <w:r w:rsidRPr="00AE0539">
        <w:rPr>
          <w:rFonts w:ascii="Book Antiqua" w:hAnsi="Book Antiqua"/>
          <w:b/>
        </w:rPr>
        <w:tab/>
      </w:r>
      <w:r w:rsidRPr="00AE0539">
        <w:rPr>
          <w:rFonts w:ascii="Book Antiqua" w:hAnsi="Book Antiqua"/>
          <w:b/>
        </w:rPr>
        <w:tab/>
      </w:r>
      <w:r w:rsidRPr="00AE0539">
        <w:rPr>
          <w:rFonts w:ascii="Book Antiqua" w:hAnsi="Book Antiqua"/>
          <w:b/>
        </w:rPr>
        <w:tab/>
      </w:r>
    </w:p>
    <w:p w:rsidR="00317A47" w:rsidRDefault="00437420" w:rsidP="00317A47">
      <w:pPr>
        <w:ind w:left="720"/>
        <w:rPr>
          <w:b/>
        </w:rPr>
      </w:pPr>
      <w:r w:rsidRPr="00AE492E">
        <w:rPr>
          <w:b/>
        </w:rPr>
        <w:t xml:space="preserve">VIRGINIA DEPARTMENT OF EDUCATION DIVISION OF SPECIAL </w:t>
      </w:r>
      <w:r w:rsidR="00317A47">
        <w:rPr>
          <w:b/>
        </w:rPr>
        <w:t xml:space="preserve">  EDUCATION AND STUDENT </w:t>
      </w:r>
      <w:r w:rsidRPr="00AE492E">
        <w:rPr>
          <w:b/>
        </w:rPr>
        <w:t>SERVICES OFFICE</w:t>
      </w:r>
      <w:r w:rsidR="00317A47">
        <w:rPr>
          <w:b/>
        </w:rPr>
        <w:t xml:space="preserve"> OF </w:t>
      </w:r>
      <w:r w:rsidRPr="00AE492E">
        <w:rPr>
          <w:b/>
        </w:rPr>
        <w:t xml:space="preserve">DISPUTE </w:t>
      </w:r>
    </w:p>
    <w:p w:rsidR="00437420" w:rsidRPr="00AE492E" w:rsidRDefault="00317A47" w:rsidP="00317A47">
      <w:pPr>
        <w:ind w:left="720"/>
        <w:rPr>
          <w:b/>
        </w:rPr>
      </w:pPr>
      <w:r>
        <w:rPr>
          <w:b/>
        </w:rPr>
        <w:t xml:space="preserve">           </w:t>
      </w:r>
      <w:r w:rsidR="00437420" w:rsidRPr="00AE492E">
        <w:rPr>
          <w:b/>
        </w:rPr>
        <w:t>RESOLUTION AND ADMINISTRATIVE SERVICES</w:t>
      </w:r>
    </w:p>
    <w:p w:rsidR="00437420" w:rsidRPr="00AE492E" w:rsidRDefault="00437420" w:rsidP="00437420">
      <w:pPr>
        <w:rPr>
          <w:b/>
        </w:rPr>
      </w:pPr>
    </w:p>
    <w:p w:rsidR="00317A47" w:rsidRDefault="00317A47" w:rsidP="00437420">
      <w:pPr>
        <w:rPr>
          <w:b/>
        </w:rPr>
      </w:pPr>
    </w:p>
    <w:p w:rsidR="00317A47" w:rsidRDefault="00317A47" w:rsidP="00437420">
      <w:pPr>
        <w:rPr>
          <w:b/>
        </w:rPr>
      </w:pPr>
    </w:p>
    <w:p w:rsidR="00437420" w:rsidRPr="00AE492E" w:rsidRDefault="009401BE" w:rsidP="00437420">
      <w:pPr>
        <w:rPr>
          <w:b/>
        </w:rPr>
      </w:pPr>
      <w:proofErr w:type="spellStart"/>
      <w:r>
        <w:rPr>
          <w:b/>
        </w:rPr>
        <w:t>Xxxxxxx</w:t>
      </w:r>
      <w:proofErr w:type="spellEnd"/>
      <w:r w:rsidR="00437420" w:rsidRPr="00AE492E">
        <w:rPr>
          <w:b/>
        </w:rPr>
        <w:t xml:space="preserve"> Public Schools</w:t>
      </w:r>
      <w:r w:rsidR="00437420" w:rsidRPr="00AE492E">
        <w:rPr>
          <w:b/>
        </w:rPr>
        <w:tab/>
        <w:t xml:space="preserve">                    Mr. </w:t>
      </w:r>
      <w:proofErr w:type="spellStart"/>
      <w:r>
        <w:rPr>
          <w:b/>
        </w:rPr>
        <w:t>Xxxxxxx</w:t>
      </w:r>
      <w:proofErr w:type="spellEnd"/>
      <w:r w:rsidR="00437420" w:rsidRPr="00AE492E">
        <w:rPr>
          <w:b/>
        </w:rPr>
        <w:t xml:space="preserve"> and Ms. </w:t>
      </w:r>
      <w:proofErr w:type="spellStart"/>
      <w:r>
        <w:rPr>
          <w:b/>
        </w:rPr>
        <w:t>Xxxxxxx</w:t>
      </w:r>
      <w:proofErr w:type="spellEnd"/>
      <w:r w:rsidR="00437420" w:rsidRPr="00AE492E">
        <w:rPr>
          <w:b/>
        </w:rPr>
        <w:t xml:space="preserve"> </w:t>
      </w:r>
      <w:proofErr w:type="spellStart"/>
      <w:r>
        <w:rPr>
          <w:b/>
        </w:rPr>
        <w:t>Xxxxxxx</w:t>
      </w:r>
      <w:proofErr w:type="spellEnd"/>
    </w:p>
    <w:p w:rsidR="00437420" w:rsidRPr="00AE492E" w:rsidRDefault="00437420" w:rsidP="00437420">
      <w:pPr>
        <w:rPr>
          <w:b/>
        </w:rPr>
      </w:pPr>
      <w:r w:rsidRPr="00AE492E">
        <w:rPr>
          <w:b/>
        </w:rPr>
        <w:t>School Division</w:t>
      </w:r>
      <w:r w:rsidRPr="00AE492E">
        <w:rPr>
          <w:b/>
        </w:rPr>
        <w:tab/>
      </w:r>
      <w:r w:rsidRPr="00AE492E">
        <w:rPr>
          <w:b/>
        </w:rPr>
        <w:tab/>
      </w:r>
      <w:r w:rsidRPr="00AE492E">
        <w:rPr>
          <w:b/>
        </w:rPr>
        <w:tab/>
      </w:r>
      <w:r w:rsidRPr="00AE492E">
        <w:rPr>
          <w:b/>
        </w:rPr>
        <w:tab/>
      </w:r>
      <w:r w:rsidRPr="00AE492E">
        <w:rPr>
          <w:b/>
        </w:rPr>
        <w:tab/>
        <w:t xml:space="preserve">                   Parents</w:t>
      </w:r>
    </w:p>
    <w:p w:rsidR="00437420" w:rsidRPr="00AE492E" w:rsidRDefault="00437420" w:rsidP="00437420">
      <w:pPr>
        <w:rPr>
          <w:b/>
        </w:rPr>
      </w:pPr>
    </w:p>
    <w:p w:rsidR="00437420" w:rsidRPr="00AE492E" w:rsidRDefault="00437420" w:rsidP="00437420">
      <w:pPr>
        <w:rPr>
          <w:b/>
        </w:rPr>
      </w:pPr>
      <w:r w:rsidRPr="00AE492E">
        <w:rPr>
          <w:b/>
        </w:rPr>
        <w:t xml:space="preserve">Mr. Jason H. Ballum, Esq. </w:t>
      </w:r>
      <w:r w:rsidRPr="00AE492E">
        <w:rPr>
          <w:b/>
        </w:rPr>
        <w:tab/>
      </w:r>
      <w:r w:rsidRPr="00AE492E">
        <w:rPr>
          <w:b/>
        </w:rPr>
        <w:tab/>
      </w:r>
      <w:r w:rsidRPr="00AE492E">
        <w:rPr>
          <w:b/>
        </w:rPr>
        <w:tab/>
        <w:t xml:space="preserve">    </w:t>
      </w:r>
      <w:r w:rsidRPr="00AE492E">
        <w:rPr>
          <w:b/>
        </w:rPr>
        <w:tab/>
        <w:t xml:space="preserve">         </w:t>
      </w:r>
      <w:proofErr w:type="spellStart"/>
      <w:r w:rsidR="009401BE">
        <w:rPr>
          <w:b/>
        </w:rPr>
        <w:t>Xxxxxx</w:t>
      </w:r>
      <w:proofErr w:type="spellEnd"/>
      <w:r w:rsidRPr="00AE492E">
        <w:rPr>
          <w:b/>
        </w:rPr>
        <w:t xml:space="preserve"> </w:t>
      </w:r>
      <w:r w:rsidR="00797B8D">
        <w:rPr>
          <w:b/>
        </w:rPr>
        <w:t>xxxxx</w:t>
      </w:r>
      <w:bookmarkStart w:id="0" w:name="_GoBack"/>
      <w:bookmarkEnd w:id="0"/>
      <w:r w:rsidRPr="00AE492E">
        <w:rPr>
          <w:b/>
        </w:rPr>
        <w:t xml:space="preserve"> </w:t>
      </w:r>
      <w:proofErr w:type="spellStart"/>
      <w:r w:rsidR="009401BE">
        <w:rPr>
          <w:b/>
        </w:rPr>
        <w:t>Xxxxxxx</w:t>
      </w:r>
      <w:proofErr w:type="spellEnd"/>
      <w:r w:rsidRPr="00AE492E">
        <w:rPr>
          <w:b/>
        </w:rPr>
        <w:tab/>
      </w:r>
    </w:p>
    <w:p w:rsidR="00437420" w:rsidRPr="00AE492E" w:rsidRDefault="00437420" w:rsidP="00437420">
      <w:pPr>
        <w:rPr>
          <w:b/>
        </w:rPr>
      </w:pPr>
      <w:r w:rsidRPr="00AE492E">
        <w:rPr>
          <w:b/>
        </w:rPr>
        <w:t>Mr. Alan D. Bart, Esq.</w:t>
      </w:r>
      <w:r w:rsidRPr="00AE492E">
        <w:rPr>
          <w:b/>
        </w:rPr>
        <w:tab/>
      </w:r>
      <w:r w:rsidRPr="00AE492E">
        <w:rPr>
          <w:b/>
        </w:rPr>
        <w:tab/>
        <w:t xml:space="preserve">      </w:t>
      </w:r>
      <w:r w:rsidRPr="00AE492E">
        <w:rPr>
          <w:b/>
        </w:rPr>
        <w:tab/>
      </w:r>
      <w:r w:rsidRPr="00AE492E">
        <w:rPr>
          <w:b/>
        </w:rPr>
        <w:tab/>
        <w:t xml:space="preserve">                   Child </w:t>
      </w:r>
    </w:p>
    <w:p w:rsidR="00437420" w:rsidRPr="00AE492E" w:rsidRDefault="00437420" w:rsidP="00437420">
      <w:pPr>
        <w:rPr>
          <w:b/>
        </w:rPr>
      </w:pPr>
      <w:r w:rsidRPr="00AE492E">
        <w:rPr>
          <w:b/>
        </w:rPr>
        <w:t>Counsel Representing the LEA</w:t>
      </w:r>
      <w:r w:rsidRPr="00AE492E">
        <w:rPr>
          <w:b/>
        </w:rPr>
        <w:tab/>
      </w:r>
      <w:r w:rsidRPr="00AE492E">
        <w:rPr>
          <w:b/>
        </w:rPr>
        <w:tab/>
      </w:r>
      <w:r w:rsidRPr="00AE492E">
        <w:rPr>
          <w:b/>
        </w:rPr>
        <w:tab/>
        <w:t xml:space="preserve">   </w:t>
      </w:r>
      <w:r w:rsidRPr="00AE492E">
        <w:rPr>
          <w:b/>
        </w:rPr>
        <w:tab/>
      </w:r>
      <w:r w:rsidRPr="00AE492E">
        <w:rPr>
          <w:b/>
        </w:rPr>
        <w:tab/>
      </w:r>
      <w:r w:rsidRPr="00AE492E">
        <w:rPr>
          <w:b/>
        </w:rPr>
        <w:tab/>
      </w:r>
      <w:r w:rsidRPr="00AE492E">
        <w:rPr>
          <w:b/>
        </w:rPr>
        <w:tab/>
        <w:t xml:space="preserve">       </w:t>
      </w:r>
    </w:p>
    <w:p w:rsidR="00437420" w:rsidRPr="00AE492E" w:rsidRDefault="00437420" w:rsidP="00437420">
      <w:pPr>
        <w:rPr>
          <w:b/>
        </w:rPr>
      </w:pPr>
    </w:p>
    <w:p w:rsidR="00437420" w:rsidRPr="00AE492E" w:rsidRDefault="00437420" w:rsidP="00437420">
      <w:pPr>
        <w:rPr>
          <w:b/>
        </w:rPr>
      </w:pPr>
      <w:r w:rsidRPr="00AE492E">
        <w:rPr>
          <w:b/>
          <w:u w:val="single"/>
        </w:rPr>
        <w:t xml:space="preserve">Morgan Brooke-Devlin, Esq.  </w:t>
      </w:r>
      <w:r w:rsidRPr="00AE492E">
        <w:rPr>
          <w:b/>
        </w:rPr>
        <w:tab/>
        <w:t xml:space="preserve">                              Parents initiated Hearing</w:t>
      </w:r>
    </w:p>
    <w:p w:rsidR="00437420" w:rsidRPr="00AE492E" w:rsidRDefault="00437420" w:rsidP="00437420">
      <w:pPr>
        <w:rPr>
          <w:b/>
        </w:rPr>
      </w:pPr>
      <w:r w:rsidRPr="00AE492E">
        <w:rPr>
          <w:b/>
        </w:rPr>
        <w:t>Hearing Officer</w:t>
      </w:r>
    </w:p>
    <w:p w:rsidR="00437420" w:rsidRPr="00696E22" w:rsidRDefault="00437420" w:rsidP="00437420">
      <w:pPr>
        <w:rPr>
          <w:b/>
          <w:u w:val="single"/>
        </w:rPr>
      </w:pP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r w:rsidRPr="00696E22">
        <w:rPr>
          <w:b/>
          <w:u w:val="single"/>
        </w:rPr>
        <w:tab/>
      </w:r>
    </w:p>
    <w:p w:rsidR="00F96FBF" w:rsidRPr="00437420" w:rsidRDefault="00F96FBF" w:rsidP="00F96FBF">
      <w:pPr>
        <w:rPr>
          <w:rFonts w:ascii="Book Antiqua" w:hAnsi="Book Antiqua"/>
          <w:b/>
        </w:rPr>
      </w:pPr>
    </w:p>
    <w:p w:rsidR="00F96FBF" w:rsidRPr="00205C97" w:rsidRDefault="00F96FBF" w:rsidP="00F96FBF">
      <w:pPr>
        <w:rPr>
          <w:rFonts w:ascii="Book Antiqua" w:hAnsi="Book Antiqua"/>
          <w:b/>
        </w:rPr>
      </w:pPr>
      <w:r w:rsidRPr="00205C97">
        <w:rPr>
          <w:rFonts w:ascii="Book Antiqua" w:hAnsi="Book Antiqua"/>
          <w:b/>
        </w:rPr>
        <w:tab/>
      </w:r>
      <w:r w:rsidRPr="00205C97">
        <w:rPr>
          <w:rFonts w:ascii="Book Antiqua" w:hAnsi="Book Antiqua"/>
          <w:b/>
        </w:rPr>
        <w:tab/>
      </w:r>
      <w:r w:rsidRPr="00205C97">
        <w:rPr>
          <w:rFonts w:ascii="Book Antiqua" w:hAnsi="Book Antiqua"/>
          <w:b/>
        </w:rPr>
        <w:tab/>
      </w:r>
      <w:r w:rsidRPr="00205C97">
        <w:rPr>
          <w:rFonts w:ascii="Book Antiqua" w:hAnsi="Book Antiqua"/>
          <w:b/>
        </w:rPr>
        <w:tab/>
        <w:t xml:space="preserve">   </w:t>
      </w:r>
    </w:p>
    <w:p w:rsidR="00F96FBF" w:rsidRDefault="00DB63D0" w:rsidP="009401BE">
      <w:pPr>
        <w:pStyle w:val="Heading1"/>
      </w:pPr>
      <w:r>
        <w:tab/>
      </w:r>
      <w:r>
        <w:tab/>
      </w:r>
      <w:r w:rsidR="008827B6">
        <w:t xml:space="preserve">                </w:t>
      </w:r>
      <w:proofErr w:type="gramStart"/>
      <w:r w:rsidR="008827B6" w:rsidRPr="008827B6">
        <w:t xml:space="preserve">DUE </w:t>
      </w:r>
      <w:r w:rsidR="00F1148B">
        <w:t xml:space="preserve"> </w:t>
      </w:r>
      <w:r w:rsidR="008827B6" w:rsidRPr="008827B6">
        <w:t>PROCESS</w:t>
      </w:r>
      <w:proofErr w:type="gramEnd"/>
      <w:r w:rsidR="008827B6" w:rsidRPr="008827B6">
        <w:t xml:space="preserve"> </w:t>
      </w:r>
      <w:r w:rsidR="00F1148B">
        <w:t xml:space="preserve"> HEARING  </w:t>
      </w:r>
      <w:r w:rsidR="00F96FBF" w:rsidRPr="008827B6">
        <w:t>DECISION</w:t>
      </w:r>
      <w:r>
        <w:t xml:space="preserve"> </w:t>
      </w:r>
    </w:p>
    <w:p w:rsidR="00270189" w:rsidRDefault="00270189">
      <w:pPr>
        <w:rPr>
          <w:b/>
        </w:rPr>
      </w:pPr>
    </w:p>
    <w:p w:rsidR="00437420" w:rsidRDefault="00437420" w:rsidP="00437420">
      <w:pPr>
        <w:spacing w:line="360" w:lineRule="auto"/>
        <w:ind w:firstLine="720"/>
        <w:rPr>
          <w:b/>
        </w:rPr>
      </w:pPr>
    </w:p>
    <w:p w:rsidR="00437420" w:rsidRDefault="00437420" w:rsidP="009401BE">
      <w:pPr>
        <w:pStyle w:val="Heading1"/>
      </w:pPr>
      <w:r>
        <w:t xml:space="preserve">CASE HISTORY: </w:t>
      </w:r>
    </w:p>
    <w:p w:rsidR="00437420" w:rsidRDefault="00437420" w:rsidP="00E6454D">
      <w:pPr>
        <w:spacing w:line="480" w:lineRule="auto"/>
        <w:ind w:firstLine="720"/>
      </w:pPr>
      <w:r>
        <w:t xml:space="preserve">The Parents filed a ”Notice of Request for Due Process Hearing” with attachments, dated October 25, 2017,  </w:t>
      </w:r>
      <w:r>
        <w:rPr>
          <w:rFonts w:ascii="Book Antiqua" w:hAnsi="Book Antiqua"/>
        </w:rPr>
        <w:t xml:space="preserve">against  </w:t>
      </w:r>
      <w:proofErr w:type="spellStart"/>
      <w:r w:rsidR="009401BE">
        <w:rPr>
          <w:rFonts w:ascii="Book Antiqua" w:hAnsi="Book Antiqua"/>
        </w:rPr>
        <w:t>Xxxxxxx</w:t>
      </w:r>
      <w:proofErr w:type="spellEnd"/>
      <w:r>
        <w:rPr>
          <w:rFonts w:ascii="Book Antiqua" w:hAnsi="Book Antiqua"/>
        </w:rPr>
        <w:t xml:space="preserve"> Schools (Respondent, </w:t>
      </w:r>
      <w:r w:rsidR="009401BE">
        <w:rPr>
          <w:rFonts w:ascii="Book Antiqua" w:hAnsi="Book Antiqua"/>
        </w:rPr>
        <w:t>XXS</w:t>
      </w:r>
      <w:r>
        <w:rPr>
          <w:rFonts w:ascii="Book Antiqua" w:hAnsi="Book Antiqua"/>
        </w:rPr>
        <w:t xml:space="preserve"> or the LEA), under the Individuals with Disabilities Education  </w:t>
      </w:r>
      <w:r>
        <w:t xml:space="preserve">Act, ( “the IDEA”) 20 U.S. C. 1400, </w:t>
      </w:r>
      <w:r w:rsidRPr="0088123A">
        <w:rPr>
          <w:i/>
        </w:rPr>
        <w:t xml:space="preserve">et </w:t>
      </w:r>
      <w:proofErr w:type="spellStart"/>
      <w:r w:rsidRPr="0088123A">
        <w:rPr>
          <w:i/>
        </w:rPr>
        <w:t>seq</w:t>
      </w:r>
      <w:proofErr w:type="spellEnd"/>
      <w:r>
        <w:t xml:space="preserve">,, and the regulations at C.F. R., Part B. Section 300, </w:t>
      </w:r>
      <w:r w:rsidRPr="0088123A">
        <w:rPr>
          <w:i/>
        </w:rPr>
        <w:t>et seq</w:t>
      </w:r>
      <w:r>
        <w:t xml:space="preserve">. </w:t>
      </w:r>
    </w:p>
    <w:p w:rsidR="00437420" w:rsidRDefault="00437420" w:rsidP="00E6454D">
      <w:pPr>
        <w:spacing w:line="480" w:lineRule="auto"/>
        <w:ind w:firstLine="720"/>
      </w:pPr>
      <w:r>
        <w:t xml:space="preserve">The Request was received by the </w:t>
      </w:r>
      <w:proofErr w:type="spellStart"/>
      <w:r w:rsidR="009401BE">
        <w:t>Xxxxxxx</w:t>
      </w:r>
      <w:proofErr w:type="spellEnd"/>
      <w:r>
        <w:t xml:space="preserve"> Public Schools on October 30, 2017. Counsel for the </w:t>
      </w:r>
      <w:proofErr w:type="spellStart"/>
      <w:r w:rsidR="009401BE">
        <w:t>Xxxxxxx</w:t>
      </w:r>
      <w:proofErr w:type="spellEnd"/>
      <w:r>
        <w:t xml:space="preserve"> Public Schools filed a timely Notice of Insufficiency on November 14, 2017. On November 20, 2017, this Hearing Officer found the Parent’s original Due Process Request Insufficient as a matter of law, and permitted the Parents time to file an Amended Due Process Request.</w:t>
      </w:r>
    </w:p>
    <w:p w:rsidR="00437420" w:rsidRDefault="00437420" w:rsidP="00E6454D">
      <w:pPr>
        <w:spacing w:line="480" w:lineRule="auto"/>
        <w:ind w:firstLine="720"/>
      </w:pPr>
      <w:r>
        <w:lastRenderedPageBreak/>
        <w:t xml:space="preserve">The Parent’s First Amended Due Process Request was accepted by the Hearing Officer on December 13, 2017. On December 19, 2017, Counsel for the </w:t>
      </w:r>
      <w:proofErr w:type="spellStart"/>
      <w:r w:rsidR="009401BE">
        <w:t>Xxxxxxx</w:t>
      </w:r>
      <w:proofErr w:type="spellEnd"/>
      <w:r>
        <w:t xml:space="preserve"> Public Schools filed a timely Notice of Insufficiency. On December 24, 2017 the Hearing Officer found the Parent’s First Amended Due Process Request to be Insufficient and granted them leave to file a Second Amended Due Process Request.  </w:t>
      </w:r>
    </w:p>
    <w:p w:rsidR="004C3D99" w:rsidRDefault="00437420" w:rsidP="00CC09F7">
      <w:pPr>
        <w:spacing w:line="480" w:lineRule="auto"/>
        <w:ind w:firstLine="720"/>
      </w:pPr>
      <w:r>
        <w:t>The Second Amended Due Process Request was received on January 5, 2018. (The Parent did not properly title the document sent to the Hearing Officer and the LEA 0n January 5, 2018, as his Second Amended Due Process Request. However, at the January 24, 2018, Third Pre-Hearing Telephone conference he identified the document as intended to be his Second Amended Due Process Request.)  During that conference the Parent raised an additional claim that he wished to pursue. He was given leave to file a Third Amended Due Process Complaint which was accepted on February 7, 2018. The LEA issued its Notice of Insufficiency on February 19, 2018, which was within the required 15 day period. However, due to technical issues it was not received by the Hearing Officer until February 27, 2018. The Hearing Officer found the Third Amended Due Process Request to be sufficient and t</w:t>
      </w:r>
      <w:r w:rsidR="00CC09F7">
        <w:t xml:space="preserve">he matter was set for a hearing. </w:t>
      </w:r>
      <w:r w:rsidR="0074303C">
        <w:t xml:space="preserve">On March 8, 2017, </w:t>
      </w:r>
      <w:r w:rsidR="009401BE">
        <w:t>XXS</w:t>
      </w:r>
      <w:r w:rsidR="004C3D99">
        <w:t xml:space="preserve"> filed a Motion to Dismiss that was denied. </w:t>
      </w:r>
    </w:p>
    <w:p w:rsidR="00437420" w:rsidRPr="00CC09F7" w:rsidRDefault="009401BE" w:rsidP="00CC09F7">
      <w:pPr>
        <w:spacing w:line="480" w:lineRule="auto"/>
        <w:ind w:firstLine="720"/>
      </w:pPr>
      <w:proofErr w:type="spellStart"/>
      <w:r>
        <w:t>Xxxxxxx</w:t>
      </w:r>
      <w:proofErr w:type="spellEnd"/>
      <w:r w:rsidR="00CC09F7">
        <w:t xml:space="preserve"> Schools filed a </w:t>
      </w:r>
      <w:r w:rsidR="00CC09F7" w:rsidRPr="004C3D99">
        <w:rPr>
          <w:i/>
        </w:rPr>
        <w:t xml:space="preserve">Motion in </w:t>
      </w:r>
      <w:proofErr w:type="spellStart"/>
      <w:r w:rsidR="00CC09F7" w:rsidRPr="004C3D99">
        <w:rPr>
          <w:i/>
        </w:rPr>
        <w:t>Limine</w:t>
      </w:r>
      <w:proofErr w:type="spellEnd"/>
      <w:r w:rsidR="00CC09F7">
        <w:t xml:space="preserve"> regarding a Due Process Hearing that was dismissed with prejudice in May of 2017 and a </w:t>
      </w:r>
      <w:r w:rsidR="004C3D99">
        <w:t xml:space="preserve">second </w:t>
      </w:r>
      <w:r w:rsidR="00CC09F7">
        <w:t xml:space="preserve">Motion to </w:t>
      </w:r>
      <w:proofErr w:type="gramStart"/>
      <w:r w:rsidR="00CC09F7">
        <w:t>Dismiss</w:t>
      </w:r>
      <w:proofErr w:type="gramEnd"/>
      <w:r w:rsidR="00CC09F7">
        <w:t xml:space="preserve"> the present case on the basis that all claims were moot.  (TR.</w:t>
      </w:r>
      <w:r w:rsidR="004C3D99">
        <w:t xml:space="preserve"> p. </w:t>
      </w:r>
      <w:r w:rsidR="00CC09F7">
        <w:t xml:space="preserve">11-13)  The Parent agreed that he would not be going forward on the issues raised in the May 2017 Due Process Request and noted that “No.  This is a totally different matter.” (TR. </w:t>
      </w:r>
      <w:r w:rsidR="004C3D99">
        <w:t xml:space="preserve">p. 13). This resolved the </w:t>
      </w:r>
      <w:r w:rsidR="00BF56EB">
        <w:t xml:space="preserve">LEA </w:t>
      </w:r>
      <w:r w:rsidR="004C3D99" w:rsidRPr="004C3D99">
        <w:rPr>
          <w:i/>
        </w:rPr>
        <w:t xml:space="preserve">Motion in </w:t>
      </w:r>
      <w:proofErr w:type="spellStart"/>
      <w:r w:rsidR="004C3D99" w:rsidRPr="004C3D99">
        <w:rPr>
          <w:i/>
        </w:rPr>
        <w:t>Limine</w:t>
      </w:r>
      <w:proofErr w:type="spellEnd"/>
      <w:r w:rsidR="004C3D99">
        <w:t>.  The Hearing Officer determined that she would take the Motion to Dismiss under advisement.</w:t>
      </w:r>
    </w:p>
    <w:p w:rsidR="00DB63D0" w:rsidRDefault="0088123A" w:rsidP="00E6454D">
      <w:pPr>
        <w:spacing w:line="480" w:lineRule="auto"/>
        <w:ind w:firstLine="720"/>
      </w:pPr>
      <w:r>
        <w:lastRenderedPageBreak/>
        <w:t xml:space="preserve">The Due Process Hearing was held before the undersigned Hearing Officer </w:t>
      </w:r>
      <w:r w:rsidR="00AB1F91">
        <w:t>on March 12, 2018</w:t>
      </w:r>
      <w:r w:rsidR="00593897">
        <w:t>,</w:t>
      </w:r>
      <w:r w:rsidR="00AB1F91">
        <w:t xml:space="preserve"> </w:t>
      </w:r>
      <w:r>
        <w:t xml:space="preserve">at </w:t>
      </w:r>
      <w:r w:rsidR="00DB63D0">
        <w:t>the</w:t>
      </w:r>
      <w:r w:rsidR="00AB1F91">
        <w:t xml:space="preserve"> </w:t>
      </w:r>
      <w:proofErr w:type="spellStart"/>
      <w:r w:rsidR="009401BE">
        <w:t>Xxxxxxx</w:t>
      </w:r>
      <w:proofErr w:type="spellEnd"/>
      <w:r w:rsidR="00AB1F91">
        <w:t xml:space="preserve"> School’s </w:t>
      </w:r>
      <w:proofErr w:type="spellStart"/>
      <w:r w:rsidR="009401BE">
        <w:t>xxxxxxxxxxx</w:t>
      </w:r>
      <w:proofErr w:type="spellEnd"/>
      <w:r w:rsidR="00AB1F91">
        <w:t xml:space="preserve"> Administration Building in </w:t>
      </w:r>
      <w:proofErr w:type="spellStart"/>
      <w:r w:rsidR="009401BE">
        <w:t>xxxxxxx</w:t>
      </w:r>
      <w:proofErr w:type="spellEnd"/>
      <w:r w:rsidR="00AB1F91">
        <w:t xml:space="preserve"> Virginia</w:t>
      </w:r>
      <w:r w:rsidR="008827B6">
        <w:t>.</w:t>
      </w:r>
      <w:r w:rsidR="00DB63D0">
        <w:t xml:space="preserve"> </w:t>
      </w:r>
      <w:r>
        <w:t xml:space="preserve">The hearing was closed to the public and transcribed by a court reporter. </w:t>
      </w:r>
    </w:p>
    <w:p w:rsidR="00AB1F91" w:rsidRPr="004C3D99" w:rsidRDefault="0088123A" w:rsidP="004C3D99">
      <w:pPr>
        <w:spacing w:line="480" w:lineRule="auto"/>
        <w:ind w:firstLine="720"/>
      </w:pPr>
      <w:r>
        <w:t>This Decision is</w:t>
      </w:r>
      <w:r w:rsidR="00D8642A">
        <w:t xml:space="preserve"> timely and </w:t>
      </w:r>
      <w:r>
        <w:t xml:space="preserve">within the time limitation period </w:t>
      </w:r>
      <w:r w:rsidR="004C3D99">
        <w:t>imposed by</w:t>
      </w:r>
      <w:r>
        <w:t xml:space="preserve"> the IDEA. </w:t>
      </w:r>
    </w:p>
    <w:p w:rsidR="00702063" w:rsidRPr="008A5602" w:rsidRDefault="004A3B88" w:rsidP="009401BE">
      <w:pPr>
        <w:pStyle w:val="Heading1"/>
      </w:pPr>
      <w:r>
        <w:t xml:space="preserve">                  </w:t>
      </w:r>
      <w:r w:rsidR="008F1288">
        <w:t xml:space="preserve">      </w:t>
      </w:r>
      <w:r>
        <w:t xml:space="preserve"> </w:t>
      </w:r>
      <w:r w:rsidR="00F8225B">
        <w:tab/>
        <w:t xml:space="preserve">  </w:t>
      </w:r>
      <w:r w:rsidR="00F8225B">
        <w:tab/>
        <w:t xml:space="preserve">    ISSUES</w:t>
      </w:r>
    </w:p>
    <w:p w:rsidR="00702063" w:rsidRDefault="004A3B88" w:rsidP="004A3B88">
      <w:pPr>
        <w:spacing w:line="360" w:lineRule="auto"/>
        <w:ind w:firstLine="720"/>
      </w:pPr>
      <w:r w:rsidRPr="00CE52E0">
        <w:rPr>
          <w:b/>
        </w:rPr>
        <w:t>1.</w:t>
      </w:r>
      <w:r w:rsidR="00120127">
        <w:rPr>
          <w:b/>
        </w:rPr>
        <w:tab/>
      </w:r>
      <w:r w:rsidR="00702063" w:rsidRPr="00120127">
        <w:t xml:space="preserve">Whether </w:t>
      </w:r>
      <w:proofErr w:type="spellStart"/>
      <w:r w:rsidR="009401BE">
        <w:t>Xxxxxx</w:t>
      </w:r>
      <w:proofErr w:type="spellEnd"/>
      <w:r w:rsidR="00702063" w:rsidRPr="00120127">
        <w:t xml:space="preserve"> </w:t>
      </w:r>
      <w:proofErr w:type="spellStart"/>
      <w:r w:rsidR="009401BE">
        <w:t>Xxxxxxx</w:t>
      </w:r>
      <w:proofErr w:type="spellEnd"/>
      <w:r w:rsidR="00702063" w:rsidRPr="00120127">
        <w:t xml:space="preserve"> was denied FAPE </w:t>
      </w:r>
      <w:r w:rsidR="00702063">
        <w:t xml:space="preserve">when </w:t>
      </w:r>
      <w:proofErr w:type="spellStart"/>
      <w:r w:rsidR="009401BE">
        <w:t>Xxxxxx</w:t>
      </w:r>
      <w:proofErr w:type="spellEnd"/>
      <w:r w:rsidR="00702063" w:rsidRPr="00120127">
        <w:t xml:space="preserve"> </w:t>
      </w:r>
      <w:r w:rsidR="00702063">
        <w:t xml:space="preserve">Public Schools </w:t>
      </w:r>
      <w:r w:rsidR="00AB1F91">
        <w:t>failed to comply with the Parent’s request to schedule an IEP meeting in August of 2017</w:t>
      </w:r>
      <w:r w:rsidR="00292E90">
        <w:t>.</w:t>
      </w:r>
      <w:r w:rsidR="00120127">
        <w:t xml:space="preserve"> </w:t>
      </w:r>
    </w:p>
    <w:p w:rsidR="00702063" w:rsidRDefault="00702063" w:rsidP="004A3B88">
      <w:pPr>
        <w:spacing w:line="360" w:lineRule="auto"/>
        <w:ind w:firstLine="720"/>
      </w:pPr>
    </w:p>
    <w:p w:rsidR="004A3B88" w:rsidRPr="00F8225B" w:rsidRDefault="00120127" w:rsidP="00F8225B">
      <w:pPr>
        <w:spacing w:line="360" w:lineRule="auto"/>
        <w:ind w:firstLine="720"/>
        <w:rPr>
          <w:sz w:val="28"/>
          <w:szCs w:val="28"/>
        </w:rPr>
      </w:pPr>
      <w:r w:rsidRPr="00120127">
        <w:rPr>
          <w:b/>
        </w:rPr>
        <w:t xml:space="preserve">2. </w:t>
      </w:r>
      <w:r w:rsidRPr="00120127">
        <w:rPr>
          <w:b/>
        </w:rPr>
        <w:tab/>
      </w:r>
      <w:r w:rsidRPr="00120127">
        <w:t xml:space="preserve">Whether </w:t>
      </w:r>
      <w:proofErr w:type="spellStart"/>
      <w:r w:rsidR="009401BE">
        <w:t>Xxxxxx</w:t>
      </w:r>
      <w:proofErr w:type="spellEnd"/>
      <w:r w:rsidRPr="00120127">
        <w:t xml:space="preserve"> </w:t>
      </w:r>
      <w:proofErr w:type="spellStart"/>
      <w:r w:rsidR="009401BE">
        <w:t>Xxxxxxx</w:t>
      </w:r>
      <w:proofErr w:type="spellEnd"/>
      <w:r w:rsidRPr="00120127">
        <w:t xml:space="preserve"> was denied FAPE </w:t>
      </w:r>
      <w:r w:rsidR="00B5538D">
        <w:t xml:space="preserve">when the </w:t>
      </w:r>
      <w:proofErr w:type="spellStart"/>
      <w:r w:rsidR="009401BE">
        <w:t>Xxxxxx</w:t>
      </w:r>
      <w:proofErr w:type="spellEnd"/>
      <w:r w:rsidRPr="00120127">
        <w:t xml:space="preserve"> </w:t>
      </w:r>
      <w:r w:rsidR="00292E90">
        <w:t>Public Schools conducted</w:t>
      </w:r>
      <w:r>
        <w:t xml:space="preserve"> a </w:t>
      </w:r>
      <w:r w:rsidR="00D8642A">
        <w:t xml:space="preserve">Triennial Component Review (“TCR”) </w:t>
      </w:r>
      <w:r>
        <w:t xml:space="preserve">meeting </w:t>
      </w:r>
      <w:r w:rsidR="00B5538D">
        <w:t xml:space="preserve">on October 212, 2017, </w:t>
      </w:r>
      <w:r>
        <w:t>without the Parents being present</w:t>
      </w:r>
      <w:r w:rsidR="00292E90">
        <w:t>.</w:t>
      </w:r>
    </w:p>
    <w:p w:rsidR="007E005C" w:rsidRDefault="007341DF" w:rsidP="009401BE">
      <w:pPr>
        <w:pStyle w:val="Heading1"/>
      </w:pPr>
      <w:r>
        <w:t xml:space="preserve">    </w:t>
      </w:r>
      <w:r w:rsidR="008F1288">
        <w:t xml:space="preserve">  </w:t>
      </w:r>
      <w:r w:rsidR="007E005C" w:rsidRPr="007341DF">
        <w:t xml:space="preserve">BURDEN OF </w:t>
      </w:r>
      <w:r w:rsidR="00D8642A">
        <w:t>PROOF</w:t>
      </w:r>
    </w:p>
    <w:p w:rsidR="007E005C" w:rsidRPr="007E005C" w:rsidRDefault="00BF56EB" w:rsidP="000275D9">
      <w:pPr>
        <w:spacing w:line="480" w:lineRule="auto"/>
        <w:ind w:firstLine="720"/>
        <w:rPr>
          <w:rFonts w:ascii="Book Antiqua" w:hAnsi="Book Antiqua"/>
        </w:rPr>
      </w:pPr>
      <w:r>
        <w:rPr>
          <w:rFonts w:ascii="Book Antiqua" w:hAnsi="Book Antiqua"/>
        </w:rPr>
        <w:t xml:space="preserve">Although the IDEA does not specifically contain provisions determining which party has the burden of proof or persuasion the United Supreme Court has determined that the party seeking relief has the burden.  </w:t>
      </w:r>
      <w:proofErr w:type="gramStart"/>
      <w:r w:rsidR="007E005C" w:rsidRPr="007E005C">
        <w:rPr>
          <w:rFonts w:ascii="Book Antiqua" w:hAnsi="Book Antiqua"/>
        </w:rPr>
        <w:t xml:space="preserve">In the controlling case of </w:t>
      </w:r>
      <w:r w:rsidR="007E005C" w:rsidRPr="009B51A2">
        <w:rPr>
          <w:rFonts w:ascii="Book Antiqua" w:hAnsi="Book Antiqua"/>
          <w:i/>
        </w:rPr>
        <w:t xml:space="preserve">Schaeffer v. </w:t>
      </w:r>
      <w:proofErr w:type="spellStart"/>
      <w:r w:rsidR="007E005C" w:rsidRPr="009B51A2">
        <w:rPr>
          <w:rFonts w:ascii="Book Antiqua" w:hAnsi="Book Antiqua"/>
          <w:i/>
        </w:rPr>
        <w:t>Weast</w:t>
      </w:r>
      <w:proofErr w:type="spellEnd"/>
      <w:r w:rsidR="007E005C" w:rsidRPr="007E005C">
        <w:rPr>
          <w:rFonts w:ascii="Book Antiqua" w:hAnsi="Book Antiqua"/>
        </w:rPr>
        <w:t>, 546 U. S., 49, 126 S. Ct.</w:t>
      </w:r>
      <w:proofErr w:type="gramEnd"/>
      <w:r w:rsidR="007E005C" w:rsidRPr="007E005C">
        <w:rPr>
          <w:rFonts w:ascii="Book Antiqua" w:hAnsi="Book Antiqua"/>
        </w:rPr>
        <w:t xml:space="preserve">  528, 163 L. Ed. 2d, 387 (2005) the United States Supreme Court held that the burden of </w:t>
      </w:r>
      <w:r w:rsidR="00AE086D">
        <w:rPr>
          <w:rFonts w:ascii="Book Antiqua" w:hAnsi="Book Antiqua"/>
        </w:rPr>
        <w:t xml:space="preserve">proof </w:t>
      </w:r>
      <w:r w:rsidR="007E005C" w:rsidRPr="007E005C">
        <w:rPr>
          <w:rFonts w:ascii="Book Antiqua" w:hAnsi="Book Antiqua"/>
        </w:rPr>
        <w:t xml:space="preserve">in an administrative hearing challenging an IEP is properly placed  upon the </w:t>
      </w:r>
      <w:r>
        <w:rPr>
          <w:rFonts w:ascii="Book Antiqua" w:hAnsi="Book Antiqua"/>
        </w:rPr>
        <w:t>p</w:t>
      </w:r>
      <w:r w:rsidR="00212B8F">
        <w:rPr>
          <w:rFonts w:ascii="Book Antiqua" w:hAnsi="Book Antiqua"/>
        </w:rPr>
        <w:t>ar</w:t>
      </w:r>
      <w:r w:rsidR="007E005C" w:rsidRPr="007E005C">
        <w:rPr>
          <w:rFonts w:ascii="Book Antiqua" w:hAnsi="Book Antiqua"/>
        </w:rPr>
        <w:t>ty seeking relief, wheth</w:t>
      </w:r>
      <w:r w:rsidR="007314CD">
        <w:rPr>
          <w:rFonts w:ascii="Book Antiqua" w:hAnsi="Book Antiqua"/>
        </w:rPr>
        <w:t>e</w:t>
      </w:r>
      <w:r w:rsidR="007E005C" w:rsidRPr="007E005C">
        <w:rPr>
          <w:rFonts w:ascii="Book Antiqua" w:hAnsi="Book Antiqua"/>
        </w:rPr>
        <w:t xml:space="preserve">r that is the disabled child or the school district. </w:t>
      </w:r>
      <w:r w:rsidR="007E005C" w:rsidRPr="007E005C">
        <w:rPr>
          <w:rFonts w:ascii="Book Antiqua" w:hAnsi="Book Antiqua"/>
          <w:i/>
        </w:rPr>
        <w:t>Id</w:t>
      </w:r>
      <w:r w:rsidR="007E005C" w:rsidRPr="007E005C">
        <w:rPr>
          <w:rFonts w:ascii="Book Antiqua" w:hAnsi="Book Antiqua"/>
        </w:rPr>
        <w:t xml:space="preserve"> at 537</w:t>
      </w:r>
    </w:p>
    <w:p w:rsidR="004A3B88" w:rsidRPr="00F8225B" w:rsidRDefault="009B51A2" w:rsidP="00F8225B">
      <w:pPr>
        <w:spacing w:line="480" w:lineRule="auto"/>
        <w:ind w:firstLine="720"/>
        <w:rPr>
          <w:rFonts w:ascii="Book Antiqua" w:hAnsi="Book Antiqua"/>
        </w:rPr>
      </w:pPr>
      <w:r>
        <w:rPr>
          <w:rFonts w:ascii="Book Antiqua" w:hAnsi="Book Antiqua"/>
        </w:rPr>
        <w:t>Th</w:t>
      </w:r>
      <w:r w:rsidR="007314CD">
        <w:rPr>
          <w:rFonts w:ascii="Book Antiqua" w:hAnsi="Book Antiqua"/>
        </w:rPr>
        <w:t>is</w:t>
      </w:r>
      <w:r>
        <w:rPr>
          <w:rFonts w:ascii="Book Antiqua" w:hAnsi="Book Antiqua"/>
        </w:rPr>
        <w:t xml:space="preserve"> </w:t>
      </w:r>
      <w:r w:rsidR="007E005C" w:rsidRPr="007E005C">
        <w:rPr>
          <w:rFonts w:ascii="Book Antiqua" w:hAnsi="Book Antiqua"/>
        </w:rPr>
        <w:t xml:space="preserve">Request for </w:t>
      </w:r>
      <w:r w:rsidR="007314CD">
        <w:rPr>
          <w:rFonts w:ascii="Book Antiqua" w:hAnsi="Book Antiqua"/>
        </w:rPr>
        <w:t xml:space="preserve">a </w:t>
      </w:r>
      <w:r w:rsidR="007E005C" w:rsidRPr="007E005C">
        <w:rPr>
          <w:rFonts w:ascii="Book Antiqua" w:hAnsi="Book Antiqua"/>
        </w:rPr>
        <w:t>Due Process</w:t>
      </w:r>
      <w:r w:rsidR="007314CD">
        <w:rPr>
          <w:rFonts w:ascii="Book Antiqua" w:hAnsi="Book Antiqua"/>
        </w:rPr>
        <w:t xml:space="preserve"> Hearing</w:t>
      </w:r>
      <w:r w:rsidR="007E005C" w:rsidRPr="007E005C">
        <w:rPr>
          <w:rFonts w:ascii="Book Antiqua" w:hAnsi="Book Antiqua"/>
        </w:rPr>
        <w:t xml:space="preserve"> </w:t>
      </w:r>
      <w:r w:rsidR="0094557E">
        <w:rPr>
          <w:rFonts w:ascii="Book Antiqua" w:hAnsi="Book Antiqua"/>
        </w:rPr>
        <w:t xml:space="preserve">against </w:t>
      </w:r>
      <w:r>
        <w:rPr>
          <w:rFonts w:ascii="Book Antiqua" w:hAnsi="Book Antiqua"/>
        </w:rPr>
        <w:t xml:space="preserve">the </w:t>
      </w:r>
      <w:proofErr w:type="spellStart"/>
      <w:r w:rsidR="009401BE">
        <w:rPr>
          <w:rFonts w:ascii="Book Antiqua" w:hAnsi="Book Antiqua"/>
        </w:rPr>
        <w:t>Xxxxxxx</w:t>
      </w:r>
      <w:proofErr w:type="spellEnd"/>
      <w:r w:rsidR="0094557E">
        <w:rPr>
          <w:rFonts w:ascii="Book Antiqua" w:hAnsi="Book Antiqua"/>
        </w:rPr>
        <w:t xml:space="preserve"> </w:t>
      </w:r>
      <w:r w:rsidR="00292E90">
        <w:rPr>
          <w:rFonts w:ascii="Book Antiqua" w:hAnsi="Book Antiqua"/>
        </w:rPr>
        <w:t>Public School</w:t>
      </w:r>
      <w:r w:rsidR="007E005C" w:rsidRPr="007E005C">
        <w:rPr>
          <w:rFonts w:ascii="Book Antiqua" w:hAnsi="Book Antiqua"/>
        </w:rPr>
        <w:t>s</w:t>
      </w:r>
      <w:r w:rsidR="0094557E">
        <w:rPr>
          <w:rFonts w:ascii="Book Antiqua" w:hAnsi="Book Antiqua"/>
        </w:rPr>
        <w:t xml:space="preserve"> was brought by the Parents</w:t>
      </w:r>
      <w:r>
        <w:rPr>
          <w:rFonts w:ascii="Book Antiqua" w:hAnsi="Book Antiqua"/>
        </w:rPr>
        <w:t>. Accordin</w:t>
      </w:r>
      <w:r w:rsidR="0094557E">
        <w:rPr>
          <w:rFonts w:ascii="Book Antiqua" w:hAnsi="Book Antiqua"/>
        </w:rPr>
        <w:t>gly, the Parents</w:t>
      </w:r>
      <w:r>
        <w:rPr>
          <w:rFonts w:ascii="Book Antiqua" w:hAnsi="Book Antiqua"/>
        </w:rPr>
        <w:t xml:space="preserve"> have the burden of </w:t>
      </w:r>
      <w:r w:rsidR="00AE086D">
        <w:rPr>
          <w:rFonts w:ascii="Book Antiqua" w:hAnsi="Book Antiqua"/>
        </w:rPr>
        <w:t xml:space="preserve">proof </w:t>
      </w:r>
      <w:r>
        <w:rPr>
          <w:rFonts w:ascii="Book Antiqua" w:hAnsi="Book Antiqua"/>
        </w:rPr>
        <w:t>in this Due Process Hearing.</w:t>
      </w:r>
      <w:r w:rsidR="00197B42">
        <w:rPr>
          <w:rFonts w:ascii="Book Antiqua" w:hAnsi="Book Antiqua"/>
        </w:rPr>
        <w:t xml:space="preserve"> </w:t>
      </w:r>
    </w:p>
    <w:p w:rsidR="00F8225B" w:rsidRDefault="00F8225B" w:rsidP="004A3B88">
      <w:pPr>
        <w:ind w:firstLine="720"/>
        <w:rPr>
          <w:rFonts w:ascii="Book Antiqua" w:hAnsi="Book Antiqua"/>
          <w:b/>
        </w:rPr>
      </w:pPr>
    </w:p>
    <w:p w:rsidR="004A3B88" w:rsidRDefault="007314CD" w:rsidP="009401BE">
      <w:pPr>
        <w:pStyle w:val="Heading1"/>
      </w:pPr>
      <w:r>
        <w:rPr>
          <w:rFonts w:ascii="Book Antiqua" w:hAnsi="Book Antiqua"/>
        </w:rPr>
        <w:tab/>
        <w:t xml:space="preserve">    </w:t>
      </w:r>
      <w:r w:rsidR="004A3B88">
        <w:rPr>
          <w:rFonts w:ascii="Book Antiqua" w:hAnsi="Book Antiqua"/>
        </w:rPr>
        <w:t xml:space="preserve">   </w:t>
      </w:r>
      <w:r w:rsidR="008F1288">
        <w:rPr>
          <w:rFonts w:ascii="Book Antiqua" w:hAnsi="Book Antiqua"/>
        </w:rPr>
        <w:t xml:space="preserve">   </w:t>
      </w:r>
      <w:r w:rsidR="004A3B88">
        <w:rPr>
          <w:rFonts w:ascii="Book Antiqua" w:hAnsi="Book Antiqua"/>
        </w:rPr>
        <w:t xml:space="preserve"> </w:t>
      </w:r>
      <w:r w:rsidR="000275D9" w:rsidRPr="008F7234">
        <w:t>FACTUAL FINDINGS</w:t>
      </w:r>
      <w:r w:rsidR="00290064" w:rsidRPr="008F7234">
        <w:t xml:space="preserve"> </w:t>
      </w:r>
      <w:r w:rsidR="000275D9" w:rsidRPr="008F7234">
        <w:t>REGARDING ISSUE</w:t>
      </w:r>
      <w:r w:rsidR="008F7234" w:rsidRPr="008F7234">
        <w:t>S</w:t>
      </w:r>
    </w:p>
    <w:p w:rsidR="00C051E3" w:rsidRPr="007314CD" w:rsidRDefault="004A3B88" w:rsidP="009401BE">
      <w:pPr>
        <w:pStyle w:val="Heading1"/>
        <w:rPr>
          <w:rFonts w:ascii="Book Antiqua" w:hAnsi="Book Antiqua"/>
        </w:rPr>
      </w:pPr>
      <w:r>
        <w:t xml:space="preserve">           </w:t>
      </w:r>
      <w:r w:rsidR="008F1288">
        <w:t xml:space="preserve">   </w:t>
      </w:r>
      <w:proofErr w:type="gramStart"/>
      <w:r w:rsidRPr="004A3B88">
        <w:t xml:space="preserve">AND </w:t>
      </w:r>
      <w:r>
        <w:t xml:space="preserve"> PARENT’S</w:t>
      </w:r>
      <w:proofErr w:type="gramEnd"/>
      <w:r>
        <w:t xml:space="preserve"> CLAIMS OF VIOLATIONS BY FCPS</w:t>
      </w:r>
      <w:r w:rsidR="008F7234" w:rsidRPr="008F7234">
        <w:t>:</w:t>
      </w:r>
      <w:r w:rsidR="00AA6087" w:rsidRPr="008F7234">
        <w:t xml:space="preserve"> </w:t>
      </w:r>
    </w:p>
    <w:p w:rsidR="004A3B88" w:rsidRDefault="00905C73" w:rsidP="00197B42">
      <w:pPr>
        <w:spacing w:line="480" w:lineRule="auto"/>
        <w:rPr>
          <w:b/>
        </w:rPr>
      </w:pPr>
      <w:r>
        <w:rPr>
          <w:b/>
        </w:rPr>
        <w:t xml:space="preserve">    </w:t>
      </w:r>
    </w:p>
    <w:p w:rsidR="00DF477F" w:rsidRDefault="004A3B88" w:rsidP="00197B42">
      <w:pPr>
        <w:spacing w:line="480" w:lineRule="auto"/>
      </w:pPr>
      <w:r>
        <w:rPr>
          <w:b/>
        </w:rPr>
        <w:t xml:space="preserve">            </w:t>
      </w:r>
      <w:r w:rsidR="00153E10" w:rsidRPr="001E0C83">
        <w:rPr>
          <w:b/>
        </w:rPr>
        <w:t>1</w:t>
      </w:r>
      <w:r w:rsidR="0094557E">
        <w:t xml:space="preserve">. The student, </w:t>
      </w:r>
      <w:proofErr w:type="spellStart"/>
      <w:r w:rsidR="009401BE">
        <w:t>Xxxxxx</w:t>
      </w:r>
      <w:proofErr w:type="spellEnd"/>
      <w:r w:rsidR="0094557E">
        <w:t xml:space="preserve"> </w:t>
      </w:r>
      <w:proofErr w:type="spellStart"/>
      <w:r w:rsidR="009401BE">
        <w:t>Xxxxxxx</w:t>
      </w:r>
      <w:proofErr w:type="spellEnd"/>
      <w:r w:rsidR="00B5538D">
        <w:t xml:space="preserve"> (“</w:t>
      </w:r>
      <w:proofErr w:type="spellStart"/>
      <w:r w:rsidR="009401BE">
        <w:t>Xxxxxx</w:t>
      </w:r>
      <w:proofErr w:type="spellEnd"/>
      <w:r w:rsidR="00B5538D">
        <w:t>”</w:t>
      </w:r>
      <w:r w:rsidR="00292E90">
        <w:t>,</w:t>
      </w:r>
      <w:r w:rsidR="00B5538D">
        <w:t xml:space="preserve"> “Student”</w:t>
      </w:r>
      <w:r w:rsidR="00292E90">
        <w:t>, or “child”</w:t>
      </w:r>
      <w:r w:rsidR="00B5538D">
        <w:t>)</w:t>
      </w:r>
      <w:r w:rsidR="00A138E6">
        <w:t>,</w:t>
      </w:r>
      <w:r w:rsidR="00292E90">
        <w:t xml:space="preserve"> who</w:t>
      </w:r>
      <w:r w:rsidR="00A138E6">
        <w:t xml:space="preserve"> </w:t>
      </w:r>
      <w:r w:rsidR="00292E90">
        <w:t xml:space="preserve">was </w:t>
      </w:r>
      <w:r w:rsidR="00A138E6">
        <w:t xml:space="preserve">born </w:t>
      </w:r>
      <w:r w:rsidR="00292E90">
        <w:t xml:space="preserve">on </w:t>
      </w:r>
      <w:proofErr w:type="spellStart"/>
      <w:r w:rsidR="009401BE">
        <w:t>xxxxxx</w:t>
      </w:r>
      <w:proofErr w:type="spellEnd"/>
      <w:r w:rsidR="009401BE">
        <w:t xml:space="preserve"> 00</w:t>
      </w:r>
      <w:r w:rsidR="00A138E6">
        <w:t>, 2001,</w:t>
      </w:r>
      <w:r w:rsidR="00B5538D">
        <w:t xml:space="preserve"> </w:t>
      </w:r>
      <w:r w:rsidR="0094557E">
        <w:t xml:space="preserve">is a </w:t>
      </w:r>
      <w:r w:rsidR="00A42867">
        <w:t>s</w:t>
      </w:r>
      <w:r w:rsidR="00A138E6">
        <w:t>ixteen</w:t>
      </w:r>
      <w:r w:rsidR="00A42867">
        <w:t xml:space="preserve"> y</w:t>
      </w:r>
      <w:r w:rsidR="001A3B8F">
        <w:t xml:space="preserve">ear old </w:t>
      </w:r>
      <w:r w:rsidR="005E1376">
        <w:t>boy</w:t>
      </w:r>
      <w:r w:rsidR="006A7F99">
        <w:t xml:space="preserve"> </w:t>
      </w:r>
      <w:r w:rsidR="00292E90">
        <w:t>who is</w:t>
      </w:r>
      <w:r w:rsidR="006A7F99">
        <w:t xml:space="preserve"> a tenth-grade student at </w:t>
      </w:r>
      <w:proofErr w:type="spellStart"/>
      <w:r w:rsidR="009401BE">
        <w:t>Xxxxxx</w:t>
      </w:r>
      <w:proofErr w:type="spellEnd"/>
      <w:r w:rsidR="006A7F99">
        <w:t xml:space="preserve"> High School in </w:t>
      </w:r>
      <w:proofErr w:type="spellStart"/>
      <w:r w:rsidR="009401BE">
        <w:t>Xxxxxx</w:t>
      </w:r>
      <w:proofErr w:type="spellEnd"/>
      <w:r w:rsidR="006A7F99">
        <w:t xml:space="preserve"> Virginia. </w:t>
      </w:r>
      <w:r w:rsidR="005E1376">
        <w:t xml:space="preserve"> </w:t>
      </w:r>
    </w:p>
    <w:p w:rsidR="00B5538D" w:rsidRDefault="00B5538D" w:rsidP="00197B42">
      <w:pPr>
        <w:spacing w:line="480" w:lineRule="auto"/>
      </w:pPr>
      <w:r>
        <w:tab/>
      </w:r>
      <w:r w:rsidRPr="006259BE">
        <w:rPr>
          <w:b/>
        </w:rPr>
        <w:t>2.</w:t>
      </w:r>
      <w:r>
        <w:t xml:space="preserve">  </w:t>
      </w:r>
      <w:proofErr w:type="spellStart"/>
      <w:r w:rsidR="009401BE">
        <w:t>Xxxxxx</w:t>
      </w:r>
      <w:proofErr w:type="spellEnd"/>
      <w:r>
        <w:t xml:space="preserve"> was found eligible for special education and related services in 2005.</w:t>
      </w:r>
    </w:p>
    <w:p w:rsidR="006259BE" w:rsidRDefault="006259BE" w:rsidP="00197B42">
      <w:pPr>
        <w:spacing w:line="480" w:lineRule="auto"/>
      </w:pPr>
      <w:r>
        <w:tab/>
      </w:r>
      <w:r w:rsidRPr="006259BE">
        <w:rPr>
          <w:b/>
        </w:rPr>
        <w:t>3.</w:t>
      </w:r>
      <w:r>
        <w:t xml:space="preserve"> In 2013 </w:t>
      </w:r>
      <w:proofErr w:type="spellStart"/>
      <w:r w:rsidR="009401BE">
        <w:t>Xxxxxx</w:t>
      </w:r>
      <w:proofErr w:type="spellEnd"/>
      <w:r>
        <w:t xml:space="preserve"> was identified as a student with an Intellectual Disability. (Sch. Ex. 6)</w:t>
      </w:r>
    </w:p>
    <w:p w:rsidR="006259BE" w:rsidRDefault="006259BE" w:rsidP="00197B42">
      <w:pPr>
        <w:spacing w:line="480" w:lineRule="auto"/>
      </w:pPr>
      <w:r>
        <w:tab/>
      </w:r>
      <w:r w:rsidRPr="006259BE">
        <w:rPr>
          <w:b/>
        </w:rPr>
        <w:t xml:space="preserve">4. </w:t>
      </w:r>
      <w:proofErr w:type="spellStart"/>
      <w:r w:rsidR="009401BE">
        <w:t>Xxxxxx</w:t>
      </w:r>
      <w:proofErr w:type="spellEnd"/>
      <w:r w:rsidR="00F8225B">
        <w:t xml:space="preserve"> </w:t>
      </w:r>
      <w:r w:rsidR="00BF6020">
        <w:t xml:space="preserve">and seven other students receive educational services in a self-contained classroom for students with low incidence disabilities. (Tr. 68:10-69:7). </w:t>
      </w:r>
      <w:proofErr w:type="spellStart"/>
      <w:r w:rsidR="009401BE">
        <w:t>Xxxxxx</w:t>
      </w:r>
      <w:proofErr w:type="spellEnd"/>
      <w:r w:rsidR="00BF6020">
        <w:t xml:space="preserve"> also receives assistance from an aide who stays with him throughout the day. (Sch. Ex</w:t>
      </w:r>
      <w:r w:rsidR="00455040">
        <w:t xml:space="preserve"> </w:t>
      </w:r>
      <w:r w:rsidR="00BF6020">
        <w:t>.</w:t>
      </w:r>
      <w:proofErr w:type="gramStart"/>
      <w:r w:rsidR="00BF6020">
        <w:t>6.</w:t>
      </w:r>
      <w:r w:rsidR="00855B19">
        <w:t>:</w:t>
      </w:r>
      <w:proofErr w:type="gramEnd"/>
      <w:r w:rsidR="00855B19">
        <w:t xml:space="preserve"> Tr. </w:t>
      </w:r>
      <w:r w:rsidR="00BF6020">
        <w:t>).</w:t>
      </w:r>
    </w:p>
    <w:p w:rsidR="00DB487C" w:rsidRDefault="00DB487C" w:rsidP="00DB487C">
      <w:pPr>
        <w:spacing w:line="480" w:lineRule="auto"/>
        <w:ind w:firstLine="720"/>
      </w:pPr>
      <w:r>
        <w:rPr>
          <w:b/>
        </w:rPr>
        <w:t>5</w:t>
      </w:r>
      <w:r w:rsidRPr="002B25FF">
        <w:rPr>
          <w:b/>
        </w:rPr>
        <w:t>.</w:t>
      </w:r>
      <w:r>
        <w:t xml:space="preserve">  The Parents had attended all of </w:t>
      </w:r>
      <w:proofErr w:type="spellStart"/>
      <w:r w:rsidR="009401BE">
        <w:t>Xxxxxx</w:t>
      </w:r>
      <w:r>
        <w:t>’s</w:t>
      </w:r>
      <w:proofErr w:type="spellEnd"/>
      <w:r>
        <w:t xml:space="preserve"> IEP meetings until 2017. (Tr. p. 78)</w:t>
      </w:r>
      <w:r w:rsidR="008A5602">
        <w:t xml:space="preserve"> They are devoted to his wellbeing.</w:t>
      </w:r>
    </w:p>
    <w:p w:rsidR="00DB487C" w:rsidRDefault="00DB487C" w:rsidP="00197B42">
      <w:pPr>
        <w:spacing w:line="480" w:lineRule="auto"/>
      </w:pPr>
      <w:r>
        <w:tab/>
      </w:r>
      <w:r w:rsidRPr="00DB487C">
        <w:rPr>
          <w:b/>
        </w:rPr>
        <w:t>6.</w:t>
      </w:r>
      <w:r w:rsidRPr="00BF6020">
        <w:rPr>
          <w:b/>
        </w:rPr>
        <w:t xml:space="preserve"> </w:t>
      </w:r>
      <w:r>
        <w:rPr>
          <w:b/>
        </w:rPr>
        <w:t xml:space="preserve"> </w:t>
      </w:r>
      <w:r>
        <w:t>The last IEP to which the Parents agreed was dated April 27, 2017. (Sch. Ex. 6).</w:t>
      </w:r>
    </w:p>
    <w:p w:rsidR="00DB487C" w:rsidRDefault="002B25FF" w:rsidP="00DB487C">
      <w:pPr>
        <w:spacing w:line="480" w:lineRule="auto"/>
      </w:pPr>
      <w:r>
        <w:tab/>
      </w:r>
      <w:r w:rsidR="00DB487C" w:rsidRPr="00DB487C">
        <w:rPr>
          <w:b/>
        </w:rPr>
        <w:t>7.</w:t>
      </w:r>
      <w:r w:rsidR="00DB487C" w:rsidRPr="00DB487C">
        <w:t xml:space="preserve"> </w:t>
      </w:r>
      <w:r w:rsidR="00DB487C">
        <w:t xml:space="preserve"> The April 27, 2017, IEP was </w:t>
      </w:r>
      <w:proofErr w:type="spellStart"/>
      <w:r w:rsidR="009401BE">
        <w:t>Xxxxxx</w:t>
      </w:r>
      <w:r w:rsidR="00DB487C">
        <w:t>’s</w:t>
      </w:r>
      <w:proofErr w:type="spellEnd"/>
      <w:r w:rsidR="00DB487C">
        <w:t xml:space="preserve"> current IEP as of March 12, 2018. (Tr. p. 83)</w:t>
      </w:r>
    </w:p>
    <w:p w:rsidR="002B25FF" w:rsidRDefault="00DB487C" w:rsidP="00DB487C">
      <w:pPr>
        <w:spacing w:line="480" w:lineRule="auto"/>
        <w:ind w:firstLine="720"/>
      </w:pPr>
      <w:r>
        <w:rPr>
          <w:b/>
        </w:rPr>
        <w:t xml:space="preserve">8. </w:t>
      </w:r>
      <w:r w:rsidR="002B25FF">
        <w:t xml:space="preserve"> Mr. </w:t>
      </w:r>
      <w:proofErr w:type="spellStart"/>
      <w:proofErr w:type="gramStart"/>
      <w:r w:rsidR="009401BE">
        <w:t>xxxxx</w:t>
      </w:r>
      <w:proofErr w:type="spellEnd"/>
      <w:proofErr w:type="gramEnd"/>
      <w:r w:rsidR="002B25FF">
        <w:t xml:space="preserve"> </w:t>
      </w:r>
      <w:proofErr w:type="spellStart"/>
      <w:r w:rsidR="009401BE">
        <w:t>Xxxxxx</w:t>
      </w:r>
      <w:proofErr w:type="spellEnd"/>
      <w:r w:rsidR="002B25FF">
        <w:t xml:space="preserve"> is currently </w:t>
      </w:r>
      <w:proofErr w:type="spellStart"/>
      <w:r w:rsidR="009401BE">
        <w:t>Xxxxxx</w:t>
      </w:r>
      <w:r w:rsidR="002B25FF">
        <w:t>’s</w:t>
      </w:r>
      <w:proofErr w:type="spellEnd"/>
      <w:r w:rsidR="002B25FF">
        <w:t xml:space="preserve"> teacher in a self-contained classroom. He has eight students in his </w:t>
      </w:r>
      <w:proofErr w:type="gramStart"/>
      <w:r w:rsidR="002B25FF">
        <w:t>classroom,</w:t>
      </w:r>
      <w:proofErr w:type="gramEnd"/>
      <w:r w:rsidR="002B25FF">
        <w:t xml:space="preserve"> including </w:t>
      </w:r>
      <w:proofErr w:type="spellStart"/>
      <w:r w:rsidR="009401BE">
        <w:t>Xxxxxx</w:t>
      </w:r>
      <w:proofErr w:type="spellEnd"/>
      <w:r w:rsidR="002B25FF">
        <w:t xml:space="preserve">. Mr. </w:t>
      </w:r>
      <w:proofErr w:type="spellStart"/>
      <w:r w:rsidR="009401BE">
        <w:t>Xxxxxx</w:t>
      </w:r>
      <w:proofErr w:type="spellEnd"/>
      <w:r w:rsidR="002B25FF">
        <w:t xml:space="preserve"> has been a special education teacher for the past twelve years. He has always taught in a self-contained classroom. </w:t>
      </w:r>
      <w:r w:rsidR="00C87556">
        <w:t>He</w:t>
      </w:r>
      <w:r w:rsidR="002B25FF">
        <w:t xml:space="preserve"> tea</w:t>
      </w:r>
      <w:r w:rsidR="00455040">
        <w:t>ches</w:t>
      </w:r>
      <w:r w:rsidR="002B25FF">
        <w:t xml:space="preserve"> low functioning students </w:t>
      </w:r>
      <w:r w:rsidR="00050A84">
        <w:t xml:space="preserve">who have been identified with </w:t>
      </w:r>
      <w:r w:rsidR="002B25FF">
        <w:t xml:space="preserve">autism, intellectual disability, </w:t>
      </w:r>
      <w:r w:rsidR="00050A84">
        <w:t xml:space="preserve">and </w:t>
      </w:r>
      <w:r w:rsidR="002B25FF">
        <w:t>OHI. (Tr. p. 68)</w:t>
      </w:r>
    </w:p>
    <w:p w:rsidR="002B25FF" w:rsidRDefault="00DB487C" w:rsidP="002B25FF">
      <w:pPr>
        <w:spacing w:line="480" w:lineRule="auto"/>
        <w:ind w:firstLine="720"/>
      </w:pPr>
      <w:r>
        <w:rPr>
          <w:b/>
        </w:rPr>
        <w:t>9</w:t>
      </w:r>
      <w:r w:rsidR="002B25FF" w:rsidRPr="002B25FF">
        <w:rPr>
          <w:b/>
        </w:rPr>
        <w:t>.</w:t>
      </w:r>
      <w:r w:rsidR="002B25FF">
        <w:t xml:space="preserve"> Mr. </w:t>
      </w:r>
      <w:proofErr w:type="spellStart"/>
      <w:r w:rsidR="009401BE">
        <w:t>Xxxxxx</w:t>
      </w:r>
      <w:proofErr w:type="spellEnd"/>
      <w:r w:rsidR="002B25FF">
        <w:t xml:space="preserve"> was qualified as an expert witness </w:t>
      </w:r>
      <w:r w:rsidR="00C05027">
        <w:t xml:space="preserve">(over the objection of Mr. </w:t>
      </w:r>
      <w:proofErr w:type="spellStart"/>
      <w:r w:rsidR="009401BE">
        <w:t>Xxxxxxx</w:t>
      </w:r>
      <w:proofErr w:type="spellEnd"/>
      <w:r w:rsidR="00C05027">
        <w:t xml:space="preserve">) </w:t>
      </w:r>
      <w:r w:rsidR="002B25FF">
        <w:t>in providing special education services to students with disabilities and education programming for students with disabilities. (Tr. p.</w:t>
      </w:r>
      <w:r>
        <w:t>81</w:t>
      </w:r>
      <w:r w:rsidR="002B25FF">
        <w:t>)</w:t>
      </w:r>
    </w:p>
    <w:p w:rsidR="00BF6020" w:rsidRDefault="004F2375" w:rsidP="00DB487C">
      <w:pPr>
        <w:spacing w:line="480" w:lineRule="auto"/>
      </w:pPr>
      <w:r>
        <w:tab/>
      </w:r>
      <w:r w:rsidR="00DB487C">
        <w:t xml:space="preserve"> </w:t>
      </w:r>
      <w:r w:rsidR="003B74E1" w:rsidRPr="00855B19">
        <w:rPr>
          <w:b/>
        </w:rPr>
        <w:t>10.</w:t>
      </w:r>
      <w:r w:rsidR="003B74E1">
        <w:t xml:space="preserve"> Mr. </w:t>
      </w:r>
      <w:proofErr w:type="spellStart"/>
      <w:r w:rsidR="009401BE">
        <w:t>Xxxxxx</w:t>
      </w:r>
      <w:proofErr w:type="spellEnd"/>
      <w:r w:rsidR="003B74E1">
        <w:t xml:space="preserve"> opined that </w:t>
      </w:r>
      <w:proofErr w:type="spellStart"/>
      <w:r w:rsidR="009401BE">
        <w:t>Xxxxxx</w:t>
      </w:r>
      <w:proofErr w:type="spellEnd"/>
      <w:r w:rsidR="003B74E1">
        <w:t xml:space="preserve"> is making appropriate progress </w:t>
      </w:r>
      <w:r w:rsidR="00855B19">
        <w:t xml:space="preserve">towards each of his IEP goals </w:t>
      </w:r>
      <w:r w:rsidR="003B74E1">
        <w:t>in light of his circumstances, (Sch. P. Ex. 6,; Tr. 83:1-90:25;. 92:10-19; 94</w:t>
      </w:r>
      <w:r w:rsidR="00855B19">
        <w:t>:13-95:7</w:t>
      </w:r>
      <w:r w:rsidR="003B74E1">
        <w:t xml:space="preserve">), and that </w:t>
      </w:r>
      <w:proofErr w:type="spellStart"/>
      <w:r w:rsidR="009401BE">
        <w:t>Xxxxxx</w:t>
      </w:r>
      <w:r w:rsidR="003B74E1">
        <w:t>’s</w:t>
      </w:r>
      <w:proofErr w:type="spellEnd"/>
      <w:r w:rsidR="003B74E1">
        <w:t xml:space="preserve"> IEP was appropriate in light of his circumstances. (TR. </w:t>
      </w:r>
      <w:r w:rsidR="00855B19">
        <w:t>190:23-25</w:t>
      </w:r>
      <w:r w:rsidR="00455040">
        <w:t>; 207:7</w:t>
      </w:r>
      <w:r w:rsidR="00855B19">
        <w:t>-209:3)</w:t>
      </w:r>
    </w:p>
    <w:p w:rsidR="00855B19" w:rsidRDefault="002B6504" w:rsidP="00197B42">
      <w:pPr>
        <w:spacing w:line="480" w:lineRule="auto"/>
      </w:pPr>
      <w:r>
        <w:tab/>
      </w:r>
      <w:r w:rsidR="00855B19" w:rsidRPr="00455040">
        <w:rPr>
          <w:b/>
        </w:rPr>
        <w:t>11.</w:t>
      </w:r>
      <w:r w:rsidR="00855B19">
        <w:t xml:space="preserve"> Mr. </w:t>
      </w:r>
      <w:proofErr w:type="spellStart"/>
      <w:r w:rsidR="009401BE">
        <w:t>Xxxxxx</w:t>
      </w:r>
      <w:proofErr w:type="spellEnd"/>
      <w:r w:rsidR="00855B19">
        <w:t xml:space="preserve"> appeared to be honest and credible in his testimony about </w:t>
      </w:r>
      <w:proofErr w:type="spellStart"/>
      <w:r w:rsidR="009401BE">
        <w:t>Xxxxxx</w:t>
      </w:r>
      <w:proofErr w:type="spellEnd"/>
      <w:r w:rsidR="00855B19">
        <w:t xml:space="preserve">. His description of </w:t>
      </w:r>
      <w:proofErr w:type="spellStart"/>
      <w:r w:rsidR="009401BE">
        <w:t>Xxxxxx</w:t>
      </w:r>
      <w:r w:rsidR="00855B19">
        <w:t>’s</w:t>
      </w:r>
      <w:proofErr w:type="spellEnd"/>
      <w:r w:rsidR="00855B19">
        <w:t xml:space="preserve"> </w:t>
      </w:r>
      <w:r w:rsidR="00455040">
        <w:t xml:space="preserve">progress towards his IEP goals and other observations about him were detailed and demonstrated a high degree of competence and concern for </w:t>
      </w:r>
      <w:proofErr w:type="spellStart"/>
      <w:r w:rsidR="009401BE">
        <w:t>Xxxxxx</w:t>
      </w:r>
      <w:proofErr w:type="spellEnd"/>
      <w:r w:rsidR="00455040">
        <w:t xml:space="preserve">. </w:t>
      </w:r>
      <w:r w:rsidR="00050A84">
        <w:t xml:space="preserve"> The Hearing Officer </w:t>
      </w:r>
      <w:r w:rsidR="00553C28">
        <w:t xml:space="preserve">found Mr. </w:t>
      </w:r>
      <w:proofErr w:type="spellStart"/>
      <w:r w:rsidR="009401BE">
        <w:t>Xxxxxx</w:t>
      </w:r>
      <w:proofErr w:type="spellEnd"/>
      <w:r w:rsidR="00B51FF3">
        <w:t xml:space="preserve"> entirely credible and </w:t>
      </w:r>
      <w:r w:rsidR="00050A84">
        <w:t>placed great weight on his testimony and his opinions.</w:t>
      </w:r>
      <w:r w:rsidR="00455040">
        <w:t xml:space="preserve">  </w:t>
      </w:r>
    </w:p>
    <w:p w:rsidR="002B6504" w:rsidRDefault="00050A84" w:rsidP="00050A84">
      <w:pPr>
        <w:spacing w:line="480" w:lineRule="auto"/>
        <w:ind w:firstLine="720"/>
      </w:pPr>
      <w:r>
        <w:rPr>
          <w:b/>
        </w:rPr>
        <w:t>12</w:t>
      </w:r>
      <w:r w:rsidR="00855B19" w:rsidRPr="00855B19">
        <w:rPr>
          <w:b/>
        </w:rPr>
        <w:t>.</w:t>
      </w:r>
      <w:r w:rsidR="00855B19">
        <w:t xml:space="preserve"> </w:t>
      </w:r>
      <w:r w:rsidR="002B6504">
        <w:t xml:space="preserve">The </w:t>
      </w:r>
      <w:r w:rsidR="00855B19">
        <w:t xml:space="preserve">Hearing Officer finds that the </w:t>
      </w:r>
      <w:r w:rsidR="00A138E6">
        <w:t>child’s April 27, 2017</w:t>
      </w:r>
      <w:r>
        <w:t>,</w:t>
      </w:r>
      <w:r w:rsidR="00A138E6">
        <w:t xml:space="preserve"> </w:t>
      </w:r>
      <w:r w:rsidR="002B6504">
        <w:t xml:space="preserve">IEP was </w:t>
      </w:r>
      <w:r w:rsidR="00FF31D2">
        <w:t xml:space="preserve">reasonably calculated to enable </w:t>
      </w:r>
      <w:proofErr w:type="spellStart"/>
      <w:r w:rsidR="009401BE">
        <w:t>Xxxxxx</w:t>
      </w:r>
      <w:proofErr w:type="spellEnd"/>
      <w:r w:rsidR="00FF31D2">
        <w:t xml:space="preserve"> to make progress </w:t>
      </w:r>
      <w:r w:rsidR="002B6504">
        <w:t>appropriate</w:t>
      </w:r>
      <w:r w:rsidR="00FF31D2">
        <w:t xml:space="preserve"> in light of his circumstances;</w:t>
      </w:r>
      <w:r w:rsidR="002B6504">
        <w:t xml:space="preserve"> </w:t>
      </w:r>
      <w:r w:rsidR="00B51FF3">
        <w:t xml:space="preserve">that </w:t>
      </w:r>
      <w:r w:rsidR="002B6504">
        <w:t>the LEA offered the child an appropriate education</w:t>
      </w:r>
      <w:r>
        <w:t xml:space="preserve"> and further that </w:t>
      </w:r>
      <w:proofErr w:type="spellStart"/>
      <w:r w:rsidR="009401BE">
        <w:t>Xxxxxx</w:t>
      </w:r>
      <w:proofErr w:type="spellEnd"/>
      <w:r w:rsidR="00855B19">
        <w:t xml:space="preserve"> is making appropriate progress in light of his circumstances</w:t>
      </w:r>
      <w:proofErr w:type="gramStart"/>
      <w:r w:rsidR="00855B19">
        <w:t>.</w:t>
      </w:r>
      <w:r w:rsidR="002B6504">
        <w:t>(</w:t>
      </w:r>
      <w:proofErr w:type="gramEnd"/>
      <w:r w:rsidR="002B6504">
        <w:t xml:space="preserve">Sch. Ex. </w:t>
      </w:r>
      <w:r w:rsidR="00A138E6">
        <w:t>6 p. 1-26)</w:t>
      </w:r>
    </w:p>
    <w:p w:rsidR="00B45E53" w:rsidRPr="00B45E53" w:rsidRDefault="004F2375" w:rsidP="00197B42">
      <w:pPr>
        <w:spacing w:line="480" w:lineRule="auto"/>
        <w:rPr>
          <w:b/>
        </w:rPr>
      </w:pPr>
      <w:r>
        <w:tab/>
      </w:r>
      <w:r w:rsidR="00B45E53">
        <w:rPr>
          <w:b/>
        </w:rPr>
        <w:t xml:space="preserve">August 2017 IEP </w:t>
      </w:r>
      <w:r w:rsidR="00B45E53" w:rsidRPr="00B45E53">
        <w:rPr>
          <w:b/>
        </w:rPr>
        <w:t>Meeting Request by Parents:</w:t>
      </w:r>
    </w:p>
    <w:p w:rsidR="00BF6020" w:rsidRDefault="00BF6020" w:rsidP="00197B42">
      <w:pPr>
        <w:spacing w:line="480" w:lineRule="auto"/>
      </w:pPr>
      <w:r>
        <w:tab/>
      </w:r>
      <w:r w:rsidR="00B45E53" w:rsidRPr="00B45E53">
        <w:rPr>
          <w:b/>
        </w:rPr>
        <w:t>13.</w:t>
      </w:r>
      <w:r w:rsidR="00B45E53">
        <w:t xml:space="preserve"> </w:t>
      </w:r>
      <w:r w:rsidRPr="00BF6020">
        <w:rPr>
          <w:b/>
        </w:rPr>
        <w:t xml:space="preserve"> </w:t>
      </w:r>
      <w:r w:rsidR="0094324A">
        <w:t xml:space="preserve">The Parent, Mr. </w:t>
      </w:r>
      <w:proofErr w:type="spellStart"/>
      <w:r w:rsidR="009401BE">
        <w:t>Xxxxxxx</w:t>
      </w:r>
      <w:proofErr w:type="spellEnd"/>
      <w:r w:rsidR="0094324A">
        <w:t xml:space="preserve">, left a telephone message on August 16, 2017, for the </w:t>
      </w:r>
      <w:proofErr w:type="spellStart"/>
      <w:r w:rsidR="009401BE">
        <w:t>Xxxxxxx</w:t>
      </w:r>
      <w:proofErr w:type="spellEnd"/>
      <w:r w:rsidR="0094324A">
        <w:t xml:space="preserve"> Schools Special Education department asking that they convene an IEP meeting before the beginning of the 2017-2018 school </w:t>
      </w:r>
      <w:proofErr w:type="gramStart"/>
      <w:r w:rsidR="0094324A">
        <w:t>year</w:t>
      </w:r>
      <w:proofErr w:type="gramEnd"/>
      <w:r w:rsidR="0094324A">
        <w:t xml:space="preserve">. </w:t>
      </w:r>
      <w:r w:rsidR="005E6308">
        <w:t>(Sch. Ex. 8 and TRR. 143:21-24). He did not specify the reason for requesting the IEP meeting. (Sch. Ex. 8; Tr. 145:6-7).</w:t>
      </w:r>
    </w:p>
    <w:p w:rsidR="00B45E53" w:rsidRDefault="00B45E53" w:rsidP="00197B42">
      <w:pPr>
        <w:spacing w:line="480" w:lineRule="auto"/>
      </w:pPr>
      <w:r>
        <w:tab/>
      </w:r>
      <w:r w:rsidRPr="00CD6928">
        <w:rPr>
          <w:b/>
        </w:rPr>
        <w:t>14.</w:t>
      </w:r>
      <w:r>
        <w:t xml:space="preserve"> Ms. </w:t>
      </w:r>
      <w:r w:rsidR="009401BE">
        <w:t xml:space="preserve"> </w:t>
      </w:r>
      <w:proofErr w:type="spellStart"/>
      <w:proofErr w:type="gramStart"/>
      <w:r w:rsidR="009401BE">
        <w:t>xxxx</w:t>
      </w:r>
      <w:proofErr w:type="spellEnd"/>
      <w:proofErr w:type="gramEnd"/>
      <w:r>
        <w:t xml:space="preserve"> </w:t>
      </w:r>
      <w:proofErr w:type="spellStart"/>
      <w:r w:rsidR="009401BE">
        <w:t>Xxxxxx</w:t>
      </w:r>
      <w:proofErr w:type="spellEnd"/>
      <w:r>
        <w:t xml:space="preserve">, </w:t>
      </w:r>
      <w:proofErr w:type="spellStart"/>
      <w:r w:rsidR="009401BE">
        <w:t>Xxxxxx</w:t>
      </w:r>
      <w:proofErr w:type="spellEnd"/>
      <w:r>
        <w:t xml:space="preserve"> Special Education Coordinator, responded by telephone to the Parent’s request for an IEP meeting on August 17, 2017.   Not reaching him she left a voicemail message. (Sch. Ex. 8; Tr. 143:25-144:1)</w:t>
      </w:r>
    </w:p>
    <w:p w:rsidR="005E6308" w:rsidRDefault="005E6308" w:rsidP="00197B42">
      <w:pPr>
        <w:spacing w:line="480" w:lineRule="auto"/>
      </w:pPr>
      <w:r>
        <w:tab/>
      </w:r>
      <w:r w:rsidR="00CD6928" w:rsidRPr="00CD6928">
        <w:rPr>
          <w:b/>
        </w:rPr>
        <w:t xml:space="preserve">15. </w:t>
      </w:r>
      <w:r w:rsidRPr="00CD6928">
        <w:rPr>
          <w:b/>
        </w:rPr>
        <w:t xml:space="preserve"> </w:t>
      </w:r>
      <w:r w:rsidR="00CD6928">
        <w:t xml:space="preserve">The Parents failed to respond to Ms. </w:t>
      </w:r>
      <w:proofErr w:type="spellStart"/>
      <w:r w:rsidR="009401BE">
        <w:t>Xxxxxx</w:t>
      </w:r>
      <w:r w:rsidR="00CD6928">
        <w:t>’s</w:t>
      </w:r>
      <w:proofErr w:type="spellEnd"/>
      <w:r w:rsidR="00CD6928">
        <w:t xml:space="preserve"> August 17, 2017, message. </w:t>
      </w:r>
      <w:r w:rsidR="00CD6928" w:rsidRPr="00CD6928">
        <w:rPr>
          <w:i/>
        </w:rPr>
        <w:t>Id.</w:t>
      </w:r>
      <w:r w:rsidR="00CD6928">
        <w:t xml:space="preserve"> </w:t>
      </w:r>
    </w:p>
    <w:p w:rsidR="00CD6928" w:rsidRDefault="00CD6928" w:rsidP="00197B42">
      <w:pPr>
        <w:spacing w:line="480" w:lineRule="auto"/>
      </w:pPr>
      <w:r>
        <w:tab/>
      </w:r>
      <w:r w:rsidRPr="00CD6928">
        <w:rPr>
          <w:b/>
        </w:rPr>
        <w:t xml:space="preserve">16. </w:t>
      </w:r>
      <w:r>
        <w:rPr>
          <w:b/>
        </w:rPr>
        <w:t xml:space="preserve"> </w:t>
      </w:r>
      <w:r>
        <w:t xml:space="preserve">Ms. </w:t>
      </w:r>
      <w:proofErr w:type="spellStart"/>
      <w:r w:rsidR="009401BE">
        <w:t>Xxxxxx</w:t>
      </w:r>
      <w:proofErr w:type="spellEnd"/>
      <w:r>
        <w:t xml:space="preserve"> sent the Parent an e-mail on August 24, 2017, advising him that </w:t>
      </w:r>
      <w:proofErr w:type="spellStart"/>
      <w:r w:rsidR="009401BE">
        <w:t>Xxxxxx</w:t>
      </w:r>
      <w:r>
        <w:t>’s</w:t>
      </w:r>
      <w:proofErr w:type="spellEnd"/>
      <w:r>
        <w:t xml:space="preserve"> IEP team was available to meet on August 31, 2017. Mr. </w:t>
      </w:r>
      <w:proofErr w:type="spellStart"/>
      <w:r w:rsidR="009401BE">
        <w:t>Xxxxxxx</w:t>
      </w:r>
      <w:proofErr w:type="spellEnd"/>
      <w:r>
        <w:t xml:space="preserve"> did not respond. (Tr. 144:1-10)</w:t>
      </w:r>
    </w:p>
    <w:p w:rsidR="004A5D00" w:rsidRDefault="00CD6928" w:rsidP="00197B42">
      <w:pPr>
        <w:spacing w:line="480" w:lineRule="auto"/>
      </w:pPr>
      <w:r>
        <w:tab/>
      </w:r>
      <w:r w:rsidRPr="00CD6928">
        <w:rPr>
          <w:b/>
        </w:rPr>
        <w:t xml:space="preserve">17. </w:t>
      </w:r>
      <w:r>
        <w:rPr>
          <w:b/>
        </w:rPr>
        <w:t xml:space="preserve"> </w:t>
      </w:r>
      <w:r>
        <w:t xml:space="preserve">Ms. </w:t>
      </w:r>
      <w:proofErr w:type="spellStart"/>
      <w:r w:rsidR="009401BE">
        <w:t>Xxxxxx</w:t>
      </w:r>
      <w:proofErr w:type="spellEnd"/>
      <w:r>
        <w:t xml:space="preserve"> again attempted to contact the Parent by telephone on August 29, 2017. Not finding him at home she left a message for Mr. </w:t>
      </w:r>
      <w:proofErr w:type="spellStart"/>
      <w:r w:rsidR="009401BE">
        <w:t>Xxxxxxx</w:t>
      </w:r>
      <w:proofErr w:type="spellEnd"/>
      <w:r w:rsidR="004A5D00">
        <w:t xml:space="preserve"> </w:t>
      </w:r>
      <w:r>
        <w:t xml:space="preserve">with Mrs. </w:t>
      </w:r>
      <w:proofErr w:type="spellStart"/>
      <w:r w:rsidR="009401BE">
        <w:t>Xxxxxxx</w:t>
      </w:r>
      <w:proofErr w:type="spellEnd"/>
      <w:r>
        <w:t xml:space="preserve"> </w:t>
      </w:r>
      <w:proofErr w:type="spellStart"/>
      <w:r w:rsidR="009401BE">
        <w:t>Xxxxxxx</w:t>
      </w:r>
      <w:proofErr w:type="spellEnd"/>
      <w:r>
        <w:t xml:space="preserve">, </w:t>
      </w:r>
      <w:proofErr w:type="spellStart"/>
      <w:r w:rsidR="009401BE">
        <w:t>Xxxxxx</w:t>
      </w:r>
      <w:r>
        <w:t>’s</w:t>
      </w:r>
      <w:proofErr w:type="spellEnd"/>
      <w:r>
        <w:t xml:space="preserve"> mother, about setting up an IEP</w:t>
      </w:r>
      <w:r w:rsidR="004A5D00">
        <w:t xml:space="preserve"> meeting</w:t>
      </w:r>
      <w:r>
        <w:t>. (Sch. Ex. 8; Tr. 144:1-10)</w:t>
      </w:r>
      <w:r w:rsidR="004A5D00">
        <w:t xml:space="preserve">. On that same day Mr. </w:t>
      </w:r>
      <w:proofErr w:type="spellStart"/>
      <w:r w:rsidR="009401BE">
        <w:t>Xxxxxxx</w:t>
      </w:r>
      <w:proofErr w:type="spellEnd"/>
      <w:r w:rsidR="004A5D00">
        <w:t xml:space="preserve"> left Ms. </w:t>
      </w:r>
      <w:proofErr w:type="spellStart"/>
      <w:r w:rsidR="009401BE">
        <w:t>Xxxxxx</w:t>
      </w:r>
      <w:proofErr w:type="spellEnd"/>
      <w:r w:rsidR="004A5D00">
        <w:t xml:space="preserve"> a voicemail message stating that he refused to attend the August 31, 2017, IEP meeting if it was going to be held at </w:t>
      </w:r>
      <w:proofErr w:type="spellStart"/>
      <w:r w:rsidR="009401BE">
        <w:t>Xxxxxx</w:t>
      </w:r>
      <w:proofErr w:type="spellEnd"/>
      <w:r w:rsidR="004A5D00">
        <w:t xml:space="preserve"> High School. (Sch. Ex. 8: Tr. 1`44:24-145:2).</w:t>
      </w:r>
    </w:p>
    <w:p w:rsidR="004A5D00" w:rsidRDefault="004A5D00" w:rsidP="00197B42">
      <w:pPr>
        <w:spacing w:line="480" w:lineRule="auto"/>
      </w:pPr>
      <w:r>
        <w:tab/>
      </w:r>
      <w:r w:rsidRPr="004A5D00">
        <w:rPr>
          <w:b/>
        </w:rPr>
        <w:t>18.</w:t>
      </w:r>
      <w:r>
        <w:t xml:space="preserve">  Because of Mr. </w:t>
      </w:r>
      <w:proofErr w:type="spellStart"/>
      <w:r w:rsidR="009401BE">
        <w:t>Xxxxxxx</w:t>
      </w:r>
      <w:r>
        <w:t>’s</w:t>
      </w:r>
      <w:proofErr w:type="spellEnd"/>
      <w:r>
        <w:t xml:space="preserve"> refusal to attend the IEP meeting at </w:t>
      </w:r>
      <w:proofErr w:type="spellStart"/>
      <w:r w:rsidR="009401BE">
        <w:t>Xxxxxx</w:t>
      </w:r>
      <w:proofErr w:type="spellEnd"/>
      <w:r>
        <w:t xml:space="preserve"> High School the IEP </w:t>
      </w:r>
      <w:r w:rsidR="00C87556">
        <w:t>team</w:t>
      </w:r>
      <w:r w:rsidR="009401BE">
        <w:t xml:space="preserve"> </w:t>
      </w:r>
      <w:r>
        <w:t>did not meet on August 31, 2017</w:t>
      </w:r>
      <w:r w:rsidR="00F30FED">
        <w:t>.</w:t>
      </w:r>
    </w:p>
    <w:p w:rsidR="00CD6928" w:rsidRPr="00E83F84" w:rsidRDefault="004A5D00" w:rsidP="004A5D00">
      <w:pPr>
        <w:spacing w:line="480" w:lineRule="auto"/>
        <w:ind w:firstLine="720"/>
      </w:pPr>
      <w:r w:rsidRPr="004A5D00">
        <w:rPr>
          <w:b/>
        </w:rPr>
        <w:t xml:space="preserve">19. </w:t>
      </w:r>
      <w:r>
        <w:t xml:space="preserve">Ms. </w:t>
      </w:r>
      <w:proofErr w:type="spellStart"/>
      <w:r w:rsidR="009401BE">
        <w:t>Xxxxxx</w:t>
      </w:r>
      <w:proofErr w:type="spellEnd"/>
      <w:r>
        <w:t xml:space="preserve"> telephone</w:t>
      </w:r>
      <w:r w:rsidR="001F0F2E">
        <w:t>d</w:t>
      </w:r>
      <w:r>
        <w:t xml:space="preserve"> Mr. </w:t>
      </w:r>
      <w:proofErr w:type="spellStart"/>
      <w:r w:rsidR="009401BE">
        <w:t>Xxxxxxx</w:t>
      </w:r>
      <w:proofErr w:type="spellEnd"/>
      <w:r>
        <w:t xml:space="preserve"> </w:t>
      </w:r>
      <w:r w:rsidR="003E5F53">
        <w:t>on September 8, 2017</w:t>
      </w:r>
      <w:r w:rsidR="001F0F2E">
        <w:t>.</w:t>
      </w:r>
      <w:r w:rsidR="000F59D4">
        <w:t xml:space="preserve"> </w:t>
      </w:r>
      <w:r w:rsidR="003E5F53">
        <w:t xml:space="preserve"> She </w:t>
      </w:r>
      <w:r>
        <w:t xml:space="preserve">advised him that the IEP team </w:t>
      </w:r>
      <w:r w:rsidR="003E5F53">
        <w:t>“</w:t>
      </w:r>
      <w:r>
        <w:t xml:space="preserve">was </w:t>
      </w:r>
      <w:r w:rsidR="003E5F53">
        <w:t xml:space="preserve">available to meet and would continue to be available to meet at </w:t>
      </w:r>
      <w:proofErr w:type="spellStart"/>
      <w:r w:rsidR="009401BE">
        <w:t>Xxxxxx</w:t>
      </w:r>
      <w:proofErr w:type="spellEnd"/>
      <w:r w:rsidR="003E5F53">
        <w:t xml:space="preserve"> High School” (Sch. Ex. 8;Tr. 145:10-13) </w:t>
      </w:r>
      <w:r w:rsidR="000F59D4">
        <w:t xml:space="preserve"> </w:t>
      </w:r>
      <w:r w:rsidR="003E5F53">
        <w:t xml:space="preserve">Mr. </w:t>
      </w:r>
      <w:proofErr w:type="spellStart"/>
      <w:r w:rsidR="009401BE">
        <w:t>Xxxxxxx</w:t>
      </w:r>
      <w:proofErr w:type="spellEnd"/>
      <w:r w:rsidR="003E5F53">
        <w:t xml:space="preserve"> indicated that he would only meet at </w:t>
      </w:r>
      <w:proofErr w:type="spellStart"/>
      <w:r w:rsidR="009401BE">
        <w:t>Xxxxxx</w:t>
      </w:r>
      <w:proofErr w:type="spellEnd"/>
      <w:r w:rsidR="001F0F2E">
        <w:t xml:space="preserve"> High School if the meeting was</w:t>
      </w:r>
      <w:r w:rsidR="003E5F53">
        <w:t xml:space="preserve"> held on the weekend or after 5:00 p.m. </w:t>
      </w:r>
      <w:r w:rsidR="001A2DCE">
        <w:t xml:space="preserve">(Sch. Ex. 8). </w:t>
      </w:r>
      <w:r w:rsidR="00E83F84">
        <w:t xml:space="preserve">Ms. </w:t>
      </w:r>
      <w:proofErr w:type="spellStart"/>
      <w:r w:rsidR="009401BE">
        <w:t>Xxxxxx</w:t>
      </w:r>
      <w:proofErr w:type="spellEnd"/>
      <w:r w:rsidR="00E83F84">
        <w:t xml:space="preserve"> </w:t>
      </w:r>
      <w:r w:rsidR="001A2DCE">
        <w:t xml:space="preserve">also </w:t>
      </w:r>
      <w:r w:rsidR="00E83F84">
        <w:t xml:space="preserve">offered Mr. </w:t>
      </w:r>
      <w:proofErr w:type="spellStart"/>
      <w:r w:rsidR="009401BE">
        <w:t>Xxxxxxx</w:t>
      </w:r>
      <w:proofErr w:type="spellEnd"/>
      <w:r w:rsidR="00E83F84">
        <w:t xml:space="preserve"> the option of his participating in the IEP by telephone or videoconferencing</w:t>
      </w:r>
      <w:r w:rsidR="000009AF">
        <w:t xml:space="preserve"> as an accommodation to address the concerns with the location</w:t>
      </w:r>
      <w:r w:rsidR="001F0F2E">
        <w:t xml:space="preserve"> and/or time</w:t>
      </w:r>
      <w:r w:rsidR="000009AF">
        <w:t xml:space="preserve"> of the proposed IEP meeting</w:t>
      </w:r>
      <w:r w:rsidR="00E83F84">
        <w:t>: he declined her offer. (Tr. p. 136).</w:t>
      </w:r>
    </w:p>
    <w:p w:rsidR="0056096A" w:rsidRDefault="003E5F53" w:rsidP="00197B42">
      <w:pPr>
        <w:spacing w:line="480" w:lineRule="auto"/>
      </w:pPr>
      <w:r>
        <w:tab/>
      </w:r>
      <w:r w:rsidRPr="003E5F53">
        <w:rPr>
          <w:b/>
        </w:rPr>
        <w:t xml:space="preserve">20. </w:t>
      </w:r>
      <w:r>
        <w:rPr>
          <w:b/>
        </w:rPr>
        <w:t xml:space="preserve"> </w:t>
      </w:r>
      <w:r>
        <w:t xml:space="preserve">On September 15, 2017, Ms. </w:t>
      </w:r>
      <w:proofErr w:type="spellStart"/>
      <w:r w:rsidR="009401BE">
        <w:t>Xxxxxx</w:t>
      </w:r>
      <w:proofErr w:type="spellEnd"/>
      <w:r>
        <w:t xml:space="preserve"> sent the Parents a letter in which she advised them that the </w:t>
      </w:r>
      <w:proofErr w:type="spellStart"/>
      <w:r w:rsidR="009401BE">
        <w:t>Xxxxxx</w:t>
      </w:r>
      <w:proofErr w:type="spellEnd"/>
      <w:r>
        <w:t xml:space="preserve"> IEP team was </w:t>
      </w:r>
      <w:r w:rsidR="00C67EF6">
        <w:t>available to convene on either September 20,</w:t>
      </w:r>
      <w:r w:rsidR="00EC7F80">
        <w:t xml:space="preserve"> </w:t>
      </w:r>
      <w:r w:rsidR="00C67EF6">
        <w:t>21, or 22, 2017</w:t>
      </w:r>
      <w:r w:rsidR="00EC7F80">
        <w:t>.</w:t>
      </w:r>
      <w:r w:rsidR="00C67EF6">
        <w:t xml:space="preserve"> (Sch. Ex.9; Tr. p. 146) </w:t>
      </w:r>
      <w:r w:rsidR="0056096A">
        <w:t>\</w:t>
      </w:r>
    </w:p>
    <w:p w:rsidR="00EC7F80" w:rsidRDefault="0056096A" w:rsidP="00197B42">
      <w:pPr>
        <w:spacing w:line="480" w:lineRule="auto"/>
      </w:pPr>
      <w:r>
        <w:tab/>
      </w:r>
      <w:r w:rsidR="00C67EF6">
        <w:t xml:space="preserve">She also invited Mr. </w:t>
      </w:r>
      <w:proofErr w:type="spellStart"/>
      <w:r w:rsidR="009401BE">
        <w:t>Xxxxxxx</w:t>
      </w:r>
      <w:proofErr w:type="spellEnd"/>
      <w:r w:rsidR="00C67EF6">
        <w:t xml:space="preserve"> to provide her wi</w:t>
      </w:r>
      <w:r w:rsidR="00EC7F80">
        <w:t xml:space="preserve">th </w:t>
      </w:r>
      <w:r w:rsidR="001F0F2E">
        <w:t xml:space="preserve">three </w:t>
      </w:r>
      <w:r w:rsidR="00EC7F80">
        <w:t>additional dates and</w:t>
      </w:r>
      <w:r w:rsidR="00C67EF6">
        <w:t xml:space="preserve"> time </w:t>
      </w:r>
      <w:r w:rsidR="00EC7F80">
        <w:t>at</w:t>
      </w:r>
      <w:r w:rsidR="00C67EF6">
        <w:t xml:space="preserve"> which he would be willing to meet</w:t>
      </w:r>
      <w:r w:rsidR="000009AF">
        <w:t xml:space="preserve"> with the IEP team</w:t>
      </w:r>
      <w:r w:rsidR="00C67EF6">
        <w:t xml:space="preserve">. </w:t>
      </w:r>
      <w:r w:rsidR="00B51FF3">
        <w:t xml:space="preserve">In the September </w:t>
      </w:r>
      <w:r w:rsidR="000009AF">
        <w:t>15, 2017, letter she</w:t>
      </w:r>
      <w:r w:rsidR="00553C28">
        <w:t xml:space="preserve"> </w:t>
      </w:r>
      <w:r w:rsidR="00EC7F80">
        <w:t xml:space="preserve">also </w:t>
      </w:r>
      <w:r w:rsidR="00553C28">
        <w:t xml:space="preserve">advised Mr. </w:t>
      </w:r>
      <w:proofErr w:type="spellStart"/>
      <w:r w:rsidR="009401BE">
        <w:t>Xxxxxxx</w:t>
      </w:r>
      <w:proofErr w:type="spellEnd"/>
      <w:r w:rsidR="00553C28">
        <w:t xml:space="preserve"> that “If he did not reply to let us know if he could come for one of these dates or times or provide us with additional dates and times, we would not be holding the meeting, since he had still, at this point, not expressed to us what he wanted to meet about.” </w:t>
      </w:r>
      <w:r w:rsidR="00EC7F80">
        <w:t xml:space="preserve"> </w:t>
      </w:r>
      <w:r w:rsidR="000009AF">
        <w:t>She noted that “</w:t>
      </w:r>
      <w:proofErr w:type="spellStart"/>
      <w:r w:rsidR="009401BE">
        <w:t>Xxxxxx</w:t>
      </w:r>
      <w:r w:rsidR="000009AF">
        <w:t>’s</w:t>
      </w:r>
      <w:proofErr w:type="spellEnd"/>
      <w:r w:rsidR="000009AF">
        <w:t xml:space="preserve"> annual IEP review is not due until April of 2018, and we do not have any concerns or matters we need to discuss related to the current IEP at this time.” </w:t>
      </w:r>
      <w:proofErr w:type="gramStart"/>
      <w:r w:rsidR="000009AF">
        <w:t>(Sch. Ex. 9. 1-2).</w:t>
      </w:r>
      <w:proofErr w:type="gramEnd"/>
      <w:r w:rsidR="000009AF">
        <w:t xml:space="preserve"> </w:t>
      </w:r>
      <w:r w:rsidR="00EC7F80">
        <w:t xml:space="preserve">Mr. </w:t>
      </w:r>
      <w:proofErr w:type="spellStart"/>
      <w:r w:rsidR="009401BE">
        <w:t>Xxxxxxx</w:t>
      </w:r>
      <w:proofErr w:type="spellEnd"/>
      <w:r w:rsidR="00EC7F80">
        <w:t xml:space="preserve"> never responded to the letter. (Sch. Ex 9; Tr.; p. 146)</w:t>
      </w:r>
    </w:p>
    <w:p w:rsidR="007610E1" w:rsidRPr="007C6814" w:rsidRDefault="007610E1" w:rsidP="00197B42">
      <w:pPr>
        <w:spacing w:line="480" w:lineRule="auto"/>
      </w:pPr>
      <w:r>
        <w:tab/>
      </w:r>
      <w:r w:rsidRPr="007610E1">
        <w:rPr>
          <w:b/>
        </w:rPr>
        <w:t>21.</w:t>
      </w:r>
      <w:r>
        <w:rPr>
          <w:b/>
        </w:rPr>
        <w:t xml:space="preserve"> </w:t>
      </w:r>
      <w:r w:rsidR="007C6814">
        <w:t xml:space="preserve">Ms. </w:t>
      </w:r>
      <w:proofErr w:type="spellStart"/>
      <w:r w:rsidR="009401BE">
        <w:t>Xxxxxx</w:t>
      </w:r>
      <w:proofErr w:type="spellEnd"/>
      <w:r w:rsidR="007C6814">
        <w:t xml:space="preserve"> described step by step the School System’s efforts to comply with the Parent’s request to convene an IEP meeting. The Parent failed to introduce any evidence or testimony to contradict Ms. </w:t>
      </w:r>
      <w:proofErr w:type="spellStart"/>
      <w:r w:rsidR="009401BE">
        <w:t>Xxxxxx</w:t>
      </w:r>
      <w:r w:rsidR="007C6814">
        <w:t>’s</w:t>
      </w:r>
      <w:proofErr w:type="spellEnd"/>
      <w:r w:rsidR="007C6814">
        <w:t xml:space="preserve"> testimony that the LEA made significant efforts to set up the requested IEP meeting. The Hearing Officer found Ms. </w:t>
      </w:r>
      <w:proofErr w:type="spellStart"/>
      <w:r w:rsidR="009401BE">
        <w:t>Xxxxxx</w:t>
      </w:r>
      <w:proofErr w:type="spellEnd"/>
      <w:r w:rsidR="007C6814">
        <w:t xml:space="preserve"> and her testimony to be credible.</w:t>
      </w:r>
    </w:p>
    <w:p w:rsidR="000009AF" w:rsidRDefault="00C67EF6" w:rsidP="00197B42">
      <w:pPr>
        <w:spacing w:line="480" w:lineRule="auto"/>
        <w:rPr>
          <w:b/>
        </w:rPr>
      </w:pPr>
      <w:r>
        <w:tab/>
      </w:r>
      <w:r w:rsidRPr="00C67EF6">
        <w:rPr>
          <w:b/>
        </w:rPr>
        <w:t>2</w:t>
      </w:r>
      <w:r w:rsidR="007C6814">
        <w:rPr>
          <w:b/>
        </w:rPr>
        <w:t>2</w:t>
      </w:r>
      <w:r w:rsidRPr="00C67EF6">
        <w:rPr>
          <w:b/>
        </w:rPr>
        <w:t>.</w:t>
      </w:r>
      <w:r w:rsidR="00B51FF3">
        <w:rPr>
          <w:b/>
        </w:rPr>
        <w:t xml:space="preserve"> </w:t>
      </w:r>
      <w:r w:rsidR="00EC7F80">
        <w:rPr>
          <w:b/>
        </w:rPr>
        <w:t xml:space="preserve"> </w:t>
      </w:r>
      <w:r w:rsidR="000009AF" w:rsidRPr="000009AF">
        <w:t xml:space="preserve">The Parents failed to introduce any expert witness </w:t>
      </w:r>
      <w:r w:rsidR="00B05AD7">
        <w:t>or testimony regarding denial of FA</w:t>
      </w:r>
      <w:r w:rsidR="000009AF" w:rsidRPr="000009AF">
        <w:t xml:space="preserve">PE </w:t>
      </w:r>
      <w:r w:rsidR="00B05AD7">
        <w:t xml:space="preserve">resulting from </w:t>
      </w:r>
      <w:r w:rsidR="000009AF" w:rsidRPr="000009AF">
        <w:t xml:space="preserve">the </w:t>
      </w:r>
      <w:proofErr w:type="spellStart"/>
      <w:r w:rsidR="009401BE">
        <w:t>Xxxxxxx</w:t>
      </w:r>
      <w:proofErr w:type="spellEnd"/>
      <w:r w:rsidR="000009AF" w:rsidRPr="000009AF">
        <w:t xml:space="preserve"> Schools failure to convene an IEP meeting prior to the 2017-2018 school </w:t>
      </w:r>
      <w:proofErr w:type="gramStart"/>
      <w:r w:rsidR="000009AF" w:rsidRPr="000009AF">
        <w:t>year</w:t>
      </w:r>
      <w:proofErr w:type="gramEnd"/>
      <w:r w:rsidR="000009AF" w:rsidRPr="000009AF">
        <w:t>.</w:t>
      </w:r>
      <w:r w:rsidR="000009AF">
        <w:t xml:space="preserve">        </w:t>
      </w:r>
      <w:r w:rsidR="000009AF" w:rsidRPr="000009AF">
        <w:rPr>
          <w:b/>
        </w:rPr>
        <w:t xml:space="preserve">                                    </w:t>
      </w:r>
    </w:p>
    <w:p w:rsidR="00C67EF6" w:rsidRPr="001A2DCE" w:rsidRDefault="000009AF" w:rsidP="000009AF">
      <w:pPr>
        <w:spacing w:line="480" w:lineRule="auto"/>
        <w:ind w:firstLine="720"/>
        <w:rPr>
          <w:i/>
        </w:rPr>
      </w:pPr>
      <w:r w:rsidRPr="00B05AD7">
        <w:rPr>
          <w:b/>
        </w:rPr>
        <w:t>23.</w:t>
      </w:r>
      <w:r>
        <w:t xml:space="preserve"> </w:t>
      </w:r>
      <w:r w:rsidR="00EC7F80">
        <w:t xml:space="preserve">The </w:t>
      </w:r>
      <w:proofErr w:type="spellStart"/>
      <w:r w:rsidR="009401BE">
        <w:t>Xxxxxxx</w:t>
      </w:r>
      <w:proofErr w:type="spellEnd"/>
      <w:r w:rsidR="00EC7F80">
        <w:t xml:space="preserve"> Schools made and documented significant and concerted attempts to respond to the Parent’</w:t>
      </w:r>
      <w:r w:rsidR="007C6814">
        <w:t>s request</w:t>
      </w:r>
      <w:r w:rsidR="007610E1">
        <w:t xml:space="preserve"> to </w:t>
      </w:r>
      <w:r w:rsidR="00EC7F80">
        <w:t xml:space="preserve">hold an IEP meeting </w:t>
      </w:r>
      <w:r w:rsidR="00FF31D2">
        <w:t xml:space="preserve">for </w:t>
      </w:r>
      <w:proofErr w:type="spellStart"/>
      <w:r w:rsidR="009401BE">
        <w:t>Xxxxxx</w:t>
      </w:r>
      <w:proofErr w:type="spellEnd"/>
      <w:r w:rsidR="00EC7F80">
        <w:t xml:space="preserve"> prior to the commencement of the 2017-2018 school year. </w:t>
      </w:r>
      <w:r w:rsidR="00FF31D2">
        <w:t>(Sch. Ex. 8) The failure to convene the requested IEP meeting was caused by the Parent’s intransigence and refusal to cooperate with setting a date and time for the meeting</w:t>
      </w:r>
      <w:r w:rsidR="00FF31D2" w:rsidRPr="001A2DCE">
        <w:rPr>
          <w:i/>
        </w:rPr>
        <w:t xml:space="preserve">. </w:t>
      </w:r>
      <w:r w:rsidR="001A2DCE" w:rsidRPr="001A2DCE">
        <w:rPr>
          <w:i/>
        </w:rPr>
        <w:t xml:space="preserve">Id. </w:t>
      </w:r>
    </w:p>
    <w:p w:rsidR="00FF31D2" w:rsidRDefault="00FF31D2" w:rsidP="00FF31D2">
      <w:pPr>
        <w:spacing w:line="480" w:lineRule="auto"/>
        <w:ind w:firstLine="720"/>
      </w:pPr>
      <w:r w:rsidRPr="00FF31D2">
        <w:rPr>
          <w:b/>
        </w:rPr>
        <w:t>2</w:t>
      </w:r>
      <w:r w:rsidR="00B05AD7">
        <w:rPr>
          <w:b/>
        </w:rPr>
        <w:t>4</w:t>
      </w:r>
      <w:r w:rsidRPr="00FF31D2">
        <w:rPr>
          <w:b/>
        </w:rPr>
        <w:t xml:space="preserve">. </w:t>
      </w:r>
      <w:r>
        <w:rPr>
          <w:b/>
        </w:rPr>
        <w:t xml:space="preserve"> </w:t>
      </w:r>
      <w:r>
        <w:t xml:space="preserve">There was no denial of FAPE as a result of </w:t>
      </w:r>
      <w:proofErr w:type="spellStart"/>
      <w:r w:rsidR="009401BE">
        <w:t>Xxxxxxx</w:t>
      </w:r>
      <w:proofErr w:type="spellEnd"/>
      <w:r>
        <w:t xml:space="preserve"> Schools failing to convene an IEP meeting for </w:t>
      </w:r>
      <w:proofErr w:type="spellStart"/>
      <w:r w:rsidR="009401BE">
        <w:t>Xxxxxx</w:t>
      </w:r>
      <w:proofErr w:type="spellEnd"/>
      <w:r>
        <w:t xml:space="preserve"> prior to the 2017-2018 school </w:t>
      </w:r>
      <w:proofErr w:type="gramStart"/>
      <w:r>
        <w:t>year</w:t>
      </w:r>
      <w:proofErr w:type="gramEnd"/>
      <w:r w:rsidR="001A2DCE">
        <w:t xml:space="preserve"> as requested by the Parents.</w:t>
      </w:r>
    </w:p>
    <w:p w:rsidR="007610E1" w:rsidRDefault="007610E1" w:rsidP="007C6814">
      <w:pPr>
        <w:spacing w:line="480" w:lineRule="auto"/>
        <w:rPr>
          <w:b/>
          <w:u w:val="single"/>
        </w:rPr>
      </w:pPr>
    </w:p>
    <w:p w:rsidR="001A2DCE" w:rsidRPr="001A2DCE" w:rsidRDefault="009401BE" w:rsidP="009401BE">
      <w:pPr>
        <w:pStyle w:val="Heading1"/>
      </w:pPr>
      <w:proofErr w:type="spellStart"/>
      <w:r>
        <w:t>Xxxxxxx</w:t>
      </w:r>
      <w:proofErr w:type="spellEnd"/>
      <w:r w:rsidR="001A2DCE" w:rsidRPr="001A2DCE">
        <w:t xml:space="preserve"> Schools holding Eligibility Meeting </w:t>
      </w:r>
      <w:proofErr w:type="gramStart"/>
      <w:r w:rsidR="001A2DCE" w:rsidRPr="001A2DCE">
        <w:t>Without</w:t>
      </w:r>
      <w:proofErr w:type="gramEnd"/>
      <w:r w:rsidR="001A2DCE" w:rsidRPr="001A2DCE">
        <w:t xml:space="preserve"> Parent</w:t>
      </w:r>
      <w:r w:rsidR="001A2DCE">
        <w:t>s</w:t>
      </w:r>
    </w:p>
    <w:p w:rsidR="006259BE" w:rsidRDefault="001A2DCE" w:rsidP="001F1778">
      <w:pPr>
        <w:spacing w:line="480" w:lineRule="auto"/>
        <w:ind w:firstLine="720"/>
      </w:pPr>
      <w:r w:rsidRPr="001A2DCE">
        <w:rPr>
          <w:b/>
        </w:rPr>
        <w:t>2</w:t>
      </w:r>
      <w:r w:rsidR="00B05AD7">
        <w:rPr>
          <w:b/>
        </w:rPr>
        <w:t>5</w:t>
      </w:r>
      <w:r w:rsidRPr="001A2DCE">
        <w:rPr>
          <w:b/>
        </w:rPr>
        <w:t xml:space="preserve">. </w:t>
      </w:r>
      <w:r>
        <w:t xml:space="preserve">Pursuant to the IDEA the School System must convene a Triennial Component Review for students </w:t>
      </w:r>
      <w:r w:rsidR="007C6814">
        <w:t xml:space="preserve">receiving special education services once </w:t>
      </w:r>
      <w:r>
        <w:t xml:space="preserve">every three years to </w:t>
      </w:r>
      <w:r w:rsidR="007C6814">
        <w:t xml:space="preserve">make an eligibility determination.  The Triennial component review comes before the eligibility decision. The </w:t>
      </w:r>
      <w:r w:rsidR="00E147FA">
        <w:t xml:space="preserve">TCR </w:t>
      </w:r>
      <w:r w:rsidR="007C6814">
        <w:t xml:space="preserve">team </w:t>
      </w:r>
      <w:r>
        <w:t>review</w:t>
      </w:r>
      <w:r w:rsidR="007C6814">
        <w:t>s</w:t>
      </w:r>
      <w:r>
        <w:t xml:space="preserve"> the student’s records</w:t>
      </w:r>
      <w:r w:rsidR="00C15690">
        <w:t xml:space="preserve"> to </w:t>
      </w:r>
      <w:r>
        <w:t xml:space="preserve">determine if updated </w:t>
      </w:r>
      <w:r w:rsidR="00C15690">
        <w:t>evaluations are required to determine the student’s continued eligibili</w:t>
      </w:r>
      <w:r w:rsidR="007610E1">
        <w:t>ty to receive special education. (Sch. Ex. 10; Tr. 147: 13-148:3)</w:t>
      </w:r>
      <w:r w:rsidR="004A3F9B">
        <w:t xml:space="preserve"> </w:t>
      </w:r>
      <w:proofErr w:type="spellStart"/>
      <w:r w:rsidR="009401BE">
        <w:t>Xxxxxx</w:t>
      </w:r>
      <w:r w:rsidR="004A3F9B">
        <w:t>’s</w:t>
      </w:r>
      <w:proofErr w:type="spellEnd"/>
      <w:r w:rsidR="004A3F9B">
        <w:t xml:space="preserve"> TCR needed to be completed by December 9, 2017.</w:t>
      </w:r>
    </w:p>
    <w:p w:rsidR="001F1778" w:rsidRDefault="007610E1" w:rsidP="001F1778">
      <w:pPr>
        <w:spacing w:line="480" w:lineRule="auto"/>
        <w:ind w:firstLine="720"/>
      </w:pPr>
      <w:r w:rsidRPr="007610E1">
        <w:rPr>
          <w:b/>
        </w:rPr>
        <w:t>2</w:t>
      </w:r>
      <w:r w:rsidR="00B05AD7">
        <w:rPr>
          <w:b/>
        </w:rPr>
        <w:t>6</w:t>
      </w:r>
      <w:r w:rsidRPr="007610E1">
        <w:rPr>
          <w:b/>
        </w:rPr>
        <w:t xml:space="preserve">. </w:t>
      </w:r>
      <w:r w:rsidR="001F1778">
        <w:t xml:space="preserve">Ms. </w:t>
      </w:r>
      <w:proofErr w:type="spellStart"/>
      <w:r w:rsidR="009401BE">
        <w:t>Xxxxxx</w:t>
      </w:r>
      <w:proofErr w:type="spellEnd"/>
      <w:r w:rsidR="000F59D4">
        <w:t xml:space="preserve"> </w:t>
      </w:r>
      <w:proofErr w:type="spellStart"/>
      <w:r w:rsidR="009401BE">
        <w:t>Xxxxxx</w:t>
      </w:r>
      <w:proofErr w:type="spellEnd"/>
      <w:r w:rsidR="000F59D4">
        <w:t xml:space="preserve"> has</w:t>
      </w:r>
      <w:r w:rsidR="001F1778">
        <w:t xml:space="preserve"> </w:t>
      </w:r>
      <w:r w:rsidR="0056096A">
        <w:t xml:space="preserve">had approximately fifteen years of experience in the field of special education. She has </w:t>
      </w:r>
      <w:r w:rsidR="001F1778">
        <w:t xml:space="preserve">been </w:t>
      </w:r>
      <w:proofErr w:type="gramStart"/>
      <w:r w:rsidR="001F1778">
        <w:t>a</w:t>
      </w:r>
      <w:proofErr w:type="gramEnd"/>
      <w:r w:rsidR="001F1778">
        <w:t xml:space="preserve"> </w:t>
      </w:r>
      <w:proofErr w:type="spellStart"/>
      <w:r w:rsidR="009401BE">
        <w:t>Xxxxxxx</w:t>
      </w:r>
      <w:proofErr w:type="spellEnd"/>
      <w:r w:rsidR="001F1778">
        <w:t xml:space="preserve"> Schools Special Education Coordinator for a year and a half. </w:t>
      </w:r>
      <w:proofErr w:type="gramStart"/>
      <w:r w:rsidR="001F1778">
        <w:t xml:space="preserve">Prior to that she had worked as a special education teacher for twelve years in </w:t>
      </w:r>
      <w:r w:rsidR="000F59D4">
        <w:t xml:space="preserve">the </w:t>
      </w:r>
      <w:proofErr w:type="spellStart"/>
      <w:r w:rsidR="009401BE">
        <w:t>Xxxxxx</w:t>
      </w:r>
      <w:proofErr w:type="spellEnd"/>
      <w:r w:rsidR="001F1778">
        <w:t xml:space="preserve"> and </w:t>
      </w:r>
      <w:proofErr w:type="spellStart"/>
      <w:r w:rsidR="009401BE">
        <w:t>xxxxxxxxxxx</w:t>
      </w:r>
      <w:proofErr w:type="spellEnd"/>
      <w:r w:rsidR="001F1778">
        <w:t xml:space="preserve"> </w:t>
      </w:r>
      <w:r w:rsidR="000F59D4">
        <w:t xml:space="preserve">School Systems </w:t>
      </w:r>
      <w:r w:rsidR="001F1778">
        <w:t xml:space="preserve">and as a special </w:t>
      </w:r>
      <w:r w:rsidR="00C05027">
        <w:t>education instructional</w:t>
      </w:r>
      <w:r w:rsidR="000F59D4">
        <w:t xml:space="preserve"> coach for a year.</w:t>
      </w:r>
      <w:proofErr w:type="gramEnd"/>
      <w:r w:rsidR="000F59D4">
        <w:t xml:space="preserve"> </w:t>
      </w:r>
    </w:p>
    <w:p w:rsidR="007610E1" w:rsidRDefault="001F1778" w:rsidP="001F1778">
      <w:pPr>
        <w:spacing w:line="480" w:lineRule="auto"/>
        <w:ind w:firstLine="720"/>
      </w:pPr>
      <w:r>
        <w:t xml:space="preserve">As </w:t>
      </w:r>
      <w:proofErr w:type="gramStart"/>
      <w:r w:rsidR="0056096A">
        <w:t>a</w:t>
      </w:r>
      <w:proofErr w:type="gramEnd"/>
      <w:r w:rsidR="0056096A">
        <w:t xml:space="preserve"> </w:t>
      </w:r>
      <w:proofErr w:type="spellStart"/>
      <w:r w:rsidR="009401BE">
        <w:t>Xxxxxxx</w:t>
      </w:r>
      <w:proofErr w:type="spellEnd"/>
      <w:r>
        <w:t xml:space="preserve"> Schools Special Education Coordinator she works directly with five schools. She oversees specific programs throu</w:t>
      </w:r>
      <w:r w:rsidR="00C05027">
        <w:t xml:space="preserve">ghout </w:t>
      </w:r>
      <w:r>
        <w:t>the div</w:t>
      </w:r>
      <w:r w:rsidR="000F59D4">
        <w:t xml:space="preserve">ision as well as overseeing </w:t>
      </w:r>
      <w:r>
        <w:t>special education programs in the schools that she works with. She provides professional development to teachers and staff. In addition</w:t>
      </w:r>
      <w:r w:rsidR="00E147FA">
        <w:t>,</w:t>
      </w:r>
      <w:r>
        <w:t xml:space="preserve"> she attends several IEP and eligibility meetings for the students in the schools that she serves. </w:t>
      </w:r>
      <w:proofErr w:type="gramStart"/>
      <w:r w:rsidR="000F59D4">
        <w:t xml:space="preserve">Ms. </w:t>
      </w:r>
      <w:proofErr w:type="spellStart"/>
      <w:r w:rsidR="009401BE">
        <w:t>Xxxxxx</w:t>
      </w:r>
      <w:proofErr w:type="spellEnd"/>
      <w:r w:rsidR="000F59D4">
        <w:t xml:space="preserve"> holds a license in educational leadership and supervision; a special education license </w:t>
      </w:r>
      <w:r w:rsidR="0056096A">
        <w:t>K-</w:t>
      </w:r>
      <w:r w:rsidR="000F59D4">
        <w:t>12; general curriculum, emotional disabilities and learning disabilities through the Virginia Department of Education.</w:t>
      </w:r>
      <w:proofErr w:type="gramEnd"/>
      <w:r w:rsidR="000F59D4">
        <w:t xml:space="preserve"> (Tr. p. 130-140)</w:t>
      </w:r>
    </w:p>
    <w:p w:rsidR="000F59D4" w:rsidRPr="00B05AD7" w:rsidRDefault="000F59D4" w:rsidP="00B05AD7">
      <w:pPr>
        <w:spacing w:line="480" w:lineRule="auto"/>
        <w:ind w:firstLine="720"/>
        <w:rPr>
          <w:b/>
        </w:rPr>
      </w:pPr>
      <w:r w:rsidRPr="000F59D4">
        <w:rPr>
          <w:b/>
        </w:rPr>
        <w:t>2</w:t>
      </w:r>
      <w:r w:rsidR="00B05AD7">
        <w:rPr>
          <w:b/>
        </w:rPr>
        <w:t>7</w:t>
      </w:r>
      <w:r w:rsidRPr="000F59D4">
        <w:rPr>
          <w:b/>
        </w:rPr>
        <w:t xml:space="preserve">. </w:t>
      </w:r>
      <w:r>
        <w:t xml:space="preserve">Ms. </w:t>
      </w:r>
      <w:proofErr w:type="spellStart"/>
      <w:r w:rsidR="009401BE">
        <w:t>Xxxxxx</w:t>
      </w:r>
      <w:proofErr w:type="spellEnd"/>
      <w:r>
        <w:t xml:space="preserve"> was qualified</w:t>
      </w:r>
      <w:r w:rsidR="0056096A">
        <w:t>, with no objection,</w:t>
      </w:r>
      <w:r>
        <w:t xml:space="preserve"> as an expert witness in the field of eligibility of students with disabilities and education program</w:t>
      </w:r>
      <w:r w:rsidR="0056096A">
        <w:t>ing</w:t>
      </w:r>
      <w:r>
        <w:t xml:space="preserve"> for students with disabilities. (Tr. p.</w:t>
      </w:r>
      <w:r w:rsidR="0056096A">
        <w:t>140</w:t>
      </w:r>
      <w:r>
        <w:t>)</w:t>
      </w:r>
    </w:p>
    <w:p w:rsidR="00E64063" w:rsidRPr="00562DCB" w:rsidRDefault="0056096A" w:rsidP="00E64063">
      <w:pPr>
        <w:spacing w:line="480" w:lineRule="auto"/>
        <w:ind w:firstLine="720"/>
      </w:pPr>
      <w:r>
        <w:rPr>
          <w:b/>
        </w:rPr>
        <w:t>2</w:t>
      </w:r>
      <w:r w:rsidR="00B05AD7">
        <w:rPr>
          <w:b/>
        </w:rPr>
        <w:t>8</w:t>
      </w:r>
      <w:r>
        <w:rPr>
          <w:b/>
        </w:rPr>
        <w:t xml:space="preserve">. </w:t>
      </w:r>
      <w:r w:rsidR="00B05AD7">
        <w:rPr>
          <w:b/>
        </w:rPr>
        <w:t xml:space="preserve"> </w:t>
      </w:r>
      <w:r w:rsidR="00E64063">
        <w:t xml:space="preserve">Mr. </w:t>
      </w:r>
      <w:proofErr w:type="spellStart"/>
      <w:r w:rsidR="009401BE">
        <w:t>Xxxxxxx</w:t>
      </w:r>
      <w:proofErr w:type="spellEnd"/>
      <w:r w:rsidR="00E64063">
        <w:t xml:space="preserve"> sent a letter to Dr. </w:t>
      </w:r>
      <w:proofErr w:type="spellStart"/>
      <w:proofErr w:type="gramStart"/>
      <w:r w:rsidR="009401BE">
        <w:t>xxxxxx</w:t>
      </w:r>
      <w:proofErr w:type="spellEnd"/>
      <w:proofErr w:type="gramEnd"/>
      <w:r w:rsidR="00E64063">
        <w:t xml:space="preserve">, Deputy Superintendent for Curriculum Instruction and Assessment, on September 10, 2017, advising him that he had issues with Ms. </w:t>
      </w:r>
      <w:proofErr w:type="spellStart"/>
      <w:r w:rsidR="009401BE">
        <w:t>Xxxxxx</w:t>
      </w:r>
      <w:proofErr w:type="spellEnd"/>
      <w:r w:rsidR="00E64063">
        <w:t xml:space="preserve"> and did not want to interact with her in any way with regard to his son </w:t>
      </w:r>
      <w:proofErr w:type="spellStart"/>
      <w:r w:rsidR="009401BE">
        <w:t>Xxxxxx</w:t>
      </w:r>
      <w:proofErr w:type="spellEnd"/>
      <w:r w:rsidR="00E64063">
        <w:t xml:space="preserve">; he asked that she not contact him for </w:t>
      </w:r>
      <w:r w:rsidR="00797B8D">
        <w:t>any reason.</w:t>
      </w:r>
      <w:r w:rsidR="00E64063">
        <w:t xml:space="preserve"> He also wrote that “NO MEETINGS CONCERNING MY SON TAKE PLACE WITHOUT ME BEING PRESENT” (P. Ex. 1)</w:t>
      </w:r>
    </w:p>
    <w:p w:rsidR="000F59D4" w:rsidRDefault="00E64063" w:rsidP="001F1778">
      <w:pPr>
        <w:spacing w:line="480" w:lineRule="auto"/>
        <w:ind w:firstLine="720"/>
      </w:pPr>
      <w:r w:rsidRPr="00562DCB">
        <w:rPr>
          <w:b/>
        </w:rPr>
        <w:t>29.</w:t>
      </w:r>
      <w:r>
        <w:rPr>
          <w:b/>
        </w:rPr>
        <w:t xml:space="preserve"> </w:t>
      </w:r>
      <w:r w:rsidR="00B05AD7">
        <w:t xml:space="preserve">Ms. </w:t>
      </w:r>
      <w:proofErr w:type="spellStart"/>
      <w:r w:rsidR="009401BE">
        <w:t>Xxxxxx</w:t>
      </w:r>
      <w:proofErr w:type="spellEnd"/>
      <w:r w:rsidR="00B05AD7">
        <w:t xml:space="preserve"> sent the Parents a letter on September 18, 2017</w:t>
      </w:r>
      <w:r w:rsidR="00F01B84">
        <w:t xml:space="preserve">, explaining the need for a </w:t>
      </w:r>
      <w:r w:rsidR="00B05AD7">
        <w:t>Triennial Component Review (TCR)</w:t>
      </w:r>
      <w:r w:rsidR="00F01B84">
        <w:t xml:space="preserve"> and explaining the purpose of the review. She also advised them that the Review</w:t>
      </w:r>
      <w:r w:rsidR="00B05AD7">
        <w:t xml:space="preserve"> was scheduled to be held on September 28, 2017 at 8:30 a.m., at </w:t>
      </w:r>
      <w:proofErr w:type="spellStart"/>
      <w:r w:rsidR="009401BE">
        <w:t>Xxxxxx</w:t>
      </w:r>
      <w:proofErr w:type="spellEnd"/>
      <w:r w:rsidR="00B05AD7">
        <w:t xml:space="preserve"> High School. </w:t>
      </w:r>
      <w:r w:rsidR="00F01B84">
        <w:t xml:space="preserve"> It does not appear that the Parents had been consulted about this date prior to the meeting date and time being set. (Sch. Ex. 10)</w:t>
      </w:r>
      <w:r w:rsidR="00DB1FAF">
        <w:t xml:space="preserve"> Mr. </w:t>
      </w:r>
      <w:proofErr w:type="spellStart"/>
      <w:r w:rsidR="009401BE">
        <w:t>Xxxxxxx</w:t>
      </w:r>
      <w:proofErr w:type="spellEnd"/>
      <w:r w:rsidR="00DB1FAF">
        <w:t xml:space="preserve"> did not respond.</w:t>
      </w:r>
    </w:p>
    <w:p w:rsidR="00562DCB" w:rsidRPr="00562DCB" w:rsidRDefault="00562DCB" w:rsidP="001F1778">
      <w:pPr>
        <w:spacing w:line="480" w:lineRule="auto"/>
        <w:ind w:firstLine="720"/>
      </w:pPr>
      <w:r w:rsidRPr="00562DCB">
        <w:rPr>
          <w:b/>
        </w:rPr>
        <w:t xml:space="preserve"> </w:t>
      </w:r>
      <w:r>
        <w:rPr>
          <w:b/>
        </w:rPr>
        <w:t xml:space="preserve"> </w:t>
      </w:r>
    </w:p>
    <w:p w:rsidR="00F01B84" w:rsidRDefault="00C31C2A" w:rsidP="00F01B84">
      <w:pPr>
        <w:spacing w:line="480" w:lineRule="auto"/>
        <w:ind w:firstLine="720"/>
      </w:pPr>
      <w:r>
        <w:rPr>
          <w:b/>
        </w:rPr>
        <w:t>30</w:t>
      </w:r>
      <w:r w:rsidR="00F01B84" w:rsidRPr="00F01B84">
        <w:rPr>
          <w:b/>
        </w:rPr>
        <w:t>.</w:t>
      </w:r>
      <w:r w:rsidR="00F01B84">
        <w:rPr>
          <w:b/>
        </w:rPr>
        <w:t xml:space="preserve"> </w:t>
      </w:r>
      <w:r w:rsidR="00F01B84">
        <w:t xml:space="preserve">On September 27, 2017, Ms. </w:t>
      </w:r>
      <w:proofErr w:type="spellStart"/>
      <w:r w:rsidR="009401BE">
        <w:t>Xxxxxx</w:t>
      </w:r>
      <w:proofErr w:type="spellEnd"/>
      <w:r w:rsidR="00F01B84">
        <w:t xml:space="preserve"> sent the Parents a letter in which she noted that it was not clear from the Parent’s response to the Notice of Meeting for the Triennial Component Review whether or not they were able to attend the Review meeting set for</w:t>
      </w:r>
      <w:r w:rsidR="00F01B84" w:rsidRPr="00F01B84">
        <w:t xml:space="preserve"> </w:t>
      </w:r>
      <w:r w:rsidR="00F01B84">
        <w:t>September 28, 2017 at 8:30 a.m.</w:t>
      </w:r>
      <w:r w:rsidR="005A06A8">
        <w:t xml:space="preserve"> As a </w:t>
      </w:r>
      <w:r w:rsidR="00F01B84">
        <w:t>result, the meeting was not held</w:t>
      </w:r>
      <w:r w:rsidR="00E147FA">
        <w:t>.</w:t>
      </w:r>
      <w:r w:rsidR="00F01B84">
        <w:t xml:space="preserve"> Ms. </w:t>
      </w:r>
      <w:proofErr w:type="spellStart"/>
      <w:r w:rsidR="009401BE">
        <w:t>Xxxxxx</w:t>
      </w:r>
      <w:proofErr w:type="spellEnd"/>
      <w:r w:rsidR="00F01B84">
        <w:t xml:space="preserve"> noted in the letter that </w:t>
      </w:r>
      <w:r w:rsidR="005A06A8">
        <w:t xml:space="preserve">Mr. </w:t>
      </w:r>
      <w:proofErr w:type="spellStart"/>
      <w:r w:rsidR="009401BE">
        <w:t>Xxxxxxx</w:t>
      </w:r>
      <w:proofErr w:type="spellEnd"/>
      <w:r w:rsidR="005A06A8">
        <w:t xml:space="preserve"> had refused </w:t>
      </w:r>
      <w:r w:rsidR="00F01B84">
        <w:t xml:space="preserve">the </w:t>
      </w:r>
      <w:r w:rsidR="005A06A8">
        <w:t xml:space="preserve">accommodations offered by the </w:t>
      </w:r>
      <w:r w:rsidR="00F01B84">
        <w:t xml:space="preserve">School System </w:t>
      </w:r>
      <w:r w:rsidR="005A06A8">
        <w:t xml:space="preserve">in response to his concerns regarding the location of the Review meeting. Mr. </w:t>
      </w:r>
      <w:proofErr w:type="spellStart"/>
      <w:r w:rsidR="009401BE">
        <w:t>Xxxxxxx</w:t>
      </w:r>
      <w:proofErr w:type="spellEnd"/>
      <w:r w:rsidR="005A06A8">
        <w:t xml:space="preserve"> was provided three additional dates when the team would be available to meet with him. He was also asked to provide her three dates when he was available to meet with the team. Finally, she noted “We will work with you in determining a mutually agreed upon date and time to hold the TCR meeting for your son </w:t>
      </w:r>
      <w:proofErr w:type="spellStart"/>
      <w:r w:rsidR="009401BE">
        <w:t>Xxxxxx</w:t>
      </w:r>
      <w:proofErr w:type="spellEnd"/>
      <w:r w:rsidR="005A06A8">
        <w:t xml:space="preserve"> at </w:t>
      </w:r>
      <w:proofErr w:type="spellStart"/>
      <w:r w:rsidR="009401BE">
        <w:t>Xxxxxx</w:t>
      </w:r>
      <w:proofErr w:type="spellEnd"/>
      <w:r w:rsidR="005A06A8">
        <w:t xml:space="preserve"> High School.” (Sch. Ex. 11). Mr. </w:t>
      </w:r>
      <w:proofErr w:type="spellStart"/>
      <w:r w:rsidR="009401BE">
        <w:t>Xxxxxxx</w:t>
      </w:r>
      <w:proofErr w:type="spellEnd"/>
      <w:r w:rsidR="005A06A8">
        <w:t xml:space="preserve"> provided no response to </w:t>
      </w:r>
      <w:r w:rsidR="00A74CA2">
        <w:t xml:space="preserve">Ms. </w:t>
      </w:r>
      <w:proofErr w:type="spellStart"/>
      <w:r w:rsidR="009401BE">
        <w:t>Xxxxxx</w:t>
      </w:r>
      <w:proofErr w:type="spellEnd"/>
      <w:r w:rsidR="00A74CA2">
        <w:t xml:space="preserve"> regarding </w:t>
      </w:r>
      <w:r w:rsidR="005A06A8">
        <w:t xml:space="preserve">the September 27, 2017, letter. </w:t>
      </w:r>
    </w:p>
    <w:p w:rsidR="00CE60B6" w:rsidRPr="00CE60B6" w:rsidRDefault="00C31C2A" w:rsidP="00CE60B6">
      <w:pPr>
        <w:spacing w:line="480" w:lineRule="auto"/>
        <w:ind w:firstLine="720"/>
      </w:pPr>
      <w:r>
        <w:rPr>
          <w:b/>
        </w:rPr>
        <w:t>31</w:t>
      </w:r>
      <w:r w:rsidR="00A74CA2" w:rsidRPr="00A74CA2">
        <w:rPr>
          <w:b/>
        </w:rPr>
        <w:t xml:space="preserve">. </w:t>
      </w:r>
      <w:r w:rsidR="00A74CA2">
        <w:rPr>
          <w:b/>
        </w:rPr>
        <w:t xml:space="preserve"> </w:t>
      </w:r>
      <w:r w:rsidR="00CE60B6">
        <w:t xml:space="preserve">Dr. </w:t>
      </w:r>
      <w:proofErr w:type="spellStart"/>
      <w:r w:rsidR="009401BE">
        <w:t>Xxxxxx</w:t>
      </w:r>
      <w:proofErr w:type="spellEnd"/>
      <w:r w:rsidR="00CE60B6">
        <w:t xml:space="preserve">, when questioned by Mr. </w:t>
      </w:r>
      <w:proofErr w:type="spellStart"/>
      <w:r w:rsidR="009401BE">
        <w:t>Xxxxxxx</w:t>
      </w:r>
      <w:proofErr w:type="spellEnd"/>
      <w:r w:rsidR="00CE60B6">
        <w:t xml:space="preserve"> admitted that he recalled them speaking at the end of September (2017) about Mr. </w:t>
      </w:r>
      <w:proofErr w:type="spellStart"/>
      <w:r w:rsidR="009401BE">
        <w:t>Xxxxxxx</w:t>
      </w:r>
      <w:r w:rsidR="00CE60B6">
        <w:t>’s</w:t>
      </w:r>
      <w:proofErr w:type="spellEnd"/>
      <w:r w:rsidR="00CE60B6">
        <w:t xml:space="preserve"> concerns that Ms. </w:t>
      </w:r>
      <w:proofErr w:type="spellStart"/>
      <w:r w:rsidR="009401BE">
        <w:t>Xxxxxx</w:t>
      </w:r>
      <w:proofErr w:type="spellEnd"/>
      <w:r w:rsidR="00CE60B6">
        <w:t xml:space="preserve"> was “not able to give a fair judgement” and that he would speak to Ms. </w:t>
      </w:r>
      <w:proofErr w:type="spellStart"/>
      <w:r w:rsidR="00797B8D">
        <w:t>xxxxxx</w:t>
      </w:r>
      <w:proofErr w:type="spellEnd"/>
      <w:r w:rsidR="00CE60B6">
        <w:t xml:space="preserve"> about securing another Coordinator. (Tr. p. 56) </w:t>
      </w:r>
    </w:p>
    <w:p w:rsidR="00DB1FAF" w:rsidRDefault="00CE60B6" w:rsidP="00CE60B6">
      <w:pPr>
        <w:spacing w:line="480" w:lineRule="auto"/>
        <w:ind w:firstLine="720"/>
      </w:pPr>
      <w:r w:rsidRPr="00CE60B6">
        <w:rPr>
          <w:b/>
        </w:rPr>
        <w:t>3</w:t>
      </w:r>
      <w:r w:rsidR="00C31C2A">
        <w:rPr>
          <w:b/>
        </w:rPr>
        <w:t>2</w:t>
      </w:r>
      <w:r w:rsidRPr="00CE60B6">
        <w:rPr>
          <w:b/>
        </w:rPr>
        <w:t xml:space="preserve">. </w:t>
      </w:r>
      <w:r>
        <w:rPr>
          <w:b/>
        </w:rPr>
        <w:t xml:space="preserve"> </w:t>
      </w:r>
      <w:r w:rsidR="00A74CA2">
        <w:t xml:space="preserve">Mr. </w:t>
      </w:r>
      <w:proofErr w:type="spellStart"/>
      <w:r w:rsidR="009401BE">
        <w:t>Xxxxxxx</w:t>
      </w:r>
      <w:proofErr w:type="spellEnd"/>
      <w:r w:rsidR="00A74CA2">
        <w:t xml:space="preserve"> sent Dr. </w:t>
      </w:r>
      <w:proofErr w:type="spellStart"/>
      <w:r w:rsidR="009401BE">
        <w:t>Xxxxxx</w:t>
      </w:r>
      <w:proofErr w:type="spellEnd"/>
      <w:r w:rsidR="00A74CA2">
        <w:t xml:space="preserve"> a phone message on October 9, 2017. In it he referenced a telephone call that they had on September 29, 2017, in which Mr. </w:t>
      </w:r>
      <w:proofErr w:type="spellStart"/>
      <w:r w:rsidR="009401BE">
        <w:t>Xxxxxxx</w:t>
      </w:r>
      <w:proofErr w:type="spellEnd"/>
      <w:r w:rsidR="00A74CA2">
        <w:t xml:space="preserve"> discussed the issues that he was having with </w:t>
      </w:r>
      <w:proofErr w:type="spellStart"/>
      <w:r w:rsidR="009401BE">
        <w:t>Xxxxxx</w:t>
      </w:r>
      <w:proofErr w:type="spellEnd"/>
      <w:r w:rsidR="00A74CA2">
        <w:t xml:space="preserve"> </w:t>
      </w:r>
      <w:proofErr w:type="spellStart"/>
      <w:r w:rsidR="009401BE">
        <w:t>Xxxxxx</w:t>
      </w:r>
      <w:proofErr w:type="spellEnd"/>
      <w:r w:rsidR="00A74CA2">
        <w:t>. “We spoke on September 29, about issues that I</w:t>
      </w:r>
      <w:r>
        <w:t xml:space="preserve">’m </w:t>
      </w:r>
      <w:r w:rsidR="00A74CA2">
        <w:t xml:space="preserve">having with </w:t>
      </w:r>
      <w:proofErr w:type="spellStart"/>
      <w:r w:rsidR="009401BE">
        <w:t>Xxxxxx</w:t>
      </w:r>
      <w:proofErr w:type="spellEnd"/>
      <w:r w:rsidR="00A74CA2">
        <w:t xml:space="preserve"> </w:t>
      </w:r>
      <w:proofErr w:type="spellStart"/>
      <w:r w:rsidR="009401BE">
        <w:t>Xxxxxx</w:t>
      </w:r>
      <w:proofErr w:type="spellEnd"/>
      <w:r w:rsidR="00A74CA2">
        <w:t>. I really thought that I was crystal clear about NEVER HAVING CONTACT with he</w:t>
      </w:r>
      <w:r>
        <w:t>r</w:t>
      </w:r>
      <w:r w:rsidR="00A74CA2">
        <w:t xml:space="preserve"> again, yet today </w:t>
      </w:r>
      <w:proofErr w:type="spellStart"/>
      <w:r w:rsidR="009401BE">
        <w:t>Xxxxxx</w:t>
      </w:r>
      <w:r w:rsidR="00A74CA2">
        <w:t>’s</w:t>
      </w:r>
      <w:proofErr w:type="spellEnd"/>
      <w:r w:rsidR="00A74CA2">
        <w:t xml:space="preserve"> teacher delivered a letter with her signature on it.”  He goes on to </w:t>
      </w:r>
      <w:r>
        <w:t xml:space="preserve">note </w:t>
      </w:r>
      <w:r w:rsidR="00A74CA2">
        <w:t xml:space="preserve">that the letter he received from Ms. </w:t>
      </w:r>
      <w:proofErr w:type="spellStart"/>
      <w:r w:rsidR="009401BE">
        <w:t>Xxxxxx</w:t>
      </w:r>
      <w:proofErr w:type="spellEnd"/>
      <w:r w:rsidR="00A74CA2">
        <w:t xml:space="preserve"> ha</w:t>
      </w:r>
      <w:r w:rsidR="00E147FA">
        <w:t>d</w:t>
      </w:r>
      <w:r w:rsidR="00A74CA2">
        <w:t xml:space="preserve"> two different dates for the meeting so</w:t>
      </w:r>
      <w:r w:rsidR="00E147FA">
        <w:t xml:space="preserve"> he had</w:t>
      </w:r>
      <w:r w:rsidR="00A74CA2">
        <w:t xml:space="preserve"> no idea when the meeting </w:t>
      </w:r>
      <w:r w:rsidR="00E147FA">
        <w:t xml:space="preserve">would </w:t>
      </w:r>
      <w:r w:rsidR="00A74CA2">
        <w:t xml:space="preserve">be held.  He also complained about </w:t>
      </w:r>
      <w:r>
        <w:t xml:space="preserve">being </w:t>
      </w:r>
      <w:r w:rsidR="00A74CA2">
        <w:t xml:space="preserve">given such </w:t>
      </w:r>
      <w:r w:rsidR="00891F06">
        <w:t>short</w:t>
      </w:r>
      <w:r w:rsidR="00A74CA2">
        <w:t xml:space="preserve"> notice.  (P. Ex. 2-5) </w:t>
      </w:r>
    </w:p>
    <w:p w:rsidR="0079447B" w:rsidRDefault="005A06A8" w:rsidP="00F01B84">
      <w:pPr>
        <w:spacing w:line="480" w:lineRule="auto"/>
        <w:ind w:firstLine="720"/>
      </w:pPr>
      <w:r w:rsidRPr="008E3C59">
        <w:rPr>
          <w:b/>
        </w:rPr>
        <w:t>3</w:t>
      </w:r>
      <w:r w:rsidR="00C31C2A">
        <w:rPr>
          <w:b/>
        </w:rPr>
        <w:t>3</w:t>
      </w:r>
      <w:r w:rsidRPr="008E3C59">
        <w:rPr>
          <w:b/>
        </w:rPr>
        <w:t>.</w:t>
      </w:r>
      <w:r>
        <w:t xml:space="preserve"> </w:t>
      </w:r>
      <w:r w:rsidR="00A477EF">
        <w:t xml:space="preserve">Another letter was sent by Ms. </w:t>
      </w:r>
      <w:proofErr w:type="spellStart"/>
      <w:r w:rsidR="009401BE">
        <w:t>Xxxxxx</w:t>
      </w:r>
      <w:proofErr w:type="spellEnd"/>
      <w:r w:rsidR="00A477EF">
        <w:t xml:space="preserve"> to the Parents on October 9, 2017, as a follow up to the September 27, 2017</w:t>
      </w:r>
      <w:r w:rsidR="008E3C59">
        <w:t>,</w:t>
      </w:r>
      <w:r w:rsidR="00A477EF">
        <w:t xml:space="preserve"> letter.  In the letter she again state</w:t>
      </w:r>
      <w:r w:rsidR="00E147FA">
        <w:t>d</w:t>
      </w:r>
      <w:r w:rsidR="00A477EF">
        <w:t xml:space="preserve"> the need to schedule </w:t>
      </w:r>
      <w:proofErr w:type="spellStart"/>
      <w:r w:rsidR="009401BE">
        <w:t>Xxxxxx</w:t>
      </w:r>
      <w:r w:rsidR="008E3C59">
        <w:t>’s</w:t>
      </w:r>
      <w:proofErr w:type="spellEnd"/>
      <w:r w:rsidR="008E3C59">
        <w:t xml:space="preserve"> Triennial</w:t>
      </w:r>
      <w:r w:rsidR="00E147FA">
        <w:t xml:space="preserve"> Component Review and advised them that the meeting was</w:t>
      </w:r>
      <w:r w:rsidR="00A477EF">
        <w:t xml:space="preserve"> scheduled for October 12, 2017 at 9:00 a.m. </w:t>
      </w:r>
      <w:proofErr w:type="gramStart"/>
      <w:r w:rsidR="00E147FA">
        <w:t>Accompanying</w:t>
      </w:r>
      <w:proofErr w:type="gramEnd"/>
      <w:r w:rsidR="00A477EF">
        <w:t xml:space="preserve"> the letter was a Notice of Meeting which noted that the </w:t>
      </w:r>
      <w:r w:rsidR="008E3C59">
        <w:t xml:space="preserve">TCR </w:t>
      </w:r>
      <w:r w:rsidR="00A477EF">
        <w:t xml:space="preserve">meeting date was </w:t>
      </w:r>
      <w:r w:rsidR="008E3C59">
        <w:t xml:space="preserve">set for </w:t>
      </w:r>
      <w:r w:rsidR="00A477EF">
        <w:t>October 13, 2017</w:t>
      </w:r>
      <w:r w:rsidR="008E3C59">
        <w:t xml:space="preserve">.  </w:t>
      </w:r>
      <w:r w:rsidR="005A01D7">
        <w:t>(P. Ex. 11)</w:t>
      </w:r>
      <w:r w:rsidR="008E3C59">
        <w:t xml:space="preserve">                                                                                                                                                                                                                                                                                                                                                                                                                                                                                                                                                                                                                                                            </w:t>
      </w:r>
      <w:r w:rsidR="00A477EF">
        <w:t xml:space="preserve">. </w:t>
      </w:r>
      <w:r w:rsidR="0079447B">
        <w:tab/>
      </w:r>
      <w:r w:rsidR="00A477EF">
        <w:t xml:space="preserve">Ms. </w:t>
      </w:r>
      <w:proofErr w:type="spellStart"/>
      <w:r w:rsidR="009401BE">
        <w:t>Xxxxxx</w:t>
      </w:r>
      <w:proofErr w:type="spellEnd"/>
      <w:r w:rsidR="00A477EF">
        <w:t xml:space="preserve"> testified that this date was a typographical error and that Mr</w:t>
      </w:r>
      <w:r w:rsidR="008E3C59">
        <w:t xml:space="preserve">. </w:t>
      </w:r>
      <w:proofErr w:type="spellStart"/>
      <w:r w:rsidR="009401BE">
        <w:t>Xxxxxxx</w:t>
      </w:r>
      <w:proofErr w:type="spellEnd"/>
      <w:r w:rsidR="008E3C59">
        <w:t xml:space="preserve"> never contacted her for clarification</w:t>
      </w:r>
      <w:r w:rsidR="008F26CA">
        <w:t xml:space="preserve"> or to provide a response</w:t>
      </w:r>
      <w:r w:rsidR="008E3C59">
        <w:t xml:space="preserve">. </w:t>
      </w:r>
      <w:proofErr w:type="gramStart"/>
      <w:r w:rsidR="008E3C59">
        <w:t>(Sch. Ex 12 p. 1-2; Tr. p. 141)</w:t>
      </w:r>
      <w:r w:rsidR="0079447B">
        <w:t>.</w:t>
      </w:r>
      <w:proofErr w:type="gramEnd"/>
      <w:r w:rsidR="0079447B">
        <w:t xml:space="preserve"> It did not appear that Dr. </w:t>
      </w:r>
      <w:proofErr w:type="spellStart"/>
      <w:r w:rsidR="009401BE">
        <w:t>Xxxxxx</w:t>
      </w:r>
      <w:proofErr w:type="spellEnd"/>
      <w:r w:rsidR="0079447B">
        <w:t xml:space="preserve"> communicated Mr. </w:t>
      </w:r>
      <w:proofErr w:type="spellStart"/>
      <w:r w:rsidR="009401BE">
        <w:t>Xxxxxxx</w:t>
      </w:r>
      <w:r w:rsidR="0079447B">
        <w:t>’s</w:t>
      </w:r>
      <w:proofErr w:type="spellEnd"/>
      <w:r w:rsidR="0079447B">
        <w:t xml:space="preserve"> confusion about the date of the TCR meeting to anyone who could have let him know the correct date.</w:t>
      </w:r>
    </w:p>
    <w:p w:rsidR="00FC02BD" w:rsidRDefault="00FC02BD" w:rsidP="00F01B84">
      <w:pPr>
        <w:spacing w:line="480" w:lineRule="auto"/>
        <w:ind w:firstLine="720"/>
      </w:pPr>
      <w:r w:rsidRPr="00FC02BD">
        <w:rPr>
          <w:b/>
        </w:rPr>
        <w:t>3</w:t>
      </w:r>
      <w:r w:rsidR="00C31C2A">
        <w:rPr>
          <w:b/>
        </w:rPr>
        <w:t>4</w:t>
      </w:r>
      <w:r>
        <w:t xml:space="preserve">. Ms. </w:t>
      </w:r>
      <w:proofErr w:type="spellStart"/>
      <w:r w:rsidR="009401BE">
        <w:t>Xxxxxx</w:t>
      </w:r>
      <w:proofErr w:type="spellEnd"/>
      <w:r>
        <w:t xml:space="preserve"> behaved and testified professionally in the face of Mr. </w:t>
      </w:r>
      <w:proofErr w:type="spellStart"/>
      <w:r w:rsidR="009401BE">
        <w:t>Xxxxxxx</w:t>
      </w:r>
      <w:r>
        <w:t>’s</w:t>
      </w:r>
      <w:proofErr w:type="spellEnd"/>
      <w:r>
        <w:t xml:space="preserve"> evident dislike and distain. Ms. </w:t>
      </w:r>
      <w:proofErr w:type="spellStart"/>
      <w:r w:rsidR="009401BE">
        <w:t>Xxxxxx</w:t>
      </w:r>
      <w:proofErr w:type="spellEnd"/>
      <w:r>
        <w:t xml:space="preserve"> found herself in a difficult position and yet performed the duties of her job as required. The Hearing Officer found her testimony to be credible.</w:t>
      </w:r>
    </w:p>
    <w:p w:rsidR="006A3281" w:rsidRPr="006A3281" w:rsidRDefault="006A3281" w:rsidP="00F01B84">
      <w:pPr>
        <w:spacing w:line="480" w:lineRule="auto"/>
        <w:ind w:firstLine="720"/>
      </w:pPr>
      <w:r w:rsidRPr="006A3281">
        <w:rPr>
          <w:b/>
        </w:rPr>
        <w:t>3</w:t>
      </w:r>
      <w:r w:rsidR="00C31C2A">
        <w:rPr>
          <w:b/>
        </w:rPr>
        <w:t>5</w:t>
      </w:r>
      <w:r w:rsidRPr="006A3281">
        <w:rPr>
          <w:b/>
        </w:rPr>
        <w:t xml:space="preserve">. </w:t>
      </w:r>
      <w:r>
        <w:t xml:space="preserve">Mr. </w:t>
      </w:r>
      <w:proofErr w:type="spellStart"/>
      <w:r w:rsidR="009401BE">
        <w:t>Xxxxxxx</w:t>
      </w:r>
      <w:proofErr w:type="spellEnd"/>
      <w:r>
        <w:t xml:space="preserve"> sent Vice Principal </w:t>
      </w:r>
      <w:r w:rsidR="00891F06">
        <w:t>xxxxx</w:t>
      </w:r>
      <w:r>
        <w:t xml:space="preserve"> a letter in which he set out his issues with </w:t>
      </w:r>
      <w:proofErr w:type="spellStart"/>
      <w:r w:rsidR="009401BE">
        <w:t>Xxxxxx</w:t>
      </w:r>
      <w:proofErr w:type="spellEnd"/>
      <w:r>
        <w:t xml:space="preserve"> </w:t>
      </w:r>
      <w:proofErr w:type="spellStart"/>
      <w:r w:rsidR="009401BE">
        <w:t>Xxxxxx</w:t>
      </w:r>
      <w:proofErr w:type="spellEnd"/>
      <w:r>
        <w:t xml:space="preserve"> and problems that he had with another Vice Principal at </w:t>
      </w:r>
      <w:proofErr w:type="spellStart"/>
      <w:r w:rsidR="009401BE">
        <w:t>Xxxxxx</w:t>
      </w:r>
      <w:proofErr w:type="spellEnd"/>
      <w:r>
        <w:t xml:space="preserve"> High School who refused to accept his US passport as identification to enter the high school. He ended with “I have written my concern that “NO MEETING CONCERNING MY SON TAKES PLACE WITHOUT ME BEING PRESENT”</w:t>
      </w:r>
      <w:r w:rsidR="00717CA9">
        <w:t xml:space="preserve"> </w:t>
      </w:r>
      <w:r>
        <w:t>(</w:t>
      </w:r>
      <w:r w:rsidR="00E147FA">
        <w:t>P</w:t>
      </w:r>
      <w:r>
        <w:t>. Ex. 1)</w:t>
      </w:r>
    </w:p>
    <w:p w:rsidR="00E97840" w:rsidRDefault="0079447B" w:rsidP="00E97840">
      <w:pPr>
        <w:spacing w:line="480" w:lineRule="auto"/>
        <w:ind w:firstLine="720"/>
      </w:pPr>
      <w:r>
        <w:rPr>
          <w:b/>
        </w:rPr>
        <w:t>3</w:t>
      </w:r>
      <w:r w:rsidR="00C31C2A">
        <w:rPr>
          <w:b/>
        </w:rPr>
        <w:t>6</w:t>
      </w:r>
      <w:r>
        <w:rPr>
          <w:b/>
        </w:rPr>
        <w:t>.</w:t>
      </w:r>
      <w:r w:rsidR="00E97840" w:rsidRPr="00397CB5">
        <w:rPr>
          <w:b/>
        </w:rPr>
        <w:t>.</w:t>
      </w:r>
      <w:r w:rsidR="00E97840">
        <w:t xml:space="preserve"> </w:t>
      </w:r>
      <w:r w:rsidR="00384054">
        <w:t xml:space="preserve">The Parents promptly advised </w:t>
      </w:r>
      <w:r w:rsidR="00797B8D">
        <w:t>X</w:t>
      </w:r>
      <w:r w:rsidR="00384054">
        <w:t>PS on October 12, 2017 at 7:24 a.m.,</w:t>
      </w:r>
      <w:r w:rsidR="00E97840">
        <w:t xml:space="preserve"> that they could not be present at the TCR meeting because their other son was critically ill and was in the Children’s Hospital of the King’s Daughters (CHKD). Because of this the Parent’s requested that the meeting be continued. </w:t>
      </w:r>
    </w:p>
    <w:p w:rsidR="007D6032" w:rsidRDefault="006A3281" w:rsidP="007D6032">
      <w:pPr>
        <w:spacing w:line="480" w:lineRule="auto"/>
        <w:ind w:firstLine="720"/>
      </w:pPr>
      <w:r>
        <w:t xml:space="preserve">On October 12, 2017 at </w:t>
      </w:r>
      <w:r w:rsidR="005A01D7">
        <w:t xml:space="preserve">7:24 a.m., </w:t>
      </w:r>
      <w:r w:rsidR="0079447B">
        <w:t xml:space="preserve">Mr. </w:t>
      </w:r>
      <w:proofErr w:type="spellStart"/>
      <w:r w:rsidR="009401BE">
        <w:t>Xxxxxxx</w:t>
      </w:r>
      <w:proofErr w:type="spellEnd"/>
      <w:r w:rsidR="0079447B">
        <w:t xml:space="preserve"> sent Vice Principal </w:t>
      </w:r>
      <w:proofErr w:type="spellStart"/>
      <w:r w:rsidR="00797B8D">
        <w:t>Xxxxx</w:t>
      </w:r>
      <w:proofErr w:type="spellEnd"/>
      <w:r w:rsidR="0079447B">
        <w:t xml:space="preserve"> a </w:t>
      </w:r>
      <w:r w:rsidR="007D6032">
        <w:t>telephone text message that read:</w:t>
      </w:r>
    </w:p>
    <w:p w:rsidR="0079447B" w:rsidRDefault="007D6032" w:rsidP="007D6032">
      <w:pPr>
        <w:spacing w:line="276" w:lineRule="auto"/>
        <w:ind w:firstLine="720"/>
      </w:pPr>
      <w:r>
        <w:t xml:space="preserve"> “</w:t>
      </w:r>
      <w:r w:rsidR="0079447B">
        <w:t xml:space="preserve">This is </w:t>
      </w:r>
      <w:proofErr w:type="spellStart"/>
      <w:r w:rsidR="009401BE">
        <w:t>Xxxxxxx</w:t>
      </w:r>
      <w:proofErr w:type="spellEnd"/>
      <w:r w:rsidR="0079447B">
        <w:t xml:space="preserve"> </w:t>
      </w:r>
      <w:proofErr w:type="spellStart"/>
      <w:r w:rsidR="009401BE">
        <w:t>Xxxxxxx</w:t>
      </w:r>
      <w:proofErr w:type="spellEnd"/>
      <w:r w:rsidR="0079447B">
        <w:t xml:space="preserve">, </w:t>
      </w:r>
      <w:proofErr w:type="spellStart"/>
      <w:r w:rsidR="009401BE">
        <w:t>Xxxxxx</w:t>
      </w:r>
      <w:r w:rsidR="0079447B">
        <w:t>’s</w:t>
      </w:r>
      <w:proofErr w:type="spellEnd"/>
      <w:r w:rsidR="0079447B">
        <w:t xml:space="preserve"> father. </w:t>
      </w:r>
      <w:proofErr w:type="spellStart"/>
      <w:r w:rsidR="009401BE">
        <w:t>Xxxxxx</w:t>
      </w:r>
      <w:r w:rsidR="0079447B">
        <w:t>’s</w:t>
      </w:r>
      <w:proofErr w:type="spellEnd"/>
      <w:r w:rsidR="0079447B">
        <w:t xml:space="preserve"> older brother, </w:t>
      </w:r>
      <w:proofErr w:type="spellStart"/>
      <w:r w:rsidR="00797B8D">
        <w:t>xxxxxxxx</w:t>
      </w:r>
      <w:proofErr w:type="spellEnd"/>
      <w:r>
        <w:t>,</w:t>
      </w:r>
      <w:r w:rsidR="0079447B">
        <w:t xml:space="preserve"> has developed a condition that requires emergency surgery and he’s going to CHKD …..Because the documents that Mr. </w:t>
      </w:r>
      <w:proofErr w:type="spellStart"/>
      <w:r w:rsidR="009401BE">
        <w:t>Xxxxxx</w:t>
      </w:r>
      <w:proofErr w:type="spellEnd"/>
      <w:r w:rsidR="0079447B">
        <w:t xml:space="preserve"> brought to our house had both today’s date </w:t>
      </w:r>
      <w:r>
        <w:t xml:space="preserve">as </w:t>
      </w:r>
      <w:r w:rsidR="0079447B">
        <w:t>well as tomorrow’s date</w:t>
      </w:r>
      <w:r>
        <w:t xml:space="preserve"> for the meeting, I don’t know when it’s been scheduled. Regardless, I’ll be at the hospital with </w:t>
      </w:r>
      <w:proofErr w:type="spellStart"/>
      <w:r w:rsidR="00797B8D">
        <w:t>xxxxxxx</w:t>
      </w:r>
      <w:proofErr w:type="spellEnd"/>
      <w:r>
        <w:t xml:space="preserve"> this morning and will have to re-schedule the meeting for another day.”(P. Ex. 7-8)</w:t>
      </w:r>
    </w:p>
    <w:p w:rsidR="007D6032" w:rsidRDefault="007D6032" w:rsidP="007D6032">
      <w:pPr>
        <w:spacing w:line="276" w:lineRule="auto"/>
        <w:ind w:firstLine="720"/>
      </w:pPr>
    </w:p>
    <w:p w:rsidR="005A01D7" w:rsidRPr="00C31C2A" w:rsidRDefault="00717CA9" w:rsidP="00C31C2A">
      <w:pPr>
        <w:spacing w:line="480" w:lineRule="auto"/>
        <w:ind w:firstLine="720"/>
      </w:pPr>
      <w:r>
        <w:rPr>
          <w:b/>
        </w:rPr>
        <w:t>3</w:t>
      </w:r>
      <w:r w:rsidR="00C31C2A">
        <w:rPr>
          <w:b/>
        </w:rPr>
        <w:t>7</w:t>
      </w:r>
      <w:r w:rsidR="007D6032" w:rsidRPr="005A01D7">
        <w:rPr>
          <w:b/>
        </w:rPr>
        <w:t>.</w:t>
      </w:r>
      <w:r>
        <w:t xml:space="preserve"> </w:t>
      </w:r>
      <w:r w:rsidR="007D6032">
        <w:t xml:space="preserve">Vice Principal </w:t>
      </w:r>
      <w:proofErr w:type="spellStart"/>
      <w:r w:rsidR="00797B8D">
        <w:t>Xxxxx</w:t>
      </w:r>
      <w:proofErr w:type="spellEnd"/>
      <w:r w:rsidR="007D6032">
        <w:t xml:space="preserve"> wrote back at 9:40 a.m.: “Thank </w:t>
      </w:r>
      <w:proofErr w:type="gramStart"/>
      <w:r w:rsidR="007D6032">
        <w:t>you for letting me know</w:t>
      </w:r>
      <w:proofErr w:type="gramEnd"/>
      <w:r w:rsidR="007D6032">
        <w:t>. I hope all goes well with surgery. We are still holding the meeting today. I will call you to let you know what was discuss</w:t>
      </w:r>
      <w:r w:rsidR="005A01D7">
        <w:t>ed.</w:t>
      </w:r>
      <w:r w:rsidR="007D6032">
        <w:t xml:space="preserve"> “(</w:t>
      </w:r>
      <w:r w:rsidR="00C31C2A">
        <w:t>P</w:t>
      </w:r>
      <w:r w:rsidR="007D6032">
        <w:t>. Ex. 8)</w:t>
      </w:r>
    </w:p>
    <w:p w:rsidR="00C31C2A" w:rsidRDefault="005A01D7" w:rsidP="00717CA9">
      <w:pPr>
        <w:spacing w:line="480" w:lineRule="auto"/>
        <w:ind w:firstLine="720"/>
      </w:pPr>
      <w:r w:rsidRPr="005A01D7">
        <w:rPr>
          <w:b/>
        </w:rPr>
        <w:t>3</w:t>
      </w:r>
      <w:r w:rsidR="00C31C2A">
        <w:rPr>
          <w:b/>
        </w:rPr>
        <w:t>8</w:t>
      </w:r>
      <w:r w:rsidRPr="005A01D7">
        <w:rPr>
          <w:b/>
        </w:rPr>
        <w:t xml:space="preserve">. </w:t>
      </w:r>
      <w:r>
        <w:rPr>
          <w:b/>
        </w:rPr>
        <w:t xml:space="preserve"> </w:t>
      </w:r>
      <w:r>
        <w:t xml:space="preserve">Mr. </w:t>
      </w:r>
      <w:proofErr w:type="spellStart"/>
      <w:r w:rsidR="009401BE">
        <w:t>Xxxxxxx</w:t>
      </w:r>
      <w:proofErr w:type="spellEnd"/>
      <w:r>
        <w:t xml:space="preserve"> </w:t>
      </w:r>
      <w:r w:rsidR="00E97840">
        <w:t>responded</w:t>
      </w:r>
      <w:r w:rsidR="00C31C2A">
        <w:t>:</w:t>
      </w:r>
    </w:p>
    <w:p w:rsidR="005A01D7" w:rsidRDefault="005A01D7" w:rsidP="00717CA9">
      <w:pPr>
        <w:spacing w:line="480" w:lineRule="auto"/>
        <w:ind w:firstLine="720"/>
      </w:pPr>
      <w:r>
        <w:t xml:space="preserve"> “FYI, I wrote a letter to Dr. </w:t>
      </w:r>
      <w:proofErr w:type="spellStart"/>
      <w:r w:rsidR="009401BE">
        <w:t>Xxxxxx</w:t>
      </w:r>
      <w:proofErr w:type="spellEnd"/>
      <w:r>
        <w:t xml:space="preserve"> telling him that no meeting is authorized without me.” Your meeting is not authorized by parents who reserve the right to be present for all events that involve </w:t>
      </w:r>
      <w:proofErr w:type="spellStart"/>
      <w:r w:rsidR="009401BE">
        <w:t>Xxxxxx</w:t>
      </w:r>
      <w:proofErr w:type="spellEnd"/>
      <w:r>
        <w:t xml:space="preserve"> </w:t>
      </w:r>
      <w:proofErr w:type="spellStart"/>
      <w:r w:rsidR="009401BE">
        <w:t>Xxxxxxx</w:t>
      </w:r>
      <w:proofErr w:type="spellEnd"/>
      <w:r>
        <w:t>.” (P. Ex. 9)</w:t>
      </w:r>
    </w:p>
    <w:p w:rsidR="005C038A" w:rsidRDefault="005C038A" w:rsidP="005C038A">
      <w:pPr>
        <w:spacing w:line="480" w:lineRule="auto"/>
        <w:ind w:firstLine="720"/>
      </w:pPr>
      <w:r w:rsidRPr="005C038A">
        <w:rPr>
          <w:b/>
        </w:rPr>
        <w:t>3</w:t>
      </w:r>
      <w:r w:rsidR="00C31C2A">
        <w:rPr>
          <w:b/>
        </w:rPr>
        <w:t>9</w:t>
      </w:r>
      <w:r>
        <w:t xml:space="preserve">. Mr. </w:t>
      </w:r>
      <w:proofErr w:type="spellStart"/>
      <w:proofErr w:type="gramStart"/>
      <w:r w:rsidR="00797B8D">
        <w:t>xxxxxx</w:t>
      </w:r>
      <w:proofErr w:type="spellEnd"/>
      <w:proofErr w:type="gramEnd"/>
      <w:r>
        <w:t xml:space="preserve"> </w:t>
      </w:r>
      <w:proofErr w:type="spellStart"/>
      <w:r w:rsidR="009401BE">
        <w:t>Xxxxxxx</w:t>
      </w:r>
      <w:proofErr w:type="spellEnd"/>
      <w:r>
        <w:t xml:space="preserve">, </w:t>
      </w:r>
      <w:proofErr w:type="spellStart"/>
      <w:r w:rsidR="009401BE">
        <w:t>Xxxxxx</w:t>
      </w:r>
      <w:r w:rsidR="00384054">
        <w:t>’s</w:t>
      </w:r>
      <w:proofErr w:type="spellEnd"/>
      <w:r w:rsidR="00384054">
        <w:t xml:space="preserve"> elder brother, </w:t>
      </w:r>
      <w:r>
        <w:t xml:space="preserve">testified that he was hospitalized for an emergency operation at Children’s Hospital of the Kings daughters on </w:t>
      </w:r>
      <w:r w:rsidR="00384054">
        <w:t xml:space="preserve">the morning of </w:t>
      </w:r>
      <w:r>
        <w:t xml:space="preserve">October 12, 2017, and that Mr. </w:t>
      </w:r>
      <w:proofErr w:type="spellStart"/>
      <w:r w:rsidR="009401BE">
        <w:t>Xxxxxxx</w:t>
      </w:r>
      <w:proofErr w:type="spellEnd"/>
      <w:r>
        <w:t xml:space="preserve"> </w:t>
      </w:r>
      <w:proofErr w:type="spellStart"/>
      <w:r w:rsidR="009401BE">
        <w:t>Xxxxxxx</w:t>
      </w:r>
      <w:proofErr w:type="spellEnd"/>
      <w:r>
        <w:t xml:space="preserve"> was at the hospital with him during the relevant period. </w:t>
      </w:r>
      <w:r w:rsidR="00E97840">
        <w:t xml:space="preserve">The Hearing Officer </w:t>
      </w:r>
      <w:r>
        <w:t>find</w:t>
      </w:r>
      <w:r w:rsidR="00E97840">
        <w:t>s</w:t>
      </w:r>
      <w:r>
        <w:t xml:space="preserve"> Mr. </w:t>
      </w:r>
      <w:proofErr w:type="spellStart"/>
      <w:r w:rsidR="009401BE">
        <w:t>Xxxxxxx</w:t>
      </w:r>
      <w:r>
        <w:t>’s</w:t>
      </w:r>
      <w:proofErr w:type="spellEnd"/>
      <w:r>
        <w:t xml:space="preserve"> testimony credible. </w:t>
      </w:r>
    </w:p>
    <w:p w:rsidR="00717CA9" w:rsidRDefault="00C31C2A" w:rsidP="00717CA9">
      <w:pPr>
        <w:spacing w:line="480" w:lineRule="auto"/>
        <w:ind w:firstLine="720"/>
      </w:pPr>
      <w:r w:rsidRPr="00C31C2A">
        <w:rPr>
          <w:b/>
        </w:rPr>
        <w:t>40</w:t>
      </w:r>
      <w:r w:rsidR="00717CA9" w:rsidRPr="00C31C2A">
        <w:rPr>
          <w:b/>
        </w:rPr>
        <w:t>.</w:t>
      </w:r>
      <w:r w:rsidR="00717CA9">
        <w:t xml:space="preserve"> </w:t>
      </w:r>
      <w:proofErr w:type="spellStart"/>
      <w:r w:rsidR="009401BE">
        <w:t>Xxxxxxx</w:t>
      </w:r>
      <w:proofErr w:type="spellEnd"/>
      <w:r w:rsidR="00717CA9">
        <w:t xml:space="preserve"> Schools did not cancel the meeting following receipt of Mr. </w:t>
      </w:r>
      <w:proofErr w:type="spellStart"/>
      <w:r w:rsidR="009401BE">
        <w:t>Xxxxxxx</w:t>
      </w:r>
      <w:r w:rsidR="00717CA9">
        <w:t>’s</w:t>
      </w:r>
      <w:proofErr w:type="spellEnd"/>
      <w:r w:rsidR="00717CA9">
        <w:t xml:space="preserve"> message but instead proceeded with holding the Triennial Component Review on October 12, 2017.</w:t>
      </w:r>
    </w:p>
    <w:p w:rsidR="00717CA9" w:rsidRDefault="00C31C2A" w:rsidP="00717CA9">
      <w:pPr>
        <w:spacing w:line="480" w:lineRule="auto"/>
        <w:ind w:firstLine="720"/>
      </w:pPr>
      <w:r>
        <w:rPr>
          <w:b/>
        </w:rPr>
        <w:t>41.</w:t>
      </w:r>
      <w:r w:rsidR="00717CA9" w:rsidRPr="00717CA9">
        <w:rPr>
          <w:b/>
        </w:rPr>
        <w:t xml:space="preserve"> </w:t>
      </w:r>
      <w:r w:rsidR="00717CA9">
        <w:rPr>
          <w:b/>
        </w:rPr>
        <w:t xml:space="preserve"> </w:t>
      </w:r>
      <w:r w:rsidR="00717CA9">
        <w:t xml:space="preserve">The TCR team </w:t>
      </w:r>
      <w:r w:rsidR="008F26CA">
        <w:t>determined that there was enough information available to make the determination</w:t>
      </w:r>
      <w:r w:rsidR="00384054">
        <w:t xml:space="preserve"> that </w:t>
      </w:r>
      <w:proofErr w:type="spellStart"/>
      <w:r w:rsidR="009401BE">
        <w:t>Xxxxxx</w:t>
      </w:r>
      <w:proofErr w:type="spellEnd"/>
      <w:r w:rsidR="00384054">
        <w:t xml:space="preserve"> remain</w:t>
      </w:r>
      <w:r w:rsidR="008F26CA">
        <w:t xml:space="preserve">ed eligible as a student with an intellectual disability. Since it had been several years since a psychological evaluation had been done they requested that </w:t>
      </w:r>
      <w:r w:rsidR="00384054">
        <w:t xml:space="preserve">one </w:t>
      </w:r>
      <w:r w:rsidR="008F26CA">
        <w:t xml:space="preserve">be done for IEP planning purposes. (TR. p. 148)  </w:t>
      </w:r>
    </w:p>
    <w:p w:rsidR="008F26CA" w:rsidRDefault="00C31C2A" w:rsidP="00717CA9">
      <w:pPr>
        <w:spacing w:line="480" w:lineRule="auto"/>
        <w:ind w:firstLine="720"/>
      </w:pPr>
      <w:r w:rsidRPr="00C31C2A">
        <w:rPr>
          <w:b/>
        </w:rPr>
        <w:t>42</w:t>
      </w:r>
      <w:r w:rsidR="008F26CA" w:rsidRPr="00C31C2A">
        <w:rPr>
          <w:b/>
        </w:rPr>
        <w:t>.</w:t>
      </w:r>
      <w:r w:rsidR="008F26CA">
        <w:t xml:space="preserve"> </w:t>
      </w:r>
      <w:proofErr w:type="spellStart"/>
      <w:r w:rsidR="009401BE">
        <w:t>Xxxxxx</w:t>
      </w:r>
      <w:r w:rsidR="008F26CA">
        <w:t>’s</w:t>
      </w:r>
      <w:proofErr w:type="spellEnd"/>
      <w:r w:rsidR="008F26CA">
        <w:t xml:space="preserve"> disability category did not change as a result of the October 12, 2017 meeting. (Tr. p. 149) </w:t>
      </w:r>
    </w:p>
    <w:p w:rsidR="008F26CA" w:rsidRPr="008F26CA" w:rsidRDefault="005C038A" w:rsidP="00717CA9">
      <w:pPr>
        <w:spacing w:line="480" w:lineRule="auto"/>
        <w:ind w:firstLine="720"/>
        <w:rPr>
          <w:i/>
        </w:rPr>
      </w:pPr>
      <w:r>
        <w:rPr>
          <w:b/>
        </w:rPr>
        <w:t>4</w:t>
      </w:r>
      <w:r w:rsidR="00C31C2A">
        <w:rPr>
          <w:b/>
        </w:rPr>
        <w:t>3</w:t>
      </w:r>
      <w:r w:rsidR="008F26CA" w:rsidRPr="008F26CA">
        <w:rPr>
          <w:b/>
        </w:rPr>
        <w:t xml:space="preserve">. </w:t>
      </w:r>
      <w:r w:rsidR="008F26CA">
        <w:t xml:space="preserve"> It was Ms. </w:t>
      </w:r>
      <w:proofErr w:type="spellStart"/>
      <w:r w:rsidR="009401BE">
        <w:t>Xxxxxx</w:t>
      </w:r>
      <w:r w:rsidR="008F26CA">
        <w:t>’s</w:t>
      </w:r>
      <w:proofErr w:type="spellEnd"/>
      <w:r w:rsidR="008F26CA">
        <w:t xml:space="preserve"> opinion that the decision of the TCR team that </w:t>
      </w:r>
      <w:proofErr w:type="spellStart"/>
      <w:r w:rsidR="009401BE">
        <w:t>Xxxxxx</w:t>
      </w:r>
      <w:proofErr w:type="spellEnd"/>
      <w:r w:rsidR="008F26CA">
        <w:t xml:space="preserve"> continued to be eligible as a student with intellectual disabilities had no impact on </w:t>
      </w:r>
      <w:proofErr w:type="spellStart"/>
      <w:r w:rsidR="009401BE">
        <w:t>Xxxxxx</w:t>
      </w:r>
      <w:r w:rsidR="008F26CA">
        <w:t>’s</w:t>
      </w:r>
      <w:proofErr w:type="spellEnd"/>
      <w:r w:rsidR="008F26CA">
        <w:t xml:space="preserve"> education. </w:t>
      </w:r>
      <w:r w:rsidR="008F26CA" w:rsidRPr="008F26CA">
        <w:rPr>
          <w:i/>
        </w:rPr>
        <w:t xml:space="preserve">Id. </w:t>
      </w:r>
    </w:p>
    <w:p w:rsidR="00E759B7" w:rsidRDefault="008F26CA" w:rsidP="00E759B7">
      <w:pPr>
        <w:spacing w:line="480" w:lineRule="auto"/>
        <w:ind w:firstLine="720"/>
      </w:pPr>
      <w:r w:rsidRPr="008F26CA">
        <w:rPr>
          <w:b/>
        </w:rPr>
        <w:t>4</w:t>
      </w:r>
      <w:r w:rsidR="00C31C2A">
        <w:rPr>
          <w:b/>
        </w:rPr>
        <w:t>4</w:t>
      </w:r>
      <w:r w:rsidRPr="008F26CA">
        <w:rPr>
          <w:b/>
        </w:rPr>
        <w:t xml:space="preserve">. </w:t>
      </w:r>
      <w:r>
        <w:t xml:space="preserve">Ms. </w:t>
      </w:r>
      <w:proofErr w:type="spellStart"/>
      <w:r w:rsidR="009401BE">
        <w:t>Xxxxxx</w:t>
      </w:r>
      <w:proofErr w:type="spellEnd"/>
      <w:r>
        <w:t xml:space="preserve"> sent the Parents a letter on November 20, 2017</w:t>
      </w:r>
      <w:r w:rsidR="00952ECD">
        <w:t>,</w:t>
      </w:r>
      <w:r>
        <w:t xml:space="preserve"> advising them that the </w:t>
      </w:r>
      <w:r w:rsidR="00E759B7">
        <w:t xml:space="preserve">Triennial Component Review had taken place on October 12, 2017. She also wrote that “Although you were provided with written notice of this meeting, you were unable to participate. </w:t>
      </w:r>
      <w:proofErr w:type="spellStart"/>
      <w:r w:rsidR="009401BE">
        <w:t>Xxxxxxx</w:t>
      </w:r>
      <w:proofErr w:type="spellEnd"/>
      <w:r w:rsidR="00E759B7">
        <w:t xml:space="preserve"> Schools is willing to reconvene the eligibility meeting so that either of you can attend.” Mr. </w:t>
      </w:r>
      <w:proofErr w:type="spellStart"/>
      <w:r w:rsidR="009401BE">
        <w:t>Xxxxxxx</w:t>
      </w:r>
      <w:proofErr w:type="spellEnd"/>
      <w:r w:rsidR="00E759B7">
        <w:t xml:space="preserve"> did not respond. (Sch. Ex. 15:Tr. 150)</w:t>
      </w:r>
    </w:p>
    <w:p w:rsidR="009C51CC" w:rsidRPr="005C038A" w:rsidRDefault="00FC02BD" w:rsidP="009C51CC">
      <w:pPr>
        <w:spacing w:line="480" w:lineRule="auto"/>
        <w:ind w:firstLine="720"/>
      </w:pPr>
      <w:r>
        <w:rPr>
          <w:b/>
        </w:rPr>
        <w:t>4</w:t>
      </w:r>
      <w:r w:rsidR="00C31C2A">
        <w:rPr>
          <w:b/>
        </w:rPr>
        <w:t>5</w:t>
      </w:r>
      <w:r w:rsidR="00E759B7" w:rsidRPr="00E759B7">
        <w:rPr>
          <w:b/>
        </w:rPr>
        <w:t xml:space="preserve">. </w:t>
      </w:r>
      <w:r w:rsidR="005C038A">
        <w:t xml:space="preserve">The </w:t>
      </w:r>
      <w:proofErr w:type="spellStart"/>
      <w:r w:rsidR="009401BE">
        <w:t>Xxxxxx</w:t>
      </w:r>
      <w:proofErr w:type="spellEnd"/>
      <w:r w:rsidR="005C038A">
        <w:t xml:space="preserve"> Schools had been put on notice </w:t>
      </w:r>
      <w:r w:rsidR="00952ECD">
        <w:t xml:space="preserve">several times </w:t>
      </w:r>
      <w:r w:rsidR="005C038A">
        <w:t>that the Parent</w:t>
      </w:r>
      <w:r w:rsidR="00952ECD">
        <w:t>s</w:t>
      </w:r>
      <w:r w:rsidR="005C038A">
        <w:t xml:space="preserve"> did not agree to </w:t>
      </w:r>
      <w:r w:rsidR="00952ECD">
        <w:t xml:space="preserve">the LEA </w:t>
      </w:r>
      <w:r w:rsidR="005C038A">
        <w:t>having a</w:t>
      </w:r>
      <w:r w:rsidR="00952ECD">
        <w:t>ny</w:t>
      </w:r>
      <w:r w:rsidR="005C038A">
        <w:t xml:space="preserve"> meeting regarding </w:t>
      </w:r>
      <w:proofErr w:type="spellStart"/>
      <w:r w:rsidR="009401BE">
        <w:t>Xxxxxx</w:t>
      </w:r>
      <w:proofErr w:type="spellEnd"/>
      <w:r w:rsidR="005C038A">
        <w:t xml:space="preserve"> </w:t>
      </w:r>
      <w:proofErr w:type="spellStart"/>
      <w:r w:rsidR="009401BE">
        <w:t>Xxxxxxx</w:t>
      </w:r>
      <w:proofErr w:type="spellEnd"/>
      <w:r w:rsidR="005C038A">
        <w:t xml:space="preserve"> unless </w:t>
      </w:r>
      <w:r w:rsidR="00A0482E">
        <w:t xml:space="preserve">a </w:t>
      </w:r>
      <w:r w:rsidR="005C038A">
        <w:t xml:space="preserve">Parent was present. </w:t>
      </w:r>
    </w:p>
    <w:p w:rsidR="006259BE" w:rsidRDefault="00E759B7" w:rsidP="00E759B7">
      <w:pPr>
        <w:spacing w:line="480" w:lineRule="auto"/>
        <w:ind w:firstLine="720"/>
      </w:pPr>
      <w:r w:rsidRPr="00E759B7">
        <w:rPr>
          <w:b/>
        </w:rPr>
        <w:t xml:space="preserve"> </w:t>
      </w:r>
      <w:r w:rsidR="00FC02BD">
        <w:rPr>
          <w:b/>
        </w:rPr>
        <w:t>4</w:t>
      </w:r>
      <w:r w:rsidR="00C31C2A">
        <w:rPr>
          <w:b/>
        </w:rPr>
        <w:t>6</w:t>
      </w:r>
      <w:r w:rsidR="00FC02BD">
        <w:rPr>
          <w:b/>
        </w:rPr>
        <w:t xml:space="preserve">. </w:t>
      </w:r>
      <w:r w:rsidR="009C51CC" w:rsidRPr="009C51CC">
        <w:t>Despite making a</w:t>
      </w:r>
      <w:r w:rsidR="009C51CC">
        <w:rPr>
          <w:b/>
        </w:rPr>
        <w:t xml:space="preserve"> </w:t>
      </w:r>
      <w:r w:rsidR="009C51CC">
        <w:t xml:space="preserve">good faith, collaborative and reasonable effort </w:t>
      </w:r>
      <w:r w:rsidR="00C31C2A">
        <w:t xml:space="preserve">to provide </w:t>
      </w:r>
      <w:r w:rsidR="009C51CC">
        <w:t>the Parents an opportunity to be present and to participate at the child’s TCR meeting, t</w:t>
      </w:r>
      <w:r>
        <w:t xml:space="preserve">he </w:t>
      </w:r>
      <w:proofErr w:type="spellStart"/>
      <w:r w:rsidR="009401BE">
        <w:t>Xxxxxx</w:t>
      </w:r>
      <w:proofErr w:type="spellEnd"/>
      <w:r>
        <w:t xml:space="preserve"> School System</w:t>
      </w:r>
      <w:r w:rsidR="009C51CC">
        <w:t xml:space="preserve"> nevertheless</w:t>
      </w:r>
      <w:r>
        <w:t xml:space="preserve"> </w:t>
      </w:r>
      <w:r w:rsidR="005C038A">
        <w:t>violated the Parent’s right, under IDEA, to be meaningful participants at their child’s Triennial Component Review</w:t>
      </w:r>
      <w:r w:rsidR="00A0482E">
        <w:t>. B</w:t>
      </w:r>
      <w:r w:rsidR="005C038A">
        <w:t>y failing to cancel and reconvene the meeting scheduled for October 12, 2017, when timely advised by the Parent that an emergency prevented his participation</w:t>
      </w:r>
      <w:r w:rsidR="00A0482E">
        <w:t xml:space="preserve">, </w:t>
      </w:r>
      <w:r w:rsidR="009401BE">
        <w:t>XXS</w:t>
      </w:r>
      <w:r w:rsidR="00797B8D">
        <w:t xml:space="preserve"> violated his rights under IDEA</w:t>
      </w:r>
      <w:r w:rsidR="005C038A">
        <w:t xml:space="preserve">. </w:t>
      </w:r>
    </w:p>
    <w:p w:rsidR="00C31C2A" w:rsidRDefault="00FC02BD" w:rsidP="00E759B7">
      <w:pPr>
        <w:spacing w:line="480" w:lineRule="auto"/>
        <w:ind w:firstLine="720"/>
      </w:pPr>
      <w:r w:rsidRPr="00FC02BD">
        <w:rPr>
          <w:b/>
        </w:rPr>
        <w:t>4</w:t>
      </w:r>
      <w:r w:rsidR="00C31C2A">
        <w:rPr>
          <w:b/>
        </w:rPr>
        <w:t>7</w:t>
      </w:r>
      <w:r w:rsidRPr="00FC02BD">
        <w:rPr>
          <w:b/>
        </w:rPr>
        <w:t xml:space="preserve">. </w:t>
      </w:r>
      <w:r>
        <w:rPr>
          <w:b/>
        </w:rPr>
        <w:t xml:space="preserve"> </w:t>
      </w:r>
      <w:r>
        <w:t>The LEA</w:t>
      </w:r>
      <w:r w:rsidR="00A0482E">
        <w:t xml:space="preserve"> violation </w:t>
      </w:r>
      <w:r w:rsidR="00797B8D">
        <w:t>of the Parent’s right to attend</w:t>
      </w:r>
      <w:r w:rsidR="00A0482E">
        <w:t xml:space="preserve"> the HTCR meeting </w:t>
      </w:r>
      <w:proofErr w:type="gramStart"/>
      <w:r w:rsidR="00A0482E">
        <w:t>was  a</w:t>
      </w:r>
      <w:proofErr w:type="gramEnd"/>
      <w:r w:rsidR="00A0482E">
        <w:t xml:space="preserve"> technical </w:t>
      </w:r>
      <w:r>
        <w:t xml:space="preserve"> procedural violation </w:t>
      </w:r>
      <w:r w:rsidR="00A0482E">
        <w:t>which</w:t>
      </w:r>
      <w:r w:rsidR="009C51CC">
        <w:t xml:space="preserve"> </w:t>
      </w:r>
      <w:r>
        <w:t>did not</w:t>
      </w:r>
      <w:r w:rsidR="009C51CC">
        <w:t xml:space="preserve"> </w:t>
      </w:r>
      <w:r>
        <w:t>result</w:t>
      </w:r>
      <w:r w:rsidR="009C51CC">
        <w:t xml:space="preserve"> in any failure </w:t>
      </w:r>
      <w:r w:rsidR="00C31C2A">
        <w:t xml:space="preserve">or </w:t>
      </w:r>
      <w:r w:rsidR="009C51CC">
        <w:t>interference with the</w:t>
      </w:r>
      <w:r w:rsidR="00C31C2A">
        <w:t xml:space="preserve"> provision of FAPE to </w:t>
      </w:r>
      <w:proofErr w:type="spellStart"/>
      <w:r w:rsidR="009401BE">
        <w:t>Xxxxxx</w:t>
      </w:r>
      <w:proofErr w:type="spellEnd"/>
      <w:r w:rsidR="00C31C2A">
        <w:t xml:space="preserve">. </w:t>
      </w:r>
    </w:p>
    <w:p w:rsidR="000D29D8" w:rsidRDefault="009C51CC" w:rsidP="000D29D8">
      <w:pPr>
        <w:spacing w:line="480" w:lineRule="auto"/>
        <w:ind w:firstLine="720"/>
      </w:pPr>
      <w:r w:rsidRPr="00C31C2A">
        <w:rPr>
          <w:b/>
        </w:rPr>
        <w:t>4</w:t>
      </w:r>
      <w:r w:rsidR="00C31C2A">
        <w:rPr>
          <w:b/>
        </w:rPr>
        <w:t>8</w:t>
      </w:r>
      <w:r w:rsidRPr="00C31C2A">
        <w:rPr>
          <w:b/>
        </w:rPr>
        <w:t>.</w:t>
      </w:r>
      <w:r>
        <w:t xml:space="preserve"> The L</w:t>
      </w:r>
      <w:r w:rsidR="001462FC">
        <w:t>EA</w:t>
      </w:r>
      <w:r>
        <w:t xml:space="preserve"> offer to re-convene the TCR meeting, while it </w:t>
      </w:r>
      <w:r w:rsidR="001462FC">
        <w:t xml:space="preserve">does not cure their violation </w:t>
      </w:r>
      <w:r>
        <w:t>demonstrates the School System</w:t>
      </w:r>
      <w:r w:rsidR="00C31C2A">
        <w:t>’</w:t>
      </w:r>
      <w:r>
        <w:t>s go</w:t>
      </w:r>
      <w:r w:rsidR="001462FC">
        <w:t>od faith effort to remediate its</w:t>
      </w:r>
      <w:r>
        <w:t xml:space="preserve"> error. </w:t>
      </w:r>
    </w:p>
    <w:p w:rsidR="00E97840" w:rsidRDefault="00C31C2A" w:rsidP="00971E92">
      <w:pPr>
        <w:spacing w:line="480" w:lineRule="auto"/>
        <w:ind w:firstLine="720"/>
      </w:pPr>
      <w:r>
        <w:rPr>
          <w:b/>
        </w:rPr>
        <w:t>49</w:t>
      </w:r>
      <w:r w:rsidRPr="00C31C2A">
        <w:rPr>
          <w:b/>
        </w:rPr>
        <w:t>.</w:t>
      </w:r>
      <w:r>
        <w:t xml:space="preserve"> Mr. </w:t>
      </w:r>
      <w:proofErr w:type="spellStart"/>
      <w:r w:rsidR="009401BE">
        <w:t>Xxxxxxx</w:t>
      </w:r>
      <w:proofErr w:type="spellEnd"/>
      <w:r>
        <w:t xml:space="preserve"> </w:t>
      </w:r>
      <w:proofErr w:type="spellStart"/>
      <w:r w:rsidR="009401BE">
        <w:t>Xxxxxxx</w:t>
      </w:r>
      <w:proofErr w:type="spellEnd"/>
      <w:r w:rsidR="00971E92">
        <w:t>,</w:t>
      </w:r>
      <w:r>
        <w:t xml:space="preserve"> while present at the Hearing</w:t>
      </w:r>
      <w:r w:rsidR="00971E92">
        <w:t>,</w:t>
      </w:r>
      <w:r>
        <w:t xml:space="preserve"> did not testify. Mr. </w:t>
      </w:r>
      <w:proofErr w:type="spellStart"/>
      <w:r w:rsidR="009401BE">
        <w:t>Xxxxxx</w:t>
      </w:r>
      <w:proofErr w:type="spellEnd"/>
      <w:r>
        <w:t xml:space="preserve"> </w:t>
      </w:r>
      <w:proofErr w:type="spellStart"/>
      <w:r w:rsidR="009401BE">
        <w:t>Xxxxxxx</w:t>
      </w:r>
      <w:proofErr w:type="spellEnd"/>
      <w:r w:rsidR="00971E92">
        <w:t xml:space="preserve"> did not attend the Hearing.</w:t>
      </w:r>
      <w:r>
        <w:t xml:space="preserve"> </w:t>
      </w:r>
      <w:r w:rsidR="000D29D8">
        <w:tab/>
      </w:r>
      <w:r w:rsidR="000D29D8">
        <w:tab/>
      </w:r>
    </w:p>
    <w:p w:rsidR="005D0247" w:rsidRPr="0096031B" w:rsidRDefault="0021145E" w:rsidP="00797B8D">
      <w:pPr>
        <w:pStyle w:val="Heading1"/>
      </w:pPr>
      <w:r>
        <w:t>CONCLUSIONS OF LAW and DISCUSSION</w:t>
      </w:r>
    </w:p>
    <w:p w:rsidR="008A0768" w:rsidRDefault="008A0768" w:rsidP="00034CEB">
      <w:pPr>
        <w:spacing w:line="360" w:lineRule="auto"/>
        <w:rPr>
          <w:rFonts w:ascii="Book Antiqua" w:hAnsi="Book Antiqua" w:cs="Arial"/>
          <w:color w:val="000000"/>
        </w:rPr>
      </w:pPr>
      <w:r>
        <w:rPr>
          <w:rFonts w:ascii="Book Antiqua" w:hAnsi="Book Antiqua" w:cs="Arial"/>
          <w:color w:val="000000"/>
        </w:rPr>
        <w:t xml:space="preserve">        </w:t>
      </w:r>
    </w:p>
    <w:p w:rsidR="008A0768" w:rsidRDefault="008A0768" w:rsidP="008A0768">
      <w:pPr>
        <w:spacing w:line="480" w:lineRule="auto"/>
        <w:ind w:firstLine="720"/>
        <w:rPr>
          <w:rFonts w:ascii="Book Antiqua" w:hAnsi="Book Antiqua" w:cs="Arial"/>
          <w:color w:val="000000"/>
        </w:rPr>
      </w:pPr>
      <w:r w:rsidRPr="00111684">
        <w:rPr>
          <w:rFonts w:ascii="Book Antiqua" w:hAnsi="Book Antiqua" w:cs="Arial"/>
          <w:color w:val="000000"/>
        </w:rPr>
        <w:t>The IDEA is a federal statute that provides students with disabilities</w:t>
      </w:r>
      <w:r>
        <w:rPr>
          <w:rFonts w:ascii="Book Antiqua" w:hAnsi="Book Antiqua" w:cs="Arial"/>
          <w:color w:val="000000"/>
        </w:rPr>
        <w:t xml:space="preserve"> </w:t>
      </w:r>
      <w:r w:rsidR="00034CEB">
        <w:rPr>
          <w:rFonts w:ascii="Book Antiqua" w:hAnsi="Book Antiqua" w:cs="Arial"/>
          <w:color w:val="000000"/>
        </w:rPr>
        <w:t xml:space="preserve">with </w:t>
      </w:r>
      <w:r w:rsidRPr="00111684">
        <w:rPr>
          <w:rFonts w:ascii="Book Antiqua" w:hAnsi="Book Antiqua" w:cs="Arial"/>
          <w:color w:val="000000"/>
        </w:rPr>
        <w:t xml:space="preserve">the right to a </w:t>
      </w:r>
      <w:r w:rsidR="00034CEB">
        <w:rPr>
          <w:rFonts w:ascii="Book Antiqua" w:hAnsi="Book Antiqua" w:cs="Arial"/>
          <w:color w:val="000000"/>
        </w:rPr>
        <w:t>Free and Appropriate Public Education (</w:t>
      </w:r>
      <w:r w:rsidRPr="00111684">
        <w:rPr>
          <w:rFonts w:ascii="Book Antiqua" w:hAnsi="Book Antiqua" w:cs="Arial"/>
          <w:color w:val="000000"/>
        </w:rPr>
        <w:t>FAPE</w:t>
      </w:r>
      <w:r w:rsidR="00034CEB">
        <w:rPr>
          <w:rFonts w:ascii="Book Antiqua" w:hAnsi="Book Antiqua" w:cs="Arial"/>
          <w:color w:val="000000"/>
        </w:rPr>
        <w:t>)</w:t>
      </w:r>
      <w:r w:rsidRPr="00111684">
        <w:rPr>
          <w:rFonts w:ascii="Book Antiqua" w:hAnsi="Book Antiqua" w:cs="Arial"/>
          <w:color w:val="000000"/>
        </w:rPr>
        <w:t xml:space="preserve"> designed to meet their needs. 20 U.S.C. § 1400(d</w:t>
      </w:r>
      <w:proofErr w:type="gramStart"/>
      <w:r w:rsidRPr="00111684">
        <w:rPr>
          <w:rFonts w:ascii="Book Antiqua" w:hAnsi="Book Antiqua" w:cs="Arial"/>
          <w:color w:val="000000"/>
        </w:rPr>
        <w:t>)(</w:t>
      </w:r>
      <w:proofErr w:type="gramEnd"/>
      <w:r w:rsidRPr="00111684">
        <w:rPr>
          <w:rFonts w:ascii="Book Antiqua" w:hAnsi="Book Antiqua" w:cs="Arial"/>
          <w:color w:val="000000"/>
        </w:rPr>
        <w:t xml:space="preserve">1)(A). </w:t>
      </w:r>
    </w:p>
    <w:p w:rsidR="000D29D8" w:rsidRDefault="000D29D8" w:rsidP="008A0768">
      <w:pPr>
        <w:spacing w:line="480" w:lineRule="auto"/>
        <w:ind w:firstLine="720"/>
      </w:pPr>
      <w:r>
        <w:t xml:space="preserve">The parties do not dispute that </w:t>
      </w:r>
      <w:proofErr w:type="spellStart"/>
      <w:r w:rsidR="009401BE">
        <w:t>Xxxxxx</w:t>
      </w:r>
      <w:proofErr w:type="spellEnd"/>
      <w:r w:rsidR="00870288">
        <w:t xml:space="preserve"> </w:t>
      </w:r>
      <w:proofErr w:type="spellStart"/>
      <w:r w:rsidR="009401BE">
        <w:t>Xxxxxxx</w:t>
      </w:r>
      <w:proofErr w:type="spellEnd"/>
      <w:r w:rsidR="00870288">
        <w:t xml:space="preserve"> </w:t>
      </w:r>
      <w:r>
        <w:t xml:space="preserve">has a disability, that </w:t>
      </w:r>
      <w:r w:rsidR="00870288">
        <w:t xml:space="preserve">he </w:t>
      </w:r>
      <w:r>
        <w:t xml:space="preserve">needs special education </w:t>
      </w:r>
      <w:r w:rsidR="004A3F9B">
        <w:t>and related services</w:t>
      </w:r>
      <w:r w:rsidR="00870288">
        <w:t>,</w:t>
      </w:r>
      <w:r w:rsidR="004A3F9B">
        <w:t xml:space="preserve"> and that </w:t>
      </w:r>
      <w:r w:rsidR="00870288">
        <w:t xml:space="preserve">he </w:t>
      </w:r>
      <w:r w:rsidR="004A3F9B">
        <w:t>is entitled to a free appropriate public education pursuant to the IDEA</w:t>
      </w:r>
      <w:r w:rsidR="00E97840">
        <w:t xml:space="preserve">. </w:t>
      </w:r>
      <w:r w:rsidR="004A3F9B">
        <w:t xml:space="preserve"> </w:t>
      </w:r>
    </w:p>
    <w:p w:rsidR="00270B73" w:rsidRDefault="00270B73" w:rsidP="00E759B7">
      <w:pPr>
        <w:spacing w:line="480" w:lineRule="auto"/>
        <w:ind w:firstLine="720"/>
      </w:pPr>
      <w:r>
        <w:t xml:space="preserve">The U.S. Supreme Court in </w:t>
      </w:r>
      <w:r w:rsidRPr="005D0247">
        <w:rPr>
          <w:i/>
        </w:rPr>
        <w:t xml:space="preserve">Board of Education of the </w:t>
      </w:r>
      <w:proofErr w:type="spellStart"/>
      <w:r w:rsidRPr="005D0247">
        <w:rPr>
          <w:i/>
        </w:rPr>
        <w:t>Hendrick</w:t>
      </w:r>
      <w:proofErr w:type="spellEnd"/>
      <w:r w:rsidRPr="005D0247">
        <w:rPr>
          <w:i/>
        </w:rPr>
        <w:t xml:space="preserve"> Hudson Central School District, et al, v. Rowley,</w:t>
      </w:r>
      <w:r>
        <w:t xml:space="preserve"> </w:t>
      </w:r>
      <w:r w:rsidRPr="00270B73">
        <w:rPr>
          <w:i/>
        </w:rPr>
        <w:t>et a</w:t>
      </w:r>
      <w:r>
        <w:t xml:space="preserve">l, (102 S. Ct 3034 IDELR 553:656 (1992) held that an </w:t>
      </w:r>
      <w:r w:rsidR="00726AF3">
        <w:t>inquiry</w:t>
      </w:r>
      <w:r>
        <w:t xml:space="preserve"> in </w:t>
      </w:r>
      <w:r w:rsidR="00726AF3">
        <w:t>determining</w:t>
      </w:r>
      <w:r>
        <w:t xml:space="preserve"> whether a FAPE is provided is twofold:  </w:t>
      </w:r>
    </w:p>
    <w:p w:rsidR="00726AF3" w:rsidRDefault="00726AF3" w:rsidP="00E759B7">
      <w:pPr>
        <w:spacing w:line="480" w:lineRule="auto"/>
        <w:ind w:firstLine="720"/>
      </w:pPr>
      <w:r w:rsidRPr="00034CEB">
        <w:rPr>
          <w:b/>
        </w:rPr>
        <w:t>1.</w:t>
      </w:r>
      <w:r>
        <w:t xml:space="preserve"> Have the procedures set forth in the IDEA been adequately complied with</w:t>
      </w:r>
      <w:proofErr w:type="gramStart"/>
      <w:r>
        <w:t>?\</w:t>
      </w:r>
      <w:proofErr w:type="gramEnd"/>
      <w:r>
        <w:t xml:space="preserve"> </w:t>
      </w:r>
    </w:p>
    <w:p w:rsidR="00726AF3" w:rsidRDefault="00726AF3" w:rsidP="00E759B7">
      <w:pPr>
        <w:spacing w:line="480" w:lineRule="auto"/>
        <w:ind w:firstLine="720"/>
      </w:pPr>
      <w:r w:rsidRPr="00034CEB">
        <w:rPr>
          <w:b/>
        </w:rPr>
        <w:t>2.</w:t>
      </w:r>
      <w:r>
        <w:t xml:space="preserve"> Is the IEP reasonably calculated to enable the child to receive educational benefits</w:t>
      </w:r>
      <w:r w:rsidR="0096031B">
        <w:t>?</w:t>
      </w:r>
      <w:r>
        <w:t xml:space="preserve"> </w:t>
      </w:r>
    </w:p>
    <w:p w:rsidR="00BE252C" w:rsidRDefault="00BE252C" w:rsidP="00E759B7">
      <w:pPr>
        <w:spacing w:line="480" w:lineRule="auto"/>
        <w:ind w:firstLine="720"/>
      </w:pPr>
      <w:r>
        <w:t xml:space="preserve">In reference to the first issue in this case: “Whether </w:t>
      </w:r>
      <w:proofErr w:type="spellStart"/>
      <w:r w:rsidR="009401BE">
        <w:t>Xxxxxx</w:t>
      </w:r>
      <w:proofErr w:type="spellEnd"/>
      <w:r w:rsidRPr="00120127">
        <w:t xml:space="preserve"> </w:t>
      </w:r>
      <w:proofErr w:type="spellStart"/>
      <w:r w:rsidR="009401BE">
        <w:t>Xxxxxxx</w:t>
      </w:r>
      <w:proofErr w:type="spellEnd"/>
      <w:r w:rsidRPr="00120127">
        <w:t xml:space="preserve"> was denied FAPE </w:t>
      </w:r>
      <w:r>
        <w:t xml:space="preserve">when </w:t>
      </w:r>
      <w:proofErr w:type="spellStart"/>
      <w:r w:rsidR="009401BE">
        <w:t>Xxxxxx</w:t>
      </w:r>
      <w:proofErr w:type="spellEnd"/>
      <w:r w:rsidRPr="00120127">
        <w:t xml:space="preserve"> </w:t>
      </w:r>
      <w:r>
        <w:t>Public Schools failed to comply with the Parent’s request to schedule an IEP meeting in August of 2017</w:t>
      </w:r>
      <w:r w:rsidR="00971E92">
        <w:t>.</w:t>
      </w:r>
      <w:r w:rsidR="00735FD8">
        <w:t>” T</w:t>
      </w:r>
      <w:r>
        <w:t>he answer to the Supreme Court’</w:t>
      </w:r>
      <w:r w:rsidR="00735FD8">
        <w:t xml:space="preserve">s two part test is that FAPE </w:t>
      </w:r>
      <w:r>
        <w:t xml:space="preserve">was provided. </w:t>
      </w:r>
      <w:r w:rsidR="00735FD8">
        <w:t xml:space="preserve"> </w:t>
      </w:r>
      <w:r>
        <w:t xml:space="preserve">The procedures set forth in the IDEA had been more than adequately complied with and </w:t>
      </w:r>
      <w:proofErr w:type="spellStart"/>
      <w:r w:rsidR="009401BE">
        <w:t>Xxxxxx</w:t>
      </w:r>
      <w:r>
        <w:t>’s</w:t>
      </w:r>
      <w:proofErr w:type="spellEnd"/>
      <w:r>
        <w:t xml:space="preserve"> IEP is reasonably calculated to enable the child to receive educational benefits. </w:t>
      </w:r>
    </w:p>
    <w:p w:rsidR="005D0247" w:rsidRDefault="00BE252C" w:rsidP="005D0247">
      <w:pPr>
        <w:spacing w:line="480" w:lineRule="auto"/>
        <w:ind w:firstLine="720"/>
      </w:pPr>
      <w:r>
        <w:t>.</w:t>
      </w:r>
      <w:r w:rsidR="00726AF3">
        <w:t xml:space="preserve">In </w:t>
      </w:r>
      <w:proofErr w:type="spellStart"/>
      <w:r w:rsidR="00726AF3" w:rsidRPr="00726AF3">
        <w:rPr>
          <w:i/>
        </w:rPr>
        <w:t>Dervishi</w:t>
      </w:r>
      <w:proofErr w:type="spellEnd"/>
      <w:r w:rsidR="00726AF3" w:rsidRPr="00726AF3">
        <w:rPr>
          <w:i/>
        </w:rPr>
        <w:t xml:space="preserve"> v. Stamford Board of </w:t>
      </w:r>
      <w:proofErr w:type="spellStart"/>
      <w:r w:rsidR="00726AF3" w:rsidRPr="00726AF3">
        <w:rPr>
          <w:i/>
        </w:rPr>
        <w:t>Eduucation</w:t>
      </w:r>
      <w:proofErr w:type="spellEnd"/>
      <w:r w:rsidR="00726AF3">
        <w:t>, 68 IDELR 3 (United States Court of Appeals, 2’d Circuit (.216)</w:t>
      </w:r>
      <w:r w:rsidR="00726AF3">
        <w:rPr>
          <w:rStyle w:val="FootnoteReference"/>
        </w:rPr>
        <w:footnoteReference w:id="1"/>
      </w:r>
      <w:r w:rsidR="0096031B">
        <w:t>,</w:t>
      </w:r>
      <w:r w:rsidR="00726AF3">
        <w:t xml:space="preserve"> the Parents of a student with autism initiated a due process hearing alleging that FAPE had been denied.  Among the allegations, the Parents argued that the school violated their IDEA rights to be meaningful participants at their student’s IEP meetings</w:t>
      </w:r>
      <w:r w:rsidR="005D0247">
        <w:t xml:space="preserve"> by holding two meetings during the summer while the parents were out of the country. </w:t>
      </w:r>
      <w:r w:rsidR="00726AF3">
        <w:t xml:space="preserve"> </w:t>
      </w:r>
      <w:r w:rsidR="005D0247">
        <w:t>The Hearing Officer’s decision that there were no violations was affirmed by the Court. The school had offered numerous dates to the Parents for an IEP meeting and also offered alternative means of participating through telephone or videoconferencing. The Court concluded that there was no denial of FAPE since the school had mad</w:t>
      </w:r>
      <w:r w:rsidR="0096031B">
        <w:t>e</w:t>
      </w:r>
      <w:r w:rsidR="005D0247">
        <w:t xml:space="preserve"> significant efforts to involve the Parents in the IEP process. </w:t>
      </w:r>
    </w:p>
    <w:p w:rsidR="00031418" w:rsidRDefault="005D0247" w:rsidP="00031418">
      <w:pPr>
        <w:spacing w:line="480" w:lineRule="auto"/>
        <w:ind w:firstLine="720"/>
      </w:pPr>
      <w:r>
        <w:t>Similarly</w:t>
      </w:r>
      <w:r w:rsidR="00735FD8">
        <w:t>,</w:t>
      </w:r>
      <w:r>
        <w:t xml:space="preserve"> in this case before the Hearing Officer</w:t>
      </w:r>
      <w:r w:rsidR="00735FD8">
        <w:t>,</w:t>
      </w:r>
      <w:r>
        <w:t xml:space="preserve"> the </w:t>
      </w:r>
      <w:proofErr w:type="spellStart"/>
      <w:r w:rsidR="009401BE">
        <w:t>Xxxxxxx</w:t>
      </w:r>
      <w:proofErr w:type="spellEnd"/>
      <w:r>
        <w:t xml:space="preserve"> Schools made and documented extensive efforts to schedule the IEP meeting requested by the Parents</w:t>
      </w:r>
      <w:r w:rsidR="00A701B3">
        <w:t xml:space="preserve"> and to provide alternative methods of participation, such as telephone and videoconferencing</w:t>
      </w:r>
      <w:r>
        <w:t xml:space="preserve">. It was the Parents who failed to cooperate in the LEA’s efforts to convene an IEP meeting. Thus, following the decision of the Court in </w:t>
      </w:r>
      <w:proofErr w:type="spellStart"/>
      <w:r w:rsidRPr="00726AF3">
        <w:rPr>
          <w:i/>
        </w:rPr>
        <w:t>Dervishi</w:t>
      </w:r>
      <w:proofErr w:type="spellEnd"/>
      <w:r>
        <w:t xml:space="preserve"> </w:t>
      </w:r>
      <w:r w:rsidR="004373B8">
        <w:t xml:space="preserve">it is held that </w:t>
      </w:r>
      <w:r>
        <w:t xml:space="preserve">there was no denial of FAPE to </w:t>
      </w:r>
      <w:proofErr w:type="spellStart"/>
      <w:r w:rsidR="009401BE">
        <w:t>Xxxxxx</w:t>
      </w:r>
      <w:proofErr w:type="spellEnd"/>
      <w:r w:rsidR="004373B8">
        <w:t xml:space="preserve"> as a result of the LEA not convening an IEP meeting before the 2017-2018 school </w:t>
      </w:r>
      <w:proofErr w:type="gramStart"/>
      <w:r w:rsidR="004373B8">
        <w:t>year</w:t>
      </w:r>
      <w:proofErr w:type="gramEnd"/>
      <w:r w:rsidR="004373B8">
        <w:t xml:space="preserve">. </w:t>
      </w:r>
      <w:r>
        <w:t xml:space="preserve"> </w:t>
      </w:r>
    </w:p>
    <w:p w:rsidR="00735FD8" w:rsidRDefault="00735FD8" w:rsidP="00735FD8">
      <w:pPr>
        <w:spacing w:line="480" w:lineRule="auto"/>
        <w:ind w:firstLine="720"/>
      </w:pPr>
      <w:r>
        <w:t>The second issue presented in this case is: “</w:t>
      </w:r>
      <w:r w:rsidRPr="00120127">
        <w:t xml:space="preserve">Whether </w:t>
      </w:r>
      <w:proofErr w:type="spellStart"/>
      <w:r w:rsidR="009401BE">
        <w:t>Xxxxxx</w:t>
      </w:r>
      <w:proofErr w:type="spellEnd"/>
      <w:r w:rsidRPr="00120127">
        <w:t xml:space="preserve"> </w:t>
      </w:r>
      <w:proofErr w:type="spellStart"/>
      <w:r w:rsidR="009401BE">
        <w:t>Xxxxxxx</w:t>
      </w:r>
      <w:proofErr w:type="spellEnd"/>
      <w:r w:rsidRPr="00120127">
        <w:t xml:space="preserve"> was denied FAPE </w:t>
      </w:r>
      <w:r>
        <w:t xml:space="preserve">when the </w:t>
      </w:r>
      <w:proofErr w:type="spellStart"/>
      <w:r w:rsidR="009401BE">
        <w:t>Xxxxxx</w:t>
      </w:r>
      <w:proofErr w:type="spellEnd"/>
      <w:r w:rsidRPr="00120127">
        <w:t xml:space="preserve"> </w:t>
      </w:r>
      <w:r>
        <w:t>Public Schools conducting an Triennial Component Review (“TCR”) meeting on October 212, 2017, without the Parents being present</w:t>
      </w:r>
      <w:r w:rsidR="00E73E76">
        <w:t>.</w:t>
      </w:r>
      <w:proofErr w:type="gramStart"/>
      <w:r>
        <w:t>”.</w:t>
      </w:r>
      <w:proofErr w:type="gramEnd"/>
    </w:p>
    <w:p w:rsidR="00031418" w:rsidRPr="0098472E" w:rsidRDefault="00031418" w:rsidP="00031418">
      <w:pPr>
        <w:spacing w:line="480" w:lineRule="auto"/>
        <w:ind w:firstLine="720"/>
      </w:pPr>
      <w:r w:rsidRPr="00031418">
        <w:t xml:space="preserve"> Parents of children with disabilities should have an opportunity to participate in meetings with respect to the identification, evaluation, and educational placement of their child, and the provision of FAPE to the child (including IEP meetings) (</w:t>
      </w:r>
      <w:r w:rsidR="00735FD8">
        <w:t xml:space="preserve">CFR </w:t>
      </w:r>
      <w:r w:rsidRPr="00031418">
        <w:t>Secs. 300.501</w:t>
      </w:r>
      <w:r>
        <w:t>(b), 300.344(a)(1), and 300.517</w:t>
      </w:r>
      <w:r w:rsidR="00735FD8">
        <w:t>)</w:t>
      </w:r>
      <w:r w:rsidRPr="00031418">
        <w:t xml:space="preserve"> </w:t>
      </w:r>
      <w:r>
        <w:t xml:space="preserve"> </w:t>
      </w:r>
      <w:r w:rsidRPr="00031418">
        <w:t>They are also entitled to be part of the groups that determine what additional data are needed as part of an evaluation of their child (Sec 300.533(a)(1</w:t>
      </w:r>
      <w:r w:rsidRPr="0098472E">
        <w:t>)), and to have their concerns and the information that they provide regarding their child considered in developing and reviewing their child’s IEPs</w:t>
      </w:r>
      <w:r w:rsidR="0098472E">
        <w:t>.</w:t>
      </w:r>
      <w:r w:rsidRPr="0098472E">
        <w:t xml:space="preserve"> (Sec</w:t>
      </w:r>
      <w:r w:rsidR="00735FD8">
        <w:t>’</w:t>
      </w:r>
      <w:r w:rsidRPr="0098472E">
        <w:t>s. 300.343(c</w:t>
      </w:r>
      <w:proofErr w:type="gramStart"/>
      <w:r w:rsidRPr="0098472E">
        <w:t>)(</w:t>
      </w:r>
      <w:proofErr w:type="gramEnd"/>
      <w:r w:rsidRPr="0098472E">
        <w:t>iii) and 300.346(a)(1)(</w:t>
      </w:r>
      <w:proofErr w:type="spellStart"/>
      <w:r w:rsidRPr="0098472E">
        <w:t>i</w:t>
      </w:r>
      <w:proofErr w:type="spellEnd"/>
      <w:r w:rsidRPr="0098472E">
        <w:t>) and (b)</w:t>
      </w:r>
    </w:p>
    <w:p w:rsidR="00001CAD" w:rsidRDefault="00001CAD" w:rsidP="00001CAD">
      <w:pPr>
        <w:spacing w:line="480" w:lineRule="auto"/>
        <w:ind w:firstLine="720"/>
      </w:pPr>
      <w:r>
        <w:t xml:space="preserve">The U.S. Supreme Court essentially expanded the definition of FAPE in </w:t>
      </w:r>
      <w:r w:rsidRPr="00001CAD">
        <w:rPr>
          <w:i/>
        </w:rPr>
        <w:t>Winkelman v. Parma City School District</w:t>
      </w:r>
      <w:r>
        <w:t xml:space="preserve">, 550 U.S. 127 (2007). The Court ruled that (a) the IDEA mandates parental involvement, (b) parents have enforceable rights under the law, and (c) parental participation in the special education process is crucial to ensuring that children with disabilities receive FAPE. </w:t>
      </w:r>
    </w:p>
    <w:p w:rsidR="00B330E3" w:rsidRDefault="004373B8" w:rsidP="00031418">
      <w:pPr>
        <w:spacing w:line="480" w:lineRule="auto"/>
        <w:ind w:firstLine="720"/>
      </w:pPr>
      <w:r>
        <w:t xml:space="preserve">In </w:t>
      </w:r>
      <w:r w:rsidRPr="004373B8">
        <w:rPr>
          <w:i/>
        </w:rPr>
        <w:t xml:space="preserve">Doug C. v. Hawaii Department of </w:t>
      </w:r>
      <w:r w:rsidR="00E43811" w:rsidRPr="004373B8">
        <w:rPr>
          <w:i/>
        </w:rPr>
        <w:t>Education</w:t>
      </w:r>
      <w:r w:rsidR="00E43811">
        <w:rPr>
          <w:i/>
        </w:rPr>
        <w:t>,</w:t>
      </w:r>
      <w:r>
        <w:t xml:space="preserve"> </w:t>
      </w:r>
      <w:r w:rsidR="00735FD8">
        <w:t>-F. 3d-, 2013 WL 2631518 (</w:t>
      </w:r>
      <w:r w:rsidR="00E43811">
        <w:t>C.A. 9</w:t>
      </w:r>
      <w:r w:rsidR="00735FD8">
        <w:t>) (Haw</w:t>
      </w:r>
      <w:r w:rsidR="00E43811">
        <w:t>a</w:t>
      </w:r>
      <w:r w:rsidR="00735FD8">
        <w:t>ii)</w:t>
      </w:r>
      <w:r w:rsidR="00E43811">
        <w:t xml:space="preserve">, </w:t>
      </w:r>
      <w:r>
        <w:t>decided in 2013, the Parent was the father of an eighteen year old student with autism. He sued the Hawaii Dept. of Education for failing to comply with the IDEA. The father alleged that the LEA held an IEP meeting despite the Parent’s request that it be rescheduled due to his inability to attend</w:t>
      </w:r>
      <w:r w:rsidR="00B330E3">
        <w:t xml:space="preserve"> which resulted in a denial of  FAPE to his son Spencer</w:t>
      </w:r>
      <w:r>
        <w:t xml:space="preserve">.  </w:t>
      </w:r>
    </w:p>
    <w:p w:rsidR="0096031B" w:rsidRDefault="004373B8" w:rsidP="005D0247">
      <w:pPr>
        <w:spacing w:line="480" w:lineRule="auto"/>
        <w:ind w:firstLine="720"/>
      </w:pPr>
      <w:r>
        <w:t>The IEP meeting had been previously rescheduled at the father</w:t>
      </w:r>
      <w:r w:rsidR="0096031B">
        <w:t>’</w:t>
      </w:r>
      <w:r>
        <w:t xml:space="preserve">s request and the LEA was disinclined to reschedule it again due to the difficulty in in asking the thirteen IEP members to change their schedules again to accommodate </w:t>
      </w:r>
      <w:r w:rsidR="00B330E3">
        <w:t xml:space="preserve">Doug C. </w:t>
      </w:r>
      <w:r w:rsidR="0096031B">
        <w:t xml:space="preserve"> The LEA decided to deny the father’s request that the IEP meeting be continued to another date and to proceed with the meeting. It was </w:t>
      </w:r>
      <w:r w:rsidR="00034CEB">
        <w:t xml:space="preserve">also </w:t>
      </w:r>
      <w:r w:rsidR="0096031B">
        <w:t xml:space="preserve">decided that it would be easier to hold the meeting and then schedule a further follow-up meeting at which time the father could give his input. At the IEP meeting the IEP team changed the child’s </w:t>
      </w:r>
      <w:r w:rsidR="00B330E3">
        <w:t xml:space="preserve">placement to a different </w:t>
      </w:r>
      <w:r w:rsidR="0096031B">
        <w:t xml:space="preserve">high school without the father’s participation or input. </w:t>
      </w:r>
    </w:p>
    <w:p w:rsidR="00B330E3" w:rsidRDefault="00B330E3" w:rsidP="005D0247">
      <w:pPr>
        <w:spacing w:line="480" w:lineRule="auto"/>
        <w:ind w:firstLine="720"/>
      </w:pPr>
      <w:r>
        <w:t xml:space="preserve">The Hearing Officer who heard the Due Process Request dismissed the claim holding that the LEA did not deny Spencer FAPE. On appeal, the district court affirmed the Hearing Officer’s decision. The Ninth Circuit overruled the district court’s ruling, finding that the LEA was required to include the child’s parents in the IEP creation process unless the parents affirmatively refuse to participate. The Court went on to say that the inherent difficulty in scheduling a meeting does not excuse this </w:t>
      </w:r>
      <w:r w:rsidR="0098472E">
        <w:t xml:space="preserve">requirement. The Court found that the attendance of the child’s Parent should take priority over the convenience of the IEP team as well as over any deadlines. </w:t>
      </w:r>
    </w:p>
    <w:p w:rsidR="00C16543" w:rsidRPr="00034CEB" w:rsidRDefault="0098472E" w:rsidP="005D0247">
      <w:pPr>
        <w:spacing w:line="480" w:lineRule="auto"/>
        <w:ind w:firstLine="720"/>
        <w:rPr>
          <w:i/>
        </w:rPr>
      </w:pPr>
      <w:r>
        <w:t>The Court noted that parental participation in the IEP and educational placement pro</w:t>
      </w:r>
      <w:r w:rsidR="00001CAD">
        <w:t xml:space="preserve">cess was critical to the IDEA. </w:t>
      </w:r>
      <w:r>
        <w:t xml:space="preserve">The </w:t>
      </w:r>
      <w:r w:rsidR="00425FE9">
        <w:t xml:space="preserve">U.S. </w:t>
      </w:r>
      <w:r>
        <w:t xml:space="preserve">Supreme </w:t>
      </w:r>
      <w:r w:rsidR="00425FE9">
        <w:t xml:space="preserve">Court has stressed that the IDEA’s structure relied upon parental participation to ensure the success of the IDEA in providing quality education to students with disabilities. </w:t>
      </w:r>
      <w:proofErr w:type="gramStart"/>
      <w:r w:rsidR="00425FE9">
        <w:t xml:space="preserve">In </w:t>
      </w:r>
      <w:r w:rsidR="00425FE9" w:rsidRPr="00425FE9">
        <w:rPr>
          <w:i/>
        </w:rPr>
        <w:t>Doug C</w:t>
      </w:r>
      <w:r w:rsidR="00425FE9">
        <w:t xml:space="preserve">. </w:t>
      </w:r>
      <w:r w:rsidR="00425FE9" w:rsidRPr="00425FE9">
        <w:rPr>
          <w:i/>
        </w:rPr>
        <w:t>Id.</w:t>
      </w:r>
      <w:proofErr w:type="gramEnd"/>
      <w:r w:rsidR="00425FE9">
        <w:t xml:space="preserve"> </w:t>
      </w:r>
      <w:r w:rsidR="00E73E76">
        <w:t>T</w:t>
      </w:r>
      <w:r w:rsidR="00425FE9">
        <w:t>he Court noted that the IDEA requires agencies to include Parents in the IEP process and</w:t>
      </w:r>
      <w:r w:rsidR="00034CEB">
        <w:t xml:space="preserve"> that they are </w:t>
      </w:r>
      <w:r w:rsidR="00425FE9">
        <w:t>required to take steps to ensure that Parents of a child with disabilities is present at each IEP meeting</w:t>
      </w:r>
      <w:r w:rsidR="0074303C">
        <w:t xml:space="preserve"> o</w:t>
      </w:r>
      <w:r w:rsidR="00425FE9">
        <w:t xml:space="preserve">r are afforded an opportunity to participate, including ample notice and “scheduling the meeting at a mutually agreed upon time and place.” </w:t>
      </w:r>
      <w:r w:rsidR="00034CEB" w:rsidRPr="00034CEB">
        <w:rPr>
          <w:i/>
        </w:rPr>
        <w:t>Id.</w:t>
      </w:r>
    </w:p>
    <w:p w:rsidR="00750FF4" w:rsidRDefault="00C16543" w:rsidP="005D0247">
      <w:pPr>
        <w:spacing w:line="480" w:lineRule="auto"/>
        <w:ind w:firstLine="720"/>
      </w:pPr>
      <w:r>
        <w:t xml:space="preserve">The </w:t>
      </w:r>
      <w:r w:rsidR="00750FF4">
        <w:t xml:space="preserve">LEA argues </w:t>
      </w:r>
      <w:r w:rsidR="00602846">
        <w:t xml:space="preserve">that the </w:t>
      </w:r>
      <w:r>
        <w:t>IDEA implementing regulations expressly allow a Schoo</w:t>
      </w:r>
      <w:r w:rsidR="00602846">
        <w:t>l</w:t>
      </w:r>
      <w:r w:rsidR="0074303C">
        <w:t xml:space="preserve"> </w:t>
      </w:r>
      <w:r>
        <w:t>Board staff to meet when a Parent i</w:t>
      </w:r>
      <w:r w:rsidR="00602846">
        <w:t xml:space="preserve">s unable or unwilling to meet; that a placement decision may be made by the IEP… team without the involvement of the Parent if the local educational agency is unable to obtain the Parent’s participation. </w:t>
      </w:r>
      <w:r w:rsidR="00D62FB8">
        <w:t>(8 VAC 20-81-170 (</w:t>
      </w:r>
      <w:r w:rsidR="00750FF4">
        <w:t>c</w:t>
      </w:r>
      <w:proofErr w:type="gramStart"/>
      <w:r w:rsidR="00750FF4">
        <w:t>)(</w:t>
      </w:r>
      <w:proofErr w:type="gramEnd"/>
      <w:r w:rsidR="00750FF4">
        <w:t xml:space="preserve">4); 20-110 €(3). </w:t>
      </w:r>
    </w:p>
    <w:p w:rsidR="00E7403A" w:rsidRDefault="00602846" w:rsidP="005D0247">
      <w:pPr>
        <w:spacing w:line="480" w:lineRule="auto"/>
        <w:ind w:firstLine="720"/>
      </w:pPr>
      <w:r>
        <w:t xml:space="preserve">That, however, is </w:t>
      </w:r>
      <w:r w:rsidR="002A4998">
        <w:t>neither the case nor</w:t>
      </w:r>
      <w:r>
        <w:t xml:space="preserve"> relevant in regard to the October 12</w:t>
      </w:r>
      <w:r w:rsidRPr="002A4998">
        <w:rPr>
          <w:vertAlign w:val="superscript"/>
        </w:rPr>
        <w:t>th</w:t>
      </w:r>
      <w:r w:rsidR="002A4998">
        <w:t xml:space="preserve"> Triennial Component Review meeting. The Parent affirmatively asserted his desire to have the</w:t>
      </w:r>
      <w:r w:rsidR="00E7403A">
        <w:t xml:space="preserve"> TCR</w:t>
      </w:r>
      <w:r w:rsidR="002A4998">
        <w:t xml:space="preserve"> meeting rescheduled so that he could attend at a later date</w:t>
      </w:r>
      <w:r w:rsidR="00B00D9D">
        <w:t xml:space="preserve"> and </w:t>
      </w:r>
      <w:r w:rsidR="00332ACD">
        <w:t xml:space="preserve">he </w:t>
      </w:r>
      <w:r w:rsidR="00B00D9D">
        <w:t xml:space="preserve">repeated his often stated position that the LEA should not hold any meeting regarding </w:t>
      </w:r>
      <w:proofErr w:type="spellStart"/>
      <w:r w:rsidR="009401BE">
        <w:t>Xxxxxx</w:t>
      </w:r>
      <w:proofErr w:type="spellEnd"/>
      <w:r w:rsidR="00B00D9D">
        <w:t xml:space="preserve"> without a Parent present</w:t>
      </w:r>
      <w:r w:rsidR="002A4998">
        <w:t>.  Although there had been difficulties in scheduling the IEP requested by the Parents in August of 2017</w:t>
      </w:r>
      <w:r w:rsidR="00750FF4">
        <w:t>,</w:t>
      </w:r>
      <w:r w:rsidR="002A4998">
        <w:t xml:space="preserve"> the Parents had demonstrated a </w:t>
      </w:r>
      <w:r w:rsidR="00750FF4">
        <w:t xml:space="preserve">strong pattern of participation in </w:t>
      </w:r>
      <w:proofErr w:type="spellStart"/>
      <w:r w:rsidR="009401BE">
        <w:t>Xxxxxx</w:t>
      </w:r>
      <w:r w:rsidR="00750FF4">
        <w:t>’s</w:t>
      </w:r>
      <w:proofErr w:type="spellEnd"/>
      <w:r w:rsidR="00750FF4">
        <w:t xml:space="preserve"> IEP and other meetings throughout the years. Given that </w:t>
      </w:r>
      <w:proofErr w:type="spellStart"/>
      <w:r w:rsidR="009401BE">
        <w:t>Xxxxxx</w:t>
      </w:r>
      <w:r w:rsidR="00750FF4">
        <w:t>’s</w:t>
      </w:r>
      <w:proofErr w:type="spellEnd"/>
      <w:r w:rsidR="00750FF4">
        <w:t xml:space="preserve"> TCR was not due until December 9, 2017, there was no reason why the IEP team could not have met a few days later and st</w:t>
      </w:r>
      <w:r w:rsidR="00E73E76">
        <w:t>i</w:t>
      </w:r>
      <w:r w:rsidR="00750FF4">
        <w:t xml:space="preserve">ll have </w:t>
      </w:r>
      <w:r w:rsidR="00B0009E">
        <w:t xml:space="preserve">had </w:t>
      </w:r>
      <w:r w:rsidR="00750FF4">
        <w:t xml:space="preserve">time to complete any testing that they deemed necessary. </w:t>
      </w:r>
    </w:p>
    <w:p w:rsidR="00750FF4" w:rsidRDefault="00E7403A" w:rsidP="005D0247">
      <w:pPr>
        <w:spacing w:line="480" w:lineRule="auto"/>
        <w:ind w:firstLine="720"/>
      </w:pPr>
      <w:r>
        <w:t xml:space="preserve">Despite the LEA error in convening the TCR meeting without the Parent being present this did not result in a denial of FAPE to </w:t>
      </w:r>
      <w:proofErr w:type="spellStart"/>
      <w:r w:rsidR="009401BE">
        <w:t>Xxxxxx</w:t>
      </w:r>
      <w:proofErr w:type="spellEnd"/>
      <w:r>
        <w:t xml:space="preserve">. Unlike the Doug C. case. </w:t>
      </w:r>
      <w:r w:rsidRPr="00E7403A">
        <w:rPr>
          <w:i/>
        </w:rPr>
        <w:t>Id</w:t>
      </w:r>
      <w:r>
        <w:t xml:space="preserve">. the </w:t>
      </w:r>
      <w:proofErr w:type="spellStart"/>
      <w:r w:rsidR="009401BE">
        <w:t>Xxxxxxx</w:t>
      </w:r>
      <w:proofErr w:type="spellEnd"/>
      <w:r w:rsidR="00481171">
        <w:t xml:space="preserve"> School’s </w:t>
      </w:r>
      <w:r w:rsidR="00D62FB8">
        <w:t>TCR team did not</w:t>
      </w:r>
      <w:r>
        <w:t xml:space="preserve"> make any changes to </w:t>
      </w:r>
      <w:proofErr w:type="spellStart"/>
      <w:r w:rsidR="009401BE">
        <w:t>Xxxxxx</w:t>
      </w:r>
      <w:r>
        <w:t>’s</w:t>
      </w:r>
      <w:proofErr w:type="spellEnd"/>
      <w:r>
        <w:t xml:space="preserve"> continued eligibility to receive special education services</w:t>
      </w:r>
      <w:r w:rsidR="00481171">
        <w:t>.</w:t>
      </w:r>
      <w:r>
        <w:t xml:space="preserve"> </w:t>
      </w:r>
    </w:p>
    <w:p w:rsidR="004373B8" w:rsidRDefault="00750FF4" w:rsidP="005D0247">
      <w:pPr>
        <w:spacing w:line="480" w:lineRule="auto"/>
        <w:ind w:firstLine="720"/>
      </w:pPr>
      <w:r>
        <w:t xml:space="preserve">There is no question but that Mr. </w:t>
      </w:r>
      <w:proofErr w:type="spellStart"/>
      <w:r w:rsidR="009401BE">
        <w:t>Xxxxxxx</w:t>
      </w:r>
      <w:r>
        <w:t>’s</w:t>
      </w:r>
      <w:proofErr w:type="spellEnd"/>
      <w:r>
        <w:t xml:space="preserve"> refusal to communicate with or interact with Ms. </w:t>
      </w:r>
      <w:proofErr w:type="spellStart"/>
      <w:r w:rsidR="009401BE">
        <w:t>Xxxxxx</w:t>
      </w:r>
      <w:proofErr w:type="spellEnd"/>
      <w:r w:rsidR="00481171">
        <w:t>,</w:t>
      </w:r>
      <w:r w:rsidR="00D62FB8">
        <w:t xml:space="preserve"> </w:t>
      </w:r>
      <w:r w:rsidR="00481171">
        <w:t xml:space="preserve">due to friction between them, </w:t>
      </w:r>
      <w:r>
        <w:t xml:space="preserve">caused unnecessary difficulties </w:t>
      </w:r>
      <w:r w:rsidR="00D82405">
        <w:t xml:space="preserve">and frustration </w:t>
      </w:r>
      <w:r>
        <w:t xml:space="preserve">in 2017. However, at no time did these result in a denial of FAPE to </w:t>
      </w:r>
      <w:proofErr w:type="spellStart"/>
      <w:r w:rsidR="009401BE">
        <w:t>Xxxxxx</w:t>
      </w:r>
      <w:proofErr w:type="spellEnd"/>
      <w:r>
        <w:t xml:space="preserve">. </w:t>
      </w:r>
      <w:r w:rsidR="00B00D9D">
        <w:t xml:space="preserve">The replacement of Ms. </w:t>
      </w:r>
      <w:proofErr w:type="spellStart"/>
      <w:r w:rsidR="009401BE">
        <w:t>Xxxxxx</w:t>
      </w:r>
      <w:proofErr w:type="spellEnd"/>
      <w:r w:rsidR="00B00D9D">
        <w:t xml:space="preserve"> with another Special Education Coordinator </w:t>
      </w:r>
      <w:r w:rsidR="00332ACD">
        <w:t xml:space="preserve">for </w:t>
      </w:r>
      <w:proofErr w:type="spellStart"/>
      <w:r w:rsidR="009401BE">
        <w:t>Xxxxxx</w:t>
      </w:r>
      <w:proofErr w:type="spellEnd"/>
      <w:r w:rsidR="00332ACD">
        <w:t xml:space="preserve"> </w:t>
      </w:r>
      <w:r w:rsidR="00B00D9D">
        <w:t>will hopefully permit the parties in the future to avoid the difficulties experienced during the 2017 school semester</w:t>
      </w:r>
      <w:r w:rsidR="00D62FB8">
        <w:t xml:space="preserve">. </w:t>
      </w:r>
      <w:r w:rsidR="00B00D9D">
        <w:t xml:space="preserve">. </w:t>
      </w:r>
    </w:p>
    <w:p w:rsidR="0021145E" w:rsidRDefault="0021145E" w:rsidP="00332ACD">
      <w:pPr>
        <w:spacing w:line="480" w:lineRule="auto"/>
        <w:ind w:firstLine="720"/>
      </w:pPr>
      <w:r>
        <w:t xml:space="preserve"> The Parents bear the burden to establish</w:t>
      </w:r>
      <w:r w:rsidR="00E73E76">
        <w:t>,</w:t>
      </w:r>
      <w:r>
        <w:t xml:space="preserve"> by a preponderance of the evid</w:t>
      </w:r>
      <w:r w:rsidR="002979C0">
        <w:t>ence</w:t>
      </w:r>
      <w:r w:rsidR="00E73E76">
        <w:t>,</w:t>
      </w:r>
      <w:r w:rsidR="002979C0">
        <w:t xml:space="preserve"> that the </w:t>
      </w:r>
      <w:proofErr w:type="spellStart"/>
      <w:r w:rsidR="009401BE">
        <w:t>Xxxxxxx</w:t>
      </w:r>
      <w:proofErr w:type="spellEnd"/>
      <w:r w:rsidR="002979C0">
        <w:t xml:space="preserve"> Schools failed to provide </w:t>
      </w:r>
      <w:proofErr w:type="spellStart"/>
      <w:r w:rsidR="009401BE">
        <w:t>Xxxxxx</w:t>
      </w:r>
      <w:proofErr w:type="spellEnd"/>
      <w:r w:rsidR="00E73E76">
        <w:t xml:space="preserve"> </w:t>
      </w:r>
      <w:r w:rsidR="002979C0">
        <w:t xml:space="preserve">with FAPE concerning the issues </w:t>
      </w:r>
      <w:r w:rsidR="00332ACD">
        <w:t xml:space="preserve">addressed </w:t>
      </w:r>
      <w:r w:rsidR="002979C0">
        <w:t>in this proceeding</w:t>
      </w:r>
      <w:r w:rsidR="00D62FB8">
        <w:t xml:space="preserve">. The Parents failed to establish by a preponderance of the evidence that </w:t>
      </w:r>
      <w:proofErr w:type="spellStart"/>
      <w:r w:rsidR="009401BE">
        <w:t>Xxxxxx</w:t>
      </w:r>
      <w:proofErr w:type="spellEnd"/>
      <w:r w:rsidR="00D62FB8">
        <w:t xml:space="preserve"> was denied FAPE, and thus</w:t>
      </w:r>
      <w:r w:rsidR="00332ACD">
        <w:t>,</w:t>
      </w:r>
      <w:r w:rsidR="00D62FB8">
        <w:t xml:space="preserve"> did </w:t>
      </w:r>
      <w:r w:rsidR="00332ACD">
        <w:t xml:space="preserve">not sustain </w:t>
      </w:r>
      <w:r w:rsidR="00D62FB8">
        <w:t xml:space="preserve">their burden of proof.   </w:t>
      </w:r>
    </w:p>
    <w:p w:rsidR="0021145E" w:rsidRPr="00CC2534" w:rsidRDefault="0021145E" w:rsidP="00797B8D">
      <w:pPr>
        <w:pStyle w:val="Heading1"/>
      </w:pPr>
      <w:r>
        <w:tab/>
      </w:r>
      <w:r>
        <w:tab/>
      </w:r>
      <w:r>
        <w:tab/>
      </w:r>
      <w:r w:rsidRPr="008A0768">
        <w:t xml:space="preserve">              </w:t>
      </w:r>
      <w:r w:rsidRPr="00CC2534">
        <w:t>DECISION</w:t>
      </w:r>
    </w:p>
    <w:p w:rsidR="00CC2534" w:rsidRDefault="0021145E" w:rsidP="00B5538D">
      <w:pPr>
        <w:spacing w:line="360" w:lineRule="auto"/>
        <w:ind w:firstLine="720"/>
      </w:pPr>
      <w:r>
        <w:tab/>
      </w:r>
    </w:p>
    <w:p w:rsidR="0021145E" w:rsidRDefault="00D62FB8" w:rsidP="00B5538D">
      <w:pPr>
        <w:spacing w:line="360" w:lineRule="auto"/>
        <w:ind w:firstLine="720"/>
      </w:pPr>
      <w:r w:rsidRPr="008A0768">
        <w:rPr>
          <w:b/>
          <w:w w:val="105"/>
        </w:rPr>
        <w:t>PREVAILING PARTY</w:t>
      </w:r>
      <w:r w:rsidRPr="00C352EC">
        <w:rPr>
          <w:rFonts w:ascii="Book Antiqua" w:hAnsi="Book Antiqua"/>
          <w:w w:val="105"/>
          <w:u w:val="single"/>
        </w:rPr>
        <w:t>:</w:t>
      </w:r>
      <w:r w:rsidRPr="00F0366A">
        <w:rPr>
          <w:rFonts w:ascii="Book Antiqua" w:hAnsi="Book Antiqua"/>
          <w:w w:val="105"/>
        </w:rPr>
        <w:t xml:space="preserve"> </w:t>
      </w:r>
      <w:proofErr w:type="spellStart"/>
      <w:r w:rsidR="009401BE">
        <w:rPr>
          <w:rFonts w:ascii="Book Antiqua" w:hAnsi="Book Antiqua"/>
          <w:w w:val="105"/>
        </w:rPr>
        <w:t>Xxxxxxx</w:t>
      </w:r>
      <w:proofErr w:type="spellEnd"/>
      <w:r>
        <w:rPr>
          <w:rFonts w:ascii="Book Antiqua" w:hAnsi="Book Antiqua"/>
          <w:w w:val="105"/>
        </w:rPr>
        <w:t xml:space="preserve"> </w:t>
      </w:r>
      <w:r w:rsidRPr="00F0366A">
        <w:rPr>
          <w:rFonts w:ascii="Book Antiqua" w:hAnsi="Book Antiqua"/>
          <w:w w:val="105"/>
        </w:rPr>
        <w:t>Public Schools</w:t>
      </w:r>
      <w:r w:rsidR="00C62516">
        <w:rPr>
          <w:rFonts w:ascii="Book Antiqua" w:hAnsi="Book Antiqua"/>
          <w:w w:val="105"/>
        </w:rPr>
        <w:t xml:space="preserve">. </w:t>
      </w:r>
    </w:p>
    <w:p w:rsidR="00332ACD" w:rsidRDefault="00332ACD" w:rsidP="00B5538D">
      <w:pPr>
        <w:spacing w:line="360" w:lineRule="auto"/>
        <w:ind w:firstLine="720"/>
      </w:pPr>
    </w:p>
    <w:p w:rsidR="007610E1" w:rsidRDefault="00332ACD" w:rsidP="00CC2534">
      <w:pPr>
        <w:spacing w:line="360" w:lineRule="auto"/>
      </w:pPr>
      <w:proofErr w:type="gramStart"/>
      <w:r w:rsidRPr="00332ACD">
        <w:rPr>
          <w:b/>
        </w:rPr>
        <w:t>ENTERED</w:t>
      </w:r>
      <w:r>
        <w:t xml:space="preserve"> this 24</w:t>
      </w:r>
      <w:r w:rsidRPr="00332ACD">
        <w:rPr>
          <w:vertAlign w:val="superscript"/>
        </w:rPr>
        <w:t>th</w:t>
      </w:r>
      <w:r>
        <w:t xml:space="preserve"> day of April, 2017</w:t>
      </w:r>
      <w:r w:rsidR="00CC2534">
        <w:t>.</w:t>
      </w:r>
      <w:proofErr w:type="gramEnd"/>
      <w:r>
        <w:tab/>
      </w:r>
    </w:p>
    <w:p w:rsidR="00E73E76" w:rsidRDefault="00332ACD" w:rsidP="00332ACD">
      <w:pPr>
        <w:ind w:left="5040"/>
        <w:rPr>
          <w:rFonts w:ascii="Book Antiqua" w:hAnsi="Book Antiqua"/>
          <w:b/>
        </w:rPr>
      </w:pPr>
      <w:r>
        <w:tab/>
      </w:r>
      <w:r>
        <w:tab/>
      </w:r>
      <w:r>
        <w:tab/>
      </w:r>
      <w:r>
        <w:tab/>
      </w:r>
      <w:r>
        <w:tab/>
      </w:r>
      <w:r>
        <w:rPr>
          <w:rFonts w:ascii="Book Antiqua" w:hAnsi="Book Antiqua"/>
          <w:b/>
        </w:rPr>
        <w:t xml:space="preserve">         </w:t>
      </w:r>
    </w:p>
    <w:p w:rsidR="00E73E76" w:rsidRDefault="00E73E76" w:rsidP="00332ACD">
      <w:pPr>
        <w:ind w:left="5040"/>
        <w:rPr>
          <w:rFonts w:ascii="Book Antiqua" w:hAnsi="Book Antiqua"/>
          <w:b/>
        </w:rPr>
      </w:pPr>
    </w:p>
    <w:p w:rsidR="00E73E76" w:rsidRDefault="00E73E76" w:rsidP="00332ACD">
      <w:pPr>
        <w:ind w:left="5040"/>
        <w:rPr>
          <w:rFonts w:ascii="Book Antiqua" w:hAnsi="Book Antiqua"/>
          <w:b/>
        </w:rPr>
      </w:pPr>
    </w:p>
    <w:p w:rsidR="00332ACD" w:rsidRPr="00332ACD" w:rsidRDefault="00332ACD" w:rsidP="00332ACD">
      <w:pPr>
        <w:ind w:left="5040"/>
        <w:rPr>
          <w:rFonts w:ascii="Brush Script MT" w:hAnsi="Brush Script MT"/>
          <w:sz w:val="36"/>
          <w:szCs w:val="36"/>
          <w:u w:val="single"/>
        </w:rPr>
      </w:pPr>
      <w:r w:rsidRPr="00332ACD">
        <w:rPr>
          <w:rFonts w:ascii="Brush Script MT" w:hAnsi="Brush Script MT"/>
          <w:sz w:val="36"/>
          <w:szCs w:val="36"/>
          <w:u w:val="single"/>
        </w:rPr>
        <w:t>Morgan Brooke-Devlin</w:t>
      </w:r>
    </w:p>
    <w:p w:rsidR="00332ACD" w:rsidRPr="00BD1F5C" w:rsidRDefault="00332ACD" w:rsidP="00332ACD">
      <w:pPr>
        <w:rPr>
          <w:rFonts w:ascii="Book Antiqua" w:hAnsi="Book Antiqua"/>
        </w:rPr>
      </w:pPr>
      <w:r>
        <w:rPr>
          <w:rFonts w:ascii="Book Antiqua" w:hAnsi="Book Antiqua"/>
        </w:rPr>
        <w:t xml:space="preserve">                                                                   </w:t>
      </w:r>
      <w:r>
        <w:rPr>
          <w:rFonts w:ascii="Book Antiqua" w:hAnsi="Book Antiqua"/>
        </w:rPr>
        <w:tab/>
        <w:t xml:space="preserve">          </w:t>
      </w:r>
      <w:r>
        <w:rPr>
          <w:rFonts w:ascii="Book Antiqua" w:hAnsi="Book Antiqua"/>
        </w:rPr>
        <w:tab/>
      </w:r>
      <w:r>
        <w:rPr>
          <w:rFonts w:ascii="Book Antiqua" w:hAnsi="Book Antiqua"/>
        </w:rPr>
        <w:tab/>
        <w:t>Hearing Officer</w:t>
      </w:r>
    </w:p>
    <w:p w:rsidR="007610E1" w:rsidRDefault="007610E1" w:rsidP="00B5538D">
      <w:pPr>
        <w:spacing w:line="360" w:lineRule="auto"/>
        <w:ind w:firstLine="720"/>
      </w:pPr>
    </w:p>
    <w:p w:rsidR="00332ACD" w:rsidRDefault="00332ACD" w:rsidP="00CC2534">
      <w:pPr>
        <w:ind w:firstLine="720"/>
      </w:pPr>
    </w:p>
    <w:p w:rsidR="00E73E76" w:rsidRDefault="002B361B" w:rsidP="00CC2534">
      <w:pPr>
        <w:ind w:left="2880" w:right="31" w:firstLine="720"/>
        <w:rPr>
          <w:rFonts w:ascii="Book Antiqua" w:hAnsi="Book Antiqua"/>
        </w:rPr>
      </w:pPr>
      <w:r>
        <w:rPr>
          <w:rFonts w:ascii="Book Antiqua" w:hAnsi="Book Antiqua"/>
        </w:rPr>
        <w:t xml:space="preserve"> </w:t>
      </w:r>
    </w:p>
    <w:p w:rsidR="00E73E76" w:rsidRDefault="00E73E76" w:rsidP="00CC2534">
      <w:pPr>
        <w:ind w:left="2880" w:right="31" w:firstLine="720"/>
        <w:rPr>
          <w:rFonts w:ascii="Book Antiqua" w:hAnsi="Book Antiqua"/>
        </w:rPr>
      </w:pPr>
    </w:p>
    <w:p w:rsidR="00E73E76" w:rsidRDefault="00E73E76" w:rsidP="00E73E76">
      <w:pPr>
        <w:ind w:right="31"/>
        <w:rPr>
          <w:rFonts w:ascii="Book Antiqua" w:hAnsi="Book Antiqua"/>
        </w:rPr>
      </w:pPr>
    </w:p>
    <w:p w:rsidR="00E73E76" w:rsidRDefault="00E73E76" w:rsidP="00CC2534">
      <w:pPr>
        <w:ind w:left="2880" w:right="31" w:firstLine="720"/>
        <w:rPr>
          <w:rFonts w:ascii="Book Antiqua" w:hAnsi="Book Antiqua"/>
        </w:rPr>
      </w:pPr>
    </w:p>
    <w:p w:rsidR="00CF7DED" w:rsidRPr="00332ACD" w:rsidRDefault="002B361B" w:rsidP="00797B8D">
      <w:pPr>
        <w:pStyle w:val="Heading1"/>
      </w:pPr>
      <w:r>
        <w:t xml:space="preserve"> </w:t>
      </w:r>
      <w:r w:rsidR="00C352EC" w:rsidRPr="00C352EC">
        <w:t>RIGHT OF APPEAL</w:t>
      </w:r>
    </w:p>
    <w:p w:rsidR="00CC2534" w:rsidRDefault="00CC2534" w:rsidP="00CC2534">
      <w:pPr>
        <w:pStyle w:val="BodyText"/>
        <w:spacing w:line="240" w:lineRule="auto"/>
        <w:ind w:left="147" w:right="572" w:firstLine="573"/>
        <w:rPr>
          <w:rFonts w:ascii="Book Antiqua" w:hAnsi="Book Antiqua"/>
          <w:w w:val="105"/>
        </w:rPr>
      </w:pPr>
    </w:p>
    <w:p w:rsidR="00C352EC" w:rsidRPr="00C352EC" w:rsidRDefault="00C352EC" w:rsidP="00CC2534">
      <w:pPr>
        <w:pStyle w:val="BodyText"/>
        <w:spacing w:line="360" w:lineRule="auto"/>
        <w:ind w:left="147" w:right="572" w:firstLine="573"/>
        <w:rPr>
          <w:rFonts w:ascii="Book Antiqua" w:hAnsi="Book Antiqua"/>
        </w:rPr>
      </w:pPr>
      <w:r w:rsidRPr="00C352EC">
        <w:rPr>
          <w:rFonts w:ascii="Book Antiqua" w:hAnsi="Book Antiqua"/>
          <w:w w:val="105"/>
        </w:rPr>
        <w:t>This decision shall be final and binding unless either party appeals in</w:t>
      </w:r>
      <w:r w:rsidRPr="00C352EC">
        <w:rPr>
          <w:rFonts w:ascii="Book Antiqua" w:hAnsi="Book Antiqua"/>
          <w:spacing w:val="-27"/>
          <w:w w:val="105"/>
        </w:rPr>
        <w:t xml:space="preserve"> </w:t>
      </w:r>
      <w:r w:rsidRPr="00C352EC">
        <w:rPr>
          <w:rFonts w:ascii="Book Antiqua" w:hAnsi="Book Antiqua"/>
          <w:w w:val="105"/>
        </w:rPr>
        <w:t>federal</w:t>
      </w:r>
      <w:r w:rsidRPr="00C352EC">
        <w:rPr>
          <w:rFonts w:ascii="Book Antiqua" w:hAnsi="Book Antiqua"/>
          <w:w w:val="101"/>
        </w:rPr>
        <w:t xml:space="preserve"> </w:t>
      </w:r>
      <w:r w:rsidRPr="00C352EC">
        <w:rPr>
          <w:rFonts w:ascii="Book Antiqua" w:hAnsi="Book Antiqua"/>
          <w:w w:val="105"/>
        </w:rPr>
        <w:t xml:space="preserve">district court within 90 calendar days of the date of this decision, or </w:t>
      </w:r>
      <w:r w:rsidRPr="00C352EC">
        <w:rPr>
          <w:rFonts w:ascii="Book Antiqua" w:hAnsi="Book Antiqua"/>
          <w:spacing w:val="7"/>
          <w:w w:val="105"/>
        </w:rPr>
        <w:t>in</w:t>
      </w:r>
      <w:r w:rsidR="00CA5E46">
        <w:rPr>
          <w:rFonts w:ascii="Book Antiqua" w:hAnsi="Book Antiqua"/>
          <w:spacing w:val="7"/>
          <w:w w:val="105"/>
        </w:rPr>
        <w:t xml:space="preserve"> </w:t>
      </w:r>
      <w:r w:rsidRPr="00C352EC">
        <w:rPr>
          <w:rFonts w:ascii="Book Antiqua" w:hAnsi="Book Antiqua"/>
          <w:spacing w:val="7"/>
          <w:w w:val="105"/>
        </w:rPr>
        <w:t xml:space="preserve">a </w:t>
      </w:r>
      <w:r w:rsidRPr="00C352EC">
        <w:rPr>
          <w:rFonts w:ascii="Book Antiqua" w:hAnsi="Book Antiqua"/>
          <w:w w:val="105"/>
        </w:rPr>
        <w:t>state circuit</w:t>
      </w:r>
      <w:r w:rsidRPr="00C352EC">
        <w:rPr>
          <w:rFonts w:ascii="Book Antiqua" w:hAnsi="Book Antiqua"/>
          <w:spacing w:val="-4"/>
          <w:w w:val="105"/>
        </w:rPr>
        <w:t xml:space="preserve"> </w:t>
      </w:r>
      <w:r w:rsidRPr="00C352EC">
        <w:rPr>
          <w:rFonts w:ascii="Book Antiqua" w:hAnsi="Book Antiqua"/>
          <w:w w:val="105"/>
        </w:rPr>
        <w:t>court</w:t>
      </w:r>
      <w:r w:rsidRPr="00C352EC">
        <w:rPr>
          <w:rFonts w:ascii="Book Antiqua" w:hAnsi="Book Antiqua"/>
          <w:w w:val="102"/>
        </w:rPr>
        <w:t xml:space="preserve"> </w:t>
      </w:r>
      <w:r w:rsidRPr="00C352EC">
        <w:rPr>
          <w:rFonts w:ascii="Book Antiqua" w:hAnsi="Book Antiqua"/>
          <w:w w:val="105"/>
        </w:rPr>
        <w:t>within 180 calendar days of the date of this</w:t>
      </w:r>
      <w:r w:rsidRPr="00C352EC">
        <w:rPr>
          <w:rFonts w:ascii="Book Antiqua" w:hAnsi="Book Antiqua"/>
          <w:spacing w:val="-26"/>
          <w:w w:val="105"/>
        </w:rPr>
        <w:t xml:space="preserve"> </w:t>
      </w:r>
      <w:r w:rsidRPr="00C352EC">
        <w:rPr>
          <w:rFonts w:ascii="Book Antiqua" w:hAnsi="Book Antiqua"/>
          <w:w w:val="105"/>
        </w:rPr>
        <w:t>decision.</w:t>
      </w:r>
    </w:p>
    <w:p w:rsidR="00332ACD" w:rsidRPr="00332ACD" w:rsidRDefault="00332ACD" w:rsidP="00332ACD">
      <w:pPr>
        <w:ind w:left="5040"/>
        <w:rPr>
          <w:rFonts w:ascii="Brush Script MT" w:hAnsi="Brush Script MT"/>
          <w:sz w:val="36"/>
          <w:szCs w:val="36"/>
          <w:u w:val="single"/>
        </w:rPr>
      </w:pPr>
      <w:r w:rsidRPr="00332ACD">
        <w:rPr>
          <w:rFonts w:ascii="Brush Script MT" w:hAnsi="Brush Script MT"/>
          <w:sz w:val="36"/>
          <w:szCs w:val="36"/>
          <w:u w:val="single"/>
        </w:rPr>
        <w:t>Morgan Brooke-Devlin</w:t>
      </w:r>
    </w:p>
    <w:p w:rsidR="00332ACD" w:rsidRPr="00BD1F5C" w:rsidRDefault="00332ACD" w:rsidP="00332ACD">
      <w:pPr>
        <w:rPr>
          <w:rFonts w:ascii="Book Antiqua" w:hAnsi="Book Antiqua"/>
        </w:rPr>
      </w:pPr>
      <w:r>
        <w:rPr>
          <w:rFonts w:ascii="Book Antiqua" w:hAnsi="Book Antiqua"/>
        </w:rPr>
        <w:t xml:space="preserve">                                                                   </w:t>
      </w:r>
      <w:r>
        <w:rPr>
          <w:rFonts w:ascii="Book Antiqua" w:hAnsi="Book Antiqua"/>
        </w:rPr>
        <w:tab/>
        <w:t xml:space="preserve">          </w:t>
      </w:r>
      <w:r>
        <w:rPr>
          <w:rFonts w:ascii="Book Antiqua" w:hAnsi="Book Antiqua"/>
        </w:rPr>
        <w:tab/>
      </w:r>
      <w:r>
        <w:rPr>
          <w:rFonts w:ascii="Book Antiqua" w:hAnsi="Book Antiqua"/>
        </w:rPr>
        <w:tab/>
        <w:t>Hearing Officer</w:t>
      </w:r>
    </w:p>
    <w:p w:rsidR="00332ACD" w:rsidRDefault="00332ACD" w:rsidP="00332ACD">
      <w:pPr>
        <w:spacing w:line="360" w:lineRule="auto"/>
        <w:ind w:firstLine="720"/>
      </w:pPr>
    </w:p>
    <w:p w:rsidR="00C352EC" w:rsidRDefault="00C352EC" w:rsidP="00C352EC">
      <w:pPr>
        <w:rPr>
          <w:rFonts w:ascii="Book Antiqua" w:hAnsi="Book Antiqua"/>
          <w:b/>
        </w:rPr>
      </w:pPr>
    </w:p>
    <w:p w:rsidR="00C352EC" w:rsidRDefault="00C352EC" w:rsidP="00C352EC">
      <w:pPr>
        <w:rPr>
          <w:rFonts w:ascii="Book Antiqua" w:hAnsi="Book Antiqua"/>
          <w:b/>
        </w:rPr>
      </w:pPr>
    </w:p>
    <w:p w:rsidR="009C3ED0" w:rsidRDefault="00C352EC" w:rsidP="00332ACD">
      <w:pPr>
        <w:pStyle w:val="NoSpacing"/>
        <w:rPr>
          <w:rFonts w:ascii="Book Antiqua" w:hAnsi="Book Antiqua"/>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009C3ED0">
        <w:rPr>
          <w:rFonts w:ascii="Book Antiqua" w:hAnsi="Book Antiqua"/>
          <w:b/>
        </w:rPr>
        <w:tab/>
      </w:r>
      <w:r w:rsidR="009C3ED0">
        <w:rPr>
          <w:rFonts w:ascii="Book Antiqua" w:hAnsi="Book Antiqua"/>
        </w:rPr>
        <w:t xml:space="preserve"> </w:t>
      </w:r>
    </w:p>
    <w:p w:rsidR="00CC2534" w:rsidRPr="00CC2534" w:rsidRDefault="00CC2534" w:rsidP="00797B8D">
      <w:pPr>
        <w:pStyle w:val="Heading1"/>
      </w:pPr>
      <w:r w:rsidRPr="00CC2534">
        <w:t>CERTIFICATE</w:t>
      </w:r>
    </w:p>
    <w:p w:rsidR="00CC2534" w:rsidRDefault="00CC2534" w:rsidP="00CC2534">
      <w:pPr>
        <w:spacing w:line="360" w:lineRule="auto"/>
        <w:ind w:firstLine="720"/>
        <w:rPr>
          <w:rFonts w:ascii="Book Antiqua" w:hAnsi="Book Antiqua"/>
        </w:rPr>
      </w:pPr>
    </w:p>
    <w:p w:rsidR="00CC2534" w:rsidRPr="005B2D78" w:rsidRDefault="00CC2534" w:rsidP="00CC2534">
      <w:pPr>
        <w:spacing w:line="360" w:lineRule="auto"/>
        <w:ind w:firstLine="720"/>
        <w:rPr>
          <w:rFonts w:ascii="Book Antiqua" w:hAnsi="Book Antiqua"/>
        </w:rPr>
      </w:pPr>
      <w:r w:rsidRPr="005B2D78">
        <w:rPr>
          <w:rFonts w:ascii="Book Antiqua" w:hAnsi="Book Antiqua"/>
        </w:rPr>
        <w:t xml:space="preserve"> I certify that I have </w:t>
      </w:r>
      <w:r>
        <w:rPr>
          <w:rFonts w:ascii="Book Antiqua" w:hAnsi="Book Antiqua"/>
        </w:rPr>
        <w:t>served by e-mail the foregoing</w:t>
      </w:r>
      <w:r w:rsidRPr="005B2D78">
        <w:rPr>
          <w:rFonts w:ascii="Book Antiqua" w:hAnsi="Book Antiqua"/>
        </w:rPr>
        <w:t xml:space="preserve"> </w:t>
      </w:r>
      <w:r>
        <w:rPr>
          <w:rFonts w:ascii="Book Antiqua" w:hAnsi="Book Antiqua"/>
        </w:rPr>
        <w:t>Hearing Officer Decision t</w:t>
      </w:r>
      <w:r w:rsidRPr="005B2D78">
        <w:rPr>
          <w:rFonts w:ascii="Book Antiqua" w:hAnsi="Book Antiqua"/>
        </w:rPr>
        <w:t xml:space="preserve">o all parties </w:t>
      </w:r>
      <w:r>
        <w:rPr>
          <w:rFonts w:ascii="Book Antiqua" w:hAnsi="Book Antiqua"/>
        </w:rPr>
        <w:t xml:space="preserve">listed below </w:t>
      </w:r>
      <w:r w:rsidRPr="005B2D78">
        <w:rPr>
          <w:rFonts w:ascii="Book Antiqua" w:hAnsi="Book Antiqua"/>
        </w:rPr>
        <w:t xml:space="preserve">on this </w:t>
      </w:r>
      <w:r>
        <w:rPr>
          <w:rFonts w:ascii="Book Antiqua" w:hAnsi="Book Antiqua"/>
        </w:rPr>
        <w:t>2</w:t>
      </w:r>
      <w:r w:rsidR="00E73E76">
        <w:rPr>
          <w:rFonts w:ascii="Book Antiqua" w:hAnsi="Book Antiqua"/>
        </w:rPr>
        <w:t>5</w:t>
      </w:r>
      <w:r w:rsidRPr="00CC2534">
        <w:rPr>
          <w:rFonts w:ascii="Book Antiqua" w:hAnsi="Book Antiqua"/>
          <w:vertAlign w:val="superscript"/>
        </w:rPr>
        <w:t>th</w:t>
      </w:r>
      <w:r>
        <w:rPr>
          <w:rFonts w:ascii="Book Antiqua" w:hAnsi="Book Antiqua"/>
        </w:rPr>
        <w:t xml:space="preserve"> day of April, 2017.</w:t>
      </w:r>
    </w:p>
    <w:p w:rsidR="00CC2534" w:rsidRDefault="00CC2534" w:rsidP="00CC2534">
      <w:pPr>
        <w:rPr>
          <w:rFonts w:ascii="Book Antiqua" w:hAnsi="Book Antiqua"/>
        </w:rPr>
      </w:pPr>
    </w:p>
    <w:p w:rsidR="00CC2534" w:rsidRDefault="00CC2534" w:rsidP="00CC2534">
      <w:pPr>
        <w:rPr>
          <w:rFonts w:ascii="Book Antiqua" w:hAnsi="Book Antiqua"/>
        </w:rPr>
      </w:pPr>
      <w:r>
        <w:rPr>
          <w:rFonts w:ascii="Book Antiqua" w:hAnsi="Book Antiqua"/>
        </w:rPr>
        <w:tab/>
      </w:r>
      <w:r>
        <w:rPr>
          <w:rFonts w:ascii="Book Antiqua" w:hAnsi="Book Antiqua"/>
        </w:rPr>
        <w:tab/>
      </w:r>
    </w:p>
    <w:p w:rsidR="00CC2534" w:rsidRPr="00CC2534" w:rsidRDefault="00CC2534" w:rsidP="00CC2534">
      <w:pPr>
        <w:rPr>
          <w:rFonts w:ascii="Brush Script MT" w:hAnsi="Brush Script MT"/>
          <w:sz w:val="36"/>
          <w:szCs w:val="36"/>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CC2534">
        <w:rPr>
          <w:rFonts w:ascii="Brush Script MT" w:hAnsi="Brush Script MT"/>
          <w:sz w:val="36"/>
          <w:szCs w:val="36"/>
          <w:u w:val="single"/>
        </w:rPr>
        <w:t>Morgan Brooke-Devlin</w:t>
      </w:r>
    </w:p>
    <w:p w:rsidR="00CC2534" w:rsidRPr="0086366A" w:rsidRDefault="00CC2534" w:rsidP="00CC2534">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Pr="005B2D78">
        <w:rPr>
          <w:rFonts w:ascii="Lucida Calligraphy" w:hAnsi="Lucida Calligraphy"/>
          <w:b/>
          <w:u w:val="single"/>
        </w:rPr>
        <w:t xml:space="preserve"> </w:t>
      </w:r>
      <w:r>
        <w:rPr>
          <w:b/>
        </w:rPr>
        <w:tab/>
      </w:r>
      <w:r w:rsidRPr="0086366A">
        <w:rPr>
          <w:b/>
        </w:rPr>
        <w:t xml:space="preserve">Morgan Brooke-Devlin, Esq. </w:t>
      </w:r>
    </w:p>
    <w:p w:rsidR="00CC2534" w:rsidRPr="0086366A" w:rsidRDefault="00CC2534" w:rsidP="00CC2534">
      <w:pPr>
        <w:ind w:left="3600" w:firstLine="720"/>
      </w:pPr>
      <w:r w:rsidRPr="0086366A">
        <w:t xml:space="preserve">Hearing Officer </w:t>
      </w:r>
    </w:p>
    <w:p w:rsidR="00CC2534" w:rsidRPr="0086366A" w:rsidRDefault="00CC2534" w:rsidP="00CC2534">
      <w:pPr>
        <w:ind w:left="3600" w:firstLine="720"/>
      </w:pPr>
      <w:r w:rsidRPr="0086366A">
        <w:t>121 South Washington Street</w:t>
      </w:r>
    </w:p>
    <w:p w:rsidR="00CC2534" w:rsidRPr="0086366A" w:rsidRDefault="00CC2534" w:rsidP="00CC2534">
      <w:pPr>
        <w:ind w:left="3600" w:firstLine="720"/>
      </w:pPr>
      <w:r w:rsidRPr="0086366A">
        <w:t>Falls Church, Virginia 22046</w:t>
      </w:r>
    </w:p>
    <w:p w:rsidR="00CC2534" w:rsidRPr="0086366A" w:rsidRDefault="00CC2534" w:rsidP="00CC2534">
      <w:pPr>
        <w:ind w:left="3600" w:firstLine="720"/>
      </w:pPr>
      <w:r w:rsidRPr="0086366A">
        <w:t>Telephone: 703-533-9099</w:t>
      </w:r>
    </w:p>
    <w:p w:rsidR="00CC2534" w:rsidRPr="0086366A" w:rsidRDefault="00CC2534" w:rsidP="00CC2534">
      <w:pPr>
        <w:ind w:left="3600" w:firstLine="720"/>
      </w:pPr>
      <w:r w:rsidRPr="0086366A">
        <w:t>Facsimile: 703-533-9880</w:t>
      </w:r>
    </w:p>
    <w:p w:rsidR="00CC2534" w:rsidRPr="0086366A" w:rsidRDefault="00CC2534" w:rsidP="00CC2534">
      <w:pPr>
        <w:ind w:left="3600" w:firstLine="720"/>
      </w:pPr>
      <w:r w:rsidRPr="0086366A">
        <w:t>VSB# 17909</w:t>
      </w:r>
    </w:p>
    <w:p w:rsidR="00CC2534" w:rsidRPr="0086366A" w:rsidRDefault="00CC2534" w:rsidP="00CC2534">
      <w:pPr>
        <w:ind w:left="3600" w:firstLine="720"/>
      </w:pPr>
      <w:r w:rsidRPr="0086366A">
        <w:t>mbdevlin@gmail.com</w:t>
      </w:r>
    </w:p>
    <w:p w:rsidR="00CC2534" w:rsidRDefault="00CC2534" w:rsidP="00CC2534"/>
    <w:p w:rsidR="00CC2534" w:rsidRPr="00CC2534" w:rsidRDefault="00CC2534" w:rsidP="00CC2534">
      <w:pPr>
        <w:rPr>
          <w:b/>
        </w:rPr>
      </w:pPr>
      <w:r w:rsidRPr="0086366A">
        <w:rPr>
          <w:b/>
        </w:rPr>
        <w:t>Copies e-mailed to:</w:t>
      </w:r>
    </w:p>
    <w:p w:rsidR="00CC2534" w:rsidRPr="0086366A" w:rsidRDefault="00CC2534" w:rsidP="00CC2534">
      <w:r w:rsidRPr="0086366A">
        <w:tab/>
      </w:r>
      <w:r w:rsidRPr="0086366A">
        <w:tab/>
        <w:t xml:space="preserve">   </w:t>
      </w:r>
    </w:p>
    <w:p w:rsidR="00CC2534" w:rsidRPr="0086366A" w:rsidRDefault="00CC2534" w:rsidP="00CC2534">
      <w:r w:rsidRPr="0086366A">
        <w:t>Mr. Alan D.</w:t>
      </w:r>
      <w:r w:rsidR="00F0199A">
        <w:t xml:space="preserve"> </w:t>
      </w:r>
      <w:r w:rsidR="00A151DB">
        <w:t>B</w:t>
      </w:r>
      <w:r w:rsidRPr="0086366A">
        <w:t>art, Esq.</w:t>
      </w:r>
    </w:p>
    <w:p w:rsidR="00F0199A" w:rsidRDefault="00F0199A" w:rsidP="00CC2534">
      <w:r w:rsidRPr="0086366A">
        <w:t xml:space="preserve">Mr. Jason H. Ballum, Esq. </w:t>
      </w:r>
      <w:r w:rsidRPr="0086366A">
        <w:tab/>
      </w:r>
    </w:p>
    <w:p w:rsidR="00CC2534" w:rsidRPr="0086366A" w:rsidRDefault="00CC2534" w:rsidP="00CC2534">
      <w:r w:rsidRPr="0086366A">
        <w:t xml:space="preserve">Mr. and Mrs. </w:t>
      </w:r>
      <w:proofErr w:type="spellStart"/>
      <w:r w:rsidR="009401BE">
        <w:t>Xxxxxxx</w:t>
      </w:r>
      <w:proofErr w:type="spellEnd"/>
      <w:r w:rsidRPr="0086366A">
        <w:t xml:space="preserve"> </w:t>
      </w:r>
      <w:proofErr w:type="spellStart"/>
      <w:r w:rsidR="009401BE">
        <w:t>Xxxxxxx</w:t>
      </w:r>
      <w:proofErr w:type="spellEnd"/>
    </w:p>
    <w:p w:rsidR="00CC2534" w:rsidRDefault="00F0199A" w:rsidP="00CC2534">
      <w:r>
        <w:t xml:space="preserve">Mr. Brian Miller, </w:t>
      </w:r>
      <w:proofErr w:type="spellStart"/>
      <w:r w:rsidR="00CC2534" w:rsidRPr="0086366A">
        <w:t>Esq</w:t>
      </w:r>
      <w:proofErr w:type="spellEnd"/>
    </w:p>
    <w:p w:rsidR="004D6FBF" w:rsidRPr="00D4315F" w:rsidRDefault="004D6FBF" w:rsidP="00797B8D">
      <w:pPr>
        <w:spacing w:line="480" w:lineRule="auto"/>
        <w:ind w:firstLine="720"/>
        <w:rPr>
          <w:rFonts w:ascii="Book Antiqua" w:hAnsi="Book Antiqua"/>
        </w:rPr>
      </w:pPr>
    </w:p>
    <w:sectPr w:rsidR="004D6FBF" w:rsidRPr="00D4315F" w:rsidSect="00A871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94" w:rsidRDefault="008A2094" w:rsidP="00FE4662">
      <w:r>
        <w:separator/>
      </w:r>
    </w:p>
  </w:endnote>
  <w:endnote w:type="continuationSeparator" w:id="0">
    <w:p w:rsidR="008A2094" w:rsidRDefault="008A2094" w:rsidP="00FE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D8" w:rsidRDefault="00735FD8">
    <w:pPr>
      <w:pStyle w:val="Footer"/>
      <w:jc w:val="center"/>
    </w:pPr>
    <w:r>
      <w:fldChar w:fldCharType="begin"/>
    </w:r>
    <w:r>
      <w:instrText xml:space="preserve"> PAGE   \* MERGEFORMAT </w:instrText>
    </w:r>
    <w:r>
      <w:fldChar w:fldCharType="separate"/>
    </w:r>
    <w:r w:rsidR="00797B8D">
      <w:rPr>
        <w:noProof/>
      </w:rPr>
      <w:t>1</w:t>
    </w:r>
    <w:r>
      <w:fldChar w:fldCharType="end"/>
    </w:r>
  </w:p>
  <w:p w:rsidR="00735FD8" w:rsidRDefault="00735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94" w:rsidRDefault="008A2094" w:rsidP="00FE4662">
      <w:r>
        <w:separator/>
      </w:r>
    </w:p>
  </w:footnote>
  <w:footnote w:type="continuationSeparator" w:id="0">
    <w:p w:rsidR="008A2094" w:rsidRDefault="008A2094" w:rsidP="00FE4662">
      <w:r>
        <w:continuationSeparator/>
      </w:r>
    </w:p>
  </w:footnote>
  <w:footnote w:id="1">
    <w:p w:rsidR="00C73BC8" w:rsidRDefault="00735FD8">
      <w:pPr>
        <w:pStyle w:val="FootnoteText"/>
      </w:pPr>
      <w:r>
        <w:rPr>
          <w:rStyle w:val="FootnoteReference"/>
        </w:rPr>
        <w:footnoteRef/>
      </w:r>
      <w:r>
        <w:t xml:space="preserve">  This is an unpublished Summary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BB5"/>
    <w:multiLevelType w:val="hybridMultilevel"/>
    <w:tmpl w:val="01A69BEE"/>
    <w:lvl w:ilvl="0" w:tplc="71762346">
      <w:start w:val="1"/>
      <w:numFmt w:val="decimal"/>
      <w:lvlText w:val="%1"/>
      <w:lvlJc w:val="left"/>
      <w:pPr>
        <w:ind w:left="2108" w:hanging="1380"/>
      </w:pPr>
      <w:rPr>
        <w:rFonts w:ascii="Courier New" w:eastAsia="Times New Roman" w:hAnsi="Courier New" w:cs="Times New Roman" w:hint="default"/>
        <w:w w:val="100"/>
        <w:position w:val="2"/>
        <w:sz w:val="24"/>
        <w:szCs w:val="24"/>
      </w:rPr>
    </w:lvl>
    <w:lvl w:ilvl="1" w:tplc="9C9E0A9A">
      <w:start w:val="1"/>
      <w:numFmt w:val="bullet"/>
      <w:lvlText w:val="•"/>
      <w:lvlJc w:val="left"/>
      <w:pPr>
        <w:ind w:left="2882" w:hanging="1380"/>
      </w:pPr>
      <w:rPr>
        <w:rFonts w:hint="default"/>
      </w:rPr>
    </w:lvl>
    <w:lvl w:ilvl="2" w:tplc="11740960">
      <w:start w:val="1"/>
      <w:numFmt w:val="bullet"/>
      <w:lvlText w:val="•"/>
      <w:lvlJc w:val="left"/>
      <w:pPr>
        <w:ind w:left="3664" w:hanging="1380"/>
      </w:pPr>
      <w:rPr>
        <w:rFonts w:hint="default"/>
      </w:rPr>
    </w:lvl>
    <w:lvl w:ilvl="3" w:tplc="18A24924">
      <w:start w:val="1"/>
      <w:numFmt w:val="bullet"/>
      <w:lvlText w:val="•"/>
      <w:lvlJc w:val="left"/>
      <w:pPr>
        <w:ind w:left="4446" w:hanging="1380"/>
      </w:pPr>
      <w:rPr>
        <w:rFonts w:hint="default"/>
      </w:rPr>
    </w:lvl>
    <w:lvl w:ilvl="4" w:tplc="64220160">
      <w:start w:val="1"/>
      <w:numFmt w:val="bullet"/>
      <w:lvlText w:val="•"/>
      <w:lvlJc w:val="left"/>
      <w:pPr>
        <w:ind w:left="5228" w:hanging="1380"/>
      </w:pPr>
      <w:rPr>
        <w:rFonts w:hint="default"/>
      </w:rPr>
    </w:lvl>
    <w:lvl w:ilvl="5" w:tplc="F7868148">
      <w:start w:val="1"/>
      <w:numFmt w:val="bullet"/>
      <w:lvlText w:val="•"/>
      <w:lvlJc w:val="left"/>
      <w:pPr>
        <w:ind w:left="6010" w:hanging="1380"/>
      </w:pPr>
      <w:rPr>
        <w:rFonts w:hint="default"/>
      </w:rPr>
    </w:lvl>
    <w:lvl w:ilvl="6" w:tplc="30B048F2">
      <w:start w:val="1"/>
      <w:numFmt w:val="bullet"/>
      <w:lvlText w:val="•"/>
      <w:lvlJc w:val="left"/>
      <w:pPr>
        <w:ind w:left="6792" w:hanging="1380"/>
      </w:pPr>
      <w:rPr>
        <w:rFonts w:hint="default"/>
      </w:rPr>
    </w:lvl>
    <w:lvl w:ilvl="7" w:tplc="D8000274">
      <w:start w:val="1"/>
      <w:numFmt w:val="bullet"/>
      <w:lvlText w:val="•"/>
      <w:lvlJc w:val="left"/>
      <w:pPr>
        <w:ind w:left="7574" w:hanging="1380"/>
      </w:pPr>
      <w:rPr>
        <w:rFonts w:hint="default"/>
      </w:rPr>
    </w:lvl>
    <w:lvl w:ilvl="8" w:tplc="6C243D80">
      <w:start w:val="1"/>
      <w:numFmt w:val="bullet"/>
      <w:lvlText w:val="•"/>
      <w:lvlJc w:val="left"/>
      <w:pPr>
        <w:ind w:left="8356" w:hanging="1380"/>
      </w:pPr>
      <w:rPr>
        <w:rFonts w:hint="default"/>
      </w:rPr>
    </w:lvl>
  </w:abstractNum>
  <w:abstractNum w:abstractNumId="1">
    <w:nsid w:val="0542626E"/>
    <w:multiLevelType w:val="hybridMultilevel"/>
    <w:tmpl w:val="C7D25BE2"/>
    <w:lvl w:ilvl="0" w:tplc="6A68AEC8">
      <w:start w:val="1"/>
      <w:numFmt w:val="decimal"/>
      <w:lvlText w:val="%1"/>
      <w:lvlJc w:val="left"/>
      <w:pPr>
        <w:ind w:left="2024" w:hanging="1296"/>
      </w:pPr>
      <w:rPr>
        <w:rFonts w:ascii="Courier New" w:eastAsia="Times New Roman" w:hAnsi="Courier New" w:cs="Times New Roman" w:hint="default"/>
        <w:w w:val="100"/>
        <w:sz w:val="24"/>
        <w:szCs w:val="24"/>
      </w:rPr>
    </w:lvl>
    <w:lvl w:ilvl="1" w:tplc="9B5A7416">
      <w:start w:val="1"/>
      <w:numFmt w:val="bullet"/>
      <w:lvlText w:val="•"/>
      <w:lvlJc w:val="left"/>
      <w:pPr>
        <w:ind w:left="2810" w:hanging="1296"/>
      </w:pPr>
      <w:rPr>
        <w:rFonts w:hint="default"/>
      </w:rPr>
    </w:lvl>
    <w:lvl w:ilvl="2" w:tplc="CF40719E">
      <w:start w:val="1"/>
      <w:numFmt w:val="bullet"/>
      <w:lvlText w:val="•"/>
      <w:lvlJc w:val="left"/>
      <w:pPr>
        <w:ind w:left="3600" w:hanging="1296"/>
      </w:pPr>
      <w:rPr>
        <w:rFonts w:hint="default"/>
      </w:rPr>
    </w:lvl>
    <w:lvl w:ilvl="3" w:tplc="3EDE26B6">
      <w:start w:val="1"/>
      <w:numFmt w:val="bullet"/>
      <w:lvlText w:val="•"/>
      <w:lvlJc w:val="left"/>
      <w:pPr>
        <w:ind w:left="4390" w:hanging="1296"/>
      </w:pPr>
      <w:rPr>
        <w:rFonts w:hint="default"/>
      </w:rPr>
    </w:lvl>
    <w:lvl w:ilvl="4" w:tplc="7466EA52">
      <w:start w:val="1"/>
      <w:numFmt w:val="bullet"/>
      <w:lvlText w:val="•"/>
      <w:lvlJc w:val="left"/>
      <w:pPr>
        <w:ind w:left="5180" w:hanging="1296"/>
      </w:pPr>
      <w:rPr>
        <w:rFonts w:hint="default"/>
      </w:rPr>
    </w:lvl>
    <w:lvl w:ilvl="5" w:tplc="EA76709A">
      <w:start w:val="1"/>
      <w:numFmt w:val="bullet"/>
      <w:lvlText w:val="•"/>
      <w:lvlJc w:val="left"/>
      <w:pPr>
        <w:ind w:left="5970" w:hanging="1296"/>
      </w:pPr>
      <w:rPr>
        <w:rFonts w:hint="default"/>
      </w:rPr>
    </w:lvl>
    <w:lvl w:ilvl="6" w:tplc="38EE65C0">
      <w:start w:val="1"/>
      <w:numFmt w:val="bullet"/>
      <w:lvlText w:val="•"/>
      <w:lvlJc w:val="left"/>
      <w:pPr>
        <w:ind w:left="6760" w:hanging="1296"/>
      </w:pPr>
      <w:rPr>
        <w:rFonts w:hint="default"/>
      </w:rPr>
    </w:lvl>
    <w:lvl w:ilvl="7" w:tplc="EAFC6998">
      <w:start w:val="1"/>
      <w:numFmt w:val="bullet"/>
      <w:lvlText w:val="•"/>
      <w:lvlJc w:val="left"/>
      <w:pPr>
        <w:ind w:left="7550" w:hanging="1296"/>
      </w:pPr>
      <w:rPr>
        <w:rFonts w:hint="default"/>
      </w:rPr>
    </w:lvl>
    <w:lvl w:ilvl="8" w:tplc="5F9AEDDC">
      <w:start w:val="1"/>
      <w:numFmt w:val="bullet"/>
      <w:lvlText w:val="•"/>
      <w:lvlJc w:val="left"/>
      <w:pPr>
        <w:ind w:left="8340" w:hanging="1296"/>
      </w:pPr>
      <w:rPr>
        <w:rFonts w:hint="default"/>
      </w:rPr>
    </w:lvl>
  </w:abstractNum>
  <w:abstractNum w:abstractNumId="2">
    <w:nsid w:val="0AD8387A"/>
    <w:multiLevelType w:val="hybridMultilevel"/>
    <w:tmpl w:val="9BBAB940"/>
    <w:lvl w:ilvl="0" w:tplc="569C1EF6">
      <w:start w:val="1"/>
      <w:numFmt w:val="decimal"/>
      <w:lvlText w:val="%1"/>
      <w:lvlJc w:val="left"/>
      <w:pPr>
        <w:ind w:left="1304" w:hanging="576"/>
      </w:pPr>
      <w:rPr>
        <w:rFonts w:ascii="Courier New" w:eastAsia="Times New Roman" w:hAnsi="Courier New" w:cs="Times New Roman" w:hint="default"/>
        <w:w w:val="100"/>
        <w:sz w:val="24"/>
        <w:szCs w:val="24"/>
      </w:rPr>
    </w:lvl>
    <w:lvl w:ilvl="1" w:tplc="4CAA6402">
      <w:start w:val="1"/>
      <w:numFmt w:val="bullet"/>
      <w:lvlText w:val="•"/>
      <w:lvlJc w:val="left"/>
      <w:pPr>
        <w:ind w:left="2162" w:hanging="576"/>
      </w:pPr>
      <w:rPr>
        <w:rFonts w:hint="default"/>
      </w:rPr>
    </w:lvl>
    <w:lvl w:ilvl="2" w:tplc="0C2EAF48">
      <w:start w:val="1"/>
      <w:numFmt w:val="bullet"/>
      <w:lvlText w:val="•"/>
      <w:lvlJc w:val="left"/>
      <w:pPr>
        <w:ind w:left="3024" w:hanging="576"/>
      </w:pPr>
      <w:rPr>
        <w:rFonts w:hint="default"/>
      </w:rPr>
    </w:lvl>
    <w:lvl w:ilvl="3" w:tplc="E18A12FA">
      <w:start w:val="1"/>
      <w:numFmt w:val="bullet"/>
      <w:lvlText w:val="•"/>
      <w:lvlJc w:val="left"/>
      <w:pPr>
        <w:ind w:left="3886" w:hanging="576"/>
      </w:pPr>
      <w:rPr>
        <w:rFonts w:hint="default"/>
      </w:rPr>
    </w:lvl>
    <w:lvl w:ilvl="4" w:tplc="76AC3D64">
      <w:start w:val="1"/>
      <w:numFmt w:val="bullet"/>
      <w:lvlText w:val="•"/>
      <w:lvlJc w:val="left"/>
      <w:pPr>
        <w:ind w:left="4748" w:hanging="576"/>
      </w:pPr>
      <w:rPr>
        <w:rFonts w:hint="default"/>
      </w:rPr>
    </w:lvl>
    <w:lvl w:ilvl="5" w:tplc="7004D4DA">
      <w:start w:val="1"/>
      <w:numFmt w:val="bullet"/>
      <w:lvlText w:val="•"/>
      <w:lvlJc w:val="left"/>
      <w:pPr>
        <w:ind w:left="5610" w:hanging="576"/>
      </w:pPr>
      <w:rPr>
        <w:rFonts w:hint="default"/>
      </w:rPr>
    </w:lvl>
    <w:lvl w:ilvl="6" w:tplc="5440A3D2">
      <w:start w:val="1"/>
      <w:numFmt w:val="bullet"/>
      <w:lvlText w:val="•"/>
      <w:lvlJc w:val="left"/>
      <w:pPr>
        <w:ind w:left="6472" w:hanging="576"/>
      </w:pPr>
      <w:rPr>
        <w:rFonts w:hint="default"/>
      </w:rPr>
    </w:lvl>
    <w:lvl w:ilvl="7" w:tplc="18F4C940">
      <w:start w:val="1"/>
      <w:numFmt w:val="bullet"/>
      <w:lvlText w:val="•"/>
      <w:lvlJc w:val="left"/>
      <w:pPr>
        <w:ind w:left="7334" w:hanging="576"/>
      </w:pPr>
      <w:rPr>
        <w:rFonts w:hint="default"/>
      </w:rPr>
    </w:lvl>
    <w:lvl w:ilvl="8" w:tplc="4E72E4F0">
      <w:start w:val="1"/>
      <w:numFmt w:val="bullet"/>
      <w:lvlText w:val="•"/>
      <w:lvlJc w:val="left"/>
      <w:pPr>
        <w:ind w:left="8196" w:hanging="576"/>
      </w:pPr>
      <w:rPr>
        <w:rFonts w:hint="default"/>
      </w:rPr>
    </w:lvl>
  </w:abstractNum>
  <w:abstractNum w:abstractNumId="3">
    <w:nsid w:val="0B932B94"/>
    <w:multiLevelType w:val="hybridMultilevel"/>
    <w:tmpl w:val="F260F066"/>
    <w:lvl w:ilvl="0" w:tplc="0764E0F4">
      <w:start w:val="1"/>
      <w:numFmt w:val="decimal"/>
      <w:lvlText w:val="%1"/>
      <w:lvlJc w:val="left"/>
      <w:pPr>
        <w:ind w:left="1328" w:hanging="600"/>
      </w:pPr>
      <w:rPr>
        <w:rFonts w:ascii="Courier New" w:eastAsia="Times New Roman" w:hAnsi="Courier New" w:cs="Times New Roman" w:hint="default"/>
        <w:w w:val="100"/>
        <w:position w:val="2"/>
        <w:sz w:val="24"/>
        <w:szCs w:val="24"/>
      </w:rPr>
    </w:lvl>
    <w:lvl w:ilvl="1" w:tplc="93E43F5A">
      <w:start w:val="1"/>
      <w:numFmt w:val="bullet"/>
      <w:lvlText w:val="•"/>
      <w:lvlJc w:val="left"/>
      <w:pPr>
        <w:ind w:left="2180" w:hanging="600"/>
      </w:pPr>
      <w:rPr>
        <w:rFonts w:hint="default"/>
      </w:rPr>
    </w:lvl>
    <w:lvl w:ilvl="2" w:tplc="EFA884EA">
      <w:start w:val="1"/>
      <w:numFmt w:val="bullet"/>
      <w:lvlText w:val="•"/>
      <w:lvlJc w:val="left"/>
      <w:pPr>
        <w:ind w:left="3040" w:hanging="600"/>
      </w:pPr>
      <w:rPr>
        <w:rFonts w:hint="default"/>
      </w:rPr>
    </w:lvl>
    <w:lvl w:ilvl="3" w:tplc="8D009BEA">
      <w:start w:val="1"/>
      <w:numFmt w:val="bullet"/>
      <w:lvlText w:val="•"/>
      <w:lvlJc w:val="left"/>
      <w:pPr>
        <w:ind w:left="3900" w:hanging="600"/>
      </w:pPr>
      <w:rPr>
        <w:rFonts w:hint="default"/>
      </w:rPr>
    </w:lvl>
    <w:lvl w:ilvl="4" w:tplc="E0A83656">
      <w:start w:val="1"/>
      <w:numFmt w:val="bullet"/>
      <w:lvlText w:val="•"/>
      <w:lvlJc w:val="left"/>
      <w:pPr>
        <w:ind w:left="4760" w:hanging="600"/>
      </w:pPr>
      <w:rPr>
        <w:rFonts w:hint="default"/>
      </w:rPr>
    </w:lvl>
    <w:lvl w:ilvl="5" w:tplc="E35E4748">
      <w:start w:val="1"/>
      <w:numFmt w:val="bullet"/>
      <w:lvlText w:val="•"/>
      <w:lvlJc w:val="left"/>
      <w:pPr>
        <w:ind w:left="5620" w:hanging="600"/>
      </w:pPr>
      <w:rPr>
        <w:rFonts w:hint="default"/>
      </w:rPr>
    </w:lvl>
    <w:lvl w:ilvl="6" w:tplc="242E4ED2">
      <w:start w:val="1"/>
      <w:numFmt w:val="bullet"/>
      <w:lvlText w:val="•"/>
      <w:lvlJc w:val="left"/>
      <w:pPr>
        <w:ind w:left="6480" w:hanging="600"/>
      </w:pPr>
      <w:rPr>
        <w:rFonts w:hint="default"/>
      </w:rPr>
    </w:lvl>
    <w:lvl w:ilvl="7" w:tplc="33802714">
      <w:start w:val="1"/>
      <w:numFmt w:val="bullet"/>
      <w:lvlText w:val="•"/>
      <w:lvlJc w:val="left"/>
      <w:pPr>
        <w:ind w:left="7340" w:hanging="600"/>
      </w:pPr>
      <w:rPr>
        <w:rFonts w:hint="default"/>
      </w:rPr>
    </w:lvl>
    <w:lvl w:ilvl="8" w:tplc="75522854">
      <w:start w:val="1"/>
      <w:numFmt w:val="bullet"/>
      <w:lvlText w:val="•"/>
      <w:lvlJc w:val="left"/>
      <w:pPr>
        <w:ind w:left="8200" w:hanging="600"/>
      </w:pPr>
      <w:rPr>
        <w:rFonts w:hint="default"/>
      </w:rPr>
    </w:lvl>
  </w:abstractNum>
  <w:abstractNum w:abstractNumId="4">
    <w:nsid w:val="0E1A3A58"/>
    <w:multiLevelType w:val="hybridMultilevel"/>
    <w:tmpl w:val="FADEBBA2"/>
    <w:lvl w:ilvl="0" w:tplc="C6CE5104">
      <w:start w:val="1"/>
      <w:numFmt w:val="decimal"/>
      <w:lvlText w:val="%1"/>
      <w:lvlJc w:val="left"/>
      <w:pPr>
        <w:ind w:left="1304" w:hanging="576"/>
      </w:pPr>
      <w:rPr>
        <w:rFonts w:ascii="Courier New" w:eastAsia="Times New Roman" w:hAnsi="Courier New" w:cs="Times New Roman" w:hint="default"/>
        <w:w w:val="100"/>
        <w:sz w:val="24"/>
        <w:szCs w:val="24"/>
      </w:rPr>
    </w:lvl>
    <w:lvl w:ilvl="1" w:tplc="9CF87D18">
      <w:start w:val="1"/>
      <w:numFmt w:val="decimal"/>
      <w:lvlText w:val="%2"/>
      <w:lvlJc w:val="left"/>
      <w:pPr>
        <w:ind w:left="1304" w:hanging="576"/>
      </w:pPr>
      <w:rPr>
        <w:rFonts w:ascii="Courier New" w:eastAsia="Times New Roman" w:hAnsi="Courier New" w:cs="Times New Roman" w:hint="default"/>
        <w:w w:val="100"/>
        <w:sz w:val="24"/>
        <w:szCs w:val="24"/>
      </w:rPr>
    </w:lvl>
    <w:lvl w:ilvl="2" w:tplc="9CB0AA66">
      <w:start w:val="1"/>
      <w:numFmt w:val="decimal"/>
      <w:lvlText w:val="%3"/>
      <w:lvlJc w:val="left"/>
      <w:pPr>
        <w:ind w:left="2744" w:hanging="2016"/>
      </w:pPr>
      <w:rPr>
        <w:rFonts w:ascii="Courier New" w:eastAsia="Times New Roman" w:hAnsi="Courier New" w:cs="Times New Roman" w:hint="default"/>
        <w:w w:val="100"/>
        <w:sz w:val="24"/>
        <w:szCs w:val="24"/>
      </w:rPr>
    </w:lvl>
    <w:lvl w:ilvl="3" w:tplc="AF98FC54">
      <w:start w:val="1"/>
      <w:numFmt w:val="decimal"/>
      <w:lvlText w:val="%4"/>
      <w:lvlJc w:val="left"/>
      <w:pPr>
        <w:ind w:left="2024" w:hanging="1296"/>
      </w:pPr>
      <w:rPr>
        <w:rFonts w:ascii="Courier New" w:eastAsia="Times New Roman" w:hAnsi="Courier New" w:cs="Times New Roman" w:hint="default"/>
        <w:w w:val="100"/>
        <w:sz w:val="24"/>
        <w:szCs w:val="24"/>
      </w:rPr>
    </w:lvl>
    <w:lvl w:ilvl="4" w:tplc="DFE28EDA">
      <w:start w:val="1"/>
      <w:numFmt w:val="decimal"/>
      <w:lvlText w:val="%5"/>
      <w:lvlJc w:val="left"/>
      <w:pPr>
        <w:ind w:left="1304" w:hanging="576"/>
      </w:pPr>
      <w:rPr>
        <w:rFonts w:ascii="Courier New" w:eastAsia="Times New Roman" w:hAnsi="Courier New" w:cs="Times New Roman" w:hint="default"/>
        <w:w w:val="100"/>
        <w:sz w:val="24"/>
        <w:szCs w:val="24"/>
      </w:rPr>
    </w:lvl>
    <w:lvl w:ilvl="5" w:tplc="C6F8D0CE">
      <w:start w:val="1"/>
      <w:numFmt w:val="bullet"/>
      <w:lvlText w:val="•"/>
      <w:lvlJc w:val="left"/>
      <w:pPr>
        <w:ind w:left="5432" w:hanging="576"/>
      </w:pPr>
      <w:rPr>
        <w:rFonts w:hint="default"/>
      </w:rPr>
    </w:lvl>
    <w:lvl w:ilvl="6" w:tplc="EFB0D1DE">
      <w:start w:val="1"/>
      <w:numFmt w:val="bullet"/>
      <w:lvlText w:val="•"/>
      <w:lvlJc w:val="left"/>
      <w:pPr>
        <w:ind w:left="6330" w:hanging="576"/>
      </w:pPr>
      <w:rPr>
        <w:rFonts w:hint="default"/>
      </w:rPr>
    </w:lvl>
    <w:lvl w:ilvl="7" w:tplc="E8BC2B5C">
      <w:start w:val="1"/>
      <w:numFmt w:val="bullet"/>
      <w:lvlText w:val="•"/>
      <w:lvlJc w:val="left"/>
      <w:pPr>
        <w:ind w:left="7227" w:hanging="576"/>
      </w:pPr>
      <w:rPr>
        <w:rFonts w:hint="default"/>
      </w:rPr>
    </w:lvl>
    <w:lvl w:ilvl="8" w:tplc="ED78942C">
      <w:start w:val="1"/>
      <w:numFmt w:val="bullet"/>
      <w:lvlText w:val="•"/>
      <w:lvlJc w:val="left"/>
      <w:pPr>
        <w:ind w:left="8125" w:hanging="576"/>
      </w:pPr>
      <w:rPr>
        <w:rFonts w:hint="default"/>
      </w:rPr>
    </w:lvl>
  </w:abstractNum>
  <w:abstractNum w:abstractNumId="5">
    <w:nsid w:val="145A0121"/>
    <w:multiLevelType w:val="hybridMultilevel"/>
    <w:tmpl w:val="FD0ECB28"/>
    <w:lvl w:ilvl="0" w:tplc="46F6D69A">
      <w:start w:val="9"/>
      <w:numFmt w:val="decimal"/>
      <w:lvlText w:val="%1"/>
      <w:lvlJc w:val="left"/>
      <w:pPr>
        <w:ind w:left="1304" w:hanging="576"/>
      </w:pPr>
      <w:rPr>
        <w:rFonts w:ascii="Courier New" w:eastAsia="Times New Roman" w:hAnsi="Courier New" w:cs="Times New Roman" w:hint="default"/>
        <w:w w:val="100"/>
        <w:sz w:val="24"/>
        <w:szCs w:val="24"/>
      </w:rPr>
    </w:lvl>
    <w:lvl w:ilvl="1" w:tplc="6688EDB8">
      <w:start w:val="1"/>
      <w:numFmt w:val="decimal"/>
      <w:lvlText w:val="%2"/>
      <w:lvlJc w:val="left"/>
      <w:pPr>
        <w:ind w:left="584" w:hanging="1296"/>
      </w:pPr>
      <w:rPr>
        <w:rFonts w:ascii="Courier New" w:eastAsia="Times New Roman" w:hAnsi="Courier New" w:cs="Times New Roman" w:hint="default"/>
        <w:w w:val="100"/>
        <w:sz w:val="24"/>
        <w:szCs w:val="24"/>
      </w:rPr>
    </w:lvl>
    <w:lvl w:ilvl="2" w:tplc="58F4FCF4">
      <w:start w:val="1"/>
      <w:numFmt w:val="decimal"/>
      <w:lvlText w:val="%3"/>
      <w:lvlJc w:val="left"/>
      <w:pPr>
        <w:ind w:left="2024" w:hanging="1296"/>
      </w:pPr>
      <w:rPr>
        <w:rFonts w:ascii="Courier New" w:eastAsia="Times New Roman" w:hAnsi="Courier New" w:cs="Times New Roman" w:hint="default"/>
        <w:w w:val="100"/>
        <w:sz w:val="24"/>
        <w:szCs w:val="24"/>
      </w:rPr>
    </w:lvl>
    <w:lvl w:ilvl="3" w:tplc="9F96AFB2">
      <w:start w:val="1"/>
      <w:numFmt w:val="bullet"/>
      <w:lvlText w:val="•"/>
      <w:lvlJc w:val="left"/>
      <w:pPr>
        <w:ind w:left="3007" w:hanging="1296"/>
      </w:pPr>
      <w:rPr>
        <w:rFonts w:hint="default"/>
      </w:rPr>
    </w:lvl>
    <w:lvl w:ilvl="4" w:tplc="C234DF96">
      <w:start w:val="1"/>
      <w:numFmt w:val="bullet"/>
      <w:lvlText w:val="•"/>
      <w:lvlJc w:val="left"/>
      <w:pPr>
        <w:ind w:left="3995" w:hanging="1296"/>
      </w:pPr>
      <w:rPr>
        <w:rFonts w:hint="default"/>
      </w:rPr>
    </w:lvl>
    <w:lvl w:ilvl="5" w:tplc="1A243E4C">
      <w:start w:val="1"/>
      <w:numFmt w:val="bullet"/>
      <w:lvlText w:val="•"/>
      <w:lvlJc w:val="left"/>
      <w:pPr>
        <w:ind w:left="4982" w:hanging="1296"/>
      </w:pPr>
      <w:rPr>
        <w:rFonts w:hint="default"/>
      </w:rPr>
    </w:lvl>
    <w:lvl w:ilvl="6" w:tplc="6A00E6D2">
      <w:start w:val="1"/>
      <w:numFmt w:val="bullet"/>
      <w:lvlText w:val="•"/>
      <w:lvlJc w:val="left"/>
      <w:pPr>
        <w:ind w:left="5970" w:hanging="1296"/>
      </w:pPr>
      <w:rPr>
        <w:rFonts w:hint="default"/>
      </w:rPr>
    </w:lvl>
    <w:lvl w:ilvl="7" w:tplc="BE9A9B5A">
      <w:start w:val="1"/>
      <w:numFmt w:val="bullet"/>
      <w:lvlText w:val="•"/>
      <w:lvlJc w:val="left"/>
      <w:pPr>
        <w:ind w:left="6957" w:hanging="1296"/>
      </w:pPr>
      <w:rPr>
        <w:rFonts w:hint="default"/>
      </w:rPr>
    </w:lvl>
    <w:lvl w:ilvl="8" w:tplc="58788CFA">
      <w:start w:val="1"/>
      <w:numFmt w:val="bullet"/>
      <w:lvlText w:val="•"/>
      <w:lvlJc w:val="left"/>
      <w:pPr>
        <w:ind w:left="7945" w:hanging="1296"/>
      </w:pPr>
      <w:rPr>
        <w:rFonts w:hint="default"/>
      </w:rPr>
    </w:lvl>
  </w:abstractNum>
  <w:abstractNum w:abstractNumId="6">
    <w:nsid w:val="1A4461BB"/>
    <w:multiLevelType w:val="hybridMultilevel"/>
    <w:tmpl w:val="04325DAC"/>
    <w:lvl w:ilvl="0" w:tplc="05A00C38">
      <w:start w:val="1"/>
      <w:numFmt w:val="decimal"/>
      <w:lvlText w:val="%1"/>
      <w:lvlJc w:val="left"/>
      <w:pPr>
        <w:ind w:left="1328" w:hanging="600"/>
      </w:pPr>
      <w:rPr>
        <w:rFonts w:ascii="Courier New" w:eastAsia="Times New Roman" w:hAnsi="Courier New" w:cs="Times New Roman" w:hint="default"/>
        <w:w w:val="100"/>
        <w:position w:val="2"/>
        <w:sz w:val="24"/>
        <w:szCs w:val="24"/>
      </w:rPr>
    </w:lvl>
    <w:lvl w:ilvl="1" w:tplc="1AA467A6">
      <w:start w:val="1"/>
      <w:numFmt w:val="decimal"/>
      <w:lvlText w:val="%2"/>
      <w:lvlJc w:val="left"/>
      <w:pPr>
        <w:ind w:left="2108" w:hanging="1380"/>
      </w:pPr>
      <w:rPr>
        <w:rFonts w:ascii="Courier New" w:eastAsia="Times New Roman" w:hAnsi="Courier New" w:cs="Times New Roman" w:hint="default"/>
        <w:w w:val="100"/>
        <w:position w:val="2"/>
        <w:sz w:val="24"/>
        <w:szCs w:val="24"/>
      </w:rPr>
    </w:lvl>
    <w:lvl w:ilvl="2" w:tplc="D220A4CA">
      <w:start w:val="1"/>
      <w:numFmt w:val="decimal"/>
      <w:lvlText w:val="%3"/>
      <w:lvlJc w:val="left"/>
      <w:pPr>
        <w:ind w:left="2108" w:hanging="1380"/>
      </w:pPr>
      <w:rPr>
        <w:rFonts w:ascii="Courier New" w:eastAsia="Times New Roman" w:hAnsi="Courier New" w:cs="Times New Roman" w:hint="default"/>
        <w:w w:val="100"/>
        <w:position w:val="2"/>
        <w:sz w:val="24"/>
        <w:szCs w:val="24"/>
      </w:rPr>
    </w:lvl>
    <w:lvl w:ilvl="3" w:tplc="58A8B110">
      <w:start w:val="1"/>
      <w:numFmt w:val="decimal"/>
      <w:lvlText w:val="%4"/>
      <w:lvlJc w:val="left"/>
      <w:pPr>
        <w:ind w:left="1328" w:hanging="600"/>
      </w:pPr>
      <w:rPr>
        <w:rFonts w:ascii="Courier New" w:eastAsia="Times New Roman" w:hAnsi="Courier New" w:cs="Times New Roman" w:hint="default"/>
        <w:w w:val="100"/>
        <w:position w:val="2"/>
        <w:sz w:val="24"/>
        <w:szCs w:val="24"/>
      </w:rPr>
    </w:lvl>
    <w:lvl w:ilvl="4" w:tplc="3FCE2C8A">
      <w:start w:val="1"/>
      <w:numFmt w:val="decimal"/>
      <w:lvlText w:val="%5"/>
      <w:lvlJc w:val="left"/>
      <w:pPr>
        <w:ind w:left="2888" w:hanging="2160"/>
      </w:pPr>
      <w:rPr>
        <w:rFonts w:ascii="Courier New" w:eastAsia="Times New Roman" w:hAnsi="Courier New" w:cs="Times New Roman" w:hint="default"/>
        <w:w w:val="100"/>
        <w:position w:val="2"/>
        <w:sz w:val="24"/>
        <w:szCs w:val="24"/>
      </w:rPr>
    </w:lvl>
    <w:lvl w:ilvl="5" w:tplc="1C6EE834">
      <w:start w:val="1"/>
      <w:numFmt w:val="bullet"/>
      <w:lvlText w:val="•"/>
      <w:lvlJc w:val="left"/>
      <w:pPr>
        <w:ind w:left="5520" w:hanging="2160"/>
      </w:pPr>
      <w:rPr>
        <w:rFonts w:hint="default"/>
      </w:rPr>
    </w:lvl>
    <w:lvl w:ilvl="6" w:tplc="A642AEDE">
      <w:start w:val="1"/>
      <w:numFmt w:val="bullet"/>
      <w:lvlText w:val="•"/>
      <w:lvlJc w:val="left"/>
      <w:pPr>
        <w:ind w:left="6400" w:hanging="2160"/>
      </w:pPr>
      <w:rPr>
        <w:rFonts w:hint="default"/>
      </w:rPr>
    </w:lvl>
    <w:lvl w:ilvl="7" w:tplc="21029A36">
      <w:start w:val="1"/>
      <w:numFmt w:val="bullet"/>
      <w:lvlText w:val="•"/>
      <w:lvlJc w:val="left"/>
      <w:pPr>
        <w:ind w:left="7280" w:hanging="2160"/>
      </w:pPr>
      <w:rPr>
        <w:rFonts w:hint="default"/>
      </w:rPr>
    </w:lvl>
    <w:lvl w:ilvl="8" w:tplc="A4CCA178">
      <w:start w:val="1"/>
      <w:numFmt w:val="bullet"/>
      <w:lvlText w:val="•"/>
      <w:lvlJc w:val="left"/>
      <w:pPr>
        <w:ind w:left="8160" w:hanging="2160"/>
      </w:pPr>
      <w:rPr>
        <w:rFonts w:hint="default"/>
      </w:rPr>
    </w:lvl>
  </w:abstractNum>
  <w:abstractNum w:abstractNumId="7">
    <w:nsid w:val="25684813"/>
    <w:multiLevelType w:val="multilevel"/>
    <w:tmpl w:val="6BDA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284058"/>
    <w:multiLevelType w:val="hybridMultilevel"/>
    <w:tmpl w:val="84FE6C86"/>
    <w:lvl w:ilvl="0" w:tplc="E886190A">
      <w:start w:val="1"/>
      <w:numFmt w:val="decimal"/>
      <w:lvlText w:val="%1"/>
      <w:lvlJc w:val="left"/>
      <w:pPr>
        <w:ind w:left="1328" w:hanging="600"/>
      </w:pPr>
      <w:rPr>
        <w:rFonts w:ascii="Courier New" w:eastAsia="Times New Roman" w:hAnsi="Courier New" w:cs="Times New Roman" w:hint="default"/>
        <w:w w:val="100"/>
        <w:position w:val="2"/>
        <w:sz w:val="24"/>
        <w:szCs w:val="24"/>
      </w:rPr>
    </w:lvl>
    <w:lvl w:ilvl="1" w:tplc="075C9F38">
      <w:start w:val="1"/>
      <w:numFmt w:val="bullet"/>
      <w:lvlText w:val="•"/>
      <w:lvlJc w:val="left"/>
      <w:pPr>
        <w:ind w:left="2180" w:hanging="600"/>
      </w:pPr>
      <w:rPr>
        <w:rFonts w:hint="default"/>
      </w:rPr>
    </w:lvl>
    <w:lvl w:ilvl="2" w:tplc="B77A36DE">
      <w:start w:val="1"/>
      <w:numFmt w:val="bullet"/>
      <w:lvlText w:val="•"/>
      <w:lvlJc w:val="left"/>
      <w:pPr>
        <w:ind w:left="3040" w:hanging="600"/>
      </w:pPr>
      <w:rPr>
        <w:rFonts w:hint="default"/>
      </w:rPr>
    </w:lvl>
    <w:lvl w:ilvl="3" w:tplc="34680910">
      <w:start w:val="1"/>
      <w:numFmt w:val="bullet"/>
      <w:lvlText w:val="•"/>
      <w:lvlJc w:val="left"/>
      <w:pPr>
        <w:ind w:left="3900" w:hanging="600"/>
      </w:pPr>
      <w:rPr>
        <w:rFonts w:hint="default"/>
      </w:rPr>
    </w:lvl>
    <w:lvl w:ilvl="4" w:tplc="20D6263C">
      <w:start w:val="1"/>
      <w:numFmt w:val="bullet"/>
      <w:lvlText w:val="•"/>
      <w:lvlJc w:val="left"/>
      <w:pPr>
        <w:ind w:left="4760" w:hanging="600"/>
      </w:pPr>
      <w:rPr>
        <w:rFonts w:hint="default"/>
      </w:rPr>
    </w:lvl>
    <w:lvl w:ilvl="5" w:tplc="577C8D92">
      <w:start w:val="1"/>
      <w:numFmt w:val="bullet"/>
      <w:lvlText w:val="•"/>
      <w:lvlJc w:val="left"/>
      <w:pPr>
        <w:ind w:left="5620" w:hanging="600"/>
      </w:pPr>
      <w:rPr>
        <w:rFonts w:hint="default"/>
      </w:rPr>
    </w:lvl>
    <w:lvl w:ilvl="6" w:tplc="ABFC8F82">
      <w:start w:val="1"/>
      <w:numFmt w:val="bullet"/>
      <w:lvlText w:val="•"/>
      <w:lvlJc w:val="left"/>
      <w:pPr>
        <w:ind w:left="6480" w:hanging="600"/>
      </w:pPr>
      <w:rPr>
        <w:rFonts w:hint="default"/>
      </w:rPr>
    </w:lvl>
    <w:lvl w:ilvl="7" w:tplc="D5467BA2">
      <w:start w:val="1"/>
      <w:numFmt w:val="bullet"/>
      <w:lvlText w:val="•"/>
      <w:lvlJc w:val="left"/>
      <w:pPr>
        <w:ind w:left="7340" w:hanging="600"/>
      </w:pPr>
      <w:rPr>
        <w:rFonts w:hint="default"/>
      </w:rPr>
    </w:lvl>
    <w:lvl w:ilvl="8" w:tplc="86B0B612">
      <w:start w:val="1"/>
      <w:numFmt w:val="bullet"/>
      <w:lvlText w:val="•"/>
      <w:lvlJc w:val="left"/>
      <w:pPr>
        <w:ind w:left="8200" w:hanging="600"/>
      </w:pPr>
      <w:rPr>
        <w:rFonts w:hint="default"/>
      </w:rPr>
    </w:lvl>
  </w:abstractNum>
  <w:abstractNum w:abstractNumId="9">
    <w:nsid w:val="28BD0B4A"/>
    <w:multiLevelType w:val="hybridMultilevel"/>
    <w:tmpl w:val="A9745AC8"/>
    <w:lvl w:ilvl="0" w:tplc="3CCCC9F0">
      <w:start w:val="1"/>
      <w:numFmt w:val="decimal"/>
      <w:lvlText w:val="%1"/>
      <w:lvlJc w:val="left"/>
      <w:pPr>
        <w:ind w:left="1316" w:hanging="588"/>
      </w:pPr>
      <w:rPr>
        <w:rFonts w:ascii="Courier New" w:eastAsia="Times New Roman" w:hAnsi="Courier New" w:cs="Times New Roman" w:hint="default"/>
        <w:w w:val="100"/>
        <w:position w:val="1"/>
        <w:sz w:val="24"/>
        <w:szCs w:val="24"/>
      </w:rPr>
    </w:lvl>
    <w:lvl w:ilvl="1" w:tplc="AB5EDBF6">
      <w:start w:val="1"/>
      <w:numFmt w:val="decimal"/>
      <w:lvlText w:val="%2"/>
      <w:lvlJc w:val="left"/>
      <w:pPr>
        <w:ind w:left="2066" w:hanging="1338"/>
      </w:pPr>
      <w:rPr>
        <w:rFonts w:ascii="Courier New" w:eastAsia="Times New Roman" w:hAnsi="Courier New" w:cs="Times New Roman" w:hint="default"/>
        <w:w w:val="100"/>
        <w:position w:val="1"/>
        <w:sz w:val="24"/>
        <w:szCs w:val="24"/>
      </w:rPr>
    </w:lvl>
    <w:lvl w:ilvl="2" w:tplc="13C6D2F8">
      <w:start w:val="1"/>
      <w:numFmt w:val="bullet"/>
      <w:lvlText w:val="•"/>
      <w:lvlJc w:val="left"/>
      <w:pPr>
        <w:ind w:left="2933" w:hanging="1338"/>
      </w:pPr>
      <w:rPr>
        <w:rFonts w:hint="default"/>
      </w:rPr>
    </w:lvl>
    <w:lvl w:ilvl="3" w:tplc="EF9A7050">
      <w:start w:val="1"/>
      <w:numFmt w:val="bullet"/>
      <w:lvlText w:val="•"/>
      <w:lvlJc w:val="left"/>
      <w:pPr>
        <w:ind w:left="3806" w:hanging="1338"/>
      </w:pPr>
      <w:rPr>
        <w:rFonts w:hint="default"/>
      </w:rPr>
    </w:lvl>
    <w:lvl w:ilvl="4" w:tplc="39443060">
      <w:start w:val="1"/>
      <w:numFmt w:val="bullet"/>
      <w:lvlText w:val="•"/>
      <w:lvlJc w:val="left"/>
      <w:pPr>
        <w:ind w:left="4680" w:hanging="1338"/>
      </w:pPr>
      <w:rPr>
        <w:rFonts w:hint="default"/>
      </w:rPr>
    </w:lvl>
    <w:lvl w:ilvl="5" w:tplc="3F1CA932">
      <w:start w:val="1"/>
      <w:numFmt w:val="bullet"/>
      <w:lvlText w:val="•"/>
      <w:lvlJc w:val="left"/>
      <w:pPr>
        <w:ind w:left="5553" w:hanging="1338"/>
      </w:pPr>
      <w:rPr>
        <w:rFonts w:hint="default"/>
      </w:rPr>
    </w:lvl>
    <w:lvl w:ilvl="6" w:tplc="925A110C">
      <w:start w:val="1"/>
      <w:numFmt w:val="bullet"/>
      <w:lvlText w:val="•"/>
      <w:lvlJc w:val="left"/>
      <w:pPr>
        <w:ind w:left="6426" w:hanging="1338"/>
      </w:pPr>
      <w:rPr>
        <w:rFonts w:hint="default"/>
      </w:rPr>
    </w:lvl>
    <w:lvl w:ilvl="7" w:tplc="6A3C0516">
      <w:start w:val="1"/>
      <w:numFmt w:val="bullet"/>
      <w:lvlText w:val="•"/>
      <w:lvlJc w:val="left"/>
      <w:pPr>
        <w:ind w:left="7300" w:hanging="1338"/>
      </w:pPr>
      <w:rPr>
        <w:rFonts w:hint="default"/>
      </w:rPr>
    </w:lvl>
    <w:lvl w:ilvl="8" w:tplc="6008A988">
      <w:start w:val="1"/>
      <w:numFmt w:val="bullet"/>
      <w:lvlText w:val="•"/>
      <w:lvlJc w:val="left"/>
      <w:pPr>
        <w:ind w:left="8173" w:hanging="1338"/>
      </w:pPr>
      <w:rPr>
        <w:rFonts w:hint="default"/>
      </w:rPr>
    </w:lvl>
  </w:abstractNum>
  <w:abstractNum w:abstractNumId="10">
    <w:nsid w:val="2CE761CD"/>
    <w:multiLevelType w:val="hybridMultilevel"/>
    <w:tmpl w:val="A1FA6A4E"/>
    <w:lvl w:ilvl="0" w:tplc="93B03D4A">
      <w:start w:val="4"/>
      <w:numFmt w:val="decimal"/>
      <w:lvlText w:val="%1"/>
      <w:lvlJc w:val="left"/>
      <w:pPr>
        <w:ind w:left="2816" w:hanging="2088"/>
      </w:pPr>
      <w:rPr>
        <w:rFonts w:ascii="Courier New" w:eastAsia="Times New Roman" w:hAnsi="Courier New" w:cs="Times New Roman" w:hint="default"/>
        <w:w w:val="100"/>
        <w:position w:val="1"/>
        <w:sz w:val="24"/>
        <w:szCs w:val="24"/>
      </w:rPr>
    </w:lvl>
    <w:lvl w:ilvl="1" w:tplc="8D906CA8">
      <w:start w:val="1"/>
      <w:numFmt w:val="decimal"/>
      <w:lvlText w:val="%2"/>
      <w:lvlJc w:val="left"/>
      <w:pPr>
        <w:ind w:left="2066" w:hanging="1338"/>
      </w:pPr>
      <w:rPr>
        <w:rFonts w:ascii="Courier New" w:eastAsia="Times New Roman" w:hAnsi="Courier New" w:cs="Times New Roman" w:hint="default"/>
        <w:w w:val="100"/>
        <w:position w:val="1"/>
        <w:sz w:val="24"/>
        <w:szCs w:val="24"/>
      </w:rPr>
    </w:lvl>
    <w:lvl w:ilvl="2" w:tplc="FA88CD24">
      <w:start w:val="1"/>
      <w:numFmt w:val="bullet"/>
      <w:lvlText w:val="•"/>
      <w:lvlJc w:val="left"/>
      <w:pPr>
        <w:ind w:left="3608" w:hanging="1338"/>
      </w:pPr>
      <w:rPr>
        <w:rFonts w:hint="default"/>
      </w:rPr>
    </w:lvl>
    <w:lvl w:ilvl="3" w:tplc="96C48128">
      <w:start w:val="1"/>
      <w:numFmt w:val="bullet"/>
      <w:lvlText w:val="•"/>
      <w:lvlJc w:val="left"/>
      <w:pPr>
        <w:ind w:left="4397" w:hanging="1338"/>
      </w:pPr>
      <w:rPr>
        <w:rFonts w:hint="default"/>
      </w:rPr>
    </w:lvl>
    <w:lvl w:ilvl="4" w:tplc="41F6D17E">
      <w:start w:val="1"/>
      <w:numFmt w:val="bullet"/>
      <w:lvlText w:val="•"/>
      <w:lvlJc w:val="left"/>
      <w:pPr>
        <w:ind w:left="5186" w:hanging="1338"/>
      </w:pPr>
      <w:rPr>
        <w:rFonts w:hint="default"/>
      </w:rPr>
    </w:lvl>
    <w:lvl w:ilvl="5" w:tplc="5A40BB92">
      <w:start w:val="1"/>
      <w:numFmt w:val="bullet"/>
      <w:lvlText w:val="•"/>
      <w:lvlJc w:val="left"/>
      <w:pPr>
        <w:ind w:left="5975" w:hanging="1338"/>
      </w:pPr>
      <w:rPr>
        <w:rFonts w:hint="default"/>
      </w:rPr>
    </w:lvl>
    <w:lvl w:ilvl="6" w:tplc="7F74E46E">
      <w:start w:val="1"/>
      <w:numFmt w:val="bullet"/>
      <w:lvlText w:val="•"/>
      <w:lvlJc w:val="left"/>
      <w:pPr>
        <w:ind w:left="6764" w:hanging="1338"/>
      </w:pPr>
      <w:rPr>
        <w:rFonts w:hint="default"/>
      </w:rPr>
    </w:lvl>
    <w:lvl w:ilvl="7" w:tplc="E0A83666">
      <w:start w:val="1"/>
      <w:numFmt w:val="bullet"/>
      <w:lvlText w:val="•"/>
      <w:lvlJc w:val="left"/>
      <w:pPr>
        <w:ind w:left="7553" w:hanging="1338"/>
      </w:pPr>
      <w:rPr>
        <w:rFonts w:hint="default"/>
      </w:rPr>
    </w:lvl>
    <w:lvl w:ilvl="8" w:tplc="608C4B70">
      <w:start w:val="1"/>
      <w:numFmt w:val="bullet"/>
      <w:lvlText w:val="•"/>
      <w:lvlJc w:val="left"/>
      <w:pPr>
        <w:ind w:left="8342" w:hanging="1338"/>
      </w:pPr>
      <w:rPr>
        <w:rFonts w:hint="default"/>
      </w:rPr>
    </w:lvl>
  </w:abstractNum>
  <w:abstractNum w:abstractNumId="11">
    <w:nsid w:val="2F620C89"/>
    <w:multiLevelType w:val="hybridMultilevel"/>
    <w:tmpl w:val="46905178"/>
    <w:lvl w:ilvl="0" w:tplc="EA2C2826">
      <w:start w:val="1"/>
      <w:numFmt w:val="decimal"/>
      <w:lvlText w:val="%1"/>
      <w:lvlJc w:val="left"/>
      <w:pPr>
        <w:ind w:left="1304" w:hanging="576"/>
      </w:pPr>
      <w:rPr>
        <w:rFonts w:ascii="Courier New" w:eastAsia="Times New Roman" w:hAnsi="Courier New" w:cs="Times New Roman" w:hint="default"/>
        <w:w w:val="100"/>
        <w:sz w:val="24"/>
        <w:szCs w:val="24"/>
      </w:rPr>
    </w:lvl>
    <w:lvl w:ilvl="1" w:tplc="B62E7B06">
      <w:start w:val="1"/>
      <w:numFmt w:val="decimal"/>
      <w:lvlText w:val="%2"/>
      <w:lvlJc w:val="left"/>
      <w:pPr>
        <w:ind w:left="2744" w:hanging="2016"/>
      </w:pPr>
      <w:rPr>
        <w:rFonts w:ascii="Courier New" w:eastAsia="Times New Roman" w:hAnsi="Courier New" w:cs="Times New Roman" w:hint="default"/>
        <w:w w:val="100"/>
        <w:sz w:val="24"/>
        <w:szCs w:val="24"/>
      </w:rPr>
    </w:lvl>
    <w:lvl w:ilvl="2" w:tplc="F5206190">
      <w:start w:val="1"/>
      <w:numFmt w:val="decimal"/>
      <w:lvlText w:val="%3"/>
      <w:lvlJc w:val="left"/>
      <w:pPr>
        <w:ind w:left="1304" w:hanging="576"/>
      </w:pPr>
      <w:rPr>
        <w:rFonts w:ascii="Courier New" w:eastAsia="Times New Roman" w:hAnsi="Courier New" w:cs="Times New Roman" w:hint="default"/>
        <w:w w:val="100"/>
        <w:sz w:val="24"/>
        <w:szCs w:val="24"/>
      </w:rPr>
    </w:lvl>
    <w:lvl w:ilvl="3" w:tplc="317E2C94">
      <w:start w:val="1"/>
      <w:numFmt w:val="bullet"/>
      <w:lvlText w:val="•"/>
      <w:lvlJc w:val="left"/>
      <w:pPr>
        <w:ind w:left="4335" w:hanging="576"/>
      </w:pPr>
      <w:rPr>
        <w:rFonts w:hint="default"/>
      </w:rPr>
    </w:lvl>
    <w:lvl w:ilvl="4" w:tplc="9C66602C">
      <w:start w:val="1"/>
      <w:numFmt w:val="bullet"/>
      <w:lvlText w:val="•"/>
      <w:lvlJc w:val="left"/>
      <w:pPr>
        <w:ind w:left="5133" w:hanging="576"/>
      </w:pPr>
      <w:rPr>
        <w:rFonts w:hint="default"/>
      </w:rPr>
    </w:lvl>
    <w:lvl w:ilvl="5" w:tplc="06F65EF4">
      <w:start w:val="1"/>
      <w:numFmt w:val="bullet"/>
      <w:lvlText w:val="•"/>
      <w:lvlJc w:val="left"/>
      <w:pPr>
        <w:ind w:left="5931" w:hanging="576"/>
      </w:pPr>
      <w:rPr>
        <w:rFonts w:hint="default"/>
      </w:rPr>
    </w:lvl>
    <w:lvl w:ilvl="6" w:tplc="15281C64">
      <w:start w:val="1"/>
      <w:numFmt w:val="bullet"/>
      <w:lvlText w:val="•"/>
      <w:lvlJc w:val="left"/>
      <w:pPr>
        <w:ind w:left="6728" w:hanging="576"/>
      </w:pPr>
      <w:rPr>
        <w:rFonts w:hint="default"/>
      </w:rPr>
    </w:lvl>
    <w:lvl w:ilvl="7" w:tplc="93EC4352">
      <w:start w:val="1"/>
      <w:numFmt w:val="bullet"/>
      <w:lvlText w:val="•"/>
      <w:lvlJc w:val="left"/>
      <w:pPr>
        <w:ind w:left="7526" w:hanging="576"/>
      </w:pPr>
      <w:rPr>
        <w:rFonts w:hint="default"/>
      </w:rPr>
    </w:lvl>
    <w:lvl w:ilvl="8" w:tplc="2AB003A2">
      <w:start w:val="1"/>
      <w:numFmt w:val="bullet"/>
      <w:lvlText w:val="•"/>
      <w:lvlJc w:val="left"/>
      <w:pPr>
        <w:ind w:left="8324" w:hanging="576"/>
      </w:pPr>
      <w:rPr>
        <w:rFonts w:hint="default"/>
      </w:rPr>
    </w:lvl>
  </w:abstractNum>
  <w:abstractNum w:abstractNumId="12">
    <w:nsid w:val="31135402"/>
    <w:multiLevelType w:val="hybridMultilevel"/>
    <w:tmpl w:val="3B7C83C4"/>
    <w:lvl w:ilvl="0" w:tplc="95D6B090">
      <w:start w:val="1"/>
      <w:numFmt w:val="decimal"/>
      <w:lvlText w:val="%1"/>
      <w:lvlJc w:val="left"/>
      <w:pPr>
        <w:ind w:left="2066" w:hanging="1338"/>
      </w:pPr>
      <w:rPr>
        <w:rFonts w:ascii="Courier New" w:eastAsia="Times New Roman" w:hAnsi="Courier New" w:cs="Times New Roman" w:hint="default"/>
        <w:w w:val="100"/>
        <w:position w:val="1"/>
        <w:sz w:val="24"/>
        <w:szCs w:val="24"/>
      </w:rPr>
    </w:lvl>
    <w:lvl w:ilvl="1" w:tplc="37702CAE">
      <w:start w:val="1"/>
      <w:numFmt w:val="decimal"/>
      <w:lvlText w:val="%2"/>
      <w:lvlJc w:val="left"/>
      <w:pPr>
        <w:ind w:left="2066" w:hanging="1338"/>
      </w:pPr>
      <w:rPr>
        <w:rFonts w:ascii="Courier New" w:eastAsia="Times New Roman" w:hAnsi="Courier New" w:cs="Times New Roman" w:hint="default"/>
        <w:w w:val="100"/>
        <w:position w:val="1"/>
        <w:sz w:val="24"/>
        <w:szCs w:val="24"/>
      </w:rPr>
    </w:lvl>
    <w:lvl w:ilvl="2" w:tplc="6AE67374">
      <w:start w:val="1"/>
      <w:numFmt w:val="decimal"/>
      <w:lvlText w:val="%3"/>
      <w:lvlJc w:val="left"/>
      <w:pPr>
        <w:ind w:left="2066" w:hanging="1338"/>
      </w:pPr>
      <w:rPr>
        <w:rFonts w:ascii="Courier New" w:eastAsia="Times New Roman" w:hAnsi="Courier New" w:cs="Times New Roman" w:hint="default"/>
        <w:w w:val="100"/>
        <w:position w:val="1"/>
        <w:sz w:val="24"/>
        <w:szCs w:val="24"/>
      </w:rPr>
    </w:lvl>
    <w:lvl w:ilvl="3" w:tplc="BB3C8AEC">
      <w:start w:val="1"/>
      <w:numFmt w:val="bullet"/>
      <w:lvlText w:val="•"/>
      <w:lvlJc w:val="left"/>
      <w:pPr>
        <w:ind w:left="4418" w:hanging="1338"/>
      </w:pPr>
      <w:rPr>
        <w:rFonts w:hint="default"/>
      </w:rPr>
    </w:lvl>
    <w:lvl w:ilvl="4" w:tplc="19CAB5D2">
      <w:start w:val="1"/>
      <w:numFmt w:val="bullet"/>
      <w:lvlText w:val="•"/>
      <w:lvlJc w:val="left"/>
      <w:pPr>
        <w:ind w:left="5204" w:hanging="1338"/>
      </w:pPr>
      <w:rPr>
        <w:rFonts w:hint="default"/>
      </w:rPr>
    </w:lvl>
    <w:lvl w:ilvl="5" w:tplc="A9FCBF8A">
      <w:start w:val="1"/>
      <w:numFmt w:val="bullet"/>
      <w:lvlText w:val="•"/>
      <w:lvlJc w:val="left"/>
      <w:pPr>
        <w:ind w:left="5990" w:hanging="1338"/>
      </w:pPr>
      <w:rPr>
        <w:rFonts w:hint="default"/>
      </w:rPr>
    </w:lvl>
    <w:lvl w:ilvl="6" w:tplc="C176672E">
      <w:start w:val="1"/>
      <w:numFmt w:val="bullet"/>
      <w:lvlText w:val="•"/>
      <w:lvlJc w:val="left"/>
      <w:pPr>
        <w:ind w:left="6776" w:hanging="1338"/>
      </w:pPr>
      <w:rPr>
        <w:rFonts w:hint="default"/>
      </w:rPr>
    </w:lvl>
    <w:lvl w:ilvl="7" w:tplc="D39E04BA">
      <w:start w:val="1"/>
      <w:numFmt w:val="bullet"/>
      <w:lvlText w:val="•"/>
      <w:lvlJc w:val="left"/>
      <w:pPr>
        <w:ind w:left="7562" w:hanging="1338"/>
      </w:pPr>
      <w:rPr>
        <w:rFonts w:hint="default"/>
      </w:rPr>
    </w:lvl>
    <w:lvl w:ilvl="8" w:tplc="A0C29A30">
      <w:start w:val="1"/>
      <w:numFmt w:val="bullet"/>
      <w:lvlText w:val="•"/>
      <w:lvlJc w:val="left"/>
      <w:pPr>
        <w:ind w:left="8348" w:hanging="1338"/>
      </w:pPr>
      <w:rPr>
        <w:rFonts w:hint="default"/>
      </w:rPr>
    </w:lvl>
  </w:abstractNum>
  <w:abstractNum w:abstractNumId="13">
    <w:nsid w:val="316B2289"/>
    <w:multiLevelType w:val="hybridMultilevel"/>
    <w:tmpl w:val="29FACE0E"/>
    <w:lvl w:ilvl="0" w:tplc="AD82F86E">
      <w:start w:val="1"/>
      <w:numFmt w:val="decimal"/>
      <w:lvlText w:val="%1"/>
      <w:lvlJc w:val="left"/>
      <w:pPr>
        <w:ind w:left="1316" w:hanging="588"/>
      </w:pPr>
      <w:rPr>
        <w:rFonts w:ascii="Courier New" w:eastAsia="Times New Roman" w:hAnsi="Courier New" w:cs="Times New Roman" w:hint="default"/>
        <w:w w:val="100"/>
        <w:position w:val="1"/>
        <w:sz w:val="24"/>
        <w:szCs w:val="24"/>
      </w:rPr>
    </w:lvl>
    <w:lvl w:ilvl="1" w:tplc="297A947A">
      <w:start w:val="1"/>
      <w:numFmt w:val="decimal"/>
      <w:lvlText w:val="%2"/>
      <w:lvlJc w:val="left"/>
      <w:pPr>
        <w:ind w:left="1316" w:hanging="588"/>
      </w:pPr>
      <w:rPr>
        <w:rFonts w:ascii="Courier New" w:eastAsia="Times New Roman" w:hAnsi="Courier New" w:cs="Times New Roman" w:hint="default"/>
        <w:w w:val="100"/>
        <w:position w:val="1"/>
        <w:sz w:val="24"/>
        <w:szCs w:val="24"/>
      </w:rPr>
    </w:lvl>
    <w:lvl w:ilvl="2" w:tplc="767E4F64">
      <w:start w:val="1"/>
      <w:numFmt w:val="bullet"/>
      <w:lvlText w:val="•"/>
      <w:lvlJc w:val="left"/>
      <w:pPr>
        <w:ind w:left="3040" w:hanging="588"/>
      </w:pPr>
      <w:rPr>
        <w:rFonts w:hint="default"/>
      </w:rPr>
    </w:lvl>
    <w:lvl w:ilvl="3" w:tplc="1C4E5952">
      <w:start w:val="1"/>
      <w:numFmt w:val="bullet"/>
      <w:lvlText w:val="•"/>
      <w:lvlJc w:val="left"/>
      <w:pPr>
        <w:ind w:left="3900" w:hanging="588"/>
      </w:pPr>
      <w:rPr>
        <w:rFonts w:hint="default"/>
      </w:rPr>
    </w:lvl>
    <w:lvl w:ilvl="4" w:tplc="34F4BDA2">
      <w:start w:val="1"/>
      <w:numFmt w:val="bullet"/>
      <w:lvlText w:val="•"/>
      <w:lvlJc w:val="left"/>
      <w:pPr>
        <w:ind w:left="4760" w:hanging="588"/>
      </w:pPr>
      <w:rPr>
        <w:rFonts w:hint="default"/>
      </w:rPr>
    </w:lvl>
    <w:lvl w:ilvl="5" w:tplc="AA3E76CE">
      <w:start w:val="1"/>
      <w:numFmt w:val="bullet"/>
      <w:lvlText w:val="•"/>
      <w:lvlJc w:val="left"/>
      <w:pPr>
        <w:ind w:left="5620" w:hanging="588"/>
      </w:pPr>
      <w:rPr>
        <w:rFonts w:hint="default"/>
      </w:rPr>
    </w:lvl>
    <w:lvl w:ilvl="6" w:tplc="558AFC9E">
      <w:start w:val="1"/>
      <w:numFmt w:val="bullet"/>
      <w:lvlText w:val="•"/>
      <w:lvlJc w:val="left"/>
      <w:pPr>
        <w:ind w:left="6480" w:hanging="588"/>
      </w:pPr>
      <w:rPr>
        <w:rFonts w:hint="default"/>
      </w:rPr>
    </w:lvl>
    <w:lvl w:ilvl="7" w:tplc="DF1E2CB2">
      <w:start w:val="1"/>
      <w:numFmt w:val="bullet"/>
      <w:lvlText w:val="•"/>
      <w:lvlJc w:val="left"/>
      <w:pPr>
        <w:ind w:left="7340" w:hanging="588"/>
      </w:pPr>
      <w:rPr>
        <w:rFonts w:hint="default"/>
      </w:rPr>
    </w:lvl>
    <w:lvl w:ilvl="8" w:tplc="F72CF256">
      <w:start w:val="1"/>
      <w:numFmt w:val="bullet"/>
      <w:lvlText w:val="•"/>
      <w:lvlJc w:val="left"/>
      <w:pPr>
        <w:ind w:left="8200" w:hanging="588"/>
      </w:pPr>
      <w:rPr>
        <w:rFonts w:hint="default"/>
      </w:rPr>
    </w:lvl>
  </w:abstractNum>
  <w:abstractNum w:abstractNumId="14">
    <w:nsid w:val="35D43474"/>
    <w:multiLevelType w:val="hybridMultilevel"/>
    <w:tmpl w:val="140ED90E"/>
    <w:lvl w:ilvl="0" w:tplc="8C9A5AD0">
      <w:start w:val="1"/>
      <w:numFmt w:val="decimal"/>
      <w:lvlText w:val="%1"/>
      <w:lvlJc w:val="left"/>
      <w:pPr>
        <w:ind w:left="1304" w:hanging="576"/>
      </w:pPr>
      <w:rPr>
        <w:rFonts w:ascii="Courier New" w:eastAsia="Times New Roman" w:hAnsi="Courier New" w:cs="Times New Roman" w:hint="default"/>
        <w:w w:val="100"/>
        <w:sz w:val="24"/>
        <w:szCs w:val="24"/>
      </w:rPr>
    </w:lvl>
    <w:lvl w:ilvl="1" w:tplc="69E4C35A">
      <w:start w:val="1"/>
      <w:numFmt w:val="decimal"/>
      <w:lvlText w:val="%2"/>
      <w:lvlJc w:val="left"/>
      <w:pPr>
        <w:ind w:left="2024" w:hanging="1296"/>
      </w:pPr>
      <w:rPr>
        <w:rFonts w:ascii="Courier New" w:eastAsia="Times New Roman" w:hAnsi="Courier New" w:cs="Times New Roman" w:hint="default"/>
        <w:w w:val="100"/>
        <w:sz w:val="24"/>
        <w:szCs w:val="24"/>
      </w:rPr>
    </w:lvl>
    <w:lvl w:ilvl="2" w:tplc="006205EC">
      <w:start w:val="1"/>
      <w:numFmt w:val="bullet"/>
      <w:lvlText w:val="•"/>
      <w:lvlJc w:val="left"/>
      <w:pPr>
        <w:ind w:left="2897" w:hanging="1296"/>
      </w:pPr>
      <w:rPr>
        <w:rFonts w:hint="default"/>
      </w:rPr>
    </w:lvl>
    <w:lvl w:ilvl="3" w:tplc="A85A0E5E">
      <w:start w:val="1"/>
      <w:numFmt w:val="bullet"/>
      <w:lvlText w:val="•"/>
      <w:lvlJc w:val="left"/>
      <w:pPr>
        <w:ind w:left="3775" w:hanging="1296"/>
      </w:pPr>
      <w:rPr>
        <w:rFonts w:hint="default"/>
      </w:rPr>
    </w:lvl>
    <w:lvl w:ilvl="4" w:tplc="7E0E7A26">
      <w:start w:val="1"/>
      <w:numFmt w:val="bullet"/>
      <w:lvlText w:val="•"/>
      <w:lvlJc w:val="left"/>
      <w:pPr>
        <w:ind w:left="4653" w:hanging="1296"/>
      </w:pPr>
      <w:rPr>
        <w:rFonts w:hint="default"/>
      </w:rPr>
    </w:lvl>
    <w:lvl w:ilvl="5" w:tplc="754EBCE8">
      <w:start w:val="1"/>
      <w:numFmt w:val="bullet"/>
      <w:lvlText w:val="•"/>
      <w:lvlJc w:val="left"/>
      <w:pPr>
        <w:ind w:left="5531" w:hanging="1296"/>
      </w:pPr>
      <w:rPr>
        <w:rFonts w:hint="default"/>
      </w:rPr>
    </w:lvl>
    <w:lvl w:ilvl="6" w:tplc="8F16D230">
      <w:start w:val="1"/>
      <w:numFmt w:val="bullet"/>
      <w:lvlText w:val="•"/>
      <w:lvlJc w:val="left"/>
      <w:pPr>
        <w:ind w:left="6408" w:hanging="1296"/>
      </w:pPr>
      <w:rPr>
        <w:rFonts w:hint="default"/>
      </w:rPr>
    </w:lvl>
    <w:lvl w:ilvl="7" w:tplc="0A3C2518">
      <w:start w:val="1"/>
      <w:numFmt w:val="bullet"/>
      <w:lvlText w:val="•"/>
      <w:lvlJc w:val="left"/>
      <w:pPr>
        <w:ind w:left="7286" w:hanging="1296"/>
      </w:pPr>
      <w:rPr>
        <w:rFonts w:hint="default"/>
      </w:rPr>
    </w:lvl>
    <w:lvl w:ilvl="8" w:tplc="94B2133E">
      <w:start w:val="1"/>
      <w:numFmt w:val="bullet"/>
      <w:lvlText w:val="•"/>
      <w:lvlJc w:val="left"/>
      <w:pPr>
        <w:ind w:left="8164" w:hanging="1296"/>
      </w:pPr>
      <w:rPr>
        <w:rFonts w:hint="default"/>
      </w:rPr>
    </w:lvl>
  </w:abstractNum>
  <w:abstractNum w:abstractNumId="15">
    <w:nsid w:val="369A7D37"/>
    <w:multiLevelType w:val="hybridMultilevel"/>
    <w:tmpl w:val="1B480AB4"/>
    <w:lvl w:ilvl="0" w:tplc="0DBC279E">
      <w:start w:val="8"/>
      <w:numFmt w:val="decimal"/>
      <w:lvlText w:val="%1"/>
      <w:lvlJc w:val="left"/>
      <w:pPr>
        <w:ind w:left="584" w:hanging="576"/>
      </w:pPr>
      <w:rPr>
        <w:rFonts w:ascii="Courier New" w:eastAsia="Times New Roman" w:hAnsi="Courier New" w:cs="Times New Roman" w:hint="default"/>
        <w:w w:val="100"/>
        <w:sz w:val="24"/>
        <w:szCs w:val="24"/>
      </w:rPr>
    </w:lvl>
    <w:lvl w:ilvl="1" w:tplc="4CE08A10">
      <w:start w:val="1"/>
      <w:numFmt w:val="bullet"/>
      <w:lvlText w:val="•"/>
      <w:lvlJc w:val="left"/>
      <w:pPr>
        <w:ind w:left="1514" w:hanging="576"/>
      </w:pPr>
      <w:rPr>
        <w:rFonts w:hint="default"/>
      </w:rPr>
    </w:lvl>
    <w:lvl w:ilvl="2" w:tplc="F93AAF9C">
      <w:start w:val="1"/>
      <w:numFmt w:val="bullet"/>
      <w:lvlText w:val="•"/>
      <w:lvlJc w:val="left"/>
      <w:pPr>
        <w:ind w:left="2448" w:hanging="576"/>
      </w:pPr>
      <w:rPr>
        <w:rFonts w:hint="default"/>
      </w:rPr>
    </w:lvl>
    <w:lvl w:ilvl="3" w:tplc="7E7E43B4">
      <w:start w:val="1"/>
      <w:numFmt w:val="bullet"/>
      <w:lvlText w:val="•"/>
      <w:lvlJc w:val="left"/>
      <w:pPr>
        <w:ind w:left="3382" w:hanging="576"/>
      </w:pPr>
      <w:rPr>
        <w:rFonts w:hint="default"/>
      </w:rPr>
    </w:lvl>
    <w:lvl w:ilvl="4" w:tplc="A39037F4">
      <w:start w:val="1"/>
      <w:numFmt w:val="bullet"/>
      <w:lvlText w:val="•"/>
      <w:lvlJc w:val="left"/>
      <w:pPr>
        <w:ind w:left="4316" w:hanging="576"/>
      </w:pPr>
      <w:rPr>
        <w:rFonts w:hint="default"/>
      </w:rPr>
    </w:lvl>
    <w:lvl w:ilvl="5" w:tplc="E4D20A98">
      <w:start w:val="1"/>
      <w:numFmt w:val="bullet"/>
      <w:lvlText w:val="•"/>
      <w:lvlJc w:val="left"/>
      <w:pPr>
        <w:ind w:left="5250" w:hanging="576"/>
      </w:pPr>
      <w:rPr>
        <w:rFonts w:hint="default"/>
      </w:rPr>
    </w:lvl>
    <w:lvl w:ilvl="6" w:tplc="A572A3E6">
      <w:start w:val="1"/>
      <w:numFmt w:val="bullet"/>
      <w:lvlText w:val="•"/>
      <w:lvlJc w:val="left"/>
      <w:pPr>
        <w:ind w:left="6184" w:hanging="576"/>
      </w:pPr>
      <w:rPr>
        <w:rFonts w:hint="default"/>
      </w:rPr>
    </w:lvl>
    <w:lvl w:ilvl="7" w:tplc="3992DDE8">
      <w:start w:val="1"/>
      <w:numFmt w:val="bullet"/>
      <w:lvlText w:val="•"/>
      <w:lvlJc w:val="left"/>
      <w:pPr>
        <w:ind w:left="7118" w:hanging="576"/>
      </w:pPr>
      <w:rPr>
        <w:rFonts w:hint="default"/>
      </w:rPr>
    </w:lvl>
    <w:lvl w:ilvl="8" w:tplc="994ED302">
      <w:start w:val="1"/>
      <w:numFmt w:val="bullet"/>
      <w:lvlText w:val="•"/>
      <w:lvlJc w:val="left"/>
      <w:pPr>
        <w:ind w:left="8052" w:hanging="576"/>
      </w:pPr>
      <w:rPr>
        <w:rFonts w:hint="default"/>
      </w:rPr>
    </w:lvl>
  </w:abstractNum>
  <w:abstractNum w:abstractNumId="16">
    <w:nsid w:val="37D22E14"/>
    <w:multiLevelType w:val="multilevel"/>
    <w:tmpl w:val="FF4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8D3535"/>
    <w:multiLevelType w:val="hybridMultilevel"/>
    <w:tmpl w:val="C21A10E6"/>
    <w:lvl w:ilvl="0" w:tplc="952E7C86">
      <w:start w:val="11"/>
      <w:numFmt w:val="decimal"/>
      <w:lvlText w:val="%1"/>
      <w:lvlJc w:val="left"/>
      <w:pPr>
        <w:ind w:left="2744" w:hanging="2160"/>
      </w:pPr>
      <w:rPr>
        <w:rFonts w:ascii="Courier New" w:eastAsia="Times New Roman" w:hAnsi="Courier New" w:cs="Times New Roman" w:hint="default"/>
        <w:w w:val="100"/>
        <w:sz w:val="24"/>
        <w:szCs w:val="24"/>
      </w:rPr>
    </w:lvl>
    <w:lvl w:ilvl="1" w:tplc="BB4A96B4">
      <w:start w:val="1"/>
      <w:numFmt w:val="decimal"/>
      <w:lvlText w:val="%2"/>
      <w:lvlJc w:val="left"/>
      <w:pPr>
        <w:ind w:left="2024" w:hanging="1296"/>
      </w:pPr>
      <w:rPr>
        <w:rFonts w:ascii="Courier New" w:eastAsia="Times New Roman" w:hAnsi="Courier New" w:cs="Times New Roman" w:hint="default"/>
        <w:w w:val="100"/>
        <w:sz w:val="24"/>
        <w:szCs w:val="24"/>
      </w:rPr>
    </w:lvl>
    <w:lvl w:ilvl="2" w:tplc="21E49672">
      <w:start w:val="1"/>
      <w:numFmt w:val="decimal"/>
      <w:lvlText w:val="%3"/>
      <w:lvlJc w:val="left"/>
      <w:pPr>
        <w:ind w:left="2024" w:hanging="1296"/>
      </w:pPr>
      <w:rPr>
        <w:rFonts w:ascii="Courier New" w:eastAsia="Times New Roman" w:hAnsi="Courier New" w:cs="Times New Roman" w:hint="default"/>
        <w:w w:val="100"/>
        <w:sz w:val="24"/>
        <w:szCs w:val="24"/>
      </w:rPr>
    </w:lvl>
    <w:lvl w:ilvl="3" w:tplc="320452B0">
      <w:start w:val="1"/>
      <w:numFmt w:val="decimal"/>
      <w:lvlText w:val="%4"/>
      <w:lvlJc w:val="left"/>
      <w:pPr>
        <w:ind w:left="2024" w:hanging="1296"/>
      </w:pPr>
      <w:rPr>
        <w:rFonts w:ascii="Courier New" w:eastAsia="Times New Roman" w:hAnsi="Courier New" w:cs="Times New Roman" w:hint="default"/>
        <w:w w:val="100"/>
        <w:sz w:val="24"/>
        <w:szCs w:val="24"/>
      </w:rPr>
    </w:lvl>
    <w:lvl w:ilvl="4" w:tplc="B212FD08">
      <w:start w:val="1"/>
      <w:numFmt w:val="bullet"/>
      <w:lvlText w:val="•"/>
      <w:lvlJc w:val="left"/>
      <w:pPr>
        <w:ind w:left="5133" w:hanging="1296"/>
      </w:pPr>
      <w:rPr>
        <w:rFonts w:hint="default"/>
      </w:rPr>
    </w:lvl>
    <w:lvl w:ilvl="5" w:tplc="BCEC2150">
      <w:start w:val="1"/>
      <w:numFmt w:val="bullet"/>
      <w:lvlText w:val="•"/>
      <w:lvlJc w:val="left"/>
      <w:pPr>
        <w:ind w:left="5931" w:hanging="1296"/>
      </w:pPr>
      <w:rPr>
        <w:rFonts w:hint="default"/>
      </w:rPr>
    </w:lvl>
    <w:lvl w:ilvl="6" w:tplc="6B284ACA">
      <w:start w:val="1"/>
      <w:numFmt w:val="bullet"/>
      <w:lvlText w:val="•"/>
      <w:lvlJc w:val="left"/>
      <w:pPr>
        <w:ind w:left="6728" w:hanging="1296"/>
      </w:pPr>
      <w:rPr>
        <w:rFonts w:hint="default"/>
      </w:rPr>
    </w:lvl>
    <w:lvl w:ilvl="7" w:tplc="AAB0AC5C">
      <w:start w:val="1"/>
      <w:numFmt w:val="bullet"/>
      <w:lvlText w:val="•"/>
      <w:lvlJc w:val="left"/>
      <w:pPr>
        <w:ind w:left="7526" w:hanging="1296"/>
      </w:pPr>
      <w:rPr>
        <w:rFonts w:hint="default"/>
      </w:rPr>
    </w:lvl>
    <w:lvl w:ilvl="8" w:tplc="B94C1FB4">
      <w:start w:val="1"/>
      <w:numFmt w:val="bullet"/>
      <w:lvlText w:val="•"/>
      <w:lvlJc w:val="left"/>
      <w:pPr>
        <w:ind w:left="8324" w:hanging="1296"/>
      </w:pPr>
      <w:rPr>
        <w:rFonts w:hint="default"/>
      </w:rPr>
    </w:lvl>
  </w:abstractNum>
  <w:abstractNum w:abstractNumId="18">
    <w:nsid w:val="3BA975F9"/>
    <w:multiLevelType w:val="hybridMultilevel"/>
    <w:tmpl w:val="624A33B6"/>
    <w:lvl w:ilvl="0" w:tplc="53AA3AD4">
      <w:start w:val="1"/>
      <w:numFmt w:val="decimal"/>
      <w:lvlText w:val="%1"/>
      <w:lvlJc w:val="left"/>
      <w:pPr>
        <w:ind w:left="2108" w:hanging="1380"/>
      </w:pPr>
      <w:rPr>
        <w:rFonts w:ascii="Courier New" w:eastAsia="Times New Roman" w:hAnsi="Courier New" w:cs="Times New Roman" w:hint="default"/>
        <w:w w:val="100"/>
        <w:position w:val="2"/>
        <w:sz w:val="24"/>
        <w:szCs w:val="24"/>
      </w:rPr>
    </w:lvl>
    <w:lvl w:ilvl="1" w:tplc="535415F0">
      <w:start w:val="1"/>
      <w:numFmt w:val="bullet"/>
      <w:lvlText w:val="•"/>
      <w:lvlJc w:val="left"/>
      <w:pPr>
        <w:ind w:left="2882" w:hanging="1380"/>
      </w:pPr>
      <w:rPr>
        <w:rFonts w:hint="default"/>
      </w:rPr>
    </w:lvl>
    <w:lvl w:ilvl="2" w:tplc="DD50C724">
      <w:start w:val="1"/>
      <w:numFmt w:val="bullet"/>
      <w:lvlText w:val="•"/>
      <w:lvlJc w:val="left"/>
      <w:pPr>
        <w:ind w:left="3664" w:hanging="1380"/>
      </w:pPr>
      <w:rPr>
        <w:rFonts w:hint="default"/>
      </w:rPr>
    </w:lvl>
    <w:lvl w:ilvl="3" w:tplc="565A144C">
      <w:start w:val="1"/>
      <w:numFmt w:val="bullet"/>
      <w:lvlText w:val="•"/>
      <w:lvlJc w:val="left"/>
      <w:pPr>
        <w:ind w:left="4446" w:hanging="1380"/>
      </w:pPr>
      <w:rPr>
        <w:rFonts w:hint="default"/>
      </w:rPr>
    </w:lvl>
    <w:lvl w:ilvl="4" w:tplc="EEDAB1C8">
      <w:start w:val="1"/>
      <w:numFmt w:val="bullet"/>
      <w:lvlText w:val="•"/>
      <w:lvlJc w:val="left"/>
      <w:pPr>
        <w:ind w:left="5228" w:hanging="1380"/>
      </w:pPr>
      <w:rPr>
        <w:rFonts w:hint="default"/>
      </w:rPr>
    </w:lvl>
    <w:lvl w:ilvl="5" w:tplc="B4CC9D8E">
      <w:start w:val="1"/>
      <w:numFmt w:val="bullet"/>
      <w:lvlText w:val="•"/>
      <w:lvlJc w:val="left"/>
      <w:pPr>
        <w:ind w:left="6010" w:hanging="1380"/>
      </w:pPr>
      <w:rPr>
        <w:rFonts w:hint="default"/>
      </w:rPr>
    </w:lvl>
    <w:lvl w:ilvl="6" w:tplc="D8DE4AE6">
      <w:start w:val="1"/>
      <w:numFmt w:val="bullet"/>
      <w:lvlText w:val="•"/>
      <w:lvlJc w:val="left"/>
      <w:pPr>
        <w:ind w:left="6792" w:hanging="1380"/>
      </w:pPr>
      <w:rPr>
        <w:rFonts w:hint="default"/>
      </w:rPr>
    </w:lvl>
    <w:lvl w:ilvl="7" w:tplc="E6BC469C">
      <w:start w:val="1"/>
      <w:numFmt w:val="bullet"/>
      <w:lvlText w:val="•"/>
      <w:lvlJc w:val="left"/>
      <w:pPr>
        <w:ind w:left="7574" w:hanging="1380"/>
      </w:pPr>
      <w:rPr>
        <w:rFonts w:hint="default"/>
      </w:rPr>
    </w:lvl>
    <w:lvl w:ilvl="8" w:tplc="3CC0F77A">
      <w:start w:val="1"/>
      <w:numFmt w:val="bullet"/>
      <w:lvlText w:val="•"/>
      <w:lvlJc w:val="left"/>
      <w:pPr>
        <w:ind w:left="8356" w:hanging="1380"/>
      </w:pPr>
      <w:rPr>
        <w:rFonts w:hint="default"/>
      </w:rPr>
    </w:lvl>
  </w:abstractNum>
  <w:abstractNum w:abstractNumId="19">
    <w:nsid w:val="3BD92904"/>
    <w:multiLevelType w:val="hybridMultilevel"/>
    <w:tmpl w:val="84AEAFC2"/>
    <w:lvl w:ilvl="0" w:tplc="3A30B364">
      <w:start w:val="1"/>
      <w:numFmt w:val="decimal"/>
      <w:lvlText w:val="%1"/>
      <w:lvlJc w:val="left"/>
      <w:pPr>
        <w:ind w:left="1304" w:hanging="576"/>
      </w:pPr>
      <w:rPr>
        <w:rFonts w:ascii="Courier New" w:eastAsia="Times New Roman" w:hAnsi="Courier New" w:cs="Times New Roman" w:hint="default"/>
        <w:w w:val="100"/>
        <w:sz w:val="24"/>
        <w:szCs w:val="24"/>
      </w:rPr>
    </w:lvl>
    <w:lvl w:ilvl="1" w:tplc="86C4903A">
      <w:start w:val="1"/>
      <w:numFmt w:val="bullet"/>
      <w:lvlText w:val="•"/>
      <w:lvlJc w:val="left"/>
      <w:pPr>
        <w:ind w:left="2162" w:hanging="576"/>
      </w:pPr>
      <w:rPr>
        <w:rFonts w:hint="default"/>
      </w:rPr>
    </w:lvl>
    <w:lvl w:ilvl="2" w:tplc="AA9C91A0">
      <w:start w:val="1"/>
      <w:numFmt w:val="bullet"/>
      <w:lvlText w:val="•"/>
      <w:lvlJc w:val="left"/>
      <w:pPr>
        <w:ind w:left="3024" w:hanging="576"/>
      </w:pPr>
      <w:rPr>
        <w:rFonts w:hint="default"/>
      </w:rPr>
    </w:lvl>
    <w:lvl w:ilvl="3" w:tplc="2C0636C4">
      <w:start w:val="1"/>
      <w:numFmt w:val="bullet"/>
      <w:lvlText w:val="•"/>
      <w:lvlJc w:val="left"/>
      <w:pPr>
        <w:ind w:left="3886" w:hanging="576"/>
      </w:pPr>
      <w:rPr>
        <w:rFonts w:hint="default"/>
      </w:rPr>
    </w:lvl>
    <w:lvl w:ilvl="4" w:tplc="496C1CB4">
      <w:start w:val="1"/>
      <w:numFmt w:val="bullet"/>
      <w:lvlText w:val="•"/>
      <w:lvlJc w:val="left"/>
      <w:pPr>
        <w:ind w:left="4748" w:hanging="576"/>
      </w:pPr>
      <w:rPr>
        <w:rFonts w:hint="default"/>
      </w:rPr>
    </w:lvl>
    <w:lvl w:ilvl="5" w:tplc="9032559E">
      <w:start w:val="1"/>
      <w:numFmt w:val="bullet"/>
      <w:lvlText w:val="•"/>
      <w:lvlJc w:val="left"/>
      <w:pPr>
        <w:ind w:left="5610" w:hanging="576"/>
      </w:pPr>
      <w:rPr>
        <w:rFonts w:hint="default"/>
      </w:rPr>
    </w:lvl>
    <w:lvl w:ilvl="6" w:tplc="E86C3E5C">
      <w:start w:val="1"/>
      <w:numFmt w:val="bullet"/>
      <w:lvlText w:val="•"/>
      <w:lvlJc w:val="left"/>
      <w:pPr>
        <w:ind w:left="6472" w:hanging="576"/>
      </w:pPr>
      <w:rPr>
        <w:rFonts w:hint="default"/>
      </w:rPr>
    </w:lvl>
    <w:lvl w:ilvl="7" w:tplc="E36A00C8">
      <w:start w:val="1"/>
      <w:numFmt w:val="bullet"/>
      <w:lvlText w:val="•"/>
      <w:lvlJc w:val="left"/>
      <w:pPr>
        <w:ind w:left="7334" w:hanging="576"/>
      </w:pPr>
      <w:rPr>
        <w:rFonts w:hint="default"/>
      </w:rPr>
    </w:lvl>
    <w:lvl w:ilvl="8" w:tplc="595A5570">
      <w:start w:val="1"/>
      <w:numFmt w:val="bullet"/>
      <w:lvlText w:val="•"/>
      <w:lvlJc w:val="left"/>
      <w:pPr>
        <w:ind w:left="8196" w:hanging="576"/>
      </w:pPr>
      <w:rPr>
        <w:rFonts w:hint="default"/>
      </w:rPr>
    </w:lvl>
  </w:abstractNum>
  <w:abstractNum w:abstractNumId="20">
    <w:nsid w:val="401B1697"/>
    <w:multiLevelType w:val="hybridMultilevel"/>
    <w:tmpl w:val="A9745AC8"/>
    <w:lvl w:ilvl="0" w:tplc="3CCCC9F0">
      <w:start w:val="1"/>
      <w:numFmt w:val="decimal"/>
      <w:lvlText w:val="%1"/>
      <w:lvlJc w:val="left"/>
      <w:pPr>
        <w:ind w:left="1316" w:hanging="588"/>
      </w:pPr>
      <w:rPr>
        <w:rFonts w:ascii="Courier New" w:eastAsia="Times New Roman" w:hAnsi="Courier New" w:cs="Times New Roman" w:hint="default"/>
        <w:w w:val="100"/>
        <w:position w:val="1"/>
        <w:sz w:val="24"/>
        <w:szCs w:val="24"/>
      </w:rPr>
    </w:lvl>
    <w:lvl w:ilvl="1" w:tplc="AB5EDBF6">
      <w:start w:val="1"/>
      <w:numFmt w:val="decimal"/>
      <w:lvlText w:val="%2"/>
      <w:lvlJc w:val="left"/>
      <w:pPr>
        <w:ind w:left="2066" w:hanging="1338"/>
      </w:pPr>
      <w:rPr>
        <w:rFonts w:ascii="Courier New" w:eastAsia="Times New Roman" w:hAnsi="Courier New" w:cs="Times New Roman" w:hint="default"/>
        <w:w w:val="100"/>
        <w:position w:val="1"/>
        <w:sz w:val="24"/>
        <w:szCs w:val="24"/>
      </w:rPr>
    </w:lvl>
    <w:lvl w:ilvl="2" w:tplc="13C6D2F8">
      <w:start w:val="1"/>
      <w:numFmt w:val="bullet"/>
      <w:lvlText w:val="•"/>
      <w:lvlJc w:val="left"/>
      <w:pPr>
        <w:ind w:left="2933" w:hanging="1338"/>
      </w:pPr>
      <w:rPr>
        <w:rFonts w:hint="default"/>
      </w:rPr>
    </w:lvl>
    <w:lvl w:ilvl="3" w:tplc="EF9A7050">
      <w:start w:val="1"/>
      <w:numFmt w:val="bullet"/>
      <w:lvlText w:val="•"/>
      <w:lvlJc w:val="left"/>
      <w:pPr>
        <w:ind w:left="3806" w:hanging="1338"/>
      </w:pPr>
      <w:rPr>
        <w:rFonts w:hint="default"/>
      </w:rPr>
    </w:lvl>
    <w:lvl w:ilvl="4" w:tplc="39443060">
      <w:start w:val="1"/>
      <w:numFmt w:val="bullet"/>
      <w:lvlText w:val="•"/>
      <w:lvlJc w:val="left"/>
      <w:pPr>
        <w:ind w:left="4680" w:hanging="1338"/>
      </w:pPr>
      <w:rPr>
        <w:rFonts w:hint="default"/>
      </w:rPr>
    </w:lvl>
    <w:lvl w:ilvl="5" w:tplc="3F1CA932">
      <w:start w:val="1"/>
      <w:numFmt w:val="bullet"/>
      <w:lvlText w:val="•"/>
      <w:lvlJc w:val="left"/>
      <w:pPr>
        <w:ind w:left="5553" w:hanging="1338"/>
      </w:pPr>
      <w:rPr>
        <w:rFonts w:hint="default"/>
      </w:rPr>
    </w:lvl>
    <w:lvl w:ilvl="6" w:tplc="925A110C">
      <w:start w:val="1"/>
      <w:numFmt w:val="bullet"/>
      <w:lvlText w:val="•"/>
      <w:lvlJc w:val="left"/>
      <w:pPr>
        <w:ind w:left="6426" w:hanging="1338"/>
      </w:pPr>
      <w:rPr>
        <w:rFonts w:hint="default"/>
      </w:rPr>
    </w:lvl>
    <w:lvl w:ilvl="7" w:tplc="6A3C0516">
      <w:start w:val="1"/>
      <w:numFmt w:val="bullet"/>
      <w:lvlText w:val="•"/>
      <w:lvlJc w:val="left"/>
      <w:pPr>
        <w:ind w:left="7300" w:hanging="1338"/>
      </w:pPr>
      <w:rPr>
        <w:rFonts w:hint="default"/>
      </w:rPr>
    </w:lvl>
    <w:lvl w:ilvl="8" w:tplc="6008A988">
      <w:start w:val="1"/>
      <w:numFmt w:val="bullet"/>
      <w:lvlText w:val="•"/>
      <w:lvlJc w:val="left"/>
      <w:pPr>
        <w:ind w:left="8173" w:hanging="1338"/>
      </w:pPr>
      <w:rPr>
        <w:rFonts w:hint="default"/>
      </w:rPr>
    </w:lvl>
  </w:abstractNum>
  <w:abstractNum w:abstractNumId="21">
    <w:nsid w:val="4090126F"/>
    <w:multiLevelType w:val="hybridMultilevel"/>
    <w:tmpl w:val="D64E05A6"/>
    <w:lvl w:ilvl="0" w:tplc="2D36CBC6">
      <w:start w:val="1"/>
      <w:numFmt w:val="decimal"/>
      <w:lvlText w:val="%1"/>
      <w:lvlJc w:val="left"/>
      <w:pPr>
        <w:ind w:left="1328" w:hanging="600"/>
      </w:pPr>
      <w:rPr>
        <w:rFonts w:ascii="Courier New" w:eastAsia="Times New Roman" w:hAnsi="Courier New" w:cs="Times New Roman" w:hint="default"/>
        <w:w w:val="100"/>
        <w:position w:val="2"/>
        <w:sz w:val="24"/>
        <w:szCs w:val="24"/>
      </w:rPr>
    </w:lvl>
    <w:lvl w:ilvl="1" w:tplc="14F449F8">
      <w:start w:val="1"/>
      <w:numFmt w:val="decimal"/>
      <w:lvlText w:val="%2"/>
      <w:lvlJc w:val="left"/>
      <w:pPr>
        <w:ind w:left="1328" w:hanging="600"/>
      </w:pPr>
      <w:rPr>
        <w:rFonts w:ascii="Courier New" w:eastAsia="Times New Roman" w:hAnsi="Courier New" w:cs="Times New Roman" w:hint="default"/>
        <w:w w:val="100"/>
        <w:position w:val="2"/>
        <w:sz w:val="24"/>
        <w:szCs w:val="24"/>
      </w:rPr>
    </w:lvl>
    <w:lvl w:ilvl="2" w:tplc="1E808B52">
      <w:start w:val="1"/>
      <w:numFmt w:val="bullet"/>
      <w:lvlText w:val="•"/>
      <w:lvlJc w:val="left"/>
      <w:pPr>
        <w:ind w:left="3040" w:hanging="600"/>
      </w:pPr>
      <w:rPr>
        <w:rFonts w:hint="default"/>
      </w:rPr>
    </w:lvl>
    <w:lvl w:ilvl="3" w:tplc="2D663204">
      <w:start w:val="1"/>
      <w:numFmt w:val="bullet"/>
      <w:lvlText w:val="•"/>
      <w:lvlJc w:val="left"/>
      <w:pPr>
        <w:ind w:left="3900" w:hanging="600"/>
      </w:pPr>
      <w:rPr>
        <w:rFonts w:hint="default"/>
      </w:rPr>
    </w:lvl>
    <w:lvl w:ilvl="4" w:tplc="4F305704">
      <w:start w:val="1"/>
      <w:numFmt w:val="bullet"/>
      <w:lvlText w:val="•"/>
      <w:lvlJc w:val="left"/>
      <w:pPr>
        <w:ind w:left="4760" w:hanging="600"/>
      </w:pPr>
      <w:rPr>
        <w:rFonts w:hint="default"/>
      </w:rPr>
    </w:lvl>
    <w:lvl w:ilvl="5" w:tplc="A388007A">
      <w:start w:val="1"/>
      <w:numFmt w:val="bullet"/>
      <w:lvlText w:val="•"/>
      <w:lvlJc w:val="left"/>
      <w:pPr>
        <w:ind w:left="5620" w:hanging="600"/>
      </w:pPr>
      <w:rPr>
        <w:rFonts w:hint="default"/>
      </w:rPr>
    </w:lvl>
    <w:lvl w:ilvl="6" w:tplc="B294588C">
      <w:start w:val="1"/>
      <w:numFmt w:val="bullet"/>
      <w:lvlText w:val="•"/>
      <w:lvlJc w:val="left"/>
      <w:pPr>
        <w:ind w:left="6480" w:hanging="600"/>
      </w:pPr>
      <w:rPr>
        <w:rFonts w:hint="default"/>
      </w:rPr>
    </w:lvl>
    <w:lvl w:ilvl="7" w:tplc="6756E270">
      <w:start w:val="1"/>
      <w:numFmt w:val="bullet"/>
      <w:lvlText w:val="•"/>
      <w:lvlJc w:val="left"/>
      <w:pPr>
        <w:ind w:left="7340" w:hanging="600"/>
      </w:pPr>
      <w:rPr>
        <w:rFonts w:hint="default"/>
      </w:rPr>
    </w:lvl>
    <w:lvl w:ilvl="8" w:tplc="8DBE15B8">
      <w:start w:val="1"/>
      <w:numFmt w:val="bullet"/>
      <w:lvlText w:val="•"/>
      <w:lvlJc w:val="left"/>
      <w:pPr>
        <w:ind w:left="8200" w:hanging="600"/>
      </w:pPr>
      <w:rPr>
        <w:rFonts w:hint="default"/>
      </w:rPr>
    </w:lvl>
  </w:abstractNum>
  <w:abstractNum w:abstractNumId="22">
    <w:nsid w:val="421E3E5A"/>
    <w:multiLevelType w:val="hybridMultilevel"/>
    <w:tmpl w:val="93A6C652"/>
    <w:lvl w:ilvl="0" w:tplc="DE62E176">
      <w:start w:val="1"/>
      <w:numFmt w:val="decimal"/>
      <w:lvlText w:val="%1"/>
      <w:lvlJc w:val="left"/>
      <w:pPr>
        <w:ind w:left="1304" w:hanging="576"/>
      </w:pPr>
      <w:rPr>
        <w:rFonts w:ascii="Courier New" w:eastAsia="Times New Roman" w:hAnsi="Courier New" w:cs="Times New Roman" w:hint="default"/>
        <w:w w:val="100"/>
        <w:sz w:val="24"/>
        <w:szCs w:val="24"/>
      </w:rPr>
    </w:lvl>
    <w:lvl w:ilvl="1" w:tplc="115E949A">
      <w:start w:val="1"/>
      <w:numFmt w:val="decimal"/>
      <w:lvlText w:val="%2"/>
      <w:lvlJc w:val="left"/>
      <w:pPr>
        <w:ind w:left="2744" w:hanging="2016"/>
      </w:pPr>
      <w:rPr>
        <w:rFonts w:ascii="Courier New" w:eastAsia="Times New Roman" w:hAnsi="Courier New" w:cs="Times New Roman" w:hint="default"/>
        <w:w w:val="100"/>
        <w:sz w:val="24"/>
        <w:szCs w:val="24"/>
      </w:rPr>
    </w:lvl>
    <w:lvl w:ilvl="2" w:tplc="5D1C6132">
      <w:start w:val="1"/>
      <w:numFmt w:val="decimal"/>
      <w:lvlText w:val="%3"/>
      <w:lvlJc w:val="left"/>
      <w:pPr>
        <w:ind w:left="2024" w:hanging="1296"/>
      </w:pPr>
      <w:rPr>
        <w:rFonts w:ascii="Courier New" w:eastAsia="Times New Roman" w:hAnsi="Courier New" w:cs="Times New Roman" w:hint="default"/>
        <w:w w:val="100"/>
        <w:sz w:val="24"/>
        <w:szCs w:val="24"/>
      </w:rPr>
    </w:lvl>
    <w:lvl w:ilvl="3" w:tplc="1E5046C0">
      <w:start w:val="1"/>
      <w:numFmt w:val="bullet"/>
      <w:lvlText w:val="•"/>
      <w:lvlJc w:val="left"/>
      <w:pPr>
        <w:ind w:left="3637" w:hanging="1296"/>
      </w:pPr>
      <w:rPr>
        <w:rFonts w:hint="default"/>
      </w:rPr>
    </w:lvl>
    <w:lvl w:ilvl="4" w:tplc="867E022A">
      <w:start w:val="1"/>
      <w:numFmt w:val="bullet"/>
      <w:lvlText w:val="•"/>
      <w:lvlJc w:val="left"/>
      <w:pPr>
        <w:ind w:left="4535" w:hanging="1296"/>
      </w:pPr>
      <w:rPr>
        <w:rFonts w:hint="default"/>
      </w:rPr>
    </w:lvl>
    <w:lvl w:ilvl="5" w:tplc="58B81CBC">
      <w:start w:val="1"/>
      <w:numFmt w:val="bullet"/>
      <w:lvlText w:val="•"/>
      <w:lvlJc w:val="left"/>
      <w:pPr>
        <w:ind w:left="5432" w:hanging="1296"/>
      </w:pPr>
      <w:rPr>
        <w:rFonts w:hint="default"/>
      </w:rPr>
    </w:lvl>
    <w:lvl w:ilvl="6" w:tplc="BEEC0130">
      <w:start w:val="1"/>
      <w:numFmt w:val="bullet"/>
      <w:lvlText w:val="•"/>
      <w:lvlJc w:val="left"/>
      <w:pPr>
        <w:ind w:left="6330" w:hanging="1296"/>
      </w:pPr>
      <w:rPr>
        <w:rFonts w:hint="default"/>
      </w:rPr>
    </w:lvl>
    <w:lvl w:ilvl="7" w:tplc="F02451A0">
      <w:start w:val="1"/>
      <w:numFmt w:val="bullet"/>
      <w:lvlText w:val="•"/>
      <w:lvlJc w:val="left"/>
      <w:pPr>
        <w:ind w:left="7227" w:hanging="1296"/>
      </w:pPr>
      <w:rPr>
        <w:rFonts w:hint="default"/>
      </w:rPr>
    </w:lvl>
    <w:lvl w:ilvl="8" w:tplc="E4D699F4">
      <w:start w:val="1"/>
      <w:numFmt w:val="bullet"/>
      <w:lvlText w:val="•"/>
      <w:lvlJc w:val="left"/>
      <w:pPr>
        <w:ind w:left="8125" w:hanging="1296"/>
      </w:pPr>
      <w:rPr>
        <w:rFonts w:hint="default"/>
      </w:rPr>
    </w:lvl>
  </w:abstractNum>
  <w:abstractNum w:abstractNumId="23">
    <w:nsid w:val="4A625688"/>
    <w:multiLevelType w:val="hybridMultilevel"/>
    <w:tmpl w:val="B88E9E36"/>
    <w:lvl w:ilvl="0" w:tplc="0EEE01CC">
      <w:start w:val="1"/>
      <w:numFmt w:val="decimal"/>
      <w:lvlText w:val="%1"/>
      <w:lvlJc w:val="left"/>
      <w:pPr>
        <w:ind w:left="1304" w:hanging="576"/>
      </w:pPr>
      <w:rPr>
        <w:rFonts w:ascii="Courier New" w:eastAsia="Times New Roman" w:hAnsi="Courier New" w:cs="Times New Roman" w:hint="default"/>
        <w:w w:val="100"/>
        <w:sz w:val="24"/>
        <w:szCs w:val="24"/>
      </w:rPr>
    </w:lvl>
    <w:lvl w:ilvl="1" w:tplc="7124DBD8">
      <w:start w:val="1"/>
      <w:numFmt w:val="bullet"/>
      <w:lvlText w:val="•"/>
      <w:lvlJc w:val="left"/>
      <w:pPr>
        <w:ind w:left="2162" w:hanging="576"/>
      </w:pPr>
      <w:rPr>
        <w:rFonts w:hint="default"/>
      </w:rPr>
    </w:lvl>
    <w:lvl w:ilvl="2" w:tplc="66DC6CE2">
      <w:start w:val="1"/>
      <w:numFmt w:val="bullet"/>
      <w:lvlText w:val="•"/>
      <w:lvlJc w:val="left"/>
      <w:pPr>
        <w:ind w:left="3024" w:hanging="576"/>
      </w:pPr>
      <w:rPr>
        <w:rFonts w:hint="default"/>
      </w:rPr>
    </w:lvl>
    <w:lvl w:ilvl="3" w:tplc="77D0DDA4">
      <w:start w:val="1"/>
      <w:numFmt w:val="bullet"/>
      <w:lvlText w:val="•"/>
      <w:lvlJc w:val="left"/>
      <w:pPr>
        <w:ind w:left="3886" w:hanging="576"/>
      </w:pPr>
      <w:rPr>
        <w:rFonts w:hint="default"/>
      </w:rPr>
    </w:lvl>
    <w:lvl w:ilvl="4" w:tplc="84345182">
      <w:start w:val="1"/>
      <w:numFmt w:val="bullet"/>
      <w:lvlText w:val="•"/>
      <w:lvlJc w:val="left"/>
      <w:pPr>
        <w:ind w:left="4748" w:hanging="576"/>
      </w:pPr>
      <w:rPr>
        <w:rFonts w:hint="default"/>
      </w:rPr>
    </w:lvl>
    <w:lvl w:ilvl="5" w:tplc="68A4C7BA">
      <w:start w:val="1"/>
      <w:numFmt w:val="bullet"/>
      <w:lvlText w:val="•"/>
      <w:lvlJc w:val="left"/>
      <w:pPr>
        <w:ind w:left="5610" w:hanging="576"/>
      </w:pPr>
      <w:rPr>
        <w:rFonts w:hint="default"/>
      </w:rPr>
    </w:lvl>
    <w:lvl w:ilvl="6" w:tplc="C89485D2">
      <w:start w:val="1"/>
      <w:numFmt w:val="bullet"/>
      <w:lvlText w:val="•"/>
      <w:lvlJc w:val="left"/>
      <w:pPr>
        <w:ind w:left="6472" w:hanging="576"/>
      </w:pPr>
      <w:rPr>
        <w:rFonts w:hint="default"/>
      </w:rPr>
    </w:lvl>
    <w:lvl w:ilvl="7" w:tplc="72FA4E9A">
      <w:start w:val="1"/>
      <w:numFmt w:val="bullet"/>
      <w:lvlText w:val="•"/>
      <w:lvlJc w:val="left"/>
      <w:pPr>
        <w:ind w:left="7334" w:hanging="576"/>
      </w:pPr>
      <w:rPr>
        <w:rFonts w:hint="default"/>
      </w:rPr>
    </w:lvl>
    <w:lvl w:ilvl="8" w:tplc="BD8C2906">
      <w:start w:val="1"/>
      <w:numFmt w:val="bullet"/>
      <w:lvlText w:val="•"/>
      <w:lvlJc w:val="left"/>
      <w:pPr>
        <w:ind w:left="8196" w:hanging="576"/>
      </w:pPr>
      <w:rPr>
        <w:rFonts w:hint="default"/>
      </w:rPr>
    </w:lvl>
  </w:abstractNum>
  <w:abstractNum w:abstractNumId="24">
    <w:nsid w:val="504A69EF"/>
    <w:multiLevelType w:val="hybridMultilevel"/>
    <w:tmpl w:val="9338573A"/>
    <w:lvl w:ilvl="0" w:tplc="DE642D90">
      <w:start w:val="1"/>
      <w:numFmt w:val="decimal"/>
      <w:lvlText w:val="%1"/>
      <w:lvlJc w:val="left"/>
      <w:pPr>
        <w:ind w:left="2024" w:hanging="1296"/>
      </w:pPr>
      <w:rPr>
        <w:rFonts w:ascii="Courier New" w:eastAsia="Times New Roman" w:hAnsi="Courier New" w:cs="Times New Roman" w:hint="default"/>
        <w:w w:val="100"/>
        <w:sz w:val="24"/>
        <w:szCs w:val="24"/>
      </w:rPr>
    </w:lvl>
    <w:lvl w:ilvl="1" w:tplc="571E9EF0">
      <w:start w:val="1"/>
      <w:numFmt w:val="bullet"/>
      <w:lvlText w:val="•"/>
      <w:lvlJc w:val="left"/>
      <w:pPr>
        <w:ind w:left="2810" w:hanging="1296"/>
      </w:pPr>
      <w:rPr>
        <w:rFonts w:hint="default"/>
      </w:rPr>
    </w:lvl>
    <w:lvl w:ilvl="2" w:tplc="02887A10">
      <w:start w:val="1"/>
      <w:numFmt w:val="bullet"/>
      <w:lvlText w:val="•"/>
      <w:lvlJc w:val="left"/>
      <w:pPr>
        <w:ind w:left="3600" w:hanging="1296"/>
      </w:pPr>
      <w:rPr>
        <w:rFonts w:hint="default"/>
      </w:rPr>
    </w:lvl>
    <w:lvl w:ilvl="3" w:tplc="4E0EC66E">
      <w:start w:val="1"/>
      <w:numFmt w:val="bullet"/>
      <w:lvlText w:val="•"/>
      <w:lvlJc w:val="left"/>
      <w:pPr>
        <w:ind w:left="4390" w:hanging="1296"/>
      </w:pPr>
      <w:rPr>
        <w:rFonts w:hint="default"/>
      </w:rPr>
    </w:lvl>
    <w:lvl w:ilvl="4" w:tplc="17D840C0">
      <w:start w:val="1"/>
      <w:numFmt w:val="bullet"/>
      <w:lvlText w:val="•"/>
      <w:lvlJc w:val="left"/>
      <w:pPr>
        <w:ind w:left="5180" w:hanging="1296"/>
      </w:pPr>
      <w:rPr>
        <w:rFonts w:hint="default"/>
      </w:rPr>
    </w:lvl>
    <w:lvl w:ilvl="5" w:tplc="71AAE9BA">
      <w:start w:val="1"/>
      <w:numFmt w:val="bullet"/>
      <w:lvlText w:val="•"/>
      <w:lvlJc w:val="left"/>
      <w:pPr>
        <w:ind w:left="5970" w:hanging="1296"/>
      </w:pPr>
      <w:rPr>
        <w:rFonts w:hint="default"/>
      </w:rPr>
    </w:lvl>
    <w:lvl w:ilvl="6" w:tplc="3354675E">
      <w:start w:val="1"/>
      <w:numFmt w:val="bullet"/>
      <w:lvlText w:val="•"/>
      <w:lvlJc w:val="left"/>
      <w:pPr>
        <w:ind w:left="6760" w:hanging="1296"/>
      </w:pPr>
      <w:rPr>
        <w:rFonts w:hint="default"/>
      </w:rPr>
    </w:lvl>
    <w:lvl w:ilvl="7" w:tplc="18D2948E">
      <w:start w:val="1"/>
      <w:numFmt w:val="bullet"/>
      <w:lvlText w:val="•"/>
      <w:lvlJc w:val="left"/>
      <w:pPr>
        <w:ind w:left="7550" w:hanging="1296"/>
      </w:pPr>
      <w:rPr>
        <w:rFonts w:hint="default"/>
      </w:rPr>
    </w:lvl>
    <w:lvl w:ilvl="8" w:tplc="7AC08178">
      <w:start w:val="1"/>
      <w:numFmt w:val="bullet"/>
      <w:lvlText w:val="•"/>
      <w:lvlJc w:val="left"/>
      <w:pPr>
        <w:ind w:left="8340" w:hanging="1296"/>
      </w:pPr>
      <w:rPr>
        <w:rFonts w:hint="default"/>
      </w:rPr>
    </w:lvl>
  </w:abstractNum>
  <w:abstractNum w:abstractNumId="25">
    <w:nsid w:val="57A52296"/>
    <w:multiLevelType w:val="hybridMultilevel"/>
    <w:tmpl w:val="0B809C28"/>
    <w:lvl w:ilvl="0" w:tplc="28269818">
      <w:start w:val="1"/>
      <w:numFmt w:val="decimal"/>
      <w:lvlText w:val="%1"/>
      <w:lvlJc w:val="left"/>
      <w:pPr>
        <w:ind w:left="1304" w:hanging="576"/>
      </w:pPr>
      <w:rPr>
        <w:rFonts w:ascii="Courier New" w:eastAsia="Times New Roman" w:hAnsi="Courier New" w:cs="Times New Roman" w:hint="default"/>
        <w:w w:val="100"/>
        <w:sz w:val="24"/>
        <w:szCs w:val="24"/>
      </w:rPr>
    </w:lvl>
    <w:lvl w:ilvl="1" w:tplc="7F765E94">
      <w:start w:val="1"/>
      <w:numFmt w:val="bullet"/>
      <w:lvlText w:val="•"/>
      <w:lvlJc w:val="left"/>
      <w:pPr>
        <w:ind w:left="2162" w:hanging="576"/>
      </w:pPr>
      <w:rPr>
        <w:rFonts w:hint="default"/>
      </w:rPr>
    </w:lvl>
    <w:lvl w:ilvl="2" w:tplc="E770665C">
      <w:start w:val="1"/>
      <w:numFmt w:val="bullet"/>
      <w:lvlText w:val="•"/>
      <w:lvlJc w:val="left"/>
      <w:pPr>
        <w:ind w:left="3024" w:hanging="576"/>
      </w:pPr>
      <w:rPr>
        <w:rFonts w:hint="default"/>
      </w:rPr>
    </w:lvl>
    <w:lvl w:ilvl="3" w:tplc="426EE00A">
      <w:start w:val="1"/>
      <w:numFmt w:val="bullet"/>
      <w:lvlText w:val="•"/>
      <w:lvlJc w:val="left"/>
      <w:pPr>
        <w:ind w:left="3886" w:hanging="576"/>
      </w:pPr>
      <w:rPr>
        <w:rFonts w:hint="default"/>
      </w:rPr>
    </w:lvl>
    <w:lvl w:ilvl="4" w:tplc="9C3C261E">
      <w:start w:val="1"/>
      <w:numFmt w:val="bullet"/>
      <w:lvlText w:val="•"/>
      <w:lvlJc w:val="left"/>
      <w:pPr>
        <w:ind w:left="4748" w:hanging="576"/>
      </w:pPr>
      <w:rPr>
        <w:rFonts w:hint="default"/>
      </w:rPr>
    </w:lvl>
    <w:lvl w:ilvl="5" w:tplc="C03AF314">
      <w:start w:val="1"/>
      <w:numFmt w:val="bullet"/>
      <w:lvlText w:val="•"/>
      <w:lvlJc w:val="left"/>
      <w:pPr>
        <w:ind w:left="5610" w:hanging="576"/>
      </w:pPr>
      <w:rPr>
        <w:rFonts w:hint="default"/>
      </w:rPr>
    </w:lvl>
    <w:lvl w:ilvl="6" w:tplc="0E82DEB6">
      <w:start w:val="1"/>
      <w:numFmt w:val="bullet"/>
      <w:lvlText w:val="•"/>
      <w:lvlJc w:val="left"/>
      <w:pPr>
        <w:ind w:left="6472" w:hanging="576"/>
      </w:pPr>
      <w:rPr>
        <w:rFonts w:hint="default"/>
      </w:rPr>
    </w:lvl>
    <w:lvl w:ilvl="7" w:tplc="6E6ECDFC">
      <w:start w:val="1"/>
      <w:numFmt w:val="bullet"/>
      <w:lvlText w:val="•"/>
      <w:lvlJc w:val="left"/>
      <w:pPr>
        <w:ind w:left="7334" w:hanging="576"/>
      </w:pPr>
      <w:rPr>
        <w:rFonts w:hint="default"/>
      </w:rPr>
    </w:lvl>
    <w:lvl w:ilvl="8" w:tplc="FCCE15D4">
      <w:start w:val="1"/>
      <w:numFmt w:val="bullet"/>
      <w:lvlText w:val="•"/>
      <w:lvlJc w:val="left"/>
      <w:pPr>
        <w:ind w:left="8196" w:hanging="576"/>
      </w:pPr>
      <w:rPr>
        <w:rFonts w:hint="default"/>
      </w:rPr>
    </w:lvl>
  </w:abstractNum>
  <w:abstractNum w:abstractNumId="26">
    <w:nsid w:val="583E7E4E"/>
    <w:multiLevelType w:val="hybridMultilevel"/>
    <w:tmpl w:val="A734F092"/>
    <w:lvl w:ilvl="0" w:tplc="A506440E">
      <w:start w:val="1"/>
      <w:numFmt w:val="decimal"/>
      <w:lvlText w:val="%1"/>
      <w:lvlJc w:val="left"/>
      <w:pPr>
        <w:ind w:left="1328" w:hanging="600"/>
      </w:pPr>
      <w:rPr>
        <w:rFonts w:ascii="Courier New" w:eastAsia="Times New Roman" w:hAnsi="Courier New" w:cs="Times New Roman" w:hint="default"/>
        <w:w w:val="100"/>
        <w:position w:val="2"/>
        <w:sz w:val="24"/>
        <w:szCs w:val="24"/>
      </w:rPr>
    </w:lvl>
    <w:lvl w:ilvl="1" w:tplc="3A763D42">
      <w:start w:val="1"/>
      <w:numFmt w:val="decimal"/>
      <w:lvlText w:val="%2"/>
      <w:lvlJc w:val="left"/>
      <w:pPr>
        <w:ind w:left="1328" w:hanging="600"/>
      </w:pPr>
      <w:rPr>
        <w:rFonts w:ascii="Courier New" w:eastAsia="Times New Roman" w:hAnsi="Courier New" w:cs="Times New Roman" w:hint="default"/>
        <w:w w:val="100"/>
        <w:position w:val="2"/>
        <w:sz w:val="24"/>
        <w:szCs w:val="24"/>
      </w:rPr>
    </w:lvl>
    <w:lvl w:ilvl="2" w:tplc="7BD4E7F8">
      <w:start w:val="1"/>
      <w:numFmt w:val="bullet"/>
      <w:lvlText w:val="•"/>
      <w:lvlJc w:val="left"/>
      <w:pPr>
        <w:ind w:left="3040" w:hanging="600"/>
      </w:pPr>
      <w:rPr>
        <w:rFonts w:hint="default"/>
      </w:rPr>
    </w:lvl>
    <w:lvl w:ilvl="3" w:tplc="BBB0EEB2">
      <w:start w:val="1"/>
      <w:numFmt w:val="bullet"/>
      <w:lvlText w:val="•"/>
      <w:lvlJc w:val="left"/>
      <w:pPr>
        <w:ind w:left="3900" w:hanging="600"/>
      </w:pPr>
      <w:rPr>
        <w:rFonts w:hint="default"/>
      </w:rPr>
    </w:lvl>
    <w:lvl w:ilvl="4" w:tplc="B90A6470">
      <w:start w:val="1"/>
      <w:numFmt w:val="bullet"/>
      <w:lvlText w:val="•"/>
      <w:lvlJc w:val="left"/>
      <w:pPr>
        <w:ind w:left="4760" w:hanging="600"/>
      </w:pPr>
      <w:rPr>
        <w:rFonts w:hint="default"/>
      </w:rPr>
    </w:lvl>
    <w:lvl w:ilvl="5" w:tplc="7DC69EB6">
      <w:start w:val="1"/>
      <w:numFmt w:val="bullet"/>
      <w:lvlText w:val="•"/>
      <w:lvlJc w:val="left"/>
      <w:pPr>
        <w:ind w:left="5620" w:hanging="600"/>
      </w:pPr>
      <w:rPr>
        <w:rFonts w:hint="default"/>
      </w:rPr>
    </w:lvl>
    <w:lvl w:ilvl="6" w:tplc="2980796E">
      <w:start w:val="1"/>
      <w:numFmt w:val="bullet"/>
      <w:lvlText w:val="•"/>
      <w:lvlJc w:val="left"/>
      <w:pPr>
        <w:ind w:left="6480" w:hanging="600"/>
      </w:pPr>
      <w:rPr>
        <w:rFonts w:hint="default"/>
      </w:rPr>
    </w:lvl>
    <w:lvl w:ilvl="7" w:tplc="EE745828">
      <w:start w:val="1"/>
      <w:numFmt w:val="bullet"/>
      <w:lvlText w:val="•"/>
      <w:lvlJc w:val="left"/>
      <w:pPr>
        <w:ind w:left="7340" w:hanging="600"/>
      </w:pPr>
      <w:rPr>
        <w:rFonts w:hint="default"/>
      </w:rPr>
    </w:lvl>
    <w:lvl w:ilvl="8" w:tplc="73F85680">
      <w:start w:val="1"/>
      <w:numFmt w:val="bullet"/>
      <w:lvlText w:val="•"/>
      <w:lvlJc w:val="left"/>
      <w:pPr>
        <w:ind w:left="8200" w:hanging="600"/>
      </w:pPr>
      <w:rPr>
        <w:rFonts w:hint="default"/>
      </w:rPr>
    </w:lvl>
  </w:abstractNum>
  <w:abstractNum w:abstractNumId="27">
    <w:nsid w:val="5A61797E"/>
    <w:multiLevelType w:val="multilevel"/>
    <w:tmpl w:val="4BC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6C5B63"/>
    <w:multiLevelType w:val="hybridMultilevel"/>
    <w:tmpl w:val="7E1EE512"/>
    <w:lvl w:ilvl="0" w:tplc="70F61E62">
      <w:start w:val="1"/>
      <w:numFmt w:val="decimal"/>
      <w:lvlText w:val="%1"/>
      <w:lvlJc w:val="left"/>
      <w:pPr>
        <w:ind w:left="2066" w:hanging="1338"/>
      </w:pPr>
      <w:rPr>
        <w:rFonts w:ascii="Courier New" w:eastAsia="Times New Roman" w:hAnsi="Courier New" w:cs="Times New Roman" w:hint="default"/>
        <w:w w:val="100"/>
        <w:position w:val="1"/>
        <w:sz w:val="24"/>
        <w:szCs w:val="24"/>
      </w:rPr>
    </w:lvl>
    <w:lvl w:ilvl="1" w:tplc="FB22D4C6">
      <w:start w:val="1"/>
      <w:numFmt w:val="decimal"/>
      <w:lvlText w:val="%2"/>
      <w:lvlJc w:val="left"/>
      <w:pPr>
        <w:ind w:left="2816" w:hanging="2088"/>
      </w:pPr>
      <w:rPr>
        <w:rFonts w:ascii="Courier New" w:eastAsia="Times New Roman" w:hAnsi="Courier New" w:cs="Times New Roman" w:hint="default"/>
        <w:w w:val="100"/>
        <w:position w:val="1"/>
        <w:sz w:val="24"/>
        <w:szCs w:val="24"/>
      </w:rPr>
    </w:lvl>
    <w:lvl w:ilvl="2" w:tplc="6CBCE226">
      <w:start w:val="1"/>
      <w:numFmt w:val="decimal"/>
      <w:lvlText w:val="%3"/>
      <w:lvlJc w:val="left"/>
      <w:pPr>
        <w:ind w:left="1316" w:hanging="588"/>
      </w:pPr>
      <w:rPr>
        <w:rFonts w:ascii="Courier New" w:eastAsia="Times New Roman" w:hAnsi="Courier New" w:cs="Times New Roman" w:hint="default"/>
        <w:w w:val="100"/>
        <w:position w:val="1"/>
        <w:sz w:val="24"/>
        <w:szCs w:val="24"/>
      </w:rPr>
    </w:lvl>
    <w:lvl w:ilvl="3" w:tplc="866E93DC">
      <w:start w:val="1"/>
      <w:numFmt w:val="decimal"/>
      <w:lvlText w:val="%4"/>
      <w:lvlJc w:val="left"/>
      <w:pPr>
        <w:ind w:left="2066" w:hanging="1338"/>
      </w:pPr>
      <w:rPr>
        <w:rFonts w:ascii="Courier New" w:eastAsia="Times New Roman" w:hAnsi="Courier New" w:cs="Times New Roman" w:hint="default"/>
        <w:w w:val="100"/>
        <w:position w:val="1"/>
        <w:sz w:val="24"/>
        <w:szCs w:val="24"/>
      </w:rPr>
    </w:lvl>
    <w:lvl w:ilvl="4" w:tplc="FF9A55DE">
      <w:start w:val="1"/>
      <w:numFmt w:val="decimal"/>
      <w:lvlText w:val="%5"/>
      <w:lvlJc w:val="left"/>
      <w:pPr>
        <w:ind w:left="1316" w:hanging="588"/>
      </w:pPr>
      <w:rPr>
        <w:rFonts w:ascii="Courier New" w:eastAsia="Times New Roman" w:hAnsi="Courier New" w:cs="Times New Roman" w:hint="default"/>
        <w:w w:val="100"/>
        <w:position w:val="1"/>
        <w:sz w:val="24"/>
        <w:szCs w:val="24"/>
      </w:rPr>
    </w:lvl>
    <w:lvl w:ilvl="5" w:tplc="76BC6CA8">
      <w:start w:val="1"/>
      <w:numFmt w:val="bullet"/>
      <w:lvlText w:val="•"/>
      <w:lvlJc w:val="left"/>
      <w:pPr>
        <w:ind w:left="5482" w:hanging="588"/>
      </w:pPr>
      <w:rPr>
        <w:rFonts w:hint="default"/>
      </w:rPr>
    </w:lvl>
    <w:lvl w:ilvl="6" w:tplc="DAEC094C">
      <w:start w:val="1"/>
      <w:numFmt w:val="bullet"/>
      <w:lvlText w:val="•"/>
      <w:lvlJc w:val="left"/>
      <w:pPr>
        <w:ind w:left="6370" w:hanging="588"/>
      </w:pPr>
      <w:rPr>
        <w:rFonts w:hint="default"/>
      </w:rPr>
    </w:lvl>
    <w:lvl w:ilvl="7" w:tplc="09241EA8">
      <w:start w:val="1"/>
      <w:numFmt w:val="bullet"/>
      <w:lvlText w:val="•"/>
      <w:lvlJc w:val="left"/>
      <w:pPr>
        <w:ind w:left="7257" w:hanging="588"/>
      </w:pPr>
      <w:rPr>
        <w:rFonts w:hint="default"/>
      </w:rPr>
    </w:lvl>
    <w:lvl w:ilvl="8" w:tplc="6234DF36">
      <w:start w:val="1"/>
      <w:numFmt w:val="bullet"/>
      <w:lvlText w:val="•"/>
      <w:lvlJc w:val="left"/>
      <w:pPr>
        <w:ind w:left="8145" w:hanging="588"/>
      </w:pPr>
      <w:rPr>
        <w:rFonts w:hint="default"/>
      </w:rPr>
    </w:lvl>
  </w:abstractNum>
  <w:abstractNum w:abstractNumId="29">
    <w:nsid w:val="68706346"/>
    <w:multiLevelType w:val="hybridMultilevel"/>
    <w:tmpl w:val="81983D8E"/>
    <w:lvl w:ilvl="0" w:tplc="01F42AD2">
      <w:start w:val="1"/>
      <w:numFmt w:val="decimal"/>
      <w:lvlText w:val="%1"/>
      <w:lvlJc w:val="left"/>
      <w:pPr>
        <w:ind w:left="2066" w:hanging="1338"/>
      </w:pPr>
      <w:rPr>
        <w:rFonts w:ascii="Courier New" w:eastAsia="Times New Roman" w:hAnsi="Courier New" w:cs="Times New Roman" w:hint="default"/>
        <w:w w:val="100"/>
        <w:position w:val="1"/>
        <w:sz w:val="24"/>
        <w:szCs w:val="24"/>
      </w:rPr>
    </w:lvl>
    <w:lvl w:ilvl="1" w:tplc="2070D10C">
      <w:start w:val="1"/>
      <w:numFmt w:val="bullet"/>
      <w:lvlText w:val="•"/>
      <w:lvlJc w:val="left"/>
      <w:pPr>
        <w:ind w:left="2846" w:hanging="1338"/>
      </w:pPr>
      <w:rPr>
        <w:rFonts w:hint="default"/>
      </w:rPr>
    </w:lvl>
    <w:lvl w:ilvl="2" w:tplc="6E7E7692">
      <w:start w:val="1"/>
      <w:numFmt w:val="bullet"/>
      <w:lvlText w:val="•"/>
      <w:lvlJc w:val="left"/>
      <w:pPr>
        <w:ind w:left="3632" w:hanging="1338"/>
      </w:pPr>
      <w:rPr>
        <w:rFonts w:hint="default"/>
      </w:rPr>
    </w:lvl>
    <w:lvl w:ilvl="3" w:tplc="5F802398">
      <w:start w:val="1"/>
      <w:numFmt w:val="bullet"/>
      <w:lvlText w:val="•"/>
      <w:lvlJc w:val="left"/>
      <w:pPr>
        <w:ind w:left="4418" w:hanging="1338"/>
      </w:pPr>
      <w:rPr>
        <w:rFonts w:hint="default"/>
      </w:rPr>
    </w:lvl>
    <w:lvl w:ilvl="4" w:tplc="CC545DF8">
      <w:start w:val="1"/>
      <w:numFmt w:val="bullet"/>
      <w:lvlText w:val="•"/>
      <w:lvlJc w:val="left"/>
      <w:pPr>
        <w:ind w:left="5204" w:hanging="1338"/>
      </w:pPr>
      <w:rPr>
        <w:rFonts w:hint="default"/>
      </w:rPr>
    </w:lvl>
    <w:lvl w:ilvl="5" w:tplc="4EBCEF74">
      <w:start w:val="1"/>
      <w:numFmt w:val="bullet"/>
      <w:lvlText w:val="•"/>
      <w:lvlJc w:val="left"/>
      <w:pPr>
        <w:ind w:left="5990" w:hanging="1338"/>
      </w:pPr>
      <w:rPr>
        <w:rFonts w:hint="default"/>
      </w:rPr>
    </w:lvl>
    <w:lvl w:ilvl="6" w:tplc="C896BC3E">
      <w:start w:val="1"/>
      <w:numFmt w:val="bullet"/>
      <w:lvlText w:val="•"/>
      <w:lvlJc w:val="left"/>
      <w:pPr>
        <w:ind w:left="6776" w:hanging="1338"/>
      </w:pPr>
      <w:rPr>
        <w:rFonts w:hint="default"/>
      </w:rPr>
    </w:lvl>
    <w:lvl w:ilvl="7" w:tplc="271A93D0">
      <w:start w:val="1"/>
      <w:numFmt w:val="bullet"/>
      <w:lvlText w:val="•"/>
      <w:lvlJc w:val="left"/>
      <w:pPr>
        <w:ind w:left="7562" w:hanging="1338"/>
      </w:pPr>
      <w:rPr>
        <w:rFonts w:hint="default"/>
      </w:rPr>
    </w:lvl>
    <w:lvl w:ilvl="8" w:tplc="28663660">
      <w:start w:val="1"/>
      <w:numFmt w:val="bullet"/>
      <w:lvlText w:val="•"/>
      <w:lvlJc w:val="left"/>
      <w:pPr>
        <w:ind w:left="8348" w:hanging="1338"/>
      </w:pPr>
      <w:rPr>
        <w:rFonts w:hint="default"/>
      </w:rPr>
    </w:lvl>
  </w:abstractNum>
  <w:abstractNum w:abstractNumId="30">
    <w:nsid w:val="6EB67996"/>
    <w:multiLevelType w:val="hybridMultilevel"/>
    <w:tmpl w:val="62BC48D4"/>
    <w:lvl w:ilvl="0" w:tplc="8132BE16">
      <w:start w:val="1"/>
      <w:numFmt w:val="decimal"/>
      <w:lvlText w:val="%1"/>
      <w:lvlJc w:val="left"/>
      <w:pPr>
        <w:ind w:left="1328" w:hanging="600"/>
      </w:pPr>
      <w:rPr>
        <w:rFonts w:ascii="Courier New" w:eastAsia="Times New Roman" w:hAnsi="Courier New" w:cs="Times New Roman" w:hint="default"/>
        <w:w w:val="100"/>
        <w:position w:val="2"/>
        <w:sz w:val="24"/>
        <w:szCs w:val="24"/>
      </w:rPr>
    </w:lvl>
    <w:lvl w:ilvl="1" w:tplc="EB5A8C24">
      <w:start w:val="1"/>
      <w:numFmt w:val="decimal"/>
      <w:lvlText w:val="%2"/>
      <w:lvlJc w:val="left"/>
      <w:pPr>
        <w:ind w:left="2888" w:hanging="2160"/>
      </w:pPr>
      <w:rPr>
        <w:rFonts w:ascii="Courier New" w:eastAsia="Times New Roman" w:hAnsi="Courier New" w:cs="Times New Roman" w:hint="default"/>
        <w:w w:val="100"/>
        <w:position w:val="2"/>
        <w:sz w:val="24"/>
        <w:szCs w:val="24"/>
      </w:rPr>
    </w:lvl>
    <w:lvl w:ilvl="2" w:tplc="C138F97C">
      <w:start w:val="1"/>
      <w:numFmt w:val="bullet"/>
      <w:lvlText w:val="•"/>
      <w:lvlJc w:val="left"/>
      <w:pPr>
        <w:ind w:left="3662" w:hanging="2160"/>
      </w:pPr>
      <w:rPr>
        <w:rFonts w:hint="default"/>
      </w:rPr>
    </w:lvl>
    <w:lvl w:ilvl="3" w:tplc="A936288C">
      <w:start w:val="1"/>
      <w:numFmt w:val="bullet"/>
      <w:lvlText w:val="•"/>
      <w:lvlJc w:val="left"/>
      <w:pPr>
        <w:ind w:left="4444" w:hanging="2160"/>
      </w:pPr>
      <w:rPr>
        <w:rFonts w:hint="default"/>
      </w:rPr>
    </w:lvl>
    <w:lvl w:ilvl="4" w:tplc="07CA1052">
      <w:start w:val="1"/>
      <w:numFmt w:val="bullet"/>
      <w:lvlText w:val="•"/>
      <w:lvlJc w:val="left"/>
      <w:pPr>
        <w:ind w:left="5226" w:hanging="2160"/>
      </w:pPr>
      <w:rPr>
        <w:rFonts w:hint="default"/>
      </w:rPr>
    </w:lvl>
    <w:lvl w:ilvl="5" w:tplc="743CB91A">
      <w:start w:val="1"/>
      <w:numFmt w:val="bullet"/>
      <w:lvlText w:val="•"/>
      <w:lvlJc w:val="left"/>
      <w:pPr>
        <w:ind w:left="6008" w:hanging="2160"/>
      </w:pPr>
      <w:rPr>
        <w:rFonts w:hint="default"/>
      </w:rPr>
    </w:lvl>
    <w:lvl w:ilvl="6" w:tplc="AE36CA74">
      <w:start w:val="1"/>
      <w:numFmt w:val="bullet"/>
      <w:lvlText w:val="•"/>
      <w:lvlJc w:val="left"/>
      <w:pPr>
        <w:ind w:left="6791" w:hanging="2160"/>
      </w:pPr>
      <w:rPr>
        <w:rFonts w:hint="default"/>
      </w:rPr>
    </w:lvl>
    <w:lvl w:ilvl="7" w:tplc="424253D8">
      <w:start w:val="1"/>
      <w:numFmt w:val="bullet"/>
      <w:lvlText w:val="•"/>
      <w:lvlJc w:val="left"/>
      <w:pPr>
        <w:ind w:left="7573" w:hanging="2160"/>
      </w:pPr>
      <w:rPr>
        <w:rFonts w:hint="default"/>
      </w:rPr>
    </w:lvl>
    <w:lvl w:ilvl="8" w:tplc="E7F2EE64">
      <w:start w:val="1"/>
      <w:numFmt w:val="bullet"/>
      <w:lvlText w:val="•"/>
      <w:lvlJc w:val="left"/>
      <w:pPr>
        <w:ind w:left="8355" w:hanging="2160"/>
      </w:pPr>
      <w:rPr>
        <w:rFonts w:hint="default"/>
      </w:rPr>
    </w:lvl>
  </w:abstractNum>
  <w:abstractNum w:abstractNumId="31">
    <w:nsid w:val="6F32138D"/>
    <w:multiLevelType w:val="hybridMultilevel"/>
    <w:tmpl w:val="8B10487C"/>
    <w:lvl w:ilvl="0" w:tplc="48347CE6">
      <w:start w:val="1"/>
      <w:numFmt w:val="decimal"/>
      <w:lvlText w:val="%1"/>
      <w:lvlJc w:val="left"/>
      <w:pPr>
        <w:ind w:left="1304" w:hanging="576"/>
      </w:pPr>
      <w:rPr>
        <w:rFonts w:ascii="Courier New" w:eastAsia="Times New Roman" w:hAnsi="Courier New" w:cs="Times New Roman" w:hint="default"/>
        <w:w w:val="100"/>
        <w:sz w:val="24"/>
        <w:szCs w:val="24"/>
      </w:rPr>
    </w:lvl>
    <w:lvl w:ilvl="1" w:tplc="0B4E08D6">
      <w:start w:val="1"/>
      <w:numFmt w:val="decimal"/>
      <w:lvlText w:val="%2"/>
      <w:lvlJc w:val="left"/>
      <w:pPr>
        <w:ind w:left="2024" w:hanging="1296"/>
      </w:pPr>
      <w:rPr>
        <w:rFonts w:ascii="Courier New" w:eastAsia="Times New Roman" w:hAnsi="Courier New" w:cs="Times New Roman" w:hint="default"/>
        <w:w w:val="100"/>
        <w:sz w:val="24"/>
        <w:szCs w:val="24"/>
      </w:rPr>
    </w:lvl>
    <w:lvl w:ilvl="2" w:tplc="518E36FE">
      <w:start w:val="1"/>
      <w:numFmt w:val="bullet"/>
      <w:lvlText w:val="•"/>
      <w:lvlJc w:val="left"/>
      <w:pPr>
        <w:ind w:left="2897" w:hanging="1296"/>
      </w:pPr>
      <w:rPr>
        <w:rFonts w:hint="default"/>
      </w:rPr>
    </w:lvl>
    <w:lvl w:ilvl="3" w:tplc="2F4A86D4">
      <w:start w:val="1"/>
      <w:numFmt w:val="bullet"/>
      <w:lvlText w:val="•"/>
      <w:lvlJc w:val="left"/>
      <w:pPr>
        <w:ind w:left="3775" w:hanging="1296"/>
      </w:pPr>
      <w:rPr>
        <w:rFonts w:hint="default"/>
      </w:rPr>
    </w:lvl>
    <w:lvl w:ilvl="4" w:tplc="DC82E4E6">
      <w:start w:val="1"/>
      <w:numFmt w:val="bullet"/>
      <w:lvlText w:val="•"/>
      <w:lvlJc w:val="left"/>
      <w:pPr>
        <w:ind w:left="4653" w:hanging="1296"/>
      </w:pPr>
      <w:rPr>
        <w:rFonts w:hint="default"/>
      </w:rPr>
    </w:lvl>
    <w:lvl w:ilvl="5" w:tplc="00AAEC46">
      <w:start w:val="1"/>
      <w:numFmt w:val="bullet"/>
      <w:lvlText w:val="•"/>
      <w:lvlJc w:val="left"/>
      <w:pPr>
        <w:ind w:left="5531" w:hanging="1296"/>
      </w:pPr>
      <w:rPr>
        <w:rFonts w:hint="default"/>
      </w:rPr>
    </w:lvl>
    <w:lvl w:ilvl="6" w:tplc="F5A4156A">
      <w:start w:val="1"/>
      <w:numFmt w:val="bullet"/>
      <w:lvlText w:val="•"/>
      <w:lvlJc w:val="left"/>
      <w:pPr>
        <w:ind w:left="6408" w:hanging="1296"/>
      </w:pPr>
      <w:rPr>
        <w:rFonts w:hint="default"/>
      </w:rPr>
    </w:lvl>
    <w:lvl w:ilvl="7" w:tplc="ED8E2290">
      <w:start w:val="1"/>
      <w:numFmt w:val="bullet"/>
      <w:lvlText w:val="•"/>
      <w:lvlJc w:val="left"/>
      <w:pPr>
        <w:ind w:left="7286" w:hanging="1296"/>
      </w:pPr>
      <w:rPr>
        <w:rFonts w:hint="default"/>
      </w:rPr>
    </w:lvl>
    <w:lvl w:ilvl="8" w:tplc="76C26CCC">
      <w:start w:val="1"/>
      <w:numFmt w:val="bullet"/>
      <w:lvlText w:val="•"/>
      <w:lvlJc w:val="left"/>
      <w:pPr>
        <w:ind w:left="8164" w:hanging="1296"/>
      </w:pPr>
      <w:rPr>
        <w:rFonts w:hint="default"/>
      </w:rPr>
    </w:lvl>
  </w:abstractNum>
  <w:abstractNum w:abstractNumId="32">
    <w:nsid w:val="715D4493"/>
    <w:multiLevelType w:val="hybridMultilevel"/>
    <w:tmpl w:val="EE2CCFBE"/>
    <w:lvl w:ilvl="0" w:tplc="55AE6398">
      <w:start w:val="1"/>
      <w:numFmt w:val="decimal"/>
      <w:lvlText w:val="%1"/>
      <w:lvlJc w:val="left"/>
      <w:pPr>
        <w:ind w:left="1304" w:hanging="576"/>
      </w:pPr>
      <w:rPr>
        <w:rFonts w:ascii="Courier New" w:eastAsia="Times New Roman" w:hAnsi="Courier New" w:cs="Times New Roman" w:hint="default"/>
        <w:w w:val="100"/>
        <w:sz w:val="24"/>
        <w:szCs w:val="24"/>
      </w:rPr>
    </w:lvl>
    <w:lvl w:ilvl="1" w:tplc="24762B62">
      <w:start w:val="1"/>
      <w:numFmt w:val="decimal"/>
      <w:lvlText w:val="%2"/>
      <w:lvlJc w:val="left"/>
      <w:pPr>
        <w:ind w:left="1304" w:hanging="576"/>
      </w:pPr>
      <w:rPr>
        <w:rFonts w:ascii="Courier New" w:eastAsia="Times New Roman" w:hAnsi="Courier New" w:cs="Times New Roman" w:hint="default"/>
        <w:w w:val="100"/>
        <w:sz w:val="24"/>
        <w:szCs w:val="24"/>
      </w:rPr>
    </w:lvl>
    <w:lvl w:ilvl="2" w:tplc="DC94CF74">
      <w:start w:val="1"/>
      <w:numFmt w:val="decimal"/>
      <w:lvlText w:val="%3"/>
      <w:lvlJc w:val="left"/>
      <w:pPr>
        <w:ind w:left="2744" w:hanging="2016"/>
      </w:pPr>
      <w:rPr>
        <w:rFonts w:ascii="Courier New" w:eastAsia="Times New Roman" w:hAnsi="Courier New" w:cs="Times New Roman" w:hint="default"/>
        <w:w w:val="100"/>
        <w:sz w:val="24"/>
        <w:szCs w:val="24"/>
      </w:rPr>
    </w:lvl>
    <w:lvl w:ilvl="3" w:tplc="514A0632">
      <w:start w:val="1"/>
      <w:numFmt w:val="decimal"/>
      <w:lvlText w:val="%4"/>
      <w:lvlJc w:val="left"/>
      <w:pPr>
        <w:ind w:left="2024" w:hanging="1296"/>
      </w:pPr>
      <w:rPr>
        <w:rFonts w:ascii="Courier New" w:eastAsia="Times New Roman" w:hAnsi="Courier New" w:cs="Times New Roman" w:hint="default"/>
        <w:w w:val="100"/>
        <w:sz w:val="24"/>
        <w:szCs w:val="24"/>
      </w:rPr>
    </w:lvl>
    <w:lvl w:ilvl="4" w:tplc="1D6620F6">
      <w:start w:val="1"/>
      <w:numFmt w:val="bullet"/>
      <w:lvlText w:val="•"/>
      <w:lvlJc w:val="left"/>
      <w:pPr>
        <w:ind w:left="4535" w:hanging="1296"/>
      </w:pPr>
      <w:rPr>
        <w:rFonts w:hint="default"/>
      </w:rPr>
    </w:lvl>
    <w:lvl w:ilvl="5" w:tplc="C65C4342">
      <w:start w:val="1"/>
      <w:numFmt w:val="bullet"/>
      <w:lvlText w:val="•"/>
      <w:lvlJc w:val="left"/>
      <w:pPr>
        <w:ind w:left="5432" w:hanging="1296"/>
      </w:pPr>
      <w:rPr>
        <w:rFonts w:hint="default"/>
      </w:rPr>
    </w:lvl>
    <w:lvl w:ilvl="6" w:tplc="B27A6740">
      <w:start w:val="1"/>
      <w:numFmt w:val="bullet"/>
      <w:lvlText w:val="•"/>
      <w:lvlJc w:val="left"/>
      <w:pPr>
        <w:ind w:left="6330" w:hanging="1296"/>
      </w:pPr>
      <w:rPr>
        <w:rFonts w:hint="default"/>
      </w:rPr>
    </w:lvl>
    <w:lvl w:ilvl="7" w:tplc="9998032A">
      <w:start w:val="1"/>
      <w:numFmt w:val="bullet"/>
      <w:lvlText w:val="•"/>
      <w:lvlJc w:val="left"/>
      <w:pPr>
        <w:ind w:left="7227" w:hanging="1296"/>
      </w:pPr>
      <w:rPr>
        <w:rFonts w:hint="default"/>
      </w:rPr>
    </w:lvl>
    <w:lvl w:ilvl="8" w:tplc="D0CA7084">
      <w:start w:val="1"/>
      <w:numFmt w:val="bullet"/>
      <w:lvlText w:val="•"/>
      <w:lvlJc w:val="left"/>
      <w:pPr>
        <w:ind w:left="8125" w:hanging="1296"/>
      </w:pPr>
      <w:rPr>
        <w:rFonts w:hint="default"/>
      </w:rPr>
    </w:lvl>
  </w:abstractNum>
  <w:abstractNum w:abstractNumId="33">
    <w:nsid w:val="720B64A3"/>
    <w:multiLevelType w:val="hybridMultilevel"/>
    <w:tmpl w:val="FBE2C960"/>
    <w:lvl w:ilvl="0" w:tplc="00DC42C4">
      <w:start w:val="1"/>
      <w:numFmt w:val="decimal"/>
      <w:lvlText w:val="%1"/>
      <w:lvlJc w:val="left"/>
      <w:pPr>
        <w:ind w:left="1304" w:hanging="576"/>
      </w:pPr>
      <w:rPr>
        <w:rFonts w:ascii="Courier New" w:eastAsia="Times New Roman" w:hAnsi="Courier New" w:cs="Times New Roman" w:hint="default"/>
        <w:w w:val="100"/>
        <w:sz w:val="24"/>
        <w:szCs w:val="24"/>
      </w:rPr>
    </w:lvl>
    <w:lvl w:ilvl="1" w:tplc="ED28C910">
      <w:start w:val="1"/>
      <w:numFmt w:val="decimal"/>
      <w:lvlText w:val="%2"/>
      <w:lvlJc w:val="left"/>
      <w:pPr>
        <w:ind w:left="584" w:hanging="576"/>
      </w:pPr>
      <w:rPr>
        <w:rFonts w:ascii="Courier New" w:eastAsia="Times New Roman" w:hAnsi="Courier New" w:cs="Times New Roman" w:hint="default"/>
        <w:w w:val="100"/>
        <w:sz w:val="24"/>
        <w:szCs w:val="24"/>
      </w:rPr>
    </w:lvl>
    <w:lvl w:ilvl="2" w:tplc="00C4A05E">
      <w:start w:val="1"/>
      <w:numFmt w:val="bullet"/>
      <w:lvlText w:val="•"/>
      <w:lvlJc w:val="left"/>
      <w:pPr>
        <w:ind w:left="2257" w:hanging="576"/>
      </w:pPr>
      <w:rPr>
        <w:rFonts w:hint="default"/>
      </w:rPr>
    </w:lvl>
    <w:lvl w:ilvl="3" w:tplc="C2BC3ED2">
      <w:start w:val="1"/>
      <w:numFmt w:val="bullet"/>
      <w:lvlText w:val="•"/>
      <w:lvlJc w:val="left"/>
      <w:pPr>
        <w:ind w:left="3215" w:hanging="576"/>
      </w:pPr>
      <w:rPr>
        <w:rFonts w:hint="default"/>
      </w:rPr>
    </w:lvl>
    <w:lvl w:ilvl="4" w:tplc="55E6E67E">
      <w:start w:val="1"/>
      <w:numFmt w:val="bullet"/>
      <w:lvlText w:val="•"/>
      <w:lvlJc w:val="left"/>
      <w:pPr>
        <w:ind w:left="4173" w:hanging="576"/>
      </w:pPr>
      <w:rPr>
        <w:rFonts w:hint="default"/>
      </w:rPr>
    </w:lvl>
    <w:lvl w:ilvl="5" w:tplc="0CE85A94">
      <w:start w:val="1"/>
      <w:numFmt w:val="bullet"/>
      <w:lvlText w:val="•"/>
      <w:lvlJc w:val="left"/>
      <w:pPr>
        <w:ind w:left="5131" w:hanging="576"/>
      </w:pPr>
      <w:rPr>
        <w:rFonts w:hint="default"/>
      </w:rPr>
    </w:lvl>
    <w:lvl w:ilvl="6" w:tplc="7CDA4854">
      <w:start w:val="1"/>
      <w:numFmt w:val="bullet"/>
      <w:lvlText w:val="•"/>
      <w:lvlJc w:val="left"/>
      <w:pPr>
        <w:ind w:left="6088" w:hanging="576"/>
      </w:pPr>
      <w:rPr>
        <w:rFonts w:hint="default"/>
      </w:rPr>
    </w:lvl>
    <w:lvl w:ilvl="7" w:tplc="3758792E">
      <w:start w:val="1"/>
      <w:numFmt w:val="bullet"/>
      <w:lvlText w:val="•"/>
      <w:lvlJc w:val="left"/>
      <w:pPr>
        <w:ind w:left="7046" w:hanging="576"/>
      </w:pPr>
      <w:rPr>
        <w:rFonts w:hint="default"/>
      </w:rPr>
    </w:lvl>
    <w:lvl w:ilvl="8" w:tplc="808AA9B0">
      <w:start w:val="1"/>
      <w:numFmt w:val="bullet"/>
      <w:lvlText w:val="•"/>
      <w:lvlJc w:val="left"/>
      <w:pPr>
        <w:ind w:left="8004" w:hanging="576"/>
      </w:pPr>
      <w:rPr>
        <w:rFonts w:hint="default"/>
      </w:rPr>
    </w:lvl>
  </w:abstractNum>
  <w:abstractNum w:abstractNumId="34">
    <w:nsid w:val="725F661E"/>
    <w:multiLevelType w:val="multilevel"/>
    <w:tmpl w:val="A1F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CC4A6F"/>
    <w:multiLevelType w:val="hybridMultilevel"/>
    <w:tmpl w:val="AF2A80B0"/>
    <w:lvl w:ilvl="0" w:tplc="7C04185E">
      <w:start w:val="9"/>
      <w:numFmt w:val="decimal"/>
      <w:lvlText w:val="%1"/>
      <w:lvlJc w:val="left"/>
      <w:pPr>
        <w:ind w:left="2024" w:hanging="1296"/>
      </w:pPr>
      <w:rPr>
        <w:rFonts w:ascii="Courier New" w:eastAsia="Times New Roman" w:hAnsi="Courier New" w:cs="Times New Roman" w:hint="default"/>
        <w:w w:val="100"/>
        <w:sz w:val="24"/>
        <w:szCs w:val="24"/>
      </w:rPr>
    </w:lvl>
    <w:lvl w:ilvl="1" w:tplc="56F2DCD6">
      <w:start w:val="1"/>
      <w:numFmt w:val="decimal"/>
      <w:lvlText w:val="%2"/>
      <w:lvlJc w:val="left"/>
      <w:pPr>
        <w:ind w:left="1304" w:hanging="576"/>
      </w:pPr>
      <w:rPr>
        <w:rFonts w:ascii="Courier New" w:eastAsia="Times New Roman" w:hAnsi="Courier New" w:cs="Times New Roman" w:hint="default"/>
        <w:w w:val="100"/>
        <w:sz w:val="24"/>
        <w:szCs w:val="24"/>
      </w:rPr>
    </w:lvl>
    <w:lvl w:ilvl="2" w:tplc="8A148BB0">
      <w:start w:val="3"/>
      <w:numFmt w:val="decimal"/>
      <w:lvlText w:val="%3"/>
      <w:lvlJc w:val="left"/>
      <w:pPr>
        <w:ind w:left="1304" w:hanging="576"/>
      </w:pPr>
      <w:rPr>
        <w:rFonts w:ascii="Courier New" w:eastAsia="Times New Roman" w:hAnsi="Courier New" w:cs="Times New Roman" w:hint="default"/>
        <w:w w:val="100"/>
        <w:sz w:val="24"/>
        <w:szCs w:val="24"/>
      </w:rPr>
    </w:lvl>
    <w:lvl w:ilvl="3" w:tplc="46E40886">
      <w:start w:val="1"/>
      <w:numFmt w:val="bullet"/>
      <w:lvlText w:val="•"/>
      <w:lvlJc w:val="left"/>
      <w:pPr>
        <w:ind w:left="3775" w:hanging="576"/>
      </w:pPr>
      <w:rPr>
        <w:rFonts w:hint="default"/>
      </w:rPr>
    </w:lvl>
    <w:lvl w:ilvl="4" w:tplc="620CC3BE">
      <w:start w:val="1"/>
      <w:numFmt w:val="bullet"/>
      <w:lvlText w:val="•"/>
      <w:lvlJc w:val="left"/>
      <w:pPr>
        <w:ind w:left="4653" w:hanging="576"/>
      </w:pPr>
      <w:rPr>
        <w:rFonts w:hint="default"/>
      </w:rPr>
    </w:lvl>
    <w:lvl w:ilvl="5" w:tplc="D92AB1AC">
      <w:start w:val="1"/>
      <w:numFmt w:val="bullet"/>
      <w:lvlText w:val="•"/>
      <w:lvlJc w:val="left"/>
      <w:pPr>
        <w:ind w:left="5531" w:hanging="576"/>
      </w:pPr>
      <w:rPr>
        <w:rFonts w:hint="default"/>
      </w:rPr>
    </w:lvl>
    <w:lvl w:ilvl="6" w:tplc="AF921470">
      <w:start w:val="1"/>
      <w:numFmt w:val="bullet"/>
      <w:lvlText w:val="•"/>
      <w:lvlJc w:val="left"/>
      <w:pPr>
        <w:ind w:left="6408" w:hanging="576"/>
      </w:pPr>
      <w:rPr>
        <w:rFonts w:hint="default"/>
      </w:rPr>
    </w:lvl>
    <w:lvl w:ilvl="7" w:tplc="958A7714">
      <w:start w:val="1"/>
      <w:numFmt w:val="bullet"/>
      <w:lvlText w:val="•"/>
      <w:lvlJc w:val="left"/>
      <w:pPr>
        <w:ind w:left="7286" w:hanging="576"/>
      </w:pPr>
      <w:rPr>
        <w:rFonts w:hint="default"/>
      </w:rPr>
    </w:lvl>
    <w:lvl w:ilvl="8" w:tplc="C1A43000">
      <w:start w:val="1"/>
      <w:numFmt w:val="bullet"/>
      <w:lvlText w:val="•"/>
      <w:lvlJc w:val="left"/>
      <w:pPr>
        <w:ind w:left="8164" w:hanging="576"/>
      </w:pPr>
      <w:rPr>
        <w:rFonts w:hint="default"/>
      </w:rPr>
    </w:lvl>
  </w:abstractNum>
  <w:abstractNum w:abstractNumId="36">
    <w:nsid w:val="782445F9"/>
    <w:multiLevelType w:val="multilevel"/>
    <w:tmpl w:val="4A8C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6"/>
  </w:num>
  <w:num w:numId="3">
    <w:abstractNumId w:val="16"/>
  </w:num>
  <w:num w:numId="4">
    <w:abstractNumId w:val="7"/>
  </w:num>
  <w:num w:numId="5">
    <w:abstractNumId w:val="34"/>
  </w:num>
  <w:num w:numId="6">
    <w:abstractNumId w:val="20"/>
  </w:num>
  <w:num w:numId="7">
    <w:abstractNumId w:val="9"/>
  </w:num>
  <w:num w:numId="8">
    <w:abstractNumId w:val="26"/>
  </w:num>
  <w:num w:numId="9">
    <w:abstractNumId w:val="6"/>
  </w:num>
  <w:num w:numId="10">
    <w:abstractNumId w:val="18"/>
  </w:num>
  <w:num w:numId="11">
    <w:abstractNumId w:val="3"/>
  </w:num>
  <w:num w:numId="12">
    <w:abstractNumId w:val="8"/>
  </w:num>
  <w:num w:numId="13">
    <w:abstractNumId w:val="30"/>
  </w:num>
  <w:num w:numId="14">
    <w:abstractNumId w:val="0"/>
  </w:num>
  <w:num w:numId="15">
    <w:abstractNumId w:val="28"/>
  </w:num>
  <w:num w:numId="16">
    <w:abstractNumId w:val="10"/>
  </w:num>
  <w:num w:numId="17">
    <w:abstractNumId w:val="29"/>
  </w:num>
  <w:num w:numId="18">
    <w:abstractNumId w:val="12"/>
  </w:num>
  <w:num w:numId="19">
    <w:abstractNumId w:val="13"/>
  </w:num>
  <w:num w:numId="20">
    <w:abstractNumId w:val="23"/>
  </w:num>
  <w:num w:numId="21">
    <w:abstractNumId w:val="4"/>
  </w:num>
  <w:num w:numId="22">
    <w:abstractNumId w:val="14"/>
  </w:num>
  <w:num w:numId="23">
    <w:abstractNumId w:val="19"/>
  </w:num>
  <w:num w:numId="24">
    <w:abstractNumId w:val="2"/>
  </w:num>
  <w:num w:numId="25">
    <w:abstractNumId w:val="32"/>
  </w:num>
  <w:num w:numId="26">
    <w:abstractNumId w:val="11"/>
  </w:num>
  <w:num w:numId="27">
    <w:abstractNumId w:val="25"/>
  </w:num>
  <w:num w:numId="28">
    <w:abstractNumId w:val="5"/>
  </w:num>
  <w:num w:numId="29">
    <w:abstractNumId w:val="35"/>
  </w:num>
  <w:num w:numId="30">
    <w:abstractNumId w:val="21"/>
  </w:num>
  <w:num w:numId="31">
    <w:abstractNumId w:val="22"/>
  </w:num>
  <w:num w:numId="32">
    <w:abstractNumId w:val="31"/>
  </w:num>
  <w:num w:numId="33">
    <w:abstractNumId w:val="17"/>
  </w:num>
  <w:num w:numId="34">
    <w:abstractNumId w:val="33"/>
  </w:num>
  <w:num w:numId="35">
    <w:abstractNumId w:val="15"/>
  </w:num>
  <w:num w:numId="36">
    <w:abstractNumId w:val="1"/>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BF"/>
    <w:rsid w:val="000009AF"/>
    <w:rsid w:val="00001CAD"/>
    <w:rsid w:val="00002CF9"/>
    <w:rsid w:val="0000557C"/>
    <w:rsid w:val="0001170A"/>
    <w:rsid w:val="00015298"/>
    <w:rsid w:val="00016A20"/>
    <w:rsid w:val="00024147"/>
    <w:rsid w:val="000275D9"/>
    <w:rsid w:val="00031418"/>
    <w:rsid w:val="00034CEB"/>
    <w:rsid w:val="0004303C"/>
    <w:rsid w:val="00043612"/>
    <w:rsid w:val="00050A84"/>
    <w:rsid w:val="00051E54"/>
    <w:rsid w:val="000532CA"/>
    <w:rsid w:val="000545B4"/>
    <w:rsid w:val="00054E50"/>
    <w:rsid w:val="00061A9C"/>
    <w:rsid w:val="00061F60"/>
    <w:rsid w:val="00062318"/>
    <w:rsid w:val="00062B95"/>
    <w:rsid w:val="0006527B"/>
    <w:rsid w:val="00065D8A"/>
    <w:rsid w:val="000661BD"/>
    <w:rsid w:val="00067AD0"/>
    <w:rsid w:val="00072307"/>
    <w:rsid w:val="00074B39"/>
    <w:rsid w:val="00080D23"/>
    <w:rsid w:val="000911B3"/>
    <w:rsid w:val="00092B08"/>
    <w:rsid w:val="00092E5D"/>
    <w:rsid w:val="000930DA"/>
    <w:rsid w:val="0009581C"/>
    <w:rsid w:val="000B43E6"/>
    <w:rsid w:val="000C0270"/>
    <w:rsid w:val="000C2106"/>
    <w:rsid w:val="000C5EC6"/>
    <w:rsid w:val="000C7105"/>
    <w:rsid w:val="000D29CB"/>
    <w:rsid w:val="000D29D8"/>
    <w:rsid w:val="000D3594"/>
    <w:rsid w:val="000D651C"/>
    <w:rsid w:val="000E6B65"/>
    <w:rsid w:val="000E7410"/>
    <w:rsid w:val="000E7A50"/>
    <w:rsid w:val="000F0AF5"/>
    <w:rsid w:val="000F1B8F"/>
    <w:rsid w:val="000F59D4"/>
    <w:rsid w:val="00101CC3"/>
    <w:rsid w:val="001059AE"/>
    <w:rsid w:val="00111684"/>
    <w:rsid w:val="00120127"/>
    <w:rsid w:val="00120618"/>
    <w:rsid w:val="00121263"/>
    <w:rsid w:val="00122E8C"/>
    <w:rsid w:val="001252E8"/>
    <w:rsid w:val="0012609C"/>
    <w:rsid w:val="00127E42"/>
    <w:rsid w:val="00133060"/>
    <w:rsid w:val="0013428D"/>
    <w:rsid w:val="001343AE"/>
    <w:rsid w:val="001368C8"/>
    <w:rsid w:val="00140642"/>
    <w:rsid w:val="00143A82"/>
    <w:rsid w:val="001462FC"/>
    <w:rsid w:val="00147610"/>
    <w:rsid w:val="001523EC"/>
    <w:rsid w:val="0015278D"/>
    <w:rsid w:val="00153E10"/>
    <w:rsid w:val="00156F6B"/>
    <w:rsid w:val="001606E9"/>
    <w:rsid w:val="00166256"/>
    <w:rsid w:val="00173376"/>
    <w:rsid w:val="001739C9"/>
    <w:rsid w:val="00175DCB"/>
    <w:rsid w:val="00183E82"/>
    <w:rsid w:val="00184FD8"/>
    <w:rsid w:val="001902ED"/>
    <w:rsid w:val="00197B42"/>
    <w:rsid w:val="001A01BF"/>
    <w:rsid w:val="001A035F"/>
    <w:rsid w:val="001A2DCE"/>
    <w:rsid w:val="001A3B8F"/>
    <w:rsid w:val="001A72F5"/>
    <w:rsid w:val="001B441E"/>
    <w:rsid w:val="001B6199"/>
    <w:rsid w:val="001B66A7"/>
    <w:rsid w:val="001B7017"/>
    <w:rsid w:val="001C19C4"/>
    <w:rsid w:val="001C284A"/>
    <w:rsid w:val="001D055E"/>
    <w:rsid w:val="001D71C1"/>
    <w:rsid w:val="001E0C83"/>
    <w:rsid w:val="001E1385"/>
    <w:rsid w:val="001E1F92"/>
    <w:rsid w:val="001F0F2E"/>
    <w:rsid w:val="001F1778"/>
    <w:rsid w:val="001F2466"/>
    <w:rsid w:val="001F45EC"/>
    <w:rsid w:val="001F6007"/>
    <w:rsid w:val="00201960"/>
    <w:rsid w:val="00203BCB"/>
    <w:rsid w:val="0020436F"/>
    <w:rsid w:val="00205C97"/>
    <w:rsid w:val="0021145E"/>
    <w:rsid w:val="00211E81"/>
    <w:rsid w:val="00212B8F"/>
    <w:rsid w:val="002203E8"/>
    <w:rsid w:val="00221F9D"/>
    <w:rsid w:val="00240000"/>
    <w:rsid w:val="00240901"/>
    <w:rsid w:val="00240A93"/>
    <w:rsid w:val="002421CD"/>
    <w:rsid w:val="002454C3"/>
    <w:rsid w:val="00245C9B"/>
    <w:rsid w:val="00247B66"/>
    <w:rsid w:val="002513E1"/>
    <w:rsid w:val="0025531A"/>
    <w:rsid w:val="002562F8"/>
    <w:rsid w:val="002662EF"/>
    <w:rsid w:val="00270189"/>
    <w:rsid w:val="00270B73"/>
    <w:rsid w:val="00272796"/>
    <w:rsid w:val="00273749"/>
    <w:rsid w:val="002756D6"/>
    <w:rsid w:val="0028182E"/>
    <w:rsid w:val="00283580"/>
    <w:rsid w:val="00290064"/>
    <w:rsid w:val="00292E90"/>
    <w:rsid w:val="00294198"/>
    <w:rsid w:val="002979C0"/>
    <w:rsid w:val="00297C0D"/>
    <w:rsid w:val="002A11C3"/>
    <w:rsid w:val="002A3634"/>
    <w:rsid w:val="002A3F95"/>
    <w:rsid w:val="002A4998"/>
    <w:rsid w:val="002B04AC"/>
    <w:rsid w:val="002B1DE3"/>
    <w:rsid w:val="002B201C"/>
    <w:rsid w:val="002B25FF"/>
    <w:rsid w:val="002B2C12"/>
    <w:rsid w:val="002B361B"/>
    <w:rsid w:val="002B4460"/>
    <w:rsid w:val="002B6504"/>
    <w:rsid w:val="002B7F5D"/>
    <w:rsid w:val="002C0D6C"/>
    <w:rsid w:val="002C5E68"/>
    <w:rsid w:val="002D4771"/>
    <w:rsid w:val="002E0FAD"/>
    <w:rsid w:val="002E23EE"/>
    <w:rsid w:val="002E425A"/>
    <w:rsid w:val="002E4B2A"/>
    <w:rsid w:val="002F0067"/>
    <w:rsid w:val="002F08F2"/>
    <w:rsid w:val="002F1C5F"/>
    <w:rsid w:val="003061E4"/>
    <w:rsid w:val="00310C0B"/>
    <w:rsid w:val="003126B1"/>
    <w:rsid w:val="00314D69"/>
    <w:rsid w:val="00316E94"/>
    <w:rsid w:val="00317A47"/>
    <w:rsid w:val="003253DA"/>
    <w:rsid w:val="00325EE0"/>
    <w:rsid w:val="00332ACD"/>
    <w:rsid w:val="00334476"/>
    <w:rsid w:val="00335AC8"/>
    <w:rsid w:val="0033752F"/>
    <w:rsid w:val="00341F4F"/>
    <w:rsid w:val="00357FFD"/>
    <w:rsid w:val="003628F1"/>
    <w:rsid w:val="00363077"/>
    <w:rsid w:val="00364FC2"/>
    <w:rsid w:val="00367EBE"/>
    <w:rsid w:val="0037395B"/>
    <w:rsid w:val="0038052B"/>
    <w:rsid w:val="00384054"/>
    <w:rsid w:val="00386515"/>
    <w:rsid w:val="00387E90"/>
    <w:rsid w:val="00390BF0"/>
    <w:rsid w:val="00390DEA"/>
    <w:rsid w:val="003952AF"/>
    <w:rsid w:val="00396191"/>
    <w:rsid w:val="00397CB5"/>
    <w:rsid w:val="003A2118"/>
    <w:rsid w:val="003A7FE9"/>
    <w:rsid w:val="003B0636"/>
    <w:rsid w:val="003B13EA"/>
    <w:rsid w:val="003B46C5"/>
    <w:rsid w:val="003B74E1"/>
    <w:rsid w:val="003C31B5"/>
    <w:rsid w:val="003C4C1D"/>
    <w:rsid w:val="003C529C"/>
    <w:rsid w:val="003C5732"/>
    <w:rsid w:val="003D4F6C"/>
    <w:rsid w:val="003D6541"/>
    <w:rsid w:val="003E4AE6"/>
    <w:rsid w:val="003E4DF3"/>
    <w:rsid w:val="003E5F53"/>
    <w:rsid w:val="003F2E6F"/>
    <w:rsid w:val="003F551E"/>
    <w:rsid w:val="003F59D8"/>
    <w:rsid w:val="00406280"/>
    <w:rsid w:val="00412AA8"/>
    <w:rsid w:val="00415390"/>
    <w:rsid w:val="004227DC"/>
    <w:rsid w:val="00422BB0"/>
    <w:rsid w:val="00425FE9"/>
    <w:rsid w:val="0043216D"/>
    <w:rsid w:val="004373B8"/>
    <w:rsid w:val="00437420"/>
    <w:rsid w:val="004377A4"/>
    <w:rsid w:val="00442565"/>
    <w:rsid w:val="00442D76"/>
    <w:rsid w:val="0045404F"/>
    <w:rsid w:val="00455040"/>
    <w:rsid w:val="00455B49"/>
    <w:rsid w:val="0045662E"/>
    <w:rsid w:val="0045756D"/>
    <w:rsid w:val="0046794E"/>
    <w:rsid w:val="00470702"/>
    <w:rsid w:val="00474A4D"/>
    <w:rsid w:val="00481171"/>
    <w:rsid w:val="004829D5"/>
    <w:rsid w:val="00482E27"/>
    <w:rsid w:val="0048664E"/>
    <w:rsid w:val="00493DAB"/>
    <w:rsid w:val="0049484B"/>
    <w:rsid w:val="004A098E"/>
    <w:rsid w:val="004A3B88"/>
    <w:rsid w:val="004A3F9B"/>
    <w:rsid w:val="004A5D00"/>
    <w:rsid w:val="004A740F"/>
    <w:rsid w:val="004B06E1"/>
    <w:rsid w:val="004B3794"/>
    <w:rsid w:val="004B53EF"/>
    <w:rsid w:val="004B5C38"/>
    <w:rsid w:val="004C1BBA"/>
    <w:rsid w:val="004C3D99"/>
    <w:rsid w:val="004C5C52"/>
    <w:rsid w:val="004D5EF1"/>
    <w:rsid w:val="004D655B"/>
    <w:rsid w:val="004D6FBF"/>
    <w:rsid w:val="004E42B1"/>
    <w:rsid w:val="004E4D78"/>
    <w:rsid w:val="004E558E"/>
    <w:rsid w:val="004F2375"/>
    <w:rsid w:val="004F46D7"/>
    <w:rsid w:val="00502820"/>
    <w:rsid w:val="00505EE4"/>
    <w:rsid w:val="005060A3"/>
    <w:rsid w:val="005170DA"/>
    <w:rsid w:val="00520A27"/>
    <w:rsid w:val="005219B6"/>
    <w:rsid w:val="00523192"/>
    <w:rsid w:val="00523E7A"/>
    <w:rsid w:val="0052406E"/>
    <w:rsid w:val="0052722A"/>
    <w:rsid w:val="005304E6"/>
    <w:rsid w:val="00534A4D"/>
    <w:rsid w:val="00540A4C"/>
    <w:rsid w:val="00543B7F"/>
    <w:rsid w:val="00544722"/>
    <w:rsid w:val="0054538F"/>
    <w:rsid w:val="00546C54"/>
    <w:rsid w:val="00553C28"/>
    <w:rsid w:val="00553C7C"/>
    <w:rsid w:val="005575E8"/>
    <w:rsid w:val="00557D0E"/>
    <w:rsid w:val="0056096A"/>
    <w:rsid w:val="00562DCB"/>
    <w:rsid w:val="00564478"/>
    <w:rsid w:val="00565E76"/>
    <w:rsid w:val="00570ECC"/>
    <w:rsid w:val="005734F6"/>
    <w:rsid w:val="00575F7D"/>
    <w:rsid w:val="00580C6D"/>
    <w:rsid w:val="00581CAA"/>
    <w:rsid w:val="00593897"/>
    <w:rsid w:val="00597D75"/>
    <w:rsid w:val="005A01D7"/>
    <w:rsid w:val="005A06A8"/>
    <w:rsid w:val="005A40C0"/>
    <w:rsid w:val="005A57F4"/>
    <w:rsid w:val="005B2D78"/>
    <w:rsid w:val="005B47F7"/>
    <w:rsid w:val="005B7C53"/>
    <w:rsid w:val="005C038A"/>
    <w:rsid w:val="005C1CB7"/>
    <w:rsid w:val="005C30A8"/>
    <w:rsid w:val="005C5F5E"/>
    <w:rsid w:val="005C7744"/>
    <w:rsid w:val="005D0247"/>
    <w:rsid w:val="005E1376"/>
    <w:rsid w:val="005E3095"/>
    <w:rsid w:val="005E6308"/>
    <w:rsid w:val="005F6E3E"/>
    <w:rsid w:val="00600CA5"/>
    <w:rsid w:val="00602846"/>
    <w:rsid w:val="006056ED"/>
    <w:rsid w:val="00606AB3"/>
    <w:rsid w:val="00612F05"/>
    <w:rsid w:val="0061517B"/>
    <w:rsid w:val="00621C25"/>
    <w:rsid w:val="006225DE"/>
    <w:rsid w:val="00622DCD"/>
    <w:rsid w:val="00623B83"/>
    <w:rsid w:val="006259BE"/>
    <w:rsid w:val="00626691"/>
    <w:rsid w:val="00637D5A"/>
    <w:rsid w:val="00640A6D"/>
    <w:rsid w:val="006441AE"/>
    <w:rsid w:val="006470C5"/>
    <w:rsid w:val="00653E1D"/>
    <w:rsid w:val="00662024"/>
    <w:rsid w:val="00662323"/>
    <w:rsid w:val="00672140"/>
    <w:rsid w:val="006910D7"/>
    <w:rsid w:val="0069110A"/>
    <w:rsid w:val="0069143D"/>
    <w:rsid w:val="00696E22"/>
    <w:rsid w:val="006A3281"/>
    <w:rsid w:val="006A7E21"/>
    <w:rsid w:val="006A7F99"/>
    <w:rsid w:val="006B3A80"/>
    <w:rsid w:val="006C025E"/>
    <w:rsid w:val="006C0602"/>
    <w:rsid w:val="006C290E"/>
    <w:rsid w:val="006C41E3"/>
    <w:rsid w:val="006C54F0"/>
    <w:rsid w:val="006D13E2"/>
    <w:rsid w:val="006E1322"/>
    <w:rsid w:val="006E13F9"/>
    <w:rsid w:val="006E334C"/>
    <w:rsid w:val="006E70D4"/>
    <w:rsid w:val="006F269F"/>
    <w:rsid w:val="00701C68"/>
    <w:rsid w:val="00702063"/>
    <w:rsid w:val="007075AC"/>
    <w:rsid w:val="0070799D"/>
    <w:rsid w:val="00715622"/>
    <w:rsid w:val="00717CA9"/>
    <w:rsid w:val="00723DA4"/>
    <w:rsid w:val="00726AF3"/>
    <w:rsid w:val="007314CD"/>
    <w:rsid w:val="00732F73"/>
    <w:rsid w:val="007337BB"/>
    <w:rsid w:val="007341DF"/>
    <w:rsid w:val="00735FD8"/>
    <w:rsid w:val="00742955"/>
    <w:rsid w:val="0074303C"/>
    <w:rsid w:val="00747C76"/>
    <w:rsid w:val="00750FF4"/>
    <w:rsid w:val="00751F30"/>
    <w:rsid w:val="0075284E"/>
    <w:rsid w:val="00753492"/>
    <w:rsid w:val="0075449C"/>
    <w:rsid w:val="007549C4"/>
    <w:rsid w:val="00757FBB"/>
    <w:rsid w:val="007610E1"/>
    <w:rsid w:val="0076332E"/>
    <w:rsid w:val="00771B8E"/>
    <w:rsid w:val="0077597D"/>
    <w:rsid w:val="007768FB"/>
    <w:rsid w:val="00777258"/>
    <w:rsid w:val="0077738F"/>
    <w:rsid w:val="007774F7"/>
    <w:rsid w:val="00781BDC"/>
    <w:rsid w:val="0078647D"/>
    <w:rsid w:val="00787D9F"/>
    <w:rsid w:val="007931C2"/>
    <w:rsid w:val="0079447B"/>
    <w:rsid w:val="00797309"/>
    <w:rsid w:val="00797939"/>
    <w:rsid w:val="00797B8D"/>
    <w:rsid w:val="007A4D48"/>
    <w:rsid w:val="007B1948"/>
    <w:rsid w:val="007B72CE"/>
    <w:rsid w:val="007C17DC"/>
    <w:rsid w:val="007C2130"/>
    <w:rsid w:val="007C293B"/>
    <w:rsid w:val="007C29B8"/>
    <w:rsid w:val="007C3D96"/>
    <w:rsid w:val="007C6814"/>
    <w:rsid w:val="007C7C00"/>
    <w:rsid w:val="007D1248"/>
    <w:rsid w:val="007D33C4"/>
    <w:rsid w:val="007D5E11"/>
    <w:rsid w:val="007D6032"/>
    <w:rsid w:val="007D7C41"/>
    <w:rsid w:val="007E005C"/>
    <w:rsid w:val="007E1CD6"/>
    <w:rsid w:val="007E202B"/>
    <w:rsid w:val="007E7079"/>
    <w:rsid w:val="007F1091"/>
    <w:rsid w:val="007F3181"/>
    <w:rsid w:val="007F67FA"/>
    <w:rsid w:val="008017E7"/>
    <w:rsid w:val="00801A55"/>
    <w:rsid w:val="0080208F"/>
    <w:rsid w:val="008050D3"/>
    <w:rsid w:val="0080513D"/>
    <w:rsid w:val="008243D6"/>
    <w:rsid w:val="00833BEF"/>
    <w:rsid w:val="00834E26"/>
    <w:rsid w:val="008421F8"/>
    <w:rsid w:val="00845F9C"/>
    <w:rsid w:val="0084746D"/>
    <w:rsid w:val="00854079"/>
    <w:rsid w:val="00855B19"/>
    <w:rsid w:val="00863302"/>
    <w:rsid w:val="0086366A"/>
    <w:rsid w:val="008653F9"/>
    <w:rsid w:val="00870288"/>
    <w:rsid w:val="00870D6F"/>
    <w:rsid w:val="00873D5C"/>
    <w:rsid w:val="008746F3"/>
    <w:rsid w:val="0088123A"/>
    <w:rsid w:val="008827B6"/>
    <w:rsid w:val="00884E61"/>
    <w:rsid w:val="00891F06"/>
    <w:rsid w:val="008A0768"/>
    <w:rsid w:val="008A2094"/>
    <w:rsid w:val="008A5602"/>
    <w:rsid w:val="008A7A26"/>
    <w:rsid w:val="008B41BF"/>
    <w:rsid w:val="008C01DA"/>
    <w:rsid w:val="008D2631"/>
    <w:rsid w:val="008E3C59"/>
    <w:rsid w:val="008F1288"/>
    <w:rsid w:val="008F26CA"/>
    <w:rsid w:val="008F321F"/>
    <w:rsid w:val="008F7234"/>
    <w:rsid w:val="00902E28"/>
    <w:rsid w:val="00905C73"/>
    <w:rsid w:val="00910FA4"/>
    <w:rsid w:val="009146F2"/>
    <w:rsid w:val="009147CD"/>
    <w:rsid w:val="0091526D"/>
    <w:rsid w:val="00922149"/>
    <w:rsid w:val="00924D03"/>
    <w:rsid w:val="00924E49"/>
    <w:rsid w:val="00926CFF"/>
    <w:rsid w:val="0092721B"/>
    <w:rsid w:val="00927F18"/>
    <w:rsid w:val="00932A25"/>
    <w:rsid w:val="00932A78"/>
    <w:rsid w:val="00932C1A"/>
    <w:rsid w:val="0093476F"/>
    <w:rsid w:val="00934DBD"/>
    <w:rsid w:val="00935693"/>
    <w:rsid w:val="009401BE"/>
    <w:rsid w:val="0094324A"/>
    <w:rsid w:val="0094557E"/>
    <w:rsid w:val="00950DC9"/>
    <w:rsid w:val="00952ECD"/>
    <w:rsid w:val="00953DF3"/>
    <w:rsid w:val="009551AA"/>
    <w:rsid w:val="009551FC"/>
    <w:rsid w:val="0095537E"/>
    <w:rsid w:val="00955721"/>
    <w:rsid w:val="0096031B"/>
    <w:rsid w:val="00961044"/>
    <w:rsid w:val="009679F9"/>
    <w:rsid w:val="0097068D"/>
    <w:rsid w:val="00971E92"/>
    <w:rsid w:val="00972E47"/>
    <w:rsid w:val="00973541"/>
    <w:rsid w:val="0098472E"/>
    <w:rsid w:val="00985778"/>
    <w:rsid w:val="00990A76"/>
    <w:rsid w:val="00994412"/>
    <w:rsid w:val="00995837"/>
    <w:rsid w:val="009A10DD"/>
    <w:rsid w:val="009A48C5"/>
    <w:rsid w:val="009A7454"/>
    <w:rsid w:val="009A79F8"/>
    <w:rsid w:val="009B1F38"/>
    <w:rsid w:val="009B2544"/>
    <w:rsid w:val="009B2B89"/>
    <w:rsid w:val="009B323B"/>
    <w:rsid w:val="009B364C"/>
    <w:rsid w:val="009B5116"/>
    <w:rsid w:val="009B51A2"/>
    <w:rsid w:val="009C28B0"/>
    <w:rsid w:val="009C3ED0"/>
    <w:rsid w:val="009C51CC"/>
    <w:rsid w:val="009D09D5"/>
    <w:rsid w:val="009D3DB5"/>
    <w:rsid w:val="009D55D0"/>
    <w:rsid w:val="009D5DED"/>
    <w:rsid w:val="009E3094"/>
    <w:rsid w:val="009E4BDE"/>
    <w:rsid w:val="009F3C6C"/>
    <w:rsid w:val="009F5B1A"/>
    <w:rsid w:val="00A015FA"/>
    <w:rsid w:val="00A0482E"/>
    <w:rsid w:val="00A06E5D"/>
    <w:rsid w:val="00A138E6"/>
    <w:rsid w:val="00A151DB"/>
    <w:rsid w:val="00A21401"/>
    <w:rsid w:val="00A21D79"/>
    <w:rsid w:val="00A23F65"/>
    <w:rsid w:val="00A2472C"/>
    <w:rsid w:val="00A24921"/>
    <w:rsid w:val="00A2561F"/>
    <w:rsid w:val="00A31967"/>
    <w:rsid w:val="00A31A2D"/>
    <w:rsid w:val="00A342D5"/>
    <w:rsid w:val="00A3695E"/>
    <w:rsid w:val="00A37725"/>
    <w:rsid w:val="00A42867"/>
    <w:rsid w:val="00A437ED"/>
    <w:rsid w:val="00A44752"/>
    <w:rsid w:val="00A45958"/>
    <w:rsid w:val="00A477EF"/>
    <w:rsid w:val="00A50B72"/>
    <w:rsid w:val="00A53180"/>
    <w:rsid w:val="00A54CD3"/>
    <w:rsid w:val="00A6117C"/>
    <w:rsid w:val="00A64CEE"/>
    <w:rsid w:val="00A67D2A"/>
    <w:rsid w:val="00A701B3"/>
    <w:rsid w:val="00A73521"/>
    <w:rsid w:val="00A74CA2"/>
    <w:rsid w:val="00A752DF"/>
    <w:rsid w:val="00A77090"/>
    <w:rsid w:val="00A7713D"/>
    <w:rsid w:val="00A7785F"/>
    <w:rsid w:val="00A80000"/>
    <w:rsid w:val="00A84700"/>
    <w:rsid w:val="00A85210"/>
    <w:rsid w:val="00A86877"/>
    <w:rsid w:val="00A87117"/>
    <w:rsid w:val="00A91B5A"/>
    <w:rsid w:val="00AA0C9B"/>
    <w:rsid w:val="00AA1EC6"/>
    <w:rsid w:val="00AA4452"/>
    <w:rsid w:val="00AA5CC3"/>
    <w:rsid w:val="00AA6087"/>
    <w:rsid w:val="00AB18C8"/>
    <w:rsid w:val="00AB1F91"/>
    <w:rsid w:val="00AB5C02"/>
    <w:rsid w:val="00AC53F0"/>
    <w:rsid w:val="00AC6A84"/>
    <w:rsid w:val="00AC75FF"/>
    <w:rsid w:val="00AD02F0"/>
    <w:rsid w:val="00AD2FBF"/>
    <w:rsid w:val="00AD4346"/>
    <w:rsid w:val="00AD624B"/>
    <w:rsid w:val="00AE0539"/>
    <w:rsid w:val="00AE086D"/>
    <w:rsid w:val="00AE17FD"/>
    <w:rsid w:val="00AE2377"/>
    <w:rsid w:val="00AE2B01"/>
    <w:rsid w:val="00AE492E"/>
    <w:rsid w:val="00AE5A3D"/>
    <w:rsid w:val="00AF4F7C"/>
    <w:rsid w:val="00AF5614"/>
    <w:rsid w:val="00B0009E"/>
    <w:rsid w:val="00B00486"/>
    <w:rsid w:val="00B00D9D"/>
    <w:rsid w:val="00B04DDC"/>
    <w:rsid w:val="00B05AD7"/>
    <w:rsid w:val="00B06B95"/>
    <w:rsid w:val="00B07778"/>
    <w:rsid w:val="00B16F0E"/>
    <w:rsid w:val="00B17575"/>
    <w:rsid w:val="00B17852"/>
    <w:rsid w:val="00B20047"/>
    <w:rsid w:val="00B330E3"/>
    <w:rsid w:val="00B33BB6"/>
    <w:rsid w:val="00B34BD1"/>
    <w:rsid w:val="00B34E03"/>
    <w:rsid w:val="00B406F4"/>
    <w:rsid w:val="00B41239"/>
    <w:rsid w:val="00B41B82"/>
    <w:rsid w:val="00B44666"/>
    <w:rsid w:val="00B45E53"/>
    <w:rsid w:val="00B51D55"/>
    <w:rsid w:val="00B51FF3"/>
    <w:rsid w:val="00B52612"/>
    <w:rsid w:val="00B54DED"/>
    <w:rsid w:val="00B5538D"/>
    <w:rsid w:val="00B566FE"/>
    <w:rsid w:val="00B606E5"/>
    <w:rsid w:val="00B62E64"/>
    <w:rsid w:val="00B64C7A"/>
    <w:rsid w:val="00B75AA1"/>
    <w:rsid w:val="00B76A95"/>
    <w:rsid w:val="00B811F7"/>
    <w:rsid w:val="00B85E2C"/>
    <w:rsid w:val="00B90796"/>
    <w:rsid w:val="00B90A6F"/>
    <w:rsid w:val="00B9199A"/>
    <w:rsid w:val="00B946A1"/>
    <w:rsid w:val="00B96799"/>
    <w:rsid w:val="00B96BA5"/>
    <w:rsid w:val="00B96DB3"/>
    <w:rsid w:val="00B97D60"/>
    <w:rsid w:val="00BA02ED"/>
    <w:rsid w:val="00BA3863"/>
    <w:rsid w:val="00BA475A"/>
    <w:rsid w:val="00BA77FF"/>
    <w:rsid w:val="00BB154B"/>
    <w:rsid w:val="00BB2512"/>
    <w:rsid w:val="00BB666F"/>
    <w:rsid w:val="00BB719B"/>
    <w:rsid w:val="00BB79E3"/>
    <w:rsid w:val="00BC448D"/>
    <w:rsid w:val="00BC4AAC"/>
    <w:rsid w:val="00BC4EBF"/>
    <w:rsid w:val="00BD18CA"/>
    <w:rsid w:val="00BD1F5C"/>
    <w:rsid w:val="00BD3169"/>
    <w:rsid w:val="00BD494D"/>
    <w:rsid w:val="00BD4E04"/>
    <w:rsid w:val="00BD50EF"/>
    <w:rsid w:val="00BD7862"/>
    <w:rsid w:val="00BE252C"/>
    <w:rsid w:val="00BE665C"/>
    <w:rsid w:val="00BE7440"/>
    <w:rsid w:val="00BF56EB"/>
    <w:rsid w:val="00BF6020"/>
    <w:rsid w:val="00C05027"/>
    <w:rsid w:val="00C051E3"/>
    <w:rsid w:val="00C05CE0"/>
    <w:rsid w:val="00C05DB0"/>
    <w:rsid w:val="00C05E4F"/>
    <w:rsid w:val="00C05EF3"/>
    <w:rsid w:val="00C1077E"/>
    <w:rsid w:val="00C11FB4"/>
    <w:rsid w:val="00C15690"/>
    <w:rsid w:val="00C16543"/>
    <w:rsid w:val="00C1654C"/>
    <w:rsid w:val="00C2175C"/>
    <w:rsid w:val="00C21971"/>
    <w:rsid w:val="00C2199A"/>
    <w:rsid w:val="00C21CB6"/>
    <w:rsid w:val="00C255A3"/>
    <w:rsid w:val="00C31C2A"/>
    <w:rsid w:val="00C340A7"/>
    <w:rsid w:val="00C352EC"/>
    <w:rsid w:val="00C37F93"/>
    <w:rsid w:val="00C440CC"/>
    <w:rsid w:val="00C44F72"/>
    <w:rsid w:val="00C501BF"/>
    <w:rsid w:val="00C53D85"/>
    <w:rsid w:val="00C57D54"/>
    <w:rsid w:val="00C609E4"/>
    <w:rsid w:val="00C62516"/>
    <w:rsid w:val="00C6284A"/>
    <w:rsid w:val="00C630D9"/>
    <w:rsid w:val="00C64A1B"/>
    <w:rsid w:val="00C64F1E"/>
    <w:rsid w:val="00C67EF6"/>
    <w:rsid w:val="00C70C81"/>
    <w:rsid w:val="00C71BBD"/>
    <w:rsid w:val="00C73BC8"/>
    <w:rsid w:val="00C75C07"/>
    <w:rsid w:val="00C76466"/>
    <w:rsid w:val="00C801AD"/>
    <w:rsid w:val="00C80461"/>
    <w:rsid w:val="00C80DEB"/>
    <w:rsid w:val="00C816E9"/>
    <w:rsid w:val="00C81A23"/>
    <w:rsid w:val="00C87556"/>
    <w:rsid w:val="00C9331E"/>
    <w:rsid w:val="00C935DD"/>
    <w:rsid w:val="00C95981"/>
    <w:rsid w:val="00C95FE5"/>
    <w:rsid w:val="00C97E03"/>
    <w:rsid w:val="00CA1071"/>
    <w:rsid w:val="00CA33EB"/>
    <w:rsid w:val="00CA3491"/>
    <w:rsid w:val="00CA5E46"/>
    <w:rsid w:val="00CC09F7"/>
    <w:rsid w:val="00CC2534"/>
    <w:rsid w:val="00CC3380"/>
    <w:rsid w:val="00CC4C71"/>
    <w:rsid w:val="00CC6216"/>
    <w:rsid w:val="00CD1CE4"/>
    <w:rsid w:val="00CD25F5"/>
    <w:rsid w:val="00CD4D1E"/>
    <w:rsid w:val="00CD5B10"/>
    <w:rsid w:val="00CD6928"/>
    <w:rsid w:val="00CD6F7D"/>
    <w:rsid w:val="00CD771D"/>
    <w:rsid w:val="00CE0349"/>
    <w:rsid w:val="00CE190B"/>
    <w:rsid w:val="00CE1C77"/>
    <w:rsid w:val="00CE30DE"/>
    <w:rsid w:val="00CE5192"/>
    <w:rsid w:val="00CE52E0"/>
    <w:rsid w:val="00CE60B6"/>
    <w:rsid w:val="00CF2ED8"/>
    <w:rsid w:val="00CF4A04"/>
    <w:rsid w:val="00CF75C4"/>
    <w:rsid w:val="00CF7DED"/>
    <w:rsid w:val="00D00F0C"/>
    <w:rsid w:val="00D00F9F"/>
    <w:rsid w:val="00D07502"/>
    <w:rsid w:val="00D10BB8"/>
    <w:rsid w:val="00D10D03"/>
    <w:rsid w:val="00D1251B"/>
    <w:rsid w:val="00D17270"/>
    <w:rsid w:val="00D17525"/>
    <w:rsid w:val="00D2099D"/>
    <w:rsid w:val="00D20AA0"/>
    <w:rsid w:val="00D2277B"/>
    <w:rsid w:val="00D23469"/>
    <w:rsid w:val="00D34C03"/>
    <w:rsid w:val="00D3536B"/>
    <w:rsid w:val="00D37687"/>
    <w:rsid w:val="00D4315F"/>
    <w:rsid w:val="00D4665E"/>
    <w:rsid w:val="00D47152"/>
    <w:rsid w:val="00D50D1D"/>
    <w:rsid w:val="00D56F1D"/>
    <w:rsid w:val="00D575D6"/>
    <w:rsid w:val="00D577F5"/>
    <w:rsid w:val="00D61226"/>
    <w:rsid w:val="00D62FB8"/>
    <w:rsid w:val="00D67604"/>
    <w:rsid w:val="00D72D82"/>
    <w:rsid w:val="00D74935"/>
    <w:rsid w:val="00D82405"/>
    <w:rsid w:val="00D83D7B"/>
    <w:rsid w:val="00D84107"/>
    <w:rsid w:val="00D84882"/>
    <w:rsid w:val="00D85476"/>
    <w:rsid w:val="00D8642A"/>
    <w:rsid w:val="00D87C8D"/>
    <w:rsid w:val="00D91A7F"/>
    <w:rsid w:val="00D922E8"/>
    <w:rsid w:val="00DA36C4"/>
    <w:rsid w:val="00DA42A3"/>
    <w:rsid w:val="00DB1FAF"/>
    <w:rsid w:val="00DB39C0"/>
    <w:rsid w:val="00DB4703"/>
    <w:rsid w:val="00DB487C"/>
    <w:rsid w:val="00DB5604"/>
    <w:rsid w:val="00DB63D0"/>
    <w:rsid w:val="00DB6B66"/>
    <w:rsid w:val="00DC3264"/>
    <w:rsid w:val="00DC6063"/>
    <w:rsid w:val="00DD3130"/>
    <w:rsid w:val="00DD5BD6"/>
    <w:rsid w:val="00DD760E"/>
    <w:rsid w:val="00DE3309"/>
    <w:rsid w:val="00DF1E47"/>
    <w:rsid w:val="00DF4405"/>
    <w:rsid w:val="00DF477F"/>
    <w:rsid w:val="00DF762F"/>
    <w:rsid w:val="00E02BD5"/>
    <w:rsid w:val="00E03E18"/>
    <w:rsid w:val="00E063AA"/>
    <w:rsid w:val="00E12699"/>
    <w:rsid w:val="00E147FA"/>
    <w:rsid w:val="00E152EC"/>
    <w:rsid w:val="00E2184D"/>
    <w:rsid w:val="00E23FEB"/>
    <w:rsid w:val="00E26BE0"/>
    <w:rsid w:val="00E2732A"/>
    <w:rsid w:val="00E31B5E"/>
    <w:rsid w:val="00E3293F"/>
    <w:rsid w:val="00E343D4"/>
    <w:rsid w:val="00E36703"/>
    <w:rsid w:val="00E40DB9"/>
    <w:rsid w:val="00E42435"/>
    <w:rsid w:val="00E43811"/>
    <w:rsid w:val="00E44FE6"/>
    <w:rsid w:val="00E53F3E"/>
    <w:rsid w:val="00E56125"/>
    <w:rsid w:val="00E64063"/>
    <w:rsid w:val="00E6454D"/>
    <w:rsid w:val="00E71B1B"/>
    <w:rsid w:val="00E71E73"/>
    <w:rsid w:val="00E736CB"/>
    <w:rsid w:val="00E73E76"/>
    <w:rsid w:val="00E7403A"/>
    <w:rsid w:val="00E75516"/>
    <w:rsid w:val="00E759B7"/>
    <w:rsid w:val="00E7622B"/>
    <w:rsid w:val="00E77BEB"/>
    <w:rsid w:val="00E836CF"/>
    <w:rsid w:val="00E83F84"/>
    <w:rsid w:val="00E84238"/>
    <w:rsid w:val="00E902A4"/>
    <w:rsid w:val="00E90E33"/>
    <w:rsid w:val="00E92143"/>
    <w:rsid w:val="00E97840"/>
    <w:rsid w:val="00EA492C"/>
    <w:rsid w:val="00EA4F1D"/>
    <w:rsid w:val="00EB4B91"/>
    <w:rsid w:val="00EC070F"/>
    <w:rsid w:val="00EC64F9"/>
    <w:rsid w:val="00EC7F80"/>
    <w:rsid w:val="00ED4242"/>
    <w:rsid w:val="00EE03F4"/>
    <w:rsid w:val="00EF7190"/>
    <w:rsid w:val="00F0199A"/>
    <w:rsid w:val="00F01B84"/>
    <w:rsid w:val="00F021A8"/>
    <w:rsid w:val="00F0366A"/>
    <w:rsid w:val="00F06E0A"/>
    <w:rsid w:val="00F1148B"/>
    <w:rsid w:val="00F2583C"/>
    <w:rsid w:val="00F3020F"/>
    <w:rsid w:val="00F30FED"/>
    <w:rsid w:val="00F406C2"/>
    <w:rsid w:val="00F40CFE"/>
    <w:rsid w:val="00F40D83"/>
    <w:rsid w:val="00F424D3"/>
    <w:rsid w:val="00F50E28"/>
    <w:rsid w:val="00F54488"/>
    <w:rsid w:val="00F56D96"/>
    <w:rsid w:val="00F62754"/>
    <w:rsid w:val="00F62AB6"/>
    <w:rsid w:val="00F6387C"/>
    <w:rsid w:val="00F665F9"/>
    <w:rsid w:val="00F66F53"/>
    <w:rsid w:val="00F70C56"/>
    <w:rsid w:val="00F7424D"/>
    <w:rsid w:val="00F8225B"/>
    <w:rsid w:val="00F94489"/>
    <w:rsid w:val="00F96FBF"/>
    <w:rsid w:val="00FA08F9"/>
    <w:rsid w:val="00FA54B6"/>
    <w:rsid w:val="00FA72A9"/>
    <w:rsid w:val="00FB1223"/>
    <w:rsid w:val="00FC02BD"/>
    <w:rsid w:val="00FC131A"/>
    <w:rsid w:val="00FC2DDF"/>
    <w:rsid w:val="00FC42D1"/>
    <w:rsid w:val="00FC5564"/>
    <w:rsid w:val="00FC5703"/>
    <w:rsid w:val="00FC7529"/>
    <w:rsid w:val="00FD549A"/>
    <w:rsid w:val="00FE4662"/>
    <w:rsid w:val="00FE523E"/>
    <w:rsid w:val="00FE5605"/>
    <w:rsid w:val="00FE5F91"/>
    <w:rsid w:val="00FE619E"/>
    <w:rsid w:val="00FE69DF"/>
    <w:rsid w:val="00FE6CA4"/>
    <w:rsid w:val="00FF31D2"/>
    <w:rsid w:val="00FF3A7B"/>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B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401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52EC"/>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D6FBF"/>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C352E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4D6FBF"/>
    <w:rPr>
      <w:rFonts w:ascii="Times New Roman" w:hAnsi="Times New Roman" w:cs="Times New Roman"/>
      <w:b/>
      <w:i/>
      <w:sz w:val="24"/>
      <w:szCs w:val="24"/>
    </w:rPr>
  </w:style>
  <w:style w:type="paragraph" w:styleId="EnvelopeReturn">
    <w:name w:val="envelope return"/>
    <w:basedOn w:val="Normal"/>
    <w:uiPriority w:val="99"/>
    <w:semiHidden/>
    <w:unhideWhenUsed/>
    <w:rsid w:val="00A2561F"/>
    <w:rPr>
      <w:rFonts w:eastAsiaTheme="majorEastAsia"/>
      <w:sz w:val="20"/>
      <w:szCs w:val="20"/>
    </w:rPr>
  </w:style>
  <w:style w:type="paragraph" w:styleId="Header">
    <w:name w:val="header"/>
    <w:basedOn w:val="Normal"/>
    <w:link w:val="HeaderChar"/>
    <w:uiPriority w:val="99"/>
    <w:unhideWhenUsed/>
    <w:rsid w:val="00FE4662"/>
    <w:pPr>
      <w:tabs>
        <w:tab w:val="center" w:pos="4680"/>
        <w:tab w:val="right" w:pos="9360"/>
      </w:tabs>
    </w:pPr>
  </w:style>
  <w:style w:type="character" w:customStyle="1" w:styleId="HeaderChar">
    <w:name w:val="Header Char"/>
    <w:basedOn w:val="DefaultParagraphFont"/>
    <w:link w:val="Header"/>
    <w:uiPriority w:val="99"/>
    <w:locked/>
    <w:rsid w:val="00FE4662"/>
    <w:rPr>
      <w:rFonts w:ascii="Times New Roman" w:hAnsi="Times New Roman" w:cs="Times New Roman"/>
      <w:sz w:val="24"/>
      <w:szCs w:val="24"/>
    </w:rPr>
  </w:style>
  <w:style w:type="paragraph" w:styleId="Footer">
    <w:name w:val="footer"/>
    <w:basedOn w:val="Normal"/>
    <w:link w:val="FooterChar"/>
    <w:uiPriority w:val="99"/>
    <w:unhideWhenUsed/>
    <w:rsid w:val="00FE4662"/>
    <w:pPr>
      <w:tabs>
        <w:tab w:val="center" w:pos="4680"/>
        <w:tab w:val="right" w:pos="9360"/>
      </w:tabs>
    </w:pPr>
  </w:style>
  <w:style w:type="character" w:customStyle="1" w:styleId="FooterChar">
    <w:name w:val="Footer Char"/>
    <w:basedOn w:val="DefaultParagraphFont"/>
    <w:link w:val="Footer"/>
    <w:uiPriority w:val="99"/>
    <w:locked/>
    <w:rsid w:val="00FE466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E46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662"/>
    <w:rPr>
      <w:rFonts w:ascii="Tahoma" w:hAnsi="Tahoma" w:cs="Tahoma"/>
      <w:sz w:val="16"/>
      <w:szCs w:val="16"/>
    </w:rPr>
  </w:style>
  <w:style w:type="paragraph" w:styleId="ListParagraph">
    <w:name w:val="List Paragraph"/>
    <w:basedOn w:val="Normal"/>
    <w:uiPriority w:val="1"/>
    <w:qFormat/>
    <w:rsid w:val="00801A55"/>
    <w:pPr>
      <w:ind w:left="720"/>
      <w:contextualSpacing/>
    </w:pPr>
  </w:style>
  <w:style w:type="paragraph" w:styleId="FootnoteText">
    <w:name w:val="footnote text"/>
    <w:basedOn w:val="Normal"/>
    <w:link w:val="FootnoteTextChar"/>
    <w:uiPriority w:val="99"/>
    <w:unhideWhenUsed/>
    <w:rsid w:val="00E44FE6"/>
    <w:rPr>
      <w:rFonts w:asciiTheme="minorHAnsi" w:hAnsiTheme="minorHAnsi"/>
      <w:sz w:val="20"/>
      <w:szCs w:val="20"/>
    </w:rPr>
  </w:style>
  <w:style w:type="character" w:customStyle="1" w:styleId="FootnoteTextChar">
    <w:name w:val="Footnote Text Char"/>
    <w:basedOn w:val="DefaultParagraphFont"/>
    <w:link w:val="FootnoteText"/>
    <w:uiPriority w:val="99"/>
    <w:locked/>
    <w:rsid w:val="00E44FE6"/>
    <w:rPr>
      <w:rFonts w:cs="Times New Roman"/>
      <w:sz w:val="20"/>
      <w:szCs w:val="20"/>
    </w:rPr>
  </w:style>
  <w:style w:type="character" w:styleId="FootnoteReference">
    <w:name w:val="footnote reference"/>
    <w:basedOn w:val="DefaultParagraphFont"/>
    <w:uiPriority w:val="99"/>
    <w:semiHidden/>
    <w:unhideWhenUsed/>
    <w:rsid w:val="00E44FE6"/>
    <w:rPr>
      <w:rFonts w:cs="Times New Roman"/>
      <w:vertAlign w:val="superscript"/>
    </w:rPr>
  </w:style>
  <w:style w:type="paragraph" w:styleId="BodyText">
    <w:name w:val="Body Text"/>
    <w:basedOn w:val="Normal"/>
    <w:link w:val="BodyTextChar"/>
    <w:uiPriority w:val="99"/>
    <w:unhideWhenUsed/>
    <w:rsid w:val="00540A4C"/>
    <w:pPr>
      <w:spacing w:after="200" w:line="276" w:lineRule="auto"/>
    </w:pPr>
    <w:rPr>
      <w:rFonts w:asciiTheme="minorHAnsi" w:hAnsiTheme="minorHAnsi"/>
    </w:rPr>
  </w:style>
  <w:style w:type="character" w:customStyle="1" w:styleId="BodyTextChar">
    <w:name w:val="Body Text Char"/>
    <w:basedOn w:val="DefaultParagraphFont"/>
    <w:link w:val="BodyText"/>
    <w:uiPriority w:val="99"/>
    <w:locked/>
    <w:rsid w:val="00540A4C"/>
    <w:rPr>
      <w:rFonts w:cs="Times New Roman"/>
      <w:sz w:val="24"/>
      <w:szCs w:val="24"/>
    </w:rPr>
  </w:style>
  <w:style w:type="paragraph" w:styleId="NoSpacing">
    <w:name w:val="No Spacing"/>
    <w:uiPriority w:val="1"/>
    <w:qFormat/>
    <w:rsid w:val="004829D5"/>
    <w:pPr>
      <w:spacing w:after="0" w:line="240" w:lineRule="auto"/>
    </w:pPr>
    <w:rPr>
      <w:rFonts w:ascii="Calibri" w:hAnsi="Calibri" w:cs="Times New Roman"/>
    </w:rPr>
  </w:style>
  <w:style w:type="character" w:styleId="Hyperlink">
    <w:name w:val="Hyperlink"/>
    <w:basedOn w:val="DefaultParagraphFont"/>
    <w:uiPriority w:val="99"/>
    <w:unhideWhenUsed/>
    <w:rsid w:val="00581CAA"/>
    <w:rPr>
      <w:rFonts w:cs="Times New Roman"/>
      <w:color w:val="0000FF" w:themeColor="hyperlink"/>
      <w:u w:val="single"/>
    </w:rPr>
  </w:style>
  <w:style w:type="paragraph" w:styleId="NormalWeb">
    <w:name w:val="Normal (Web)"/>
    <w:basedOn w:val="Normal"/>
    <w:uiPriority w:val="99"/>
    <w:semiHidden/>
    <w:unhideWhenUsed/>
    <w:rsid w:val="00386515"/>
  </w:style>
  <w:style w:type="character" w:customStyle="1" w:styleId="apple-converted-space">
    <w:name w:val="apple-converted-space"/>
    <w:basedOn w:val="DefaultParagraphFont"/>
    <w:rsid w:val="00386515"/>
    <w:rPr>
      <w:rFonts w:cs="Times New Roman"/>
    </w:rPr>
  </w:style>
  <w:style w:type="character" w:styleId="FollowedHyperlink">
    <w:name w:val="FollowedHyperlink"/>
    <w:basedOn w:val="DefaultParagraphFont"/>
    <w:uiPriority w:val="99"/>
    <w:semiHidden/>
    <w:unhideWhenUsed/>
    <w:rsid w:val="00386515"/>
    <w:rPr>
      <w:rFonts w:cs="Times New Roman"/>
      <w:color w:val="800080" w:themeColor="followedHyperlink"/>
      <w:u w:val="single"/>
    </w:rPr>
  </w:style>
  <w:style w:type="paragraph" w:customStyle="1" w:styleId="casepara">
    <w:name w:val="casepara"/>
    <w:basedOn w:val="Normal"/>
    <w:rsid w:val="009D09D5"/>
    <w:pPr>
      <w:spacing w:before="100" w:beforeAutospacing="1" w:after="100" w:afterAutospacing="1"/>
    </w:pPr>
  </w:style>
  <w:style w:type="paragraph" w:customStyle="1" w:styleId="TableParagraph">
    <w:name w:val="Table Paragraph"/>
    <w:basedOn w:val="Normal"/>
    <w:uiPriority w:val="1"/>
    <w:qFormat/>
    <w:rsid w:val="00FE6CA4"/>
    <w:pPr>
      <w:widowControl w:val="0"/>
    </w:pPr>
    <w:rPr>
      <w:rFonts w:asciiTheme="minorHAnsi" w:hAnsiTheme="minorHAnsi"/>
      <w:sz w:val="22"/>
      <w:szCs w:val="22"/>
    </w:rPr>
  </w:style>
  <w:style w:type="character" w:styleId="CommentReference">
    <w:name w:val="annotation reference"/>
    <w:basedOn w:val="DefaultParagraphFont"/>
    <w:uiPriority w:val="99"/>
    <w:semiHidden/>
    <w:unhideWhenUsed/>
    <w:rsid w:val="00B41239"/>
    <w:rPr>
      <w:rFonts w:cs="Times New Roman"/>
      <w:sz w:val="16"/>
      <w:szCs w:val="16"/>
    </w:rPr>
  </w:style>
  <w:style w:type="paragraph" w:styleId="CommentText">
    <w:name w:val="annotation text"/>
    <w:basedOn w:val="Normal"/>
    <w:link w:val="CommentTextChar"/>
    <w:uiPriority w:val="99"/>
    <w:semiHidden/>
    <w:unhideWhenUsed/>
    <w:rsid w:val="00B41239"/>
    <w:rPr>
      <w:sz w:val="20"/>
      <w:szCs w:val="20"/>
    </w:rPr>
  </w:style>
  <w:style w:type="character" w:customStyle="1" w:styleId="CommentTextChar">
    <w:name w:val="Comment Text Char"/>
    <w:basedOn w:val="DefaultParagraphFont"/>
    <w:link w:val="CommentText"/>
    <w:uiPriority w:val="99"/>
    <w:semiHidden/>
    <w:locked/>
    <w:rsid w:val="00B412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239"/>
    <w:rPr>
      <w:b/>
      <w:bCs/>
    </w:rPr>
  </w:style>
  <w:style w:type="character" w:customStyle="1" w:styleId="CommentSubjectChar">
    <w:name w:val="Comment Subject Char"/>
    <w:basedOn w:val="CommentTextChar"/>
    <w:link w:val="CommentSubject"/>
    <w:uiPriority w:val="99"/>
    <w:semiHidden/>
    <w:locked/>
    <w:rsid w:val="00B41239"/>
    <w:rPr>
      <w:rFonts w:ascii="Times New Roman" w:hAnsi="Times New Roman" w:cs="Times New Roman"/>
      <w:b/>
      <w:bCs/>
      <w:sz w:val="20"/>
      <w:szCs w:val="20"/>
    </w:rPr>
  </w:style>
  <w:style w:type="paragraph" w:customStyle="1" w:styleId="sublevel1">
    <w:name w:val="sublevel1"/>
    <w:basedOn w:val="Normal"/>
    <w:rsid w:val="00092B08"/>
    <w:pPr>
      <w:spacing w:before="100" w:beforeAutospacing="1" w:after="100" w:afterAutospacing="1"/>
    </w:pPr>
  </w:style>
  <w:style w:type="paragraph" w:customStyle="1" w:styleId="sublevel2">
    <w:name w:val="sublevel2"/>
    <w:basedOn w:val="Normal"/>
    <w:rsid w:val="00092B08"/>
    <w:pPr>
      <w:spacing w:before="100" w:beforeAutospacing="1" w:after="100" w:afterAutospacing="1"/>
    </w:pPr>
  </w:style>
  <w:style w:type="character" w:customStyle="1" w:styleId="subindex">
    <w:name w:val="subindex"/>
    <w:basedOn w:val="DefaultParagraphFont"/>
    <w:rsid w:val="00092B08"/>
    <w:rPr>
      <w:rFonts w:cs="Times New Roman"/>
    </w:rPr>
  </w:style>
  <w:style w:type="paragraph" w:customStyle="1" w:styleId="sublevel3">
    <w:name w:val="sublevel3"/>
    <w:basedOn w:val="Normal"/>
    <w:rsid w:val="00092B08"/>
    <w:pPr>
      <w:spacing w:before="100" w:beforeAutospacing="1" w:after="100" w:afterAutospacing="1"/>
    </w:pPr>
  </w:style>
  <w:style w:type="paragraph" w:customStyle="1" w:styleId="sublevel4">
    <w:name w:val="sublevel4"/>
    <w:basedOn w:val="Normal"/>
    <w:rsid w:val="00092B08"/>
    <w:pPr>
      <w:spacing w:before="100" w:beforeAutospacing="1" w:after="100" w:afterAutospacing="1"/>
    </w:pPr>
  </w:style>
  <w:style w:type="paragraph" w:customStyle="1" w:styleId="normal-p-p0">
    <w:name w:val="normal-p-p0"/>
    <w:basedOn w:val="Normal"/>
    <w:rsid w:val="00CD4D1E"/>
    <w:pPr>
      <w:ind w:firstLine="720"/>
    </w:pPr>
    <w:rPr>
      <w:color w:val="000000"/>
    </w:rPr>
  </w:style>
  <w:style w:type="character" w:customStyle="1" w:styleId="normal-c-c31">
    <w:name w:val="normal-c-c31"/>
    <w:basedOn w:val="DefaultParagraphFont"/>
    <w:rsid w:val="00CD4D1E"/>
    <w:rPr>
      <w:rFonts w:ascii="Trebuchet MS" w:hAnsi="Trebuchet MS" w:cs="Times New Roman"/>
      <w:color w:val="333333"/>
      <w:sz w:val="24"/>
      <w:szCs w:val="24"/>
    </w:rPr>
  </w:style>
  <w:style w:type="character" w:customStyle="1" w:styleId="Heading1Char">
    <w:name w:val="Heading 1 Char"/>
    <w:basedOn w:val="DefaultParagraphFont"/>
    <w:link w:val="Heading1"/>
    <w:uiPriority w:val="9"/>
    <w:rsid w:val="009401B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B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401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52EC"/>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D6FBF"/>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C352E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4D6FBF"/>
    <w:rPr>
      <w:rFonts w:ascii="Times New Roman" w:hAnsi="Times New Roman" w:cs="Times New Roman"/>
      <w:b/>
      <w:i/>
      <w:sz w:val="24"/>
      <w:szCs w:val="24"/>
    </w:rPr>
  </w:style>
  <w:style w:type="paragraph" w:styleId="EnvelopeReturn">
    <w:name w:val="envelope return"/>
    <w:basedOn w:val="Normal"/>
    <w:uiPriority w:val="99"/>
    <w:semiHidden/>
    <w:unhideWhenUsed/>
    <w:rsid w:val="00A2561F"/>
    <w:rPr>
      <w:rFonts w:eastAsiaTheme="majorEastAsia"/>
      <w:sz w:val="20"/>
      <w:szCs w:val="20"/>
    </w:rPr>
  </w:style>
  <w:style w:type="paragraph" w:styleId="Header">
    <w:name w:val="header"/>
    <w:basedOn w:val="Normal"/>
    <w:link w:val="HeaderChar"/>
    <w:uiPriority w:val="99"/>
    <w:unhideWhenUsed/>
    <w:rsid w:val="00FE4662"/>
    <w:pPr>
      <w:tabs>
        <w:tab w:val="center" w:pos="4680"/>
        <w:tab w:val="right" w:pos="9360"/>
      </w:tabs>
    </w:pPr>
  </w:style>
  <w:style w:type="character" w:customStyle="1" w:styleId="HeaderChar">
    <w:name w:val="Header Char"/>
    <w:basedOn w:val="DefaultParagraphFont"/>
    <w:link w:val="Header"/>
    <w:uiPriority w:val="99"/>
    <w:locked/>
    <w:rsid w:val="00FE4662"/>
    <w:rPr>
      <w:rFonts w:ascii="Times New Roman" w:hAnsi="Times New Roman" w:cs="Times New Roman"/>
      <w:sz w:val="24"/>
      <w:szCs w:val="24"/>
    </w:rPr>
  </w:style>
  <w:style w:type="paragraph" w:styleId="Footer">
    <w:name w:val="footer"/>
    <w:basedOn w:val="Normal"/>
    <w:link w:val="FooterChar"/>
    <w:uiPriority w:val="99"/>
    <w:unhideWhenUsed/>
    <w:rsid w:val="00FE4662"/>
    <w:pPr>
      <w:tabs>
        <w:tab w:val="center" w:pos="4680"/>
        <w:tab w:val="right" w:pos="9360"/>
      </w:tabs>
    </w:pPr>
  </w:style>
  <w:style w:type="character" w:customStyle="1" w:styleId="FooterChar">
    <w:name w:val="Footer Char"/>
    <w:basedOn w:val="DefaultParagraphFont"/>
    <w:link w:val="Footer"/>
    <w:uiPriority w:val="99"/>
    <w:locked/>
    <w:rsid w:val="00FE466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E46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662"/>
    <w:rPr>
      <w:rFonts w:ascii="Tahoma" w:hAnsi="Tahoma" w:cs="Tahoma"/>
      <w:sz w:val="16"/>
      <w:szCs w:val="16"/>
    </w:rPr>
  </w:style>
  <w:style w:type="paragraph" w:styleId="ListParagraph">
    <w:name w:val="List Paragraph"/>
    <w:basedOn w:val="Normal"/>
    <w:uiPriority w:val="1"/>
    <w:qFormat/>
    <w:rsid w:val="00801A55"/>
    <w:pPr>
      <w:ind w:left="720"/>
      <w:contextualSpacing/>
    </w:pPr>
  </w:style>
  <w:style w:type="paragraph" w:styleId="FootnoteText">
    <w:name w:val="footnote text"/>
    <w:basedOn w:val="Normal"/>
    <w:link w:val="FootnoteTextChar"/>
    <w:uiPriority w:val="99"/>
    <w:unhideWhenUsed/>
    <w:rsid w:val="00E44FE6"/>
    <w:rPr>
      <w:rFonts w:asciiTheme="minorHAnsi" w:hAnsiTheme="minorHAnsi"/>
      <w:sz w:val="20"/>
      <w:szCs w:val="20"/>
    </w:rPr>
  </w:style>
  <w:style w:type="character" w:customStyle="1" w:styleId="FootnoteTextChar">
    <w:name w:val="Footnote Text Char"/>
    <w:basedOn w:val="DefaultParagraphFont"/>
    <w:link w:val="FootnoteText"/>
    <w:uiPriority w:val="99"/>
    <w:locked/>
    <w:rsid w:val="00E44FE6"/>
    <w:rPr>
      <w:rFonts w:cs="Times New Roman"/>
      <w:sz w:val="20"/>
      <w:szCs w:val="20"/>
    </w:rPr>
  </w:style>
  <w:style w:type="character" w:styleId="FootnoteReference">
    <w:name w:val="footnote reference"/>
    <w:basedOn w:val="DefaultParagraphFont"/>
    <w:uiPriority w:val="99"/>
    <w:semiHidden/>
    <w:unhideWhenUsed/>
    <w:rsid w:val="00E44FE6"/>
    <w:rPr>
      <w:rFonts w:cs="Times New Roman"/>
      <w:vertAlign w:val="superscript"/>
    </w:rPr>
  </w:style>
  <w:style w:type="paragraph" w:styleId="BodyText">
    <w:name w:val="Body Text"/>
    <w:basedOn w:val="Normal"/>
    <w:link w:val="BodyTextChar"/>
    <w:uiPriority w:val="99"/>
    <w:unhideWhenUsed/>
    <w:rsid w:val="00540A4C"/>
    <w:pPr>
      <w:spacing w:after="200" w:line="276" w:lineRule="auto"/>
    </w:pPr>
    <w:rPr>
      <w:rFonts w:asciiTheme="minorHAnsi" w:hAnsiTheme="minorHAnsi"/>
    </w:rPr>
  </w:style>
  <w:style w:type="character" w:customStyle="1" w:styleId="BodyTextChar">
    <w:name w:val="Body Text Char"/>
    <w:basedOn w:val="DefaultParagraphFont"/>
    <w:link w:val="BodyText"/>
    <w:uiPriority w:val="99"/>
    <w:locked/>
    <w:rsid w:val="00540A4C"/>
    <w:rPr>
      <w:rFonts w:cs="Times New Roman"/>
      <w:sz w:val="24"/>
      <w:szCs w:val="24"/>
    </w:rPr>
  </w:style>
  <w:style w:type="paragraph" w:styleId="NoSpacing">
    <w:name w:val="No Spacing"/>
    <w:uiPriority w:val="1"/>
    <w:qFormat/>
    <w:rsid w:val="004829D5"/>
    <w:pPr>
      <w:spacing w:after="0" w:line="240" w:lineRule="auto"/>
    </w:pPr>
    <w:rPr>
      <w:rFonts w:ascii="Calibri" w:hAnsi="Calibri" w:cs="Times New Roman"/>
    </w:rPr>
  </w:style>
  <w:style w:type="character" w:styleId="Hyperlink">
    <w:name w:val="Hyperlink"/>
    <w:basedOn w:val="DefaultParagraphFont"/>
    <w:uiPriority w:val="99"/>
    <w:unhideWhenUsed/>
    <w:rsid w:val="00581CAA"/>
    <w:rPr>
      <w:rFonts w:cs="Times New Roman"/>
      <w:color w:val="0000FF" w:themeColor="hyperlink"/>
      <w:u w:val="single"/>
    </w:rPr>
  </w:style>
  <w:style w:type="paragraph" w:styleId="NormalWeb">
    <w:name w:val="Normal (Web)"/>
    <w:basedOn w:val="Normal"/>
    <w:uiPriority w:val="99"/>
    <w:semiHidden/>
    <w:unhideWhenUsed/>
    <w:rsid w:val="00386515"/>
  </w:style>
  <w:style w:type="character" w:customStyle="1" w:styleId="apple-converted-space">
    <w:name w:val="apple-converted-space"/>
    <w:basedOn w:val="DefaultParagraphFont"/>
    <w:rsid w:val="00386515"/>
    <w:rPr>
      <w:rFonts w:cs="Times New Roman"/>
    </w:rPr>
  </w:style>
  <w:style w:type="character" w:styleId="FollowedHyperlink">
    <w:name w:val="FollowedHyperlink"/>
    <w:basedOn w:val="DefaultParagraphFont"/>
    <w:uiPriority w:val="99"/>
    <w:semiHidden/>
    <w:unhideWhenUsed/>
    <w:rsid w:val="00386515"/>
    <w:rPr>
      <w:rFonts w:cs="Times New Roman"/>
      <w:color w:val="800080" w:themeColor="followedHyperlink"/>
      <w:u w:val="single"/>
    </w:rPr>
  </w:style>
  <w:style w:type="paragraph" w:customStyle="1" w:styleId="casepara">
    <w:name w:val="casepara"/>
    <w:basedOn w:val="Normal"/>
    <w:rsid w:val="009D09D5"/>
    <w:pPr>
      <w:spacing w:before="100" w:beforeAutospacing="1" w:after="100" w:afterAutospacing="1"/>
    </w:pPr>
  </w:style>
  <w:style w:type="paragraph" w:customStyle="1" w:styleId="TableParagraph">
    <w:name w:val="Table Paragraph"/>
    <w:basedOn w:val="Normal"/>
    <w:uiPriority w:val="1"/>
    <w:qFormat/>
    <w:rsid w:val="00FE6CA4"/>
    <w:pPr>
      <w:widowControl w:val="0"/>
    </w:pPr>
    <w:rPr>
      <w:rFonts w:asciiTheme="minorHAnsi" w:hAnsiTheme="minorHAnsi"/>
      <w:sz w:val="22"/>
      <w:szCs w:val="22"/>
    </w:rPr>
  </w:style>
  <w:style w:type="character" w:styleId="CommentReference">
    <w:name w:val="annotation reference"/>
    <w:basedOn w:val="DefaultParagraphFont"/>
    <w:uiPriority w:val="99"/>
    <w:semiHidden/>
    <w:unhideWhenUsed/>
    <w:rsid w:val="00B41239"/>
    <w:rPr>
      <w:rFonts w:cs="Times New Roman"/>
      <w:sz w:val="16"/>
      <w:szCs w:val="16"/>
    </w:rPr>
  </w:style>
  <w:style w:type="paragraph" w:styleId="CommentText">
    <w:name w:val="annotation text"/>
    <w:basedOn w:val="Normal"/>
    <w:link w:val="CommentTextChar"/>
    <w:uiPriority w:val="99"/>
    <w:semiHidden/>
    <w:unhideWhenUsed/>
    <w:rsid w:val="00B41239"/>
    <w:rPr>
      <w:sz w:val="20"/>
      <w:szCs w:val="20"/>
    </w:rPr>
  </w:style>
  <w:style w:type="character" w:customStyle="1" w:styleId="CommentTextChar">
    <w:name w:val="Comment Text Char"/>
    <w:basedOn w:val="DefaultParagraphFont"/>
    <w:link w:val="CommentText"/>
    <w:uiPriority w:val="99"/>
    <w:semiHidden/>
    <w:locked/>
    <w:rsid w:val="00B412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239"/>
    <w:rPr>
      <w:b/>
      <w:bCs/>
    </w:rPr>
  </w:style>
  <w:style w:type="character" w:customStyle="1" w:styleId="CommentSubjectChar">
    <w:name w:val="Comment Subject Char"/>
    <w:basedOn w:val="CommentTextChar"/>
    <w:link w:val="CommentSubject"/>
    <w:uiPriority w:val="99"/>
    <w:semiHidden/>
    <w:locked/>
    <w:rsid w:val="00B41239"/>
    <w:rPr>
      <w:rFonts w:ascii="Times New Roman" w:hAnsi="Times New Roman" w:cs="Times New Roman"/>
      <w:b/>
      <w:bCs/>
      <w:sz w:val="20"/>
      <w:szCs w:val="20"/>
    </w:rPr>
  </w:style>
  <w:style w:type="paragraph" w:customStyle="1" w:styleId="sublevel1">
    <w:name w:val="sublevel1"/>
    <w:basedOn w:val="Normal"/>
    <w:rsid w:val="00092B08"/>
    <w:pPr>
      <w:spacing w:before="100" w:beforeAutospacing="1" w:after="100" w:afterAutospacing="1"/>
    </w:pPr>
  </w:style>
  <w:style w:type="paragraph" w:customStyle="1" w:styleId="sublevel2">
    <w:name w:val="sublevel2"/>
    <w:basedOn w:val="Normal"/>
    <w:rsid w:val="00092B08"/>
    <w:pPr>
      <w:spacing w:before="100" w:beforeAutospacing="1" w:after="100" w:afterAutospacing="1"/>
    </w:pPr>
  </w:style>
  <w:style w:type="character" w:customStyle="1" w:styleId="subindex">
    <w:name w:val="subindex"/>
    <w:basedOn w:val="DefaultParagraphFont"/>
    <w:rsid w:val="00092B08"/>
    <w:rPr>
      <w:rFonts w:cs="Times New Roman"/>
    </w:rPr>
  </w:style>
  <w:style w:type="paragraph" w:customStyle="1" w:styleId="sublevel3">
    <w:name w:val="sublevel3"/>
    <w:basedOn w:val="Normal"/>
    <w:rsid w:val="00092B08"/>
    <w:pPr>
      <w:spacing w:before="100" w:beforeAutospacing="1" w:after="100" w:afterAutospacing="1"/>
    </w:pPr>
  </w:style>
  <w:style w:type="paragraph" w:customStyle="1" w:styleId="sublevel4">
    <w:name w:val="sublevel4"/>
    <w:basedOn w:val="Normal"/>
    <w:rsid w:val="00092B08"/>
    <w:pPr>
      <w:spacing w:before="100" w:beforeAutospacing="1" w:after="100" w:afterAutospacing="1"/>
    </w:pPr>
  </w:style>
  <w:style w:type="paragraph" w:customStyle="1" w:styleId="normal-p-p0">
    <w:name w:val="normal-p-p0"/>
    <w:basedOn w:val="Normal"/>
    <w:rsid w:val="00CD4D1E"/>
    <w:pPr>
      <w:ind w:firstLine="720"/>
    </w:pPr>
    <w:rPr>
      <w:color w:val="000000"/>
    </w:rPr>
  </w:style>
  <w:style w:type="character" w:customStyle="1" w:styleId="normal-c-c31">
    <w:name w:val="normal-c-c31"/>
    <w:basedOn w:val="DefaultParagraphFont"/>
    <w:rsid w:val="00CD4D1E"/>
    <w:rPr>
      <w:rFonts w:ascii="Trebuchet MS" w:hAnsi="Trebuchet MS" w:cs="Times New Roman"/>
      <w:color w:val="333333"/>
      <w:sz w:val="24"/>
      <w:szCs w:val="24"/>
    </w:rPr>
  </w:style>
  <w:style w:type="character" w:customStyle="1" w:styleId="Heading1Char">
    <w:name w:val="Heading 1 Char"/>
    <w:basedOn w:val="DefaultParagraphFont"/>
    <w:link w:val="Heading1"/>
    <w:uiPriority w:val="9"/>
    <w:rsid w:val="009401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76328">
      <w:marLeft w:val="0"/>
      <w:marRight w:val="0"/>
      <w:marTop w:val="0"/>
      <w:marBottom w:val="0"/>
      <w:divBdr>
        <w:top w:val="none" w:sz="0" w:space="0" w:color="auto"/>
        <w:left w:val="none" w:sz="0" w:space="0" w:color="auto"/>
        <w:bottom w:val="none" w:sz="0" w:space="0" w:color="auto"/>
        <w:right w:val="none" w:sz="0" w:space="0" w:color="auto"/>
      </w:divBdr>
      <w:divsChild>
        <w:div w:id="1330476329">
          <w:marLeft w:val="0"/>
          <w:marRight w:val="0"/>
          <w:marTop w:val="0"/>
          <w:marBottom w:val="0"/>
          <w:divBdr>
            <w:top w:val="none" w:sz="0" w:space="0" w:color="auto"/>
            <w:left w:val="none" w:sz="0" w:space="0" w:color="auto"/>
            <w:bottom w:val="none" w:sz="0" w:space="0" w:color="auto"/>
            <w:right w:val="none" w:sz="0" w:space="0" w:color="auto"/>
          </w:divBdr>
          <w:divsChild>
            <w:div w:id="1330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331">
      <w:marLeft w:val="0"/>
      <w:marRight w:val="0"/>
      <w:marTop w:val="0"/>
      <w:marBottom w:val="0"/>
      <w:divBdr>
        <w:top w:val="none" w:sz="0" w:space="0" w:color="auto"/>
        <w:left w:val="none" w:sz="0" w:space="0" w:color="auto"/>
        <w:bottom w:val="none" w:sz="0" w:space="0" w:color="auto"/>
        <w:right w:val="none" w:sz="0" w:space="0" w:color="auto"/>
      </w:divBdr>
      <w:divsChild>
        <w:div w:id="1330476338">
          <w:marLeft w:val="0"/>
          <w:marRight w:val="0"/>
          <w:marTop w:val="0"/>
          <w:marBottom w:val="0"/>
          <w:divBdr>
            <w:top w:val="none" w:sz="0" w:space="0" w:color="auto"/>
            <w:left w:val="none" w:sz="0" w:space="0" w:color="auto"/>
            <w:bottom w:val="none" w:sz="0" w:space="0" w:color="auto"/>
            <w:right w:val="none" w:sz="0" w:space="0" w:color="auto"/>
          </w:divBdr>
          <w:divsChild>
            <w:div w:id="1330476330">
              <w:marLeft w:val="0"/>
              <w:marRight w:val="0"/>
              <w:marTop w:val="0"/>
              <w:marBottom w:val="0"/>
              <w:divBdr>
                <w:top w:val="none" w:sz="0" w:space="0" w:color="auto"/>
                <w:left w:val="none" w:sz="0" w:space="0" w:color="auto"/>
                <w:bottom w:val="none" w:sz="0" w:space="0" w:color="auto"/>
                <w:right w:val="none" w:sz="0" w:space="0" w:color="auto"/>
              </w:divBdr>
              <w:divsChild>
                <w:div w:id="1330476327">
                  <w:marLeft w:val="0"/>
                  <w:marRight w:val="0"/>
                  <w:marTop w:val="0"/>
                  <w:marBottom w:val="0"/>
                  <w:divBdr>
                    <w:top w:val="none" w:sz="0" w:space="0" w:color="auto"/>
                    <w:left w:val="none" w:sz="0" w:space="0" w:color="auto"/>
                    <w:bottom w:val="none" w:sz="0" w:space="0" w:color="auto"/>
                    <w:right w:val="none" w:sz="0" w:space="0" w:color="auto"/>
                  </w:divBdr>
                  <w:divsChild>
                    <w:div w:id="1330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76332">
      <w:marLeft w:val="0"/>
      <w:marRight w:val="0"/>
      <w:marTop w:val="0"/>
      <w:marBottom w:val="0"/>
      <w:divBdr>
        <w:top w:val="none" w:sz="0" w:space="0" w:color="auto"/>
        <w:left w:val="none" w:sz="0" w:space="0" w:color="auto"/>
        <w:bottom w:val="none" w:sz="0" w:space="0" w:color="auto"/>
        <w:right w:val="none" w:sz="0" w:space="0" w:color="auto"/>
      </w:divBdr>
    </w:div>
    <w:div w:id="1330476333">
      <w:marLeft w:val="0"/>
      <w:marRight w:val="0"/>
      <w:marTop w:val="0"/>
      <w:marBottom w:val="0"/>
      <w:divBdr>
        <w:top w:val="none" w:sz="0" w:space="0" w:color="auto"/>
        <w:left w:val="none" w:sz="0" w:space="0" w:color="auto"/>
        <w:bottom w:val="none" w:sz="0" w:space="0" w:color="auto"/>
        <w:right w:val="none" w:sz="0" w:space="0" w:color="auto"/>
      </w:divBdr>
    </w:div>
    <w:div w:id="1330476334">
      <w:marLeft w:val="0"/>
      <w:marRight w:val="0"/>
      <w:marTop w:val="0"/>
      <w:marBottom w:val="0"/>
      <w:divBdr>
        <w:top w:val="none" w:sz="0" w:space="0" w:color="auto"/>
        <w:left w:val="none" w:sz="0" w:space="0" w:color="auto"/>
        <w:bottom w:val="none" w:sz="0" w:space="0" w:color="auto"/>
        <w:right w:val="none" w:sz="0" w:space="0" w:color="auto"/>
      </w:divBdr>
    </w:div>
    <w:div w:id="1330476335">
      <w:marLeft w:val="0"/>
      <w:marRight w:val="0"/>
      <w:marTop w:val="0"/>
      <w:marBottom w:val="0"/>
      <w:divBdr>
        <w:top w:val="none" w:sz="0" w:space="0" w:color="auto"/>
        <w:left w:val="none" w:sz="0" w:space="0" w:color="auto"/>
        <w:bottom w:val="none" w:sz="0" w:space="0" w:color="auto"/>
        <w:right w:val="none" w:sz="0" w:space="0" w:color="auto"/>
      </w:divBdr>
    </w:div>
    <w:div w:id="1330476336">
      <w:marLeft w:val="0"/>
      <w:marRight w:val="0"/>
      <w:marTop w:val="0"/>
      <w:marBottom w:val="0"/>
      <w:divBdr>
        <w:top w:val="none" w:sz="0" w:space="0" w:color="auto"/>
        <w:left w:val="none" w:sz="0" w:space="0" w:color="auto"/>
        <w:bottom w:val="none" w:sz="0" w:space="0" w:color="auto"/>
        <w:right w:val="none" w:sz="0" w:space="0" w:color="auto"/>
      </w:divBdr>
    </w:div>
    <w:div w:id="1330476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2F79-2A85-4CEC-B481-F091FFE0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5144</Words>
  <Characters>26942</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Brooke-Devlin</dc:creator>
  <cp:lastModifiedBy>michele baez</cp:lastModifiedBy>
  <cp:revision>2</cp:revision>
  <cp:lastPrinted>2018-04-25T04:59:00Z</cp:lastPrinted>
  <dcterms:created xsi:type="dcterms:W3CDTF">2019-04-24T15:42:00Z</dcterms:created>
  <dcterms:modified xsi:type="dcterms:W3CDTF">2019-04-24T15:42:00Z</dcterms:modified>
</cp:coreProperties>
</file>