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477C4" w14:textId="02F201AD" w:rsidR="00C87A28" w:rsidRDefault="00A94B33" w:rsidP="00C87A28">
      <w:pPr>
        <w:pStyle w:val="H1"/>
      </w:pPr>
      <w:r>
        <w:t>In Virginia, a Healthy Harvest is All Around!</w:t>
      </w:r>
    </w:p>
    <w:p w14:paraId="3D4A81DF" w14:textId="5FCD7DE5" w:rsidR="00C87A28" w:rsidRDefault="00A94B33" w:rsidP="00A94B33">
      <w:pPr>
        <w:pStyle w:val="ListParagraph"/>
        <w:numPr>
          <w:ilvl w:val="0"/>
          <w:numId w:val="18"/>
        </w:numPr>
      </w:pPr>
      <w:r>
        <w:t xml:space="preserve">Ninety-nine percent of every beef cow is used for meat or other products. </w:t>
      </w:r>
    </w:p>
    <w:p w14:paraId="6963B66C" w14:textId="4083095C" w:rsidR="00A94B33" w:rsidRDefault="00A94B33" w:rsidP="00A94B33">
      <w:pPr>
        <w:pStyle w:val="ListParagraph"/>
        <w:numPr>
          <w:ilvl w:val="0"/>
          <w:numId w:val="18"/>
        </w:numPr>
      </w:pPr>
      <w:r>
        <w:t>About 90 percent of Virginia farms are owned and operated by individuals or families.</w:t>
      </w:r>
    </w:p>
    <w:p w14:paraId="7E0AD6B9" w14:textId="28C7F5E7" w:rsidR="00A94B33" w:rsidRDefault="00A94B33" w:rsidP="00A94B33">
      <w:pPr>
        <w:pStyle w:val="ListParagraph"/>
        <w:numPr>
          <w:ilvl w:val="0"/>
          <w:numId w:val="18"/>
        </w:numPr>
      </w:pPr>
      <w:r>
        <w:t>A dairy cow produces about eight gallons of milk a day.</w:t>
      </w:r>
    </w:p>
    <w:p w14:paraId="1A31570B" w14:textId="13C4F03C" w:rsidR="00A94B33" w:rsidRDefault="00A94B33" w:rsidP="00A94B33">
      <w:pPr>
        <w:pStyle w:val="ListParagraph"/>
        <w:numPr>
          <w:ilvl w:val="0"/>
          <w:numId w:val="18"/>
        </w:numPr>
      </w:pPr>
      <w:r>
        <w:t>Virginia farmers harvest enough peanuts annually to make 600 million peanut butter sandwiches.</w:t>
      </w:r>
    </w:p>
    <w:p w14:paraId="0540FB0D" w14:textId="4E91546B" w:rsidR="00A94B33" w:rsidRDefault="00A94B33" w:rsidP="00A94B33">
      <w:pPr>
        <w:pStyle w:val="ListParagraph"/>
        <w:numPr>
          <w:ilvl w:val="0"/>
          <w:numId w:val="18"/>
        </w:numPr>
      </w:pPr>
      <w:r>
        <w:t>Approximately 70 percent of Virginia apples are sold for processing and made into popular products such as applesauce, apple juice, apple butter, slices, and cider.</w:t>
      </w:r>
    </w:p>
    <w:p w14:paraId="38606A62" w14:textId="6439DB56" w:rsidR="00A94B33" w:rsidRDefault="00A94B33" w:rsidP="00A94B33">
      <w:pPr>
        <w:pStyle w:val="ListParagraph"/>
        <w:numPr>
          <w:ilvl w:val="0"/>
          <w:numId w:val="18"/>
        </w:numPr>
      </w:pPr>
      <w:r>
        <w:t>Virginia's most common agricultural species include clams, oysters, tilapia, and catfish.</w:t>
      </w:r>
    </w:p>
    <w:p w14:paraId="1AA0603D" w14:textId="01134E55" w:rsidR="00A94B33" w:rsidRDefault="00A94B33" w:rsidP="00A94B33">
      <w:pPr>
        <w:pStyle w:val="ListParagraph"/>
        <w:numPr>
          <w:ilvl w:val="0"/>
          <w:numId w:val="18"/>
        </w:numPr>
      </w:pPr>
      <w:r>
        <w:t>Farmers produce approximately 5,000 pounds of food annually for each American family.</w:t>
      </w:r>
    </w:p>
    <w:p w14:paraId="5CB0D1BE" w14:textId="6978895F" w:rsidR="00A94B33" w:rsidRDefault="00A94B33" w:rsidP="00A94B33">
      <w:pPr>
        <w:pStyle w:val="ListParagraph"/>
        <w:numPr>
          <w:ilvl w:val="0"/>
          <w:numId w:val="18"/>
        </w:numPr>
      </w:pPr>
      <w:r>
        <w:t>Did you know Virginia farmers also produce many other specialty crops such as mushrooms and fresh herbs?</w:t>
      </w:r>
    </w:p>
    <w:p w14:paraId="503AF833" w14:textId="05AE8666" w:rsidR="00A94B33" w:rsidRDefault="00A94B33" w:rsidP="00A94B33">
      <w:pPr>
        <w:pStyle w:val="ListParagraph"/>
        <w:numPr>
          <w:ilvl w:val="0"/>
          <w:numId w:val="18"/>
        </w:numPr>
      </w:pPr>
      <w:r>
        <w:t>Over 375 school gardens in Virginia connect children to agriculture and provide opportunities for hands-on learning.</w:t>
      </w:r>
    </w:p>
    <w:p w14:paraId="1366A1FE" w14:textId="2406E25A" w:rsidR="001D7E82" w:rsidRDefault="001D7E82" w:rsidP="00A94B33">
      <w:pPr>
        <w:pStyle w:val="ListParagraph"/>
        <w:numPr>
          <w:ilvl w:val="0"/>
          <w:numId w:val="18"/>
        </w:numPr>
      </w:pPr>
      <w:r>
        <w:t>Virginia is a leader in fresh market tomatoes, which are sold whole to stores.</w:t>
      </w:r>
    </w:p>
    <w:p w14:paraId="37264A52" w14:textId="635295B1" w:rsidR="001D7E82" w:rsidRDefault="001D7E82" w:rsidP="00A94B33">
      <w:pPr>
        <w:pStyle w:val="ListParagraph"/>
        <w:numPr>
          <w:ilvl w:val="0"/>
          <w:numId w:val="18"/>
        </w:numPr>
      </w:pPr>
      <w:r>
        <w:t>An egg's shell color is determined by the breed of the hen and does not affect quality, nutrients, flavor, or cooking characteristics.</w:t>
      </w:r>
    </w:p>
    <w:p w14:paraId="16C289F3" w14:textId="1435B193" w:rsidR="007F191A" w:rsidRDefault="001D7E82" w:rsidP="007F191A">
      <w:pPr>
        <w:pStyle w:val="H2"/>
      </w:pPr>
      <w:r>
        <w:t>Products Highlighted on Virginia Map</w:t>
      </w:r>
    </w:p>
    <w:p w14:paraId="5270781D" w14:textId="71E80C60" w:rsidR="00C87A28" w:rsidRDefault="001D7E82" w:rsidP="001D7E82">
      <w:pPr>
        <w:pStyle w:val="ListParagraph"/>
        <w:numPr>
          <w:ilvl w:val="0"/>
          <w:numId w:val="17"/>
        </w:numPr>
      </w:pPr>
      <w:r>
        <w:t>Cattle</w:t>
      </w:r>
    </w:p>
    <w:p w14:paraId="6E2FB9FB" w14:textId="31231A56" w:rsidR="001D7E82" w:rsidRDefault="001D7E82" w:rsidP="001D7E82">
      <w:pPr>
        <w:pStyle w:val="ListParagraph"/>
        <w:numPr>
          <w:ilvl w:val="0"/>
          <w:numId w:val="17"/>
        </w:numPr>
      </w:pPr>
      <w:r>
        <w:t>Squash</w:t>
      </w:r>
    </w:p>
    <w:p w14:paraId="2AB632D4" w14:textId="2BDDC896" w:rsidR="001D7E82" w:rsidRDefault="001D7E82" w:rsidP="001D7E82">
      <w:pPr>
        <w:pStyle w:val="ListParagraph"/>
        <w:numPr>
          <w:ilvl w:val="0"/>
          <w:numId w:val="17"/>
        </w:numPr>
      </w:pPr>
      <w:r>
        <w:t>Corn</w:t>
      </w:r>
    </w:p>
    <w:p w14:paraId="7664ECBE" w14:textId="29434B29" w:rsidR="001D7E82" w:rsidRDefault="001D7E82" w:rsidP="001D7E82">
      <w:pPr>
        <w:pStyle w:val="ListParagraph"/>
        <w:numPr>
          <w:ilvl w:val="0"/>
          <w:numId w:val="17"/>
        </w:numPr>
      </w:pPr>
      <w:r>
        <w:t>Dairy</w:t>
      </w:r>
    </w:p>
    <w:p w14:paraId="15A72144" w14:textId="7482DB9A" w:rsidR="001D7E82" w:rsidRDefault="001D7E82" w:rsidP="001D7E82">
      <w:pPr>
        <w:pStyle w:val="ListParagraph"/>
        <w:numPr>
          <w:ilvl w:val="0"/>
          <w:numId w:val="17"/>
        </w:numPr>
      </w:pPr>
      <w:r>
        <w:t>Eggs</w:t>
      </w:r>
    </w:p>
    <w:p w14:paraId="5B2F950F" w14:textId="31B55A41" w:rsidR="001D7E82" w:rsidRDefault="001D7E82" w:rsidP="001D7E82">
      <w:pPr>
        <w:pStyle w:val="ListParagraph"/>
        <w:numPr>
          <w:ilvl w:val="0"/>
          <w:numId w:val="17"/>
        </w:numPr>
      </w:pPr>
      <w:r>
        <w:t>Turkeys</w:t>
      </w:r>
    </w:p>
    <w:p w14:paraId="15544AA7" w14:textId="074C770C" w:rsidR="001D7E82" w:rsidRDefault="001D7E82" w:rsidP="001D7E82">
      <w:pPr>
        <w:pStyle w:val="ListParagraph"/>
        <w:numPr>
          <w:ilvl w:val="0"/>
          <w:numId w:val="17"/>
        </w:numPr>
      </w:pPr>
      <w:r>
        <w:t>Wheat</w:t>
      </w:r>
    </w:p>
    <w:p w14:paraId="1B7FCEB2" w14:textId="5AAED143" w:rsidR="001D7E82" w:rsidRDefault="001D7E82" w:rsidP="001D7E82">
      <w:pPr>
        <w:pStyle w:val="ListParagraph"/>
        <w:numPr>
          <w:ilvl w:val="0"/>
          <w:numId w:val="17"/>
        </w:numPr>
      </w:pPr>
      <w:r>
        <w:t>Cabbage</w:t>
      </w:r>
    </w:p>
    <w:p w14:paraId="7F9EDA2B" w14:textId="1042BD40" w:rsidR="001D7E82" w:rsidRDefault="001D7E82" w:rsidP="001D7E82">
      <w:pPr>
        <w:pStyle w:val="ListParagraph"/>
        <w:numPr>
          <w:ilvl w:val="0"/>
          <w:numId w:val="17"/>
        </w:numPr>
      </w:pPr>
      <w:r>
        <w:t>Grapes</w:t>
      </w:r>
    </w:p>
    <w:p w14:paraId="6B62E902" w14:textId="361123BD" w:rsidR="001D7E82" w:rsidRDefault="001D7E82" w:rsidP="001D7E82">
      <w:pPr>
        <w:pStyle w:val="ListParagraph"/>
        <w:numPr>
          <w:ilvl w:val="0"/>
          <w:numId w:val="17"/>
        </w:numPr>
      </w:pPr>
      <w:r>
        <w:t>Apples</w:t>
      </w:r>
    </w:p>
    <w:p w14:paraId="4A94CA79" w14:textId="0BE70D48" w:rsidR="001D7E82" w:rsidRDefault="001D7E82" w:rsidP="001D7E82">
      <w:pPr>
        <w:pStyle w:val="ListParagraph"/>
        <w:numPr>
          <w:ilvl w:val="0"/>
          <w:numId w:val="17"/>
        </w:numPr>
      </w:pPr>
      <w:r>
        <w:t>Broilers</w:t>
      </w:r>
    </w:p>
    <w:p w14:paraId="39F54A7D" w14:textId="327E5C11" w:rsidR="001D7E82" w:rsidRDefault="001D7E82" w:rsidP="001D7E82">
      <w:pPr>
        <w:pStyle w:val="ListParagraph"/>
        <w:numPr>
          <w:ilvl w:val="0"/>
          <w:numId w:val="17"/>
        </w:numPr>
      </w:pPr>
      <w:r>
        <w:t>Cucumbers</w:t>
      </w:r>
    </w:p>
    <w:p w14:paraId="349EB8C4" w14:textId="417B31C2" w:rsidR="001D7E82" w:rsidRDefault="001D7E82" w:rsidP="001D7E82">
      <w:pPr>
        <w:pStyle w:val="ListParagraph"/>
        <w:numPr>
          <w:ilvl w:val="0"/>
          <w:numId w:val="17"/>
        </w:numPr>
      </w:pPr>
      <w:r>
        <w:t>Strawberries</w:t>
      </w:r>
    </w:p>
    <w:p w14:paraId="2E30A40A" w14:textId="4DDEF5EE" w:rsidR="001D7E82" w:rsidRDefault="001D7E82" w:rsidP="001D7E82">
      <w:pPr>
        <w:pStyle w:val="ListParagraph"/>
        <w:numPr>
          <w:ilvl w:val="0"/>
          <w:numId w:val="17"/>
        </w:numPr>
      </w:pPr>
      <w:r>
        <w:t>Peppers</w:t>
      </w:r>
    </w:p>
    <w:p w14:paraId="7D8D906C" w14:textId="5D3ECCF9" w:rsidR="001D7E82" w:rsidRDefault="001D7E82" w:rsidP="001D7E82">
      <w:pPr>
        <w:pStyle w:val="ListParagraph"/>
        <w:numPr>
          <w:ilvl w:val="0"/>
          <w:numId w:val="17"/>
        </w:numPr>
      </w:pPr>
      <w:r>
        <w:t>Tomatoes</w:t>
      </w:r>
    </w:p>
    <w:p w14:paraId="4D4A4998" w14:textId="0CC6A946" w:rsidR="001D7E82" w:rsidRDefault="001D7E82" w:rsidP="001D7E82">
      <w:pPr>
        <w:pStyle w:val="ListParagraph"/>
        <w:numPr>
          <w:ilvl w:val="0"/>
          <w:numId w:val="17"/>
        </w:numPr>
      </w:pPr>
      <w:r>
        <w:t>Peanuts</w:t>
      </w:r>
    </w:p>
    <w:p w14:paraId="3C5897DB" w14:textId="5359BCDF" w:rsidR="001D7E82" w:rsidRDefault="001D7E82" w:rsidP="001D7E82">
      <w:pPr>
        <w:pStyle w:val="ListParagraph"/>
        <w:numPr>
          <w:ilvl w:val="0"/>
          <w:numId w:val="17"/>
        </w:numPr>
      </w:pPr>
      <w:r>
        <w:lastRenderedPageBreak/>
        <w:t>Leafy greens</w:t>
      </w:r>
    </w:p>
    <w:p w14:paraId="34AFA468" w14:textId="30B35D68" w:rsidR="001D7E82" w:rsidRDefault="001D7E82" w:rsidP="001D7E82">
      <w:pPr>
        <w:pStyle w:val="ListParagraph"/>
        <w:numPr>
          <w:ilvl w:val="0"/>
          <w:numId w:val="17"/>
        </w:numPr>
      </w:pPr>
      <w:r>
        <w:t>Hogs</w:t>
      </w:r>
    </w:p>
    <w:p w14:paraId="6C1335D9" w14:textId="0E6A93F1" w:rsidR="001D7E82" w:rsidRDefault="001D7E82" w:rsidP="001D7E82">
      <w:pPr>
        <w:pStyle w:val="ListParagraph"/>
        <w:numPr>
          <w:ilvl w:val="0"/>
          <w:numId w:val="17"/>
        </w:numPr>
      </w:pPr>
      <w:r>
        <w:t>Sweet potatoes</w:t>
      </w:r>
    </w:p>
    <w:p w14:paraId="29BA2FA3" w14:textId="59F9CCBD" w:rsidR="001D7E82" w:rsidRDefault="001D7E82" w:rsidP="001D7E82">
      <w:pPr>
        <w:pStyle w:val="ListParagraph"/>
        <w:numPr>
          <w:ilvl w:val="0"/>
          <w:numId w:val="17"/>
        </w:numPr>
      </w:pPr>
      <w:r>
        <w:t>Soybeans</w:t>
      </w:r>
    </w:p>
    <w:p w14:paraId="5F304A4C" w14:textId="02DC52AD" w:rsidR="001D7E82" w:rsidRPr="00EE5B7F" w:rsidRDefault="001D7E82" w:rsidP="001D7E82">
      <w:pPr>
        <w:spacing w:before="240" w:after="0"/>
        <w:ind w:left="360"/>
      </w:pPr>
      <w:r>
        <w:rPr>
          <w:noProof/>
        </w:rPr>
        <w:drawing>
          <wp:inline distT="0" distB="0" distL="0" distR="0" wp14:anchorId="7CCD8CF6" wp14:editId="64763293">
            <wp:extent cx="5943600" cy="999066"/>
            <wp:effectExtent l="0" t="0" r="0" b="0"/>
            <wp:docPr id="1" name="Picture 1" descr="Virginia Agriculture in the Classroom, Virginia Grown, Virginia Department of Education, and Virginia Farm to School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irginia Agriculture in the Classroom, Virginia Grown, Virginia Department of Education, and Virginia Farm to School logos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88" b="49003"/>
                    <a:stretch/>
                  </pic:blipFill>
                  <pic:spPr bwMode="auto">
                    <a:xfrm>
                      <a:off x="0" y="0"/>
                      <a:ext cx="5943600" cy="9990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7E82" w:rsidRPr="00EE5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FD22C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78A30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B8C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4A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5A5E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34F7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6A3D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E8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8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D62D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1208B"/>
    <w:multiLevelType w:val="hybridMultilevel"/>
    <w:tmpl w:val="7C08B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AD47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366B72"/>
    <w:multiLevelType w:val="hybridMultilevel"/>
    <w:tmpl w:val="932EF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C05DD"/>
    <w:multiLevelType w:val="hybridMultilevel"/>
    <w:tmpl w:val="3F7CE464"/>
    <w:lvl w:ilvl="0" w:tplc="EA16E770">
      <w:start w:val="1"/>
      <w:numFmt w:val="decimal"/>
      <w:pStyle w:val="List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977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755853"/>
    <w:multiLevelType w:val="hybridMultilevel"/>
    <w:tmpl w:val="781C6B92"/>
    <w:lvl w:ilvl="0" w:tplc="5F14F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F31FD"/>
    <w:multiLevelType w:val="hybridMultilevel"/>
    <w:tmpl w:val="DD801DA8"/>
    <w:lvl w:ilvl="0" w:tplc="D6AE52E6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A6300B9"/>
    <w:multiLevelType w:val="hybridMultilevel"/>
    <w:tmpl w:val="C506241E"/>
    <w:lvl w:ilvl="0" w:tplc="F5183BD6">
      <w:start w:val="1"/>
      <w:numFmt w:val="bullet"/>
      <w:pStyle w:val="ListBulleted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3"/>
  </w:num>
  <w:num w:numId="16">
    <w:abstractNumId w:val="17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9C1"/>
    <w:rsid w:val="00002805"/>
    <w:rsid w:val="00003DC2"/>
    <w:rsid w:val="00042F5D"/>
    <w:rsid w:val="00045ECA"/>
    <w:rsid w:val="00060DC6"/>
    <w:rsid w:val="00085B2F"/>
    <w:rsid w:val="000F44EF"/>
    <w:rsid w:val="0012126D"/>
    <w:rsid w:val="001401ED"/>
    <w:rsid w:val="00151EDC"/>
    <w:rsid w:val="00160938"/>
    <w:rsid w:val="001879E0"/>
    <w:rsid w:val="001A76E8"/>
    <w:rsid w:val="001D6028"/>
    <w:rsid w:val="001D7E82"/>
    <w:rsid w:val="001F5385"/>
    <w:rsid w:val="002675CC"/>
    <w:rsid w:val="002847ED"/>
    <w:rsid w:val="002E4000"/>
    <w:rsid w:val="00311B24"/>
    <w:rsid w:val="0039430A"/>
    <w:rsid w:val="003B63A1"/>
    <w:rsid w:val="004379D8"/>
    <w:rsid w:val="00477BC6"/>
    <w:rsid w:val="00480AC3"/>
    <w:rsid w:val="004D39C1"/>
    <w:rsid w:val="00527F01"/>
    <w:rsid w:val="00597E73"/>
    <w:rsid w:val="006C5F3F"/>
    <w:rsid w:val="006D5388"/>
    <w:rsid w:val="007039F8"/>
    <w:rsid w:val="00744582"/>
    <w:rsid w:val="007716EB"/>
    <w:rsid w:val="00782945"/>
    <w:rsid w:val="007C3C7E"/>
    <w:rsid w:val="007F191A"/>
    <w:rsid w:val="007F411D"/>
    <w:rsid w:val="008B29EA"/>
    <w:rsid w:val="008C05D7"/>
    <w:rsid w:val="00906197"/>
    <w:rsid w:val="009129BB"/>
    <w:rsid w:val="009274DA"/>
    <w:rsid w:val="00930E5D"/>
    <w:rsid w:val="00990E15"/>
    <w:rsid w:val="009948EC"/>
    <w:rsid w:val="009A47AF"/>
    <w:rsid w:val="009D0C8E"/>
    <w:rsid w:val="009E521A"/>
    <w:rsid w:val="00A55EB7"/>
    <w:rsid w:val="00A72960"/>
    <w:rsid w:val="00A94B33"/>
    <w:rsid w:val="00AD701B"/>
    <w:rsid w:val="00AE55AD"/>
    <w:rsid w:val="00B77A1F"/>
    <w:rsid w:val="00C23E7B"/>
    <w:rsid w:val="00C23F40"/>
    <w:rsid w:val="00C60D08"/>
    <w:rsid w:val="00C717FB"/>
    <w:rsid w:val="00C7217B"/>
    <w:rsid w:val="00C87156"/>
    <w:rsid w:val="00C87A28"/>
    <w:rsid w:val="00CA32DB"/>
    <w:rsid w:val="00D3454B"/>
    <w:rsid w:val="00DA2E43"/>
    <w:rsid w:val="00DE2B61"/>
    <w:rsid w:val="00E504BE"/>
    <w:rsid w:val="00E53D4E"/>
    <w:rsid w:val="00E908E3"/>
    <w:rsid w:val="00EE5B7F"/>
    <w:rsid w:val="00EE7A70"/>
    <w:rsid w:val="00EF3737"/>
    <w:rsid w:val="00EF3DDB"/>
    <w:rsid w:val="00F57F1E"/>
    <w:rsid w:val="00F92267"/>
    <w:rsid w:val="00F9348B"/>
    <w:rsid w:val="00FC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C194B"/>
  <w15:chartTrackingRefBased/>
  <w15:docId w15:val="{EB54F215-F184-47E1-A61C-D599F7CF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7F"/>
    <w:pPr>
      <w:spacing w:line="276" w:lineRule="auto"/>
      <w:jc w:val="left"/>
    </w:pPr>
  </w:style>
  <w:style w:type="paragraph" w:styleId="Heading1">
    <w:name w:val="heading 1"/>
    <w:basedOn w:val="Normal"/>
    <w:next w:val="Normal"/>
    <w:link w:val="Heading1Char"/>
    <w:uiPriority w:val="9"/>
    <w:rsid w:val="0091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12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9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1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6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1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Numbered">
    <w:name w:val="List Numbered"/>
    <w:basedOn w:val="Normal"/>
    <w:qFormat/>
    <w:rsid w:val="00E908E3"/>
    <w:pPr>
      <w:numPr>
        <w:numId w:val="15"/>
      </w:numPr>
      <w:spacing w:after="0"/>
    </w:pPr>
  </w:style>
  <w:style w:type="paragraph" w:customStyle="1" w:styleId="ListBulleted">
    <w:name w:val="List Bulleted"/>
    <w:basedOn w:val="Normal"/>
    <w:qFormat/>
    <w:rsid w:val="00E908E3"/>
    <w:pPr>
      <w:numPr>
        <w:numId w:val="16"/>
      </w:num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1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9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9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1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1">
    <w:name w:val="H1"/>
    <w:basedOn w:val="Heading1"/>
    <w:qFormat/>
    <w:rsid w:val="00480AC3"/>
    <w:pPr>
      <w:spacing w:before="0" w:after="480"/>
      <w:jc w:val="center"/>
    </w:pPr>
    <w:rPr>
      <w:rFonts w:ascii="Trebuchet MS" w:hAnsi="Trebuchet MS"/>
      <w:b/>
      <w:color w:val="auto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6E8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H2">
    <w:name w:val="H2"/>
    <w:basedOn w:val="Heading2"/>
    <w:qFormat/>
    <w:rsid w:val="00480AC3"/>
    <w:pPr>
      <w:spacing w:before="240" w:after="240"/>
    </w:pPr>
    <w:rPr>
      <w:rFonts w:ascii="Trebuchet MS" w:hAnsi="Trebuchet MS"/>
      <w:b/>
      <w:color w:val="auto"/>
      <w:sz w:val="32"/>
    </w:rPr>
  </w:style>
  <w:style w:type="paragraph" w:customStyle="1" w:styleId="H3">
    <w:name w:val="H3"/>
    <w:basedOn w:val="Heading3"/>
    <w:qFormat/>
    <w:rsid w:val="00480AC3"/>
    <w:pPr>
      <w:spacing w:before="240" w:after="240"/>
    </w:pPr>
    <w:rPr>
      <w:rFonts w:ascii="Trebuchet MS" w:hAnsi="Trebuchet MS"/>
      <w:b/>
      <w:color w:val="auto"/>
      <w:sz w:val="28"/>
    </w:rPr>
  </w:style>
  <w:style w:type="paragraph" w:customStyle="1" w:styleId="H4">
    <w:name w:val="H4"/>
    <w:basedOn w:val="Heading4"/>
    <w:qFormat/>
    <w:rsid w:val="00480AC3"/>
    <w:pPr>
      <w:spacing w:before="240" w:after="240"/>
    </w:pPr>
    <w:rPr>
      <w:rFonts w:ascii="Trebuchet MS" w:hAnsi="Trebuchet MS"/>
      <w:b/>
      <w:i w:val="0"/>
      <w:color w:val="auto"/>
    </w:rPr>
  </w:style>
  <w:style w:type="paragraph" w:customStyle="1" w:styleId="H5">
    <w:name w:val="H5"/>
    <w:basedOn w:val="Heading5"/>
    <w:qFormat/>
    <w:rsid w:val="00AD701B"/>
    <w:pPr>
      <w:spacing w:before="240" w:after="240"/>
    </w:pPr>
    <w:rPr>
      <w:rFonts w:ascii="Trebuchet MS" w:hAnsi="Trebuchet MS"/>
      <w:b/>
      <w:i/>
      <w:color w:val="auto"/>
    </w:rPr>
  </w:style>
  <w:style w:type="paragraph" w:customStyle="1" w:styleId="H6">
    <w:name w:val="H6"/>
    <w:basedOn w:val="Heading6"/>
    <w:qFormat/>
    <w:rsid w:val="00AD701B"/>
    <w:pPr>
      <w:spacing w:before="240" w:after="240"/>
    </w:pPr>
    <w:rPr>
      <w:rFonts w:ascii="Trebuchet MS" w:hAnsi="Trebuchet MS"/>
      <w:b/>
      <w:color w:val="auto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15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rsid w:val="00C87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203</Words>
  <Characters>1164</Characters>
  <Application>Microsoft Office Word</Application>
  <DocSecurity>0</DocSecurity>
  <Lines>40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Harvest of the Month: Spinach  </vt:lpstr>
    </vt:vector>
  </TitlesOfParts>
  <Manager/>
  <Company>VDOE</Company>
  <LinksUpToDate>false</LinksUpToDate>
  <CharactersWithSpaces>1366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Harvest Map</dc:title>
  <dc:subject/>
  <dc:creator>DOE - NUTRITION (DOE)</dc:creator>
  <cp:keywords/>
  <dc:description/>
  <cp:lastModifiedBy>Kelly Shomo</cp:lastModifiedBy>
  <cp:revision>5</cp:revision>
  <dcterms:created xsi:type="dcterms:W3CDTF">2021-06-17T12:55:00Z</dcterms:created>
  <dcterms:modified xsi:type="dcterms:W3CDTF">2021-06-17T14:36:00Z</dcterms:modified>
  <cp:category/>
</cp:coreProperties>
</file>