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CC67AC" w:rsidRDefault="00CC67AC" w:rsidP="00CC67AC">
      <w:pPr>
        <w:keepNext/>
        <w:keepLines/>
        <w:spacing w:before="480" w:after="100"/>
        <w:outlineLvl w:val="0"/>
        <w:rPr>
          <w:rFonts w:ascii="Times New Roman" w:eastAsiaTheme="majorEastAsia" w:hAnsi="Times New Roman" w:cs="Times New Roman"/>
          <w:b/>
          <w:bCs/>
        </w:rPr>
      </w:pPr>
      <w:r w:rsidRPr="00CC67AC">
        <w:rPr>
          <w:rFonts w:ascii="Times New Roman" w:eastAsiaTheme="majorEastAsia" w:hAnsi="Times New Roman" w:cs="Times New Roman"/>
          <w:b/>
          <w:bCs/>
        </w:rPr>
        <w:t>Introduction</w:t>
      </w:r>
    </w:p>
    <w:p w:rsidR="00CC67AC" w:rsidRPr="00CC67AC" w:rsidRDefault="00CC67AC" w:rsidP="00CC67AC">
      <w:pPr>
        <w:rPr>
          <w:rFonts w:ascii="Times New Roman" w:hAnsi="Times New Roman" w:cs="Times New Roman"/>
        </w:rPr>
      </w:pPr>
      <w:r w:rsidRPr="00CC67AC">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CC67AC">
        <w:rPr>
          <w:rFonts w:ascii="Times New Roman" w:hAnsi="Times New Roman" w:cs="Times New Roman"/>
          <w:i/>
        </w:rPr>
        <w:t xml:space="preserve">Health Education Standards of Learning Curriculum Framework </w:t>
      </w:r>
      <w:r w:rsidRPr="00CC67AC">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CC67AC" w:rsidRDefault="00CC67AC" w:rsidP="00CC67AC">
      <w:pPr>
        <w:rPr>
          <w:rFonts w:ascii="Times New Roman" w:hAnsi="Times New Roman" w:cs="Times New Roman"/>
        </w:rPr>
      </w:pPr>
    </w:p>
    <w:p w:rsidR="00CC67AC" w:rsidRPr="00CC67AC" w:rsidRDefault="00CC67AC" w:rsidP="00CC67AC">
      <w:pPr>
        <w:rPr>
          <w:rFonts w:ascii="Times New Roman" w:hAnsi="Times New Roman" w:cs="Times New Roman"/>
        </w:rPr>
      </w:pPr>
      <w:proofErr w:type="gramStart"/>
      <w:r w:rsidRPr="00CC67AC">
        <w:rPr>
          <w:rFonts w:ascii="Times New Roman" w:hAnsi="Times New Roman" w:cs="Times New Roman"/>
        </w:rPr>
        <w:t xml:space="preserve">The 2020 </w:t>
      </w:r>
      <w:r w:rsidRPr="00CC67AC">
        <w:rPr>
          <w:rFonts w:ascii="Times New Roman" w:hAnsi="Times New Roman" w:cs="Times New Roman"/>
          <w:i/>
        </w:rPr>
        <w:t>Health Education Standards of Learning Curriculum Framework</w:t>
      </w:r>
      <w:r w:rsidRPr="00CC67AC">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w:t>
      </w:r>
      <w:proofErr w:type="gramEnd"/>
      <w:r w:rsidRPr="00CC67AC">
        <w:rPr>
          <w:rFonts w:ascii="Times New Roman" w:hAnsi="Times New Roman" w:cs="Times New Roman"/>
        </w:rPr>
        <w:t xml:space="preserve"> It includes actionable indicators, and provides meaningful enriching classroom experiences for students to apply health education skills to real-life, challenging situations throughout their lives. </w:t>
      </w:r>
    </w:p>
    <w:p w:rsidR="00CC67AC" w:rsidRPr="00CC67AC" w:rsidRDefault="00CC67AC" w:rsidP="00CC67AC">
      <w:pPr>
        <w:rPr>
          <w:rFonts w:ascii="Times New Roman" w:hAnsi="Times New Roman" w:cs="Times New Roman"/>
        </w:rPr>
      </w:pPr>
    </w:p>
    <w:p w:rsidR="00CC67AC" w:rsidRPr="00CC67AC" w:rsidRDefault="00CC67AC" w:rsidP="00CC67AC">
      <w:pPr>
        <w:keepNext/>
        <w:outlineLvl w:val="0"/>
        <w:rPr>
          <w:rFonts w:ascii="Times New Roman" w:hAnsi="Times New Roman" w:cs="Times New Roman"/>
          <w:b/>
        </w:rPr>
      </w:pPr>
      <w:r w:rsidRPr="00CC67AC">
        <w:rPr>
          <w:rFonts w:ascii="Times New Roman" w:hAnsi="Times New Roman" w:cs="Times New Roman"/>
          <w:b/>
        </w:rPr>
        <w:t>Goals and Strands</w:t>
      </w:r>
    </w:p>
    <w:p w:rsidR="00CC67AC" w:rsidRPr="00CC67AC" w:rsidRDefault="00CC67AC" w:rsidP="00CC67AC">
      <w:pPr>
        <w:rPr>
          <w:rFonts w:ascii="Times New Roman" w:eastAsia="Calibri" w:hAnsi="Times New Roman" w:cs="Times New Roman"/>
          <w:color w:val="000000"/>
          <w:shd w:val="clear" w:color="auto" w:fill="FFFFFF"/>
        </w:rPr>
      </w:pPr>
      <w:r w:rsidRPr="00CC67AC">
        <w:rPr>
          <w:rFonts w:ascii="Times New Roman" w:eastAsia="Calibri" w:hAnsi="Times New Roman" w:cs="Times New Roman"/>
        </w:rPr>
        <w:t>The purpose of health education is to develop health-literate students</w:t>
      </w:r>
      <w:r w:rsidRPr="00CC67AC">
        <w:rPr>
          <w:rFonts w:ascii="Times New Roman" w:hAnsi="Times New Roman" w:cs="Times New Roman"/>
          <w:color w:val="222222"/>
          <w:shd w:val="clear" w:color="auto" w:fill="FFFFFF"/>
        </w:rPr>
        <w:t>—</w:t>
      </w:r>
      <w:r w:rsidRPr="00CC67AC">
        <w:rPr>
          <w:rFonts w:ascii="Times New Roman" w:eastAsia="Calibri" w:hAnsi="Times New Roman" w:cs="Times New Roman"/>
        </w:rPr>
        <w:t xml:space="preserve">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w:t>
      </w:r>
      <w:proofErr w:type="gramStart"/>
      <w:r w:rsidRPr="00CC67AC">
        <w:rPr>
          <w:rFonts w:ascii="Times New Roman" w:eastAsia="Calibri" w:hAnsi="Times New Roman" w:cs="Times New Roman"/>
        </w:rPr>
        <w:t>responsible</w:t>
      </w:r>
      <w:proofErr w:type="gramEnd"/>
      <w:r w:rsidRPr="00CC67AC">
        <w:rPr>
          <w:rFonts w:ascii="Times New Roman" w:eastAsia="Calibri" w:hAnsi="Times New Roman" w:cs="Times New Roman"/>
        </w:rPr>
        <w:t xml:space="preserve"> decision making) identified in the CASEL framework for social and emotional learning (</w:t>
      </w:r>
      <w:hyperlink r:id="rId7" w:history="1">
        <w:r w:rsidRPr="00CC67AC">
          <w:rPr>
            <w:rFonts w:ascii="Times New Roman" w:eastAsia="Calibri" w:hAnsi="Times New Roman" w:cs="Times New Roman"/>
            <w:color w:val="0000FF"/>
            <w:u w:val="single"/>
          </w:rPr>
          <w:t>https://casel.org/core-competencies/</w:t>
        </w:r>
      </w:hyperlink>
      <w:r w:rsidRPr="00CC67AC">
        <w:rPr>
          <w:rFonts w:ascii="Times New Roman" w:eastAsia="Calibri" w:hAnsi="Times New Roman" w:cs="Times New Roman"/>
        </w:rPr>
        <w:t xml:space="preserve">). </w:t>
      </w:r>
      <w:proofErr w:type="gramStart"/>
      <w:r w:rsidRPr="00CC67AC">
        <w:rPr>
          <w:rFonts w:ascii="Times New Roman" w:eastAsia="Calibri" w:hAnsi="Times New Roman" w:cs="Times New Roman"/>
        </w:rPr>
        <w:t>As a result</w:t>
      </w:r>
      <w:proofErr w:type="gramEnd"/>
      <w:r w:rsidRPr="00CC67AC">
        <w:rPr>
          <w:rFonts w:ascii="Times New Roman" w:eastAsia="Calibri" w:hAnsi="Times New Roman" w:cs="Times New Roman"/>
        </w:rPr>
        <w:t xml:space="preserve"> of health education instruction, students will be able to:</w:t>
      </w:r>
      <w:r w:rsidRPr="00CC67AC">
        <w:rPr>
          <w:rFonts w:ascii="Times New Roman" w:eastAsia="Calibri" w:hAnsi="Times New Roman" w:cs="Times New Roman"/>
          <w:color w:val="000000"/>
          <w:shd w:val="clear" w:color="auto" w:fill="FFFFFF"/>
        </w:rPr>
        <w:t xml:space="preserve"> </w:t>
      </w:r>
    </w:p>
    <w:p w:rsidR="00CC67AC" w:rsidRPr="00CC67AC" w:rsidRDefault="00CC67AC" w:rsidP="007E00CE">
      <w:pPr>
        <w:numPr>
          <w:ilvl w:val="0"/>
          <w:numId w:val="2"/>
        </w:numPr>
        <w:spacing w:after="200" w:line="276" w:lineRule="auto"/>
        <w:contextualSpacing/>
        <w:rPr>
          <w:rFonts w:ascii="Times New Roman" w:eastAsia="Times New Roman" w:hAnsi="Times New Roman" w:cs="Times New Roman"/>
          <w:color w:val="000000"/>
          <w:lang w:val="en-AU"/>
        </w:rPr>
      </w:pPr>
      <w:r w:rsidRPr="00CC67AC">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CC67AC" w:rsidRDefault="00CC67AC" w:rsidP="007E00CE">
      <w:pPr>
        <w:numPr>
          <w:ilvl w:val="0"/>
          <w:numId w:val="2"/>
        </w:numPr>
        <w:spacing w:after="200" w:line="276" w:lineRule="auto"/>
        <w:contextualSpacing/>
        <w:rPr>
          <w:rFonts w:ascii="Times New Roman" w:eastAsia="Times New Roman" w:hAnsi="Times New Roman" w:cs="Times New Roman"/>
          <w:color w:val="000000"/>
          <w:lang w:val="en-AU"/>
        </w:rPr>
      </w:pPr>
      <w:r w:rsidRPr="00CC67AC">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CC67AC">
        <w:rPr>
          <w:rFonts w:ascii="Times New Roman" w:eastAsia="Times New Roman" w:hAnsi="Times New Roman" w:cs="Times New Roman"/>
          <w:color w:val="000000"/>
          <w:lang w:val="en-AU"/>
        </w:rPr>
        <w:t>make appropriate health decisions and access services needed to prevent or treat illness; and</w:t>
      </w:r>
    </w:p>
    <w:p w:rsidR="00CC67AC" w:rsidRPr="00CC67AC" w:rsidRDefault="00CC67AC" w:rsidP="007E00CE">
      <w:pPr>
        <w:numPr>
          <w:ilvl w:val="0"/>
          <w:numId w:val="2"/>
        </w:numPr>
        <w:spacing w:after="200" w:line="276" w:lineRule="auto"/>
        <w:contextualSpacing/>
        <w:rPr>
          <w:rFonts w:ascii="Times New Roman" w:eastAsia="Times New Roman" w:hAnsi="Times New Roman" w:cs="Times New Roman"/>
          <w:color w:val="000000"/>
          <w:lang w:val="en-AU"/>
        </w:rPr>
      </w:pPr>
      <w:r w:rsidRPr="00CC67AC">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CC67AC" w:rsidRDefault="00CC67AC" w:rsidP="00CC67AC">
      <w:pPr>
        <w:shd w:val="clear" w:color="auto" w:fill="FFFFFF"/>
        <w:rPr>
          <w:rFonts w:ascii="Times New Roman" w:hAnsi="Times New Roman" w:cs="Times New Roman"/>
        </w:rPr>
      </w:pPr>
    </w:p>
    <w:p w:rsidR="00CC67AC" w:rsidRPr="00CC67AC" w:rsidRDefault="00CC67AC" w:rsidP="00CC67AC">
      <w:pPr>
        <w:shd w:val="clear" w:color="auto" w:fill="FFFFFF"/>
        <w:rPr>
          <w:rFonts w:ascii="Times New Roman" w:hAnsi="Times New Roman" w:cs="Times New Roman"/>
        </w:rPr>
      </w:pPr>
      <w:r w:rsidRPr="00CC67AC">
        <w:rPr>
          <w:rFonts w:ascii="Times New Roman" w:hAnsi="Times New Roman" w:cs="Times New Roman"/>
        </w:rPr>
        <w:t xml:space="preserve">The 2020 </w:t>
      </w:r>
      <w:r w:rsidRPr="00CC67AC">
        <w:rPr>
          <w:rFonts w:ascii="Times New Roman" w:hAnsi="Times New Roman" w:cs="Times New Roman"/>
          <w:i/>
        </w:rPr>
        <w:t>Health Education Standards of Learning Curriculum Framework</w:t>
      </w:r>
      <w:r w:rsidRPr="00CC67AC">
        <w:rPr>
          <w:rFonts w:ascii="Times New Roman" w:hAnsi="Times New Roman" w:cs="Times New Roman"/>
        </w:rPr>
        <w:t xml:space="preserve"> </w:t>
      </w:r>
      <w:proofErr w:type="gramStart"/>
      <w:r w:rsidRPr="00CC67AC">
        <w:rPr>
          <w:rFonts w:ascii="Times New Roman" w:hAnsi="Times New Roman" w:cs="Times New Roman"/>
        </w:rPr>
        <w:t>is organized</w:t>
      </w:r>
      <w:proofErr w:type="gramEnd"/>
      <w:r w:rsidRPr="00CC67AC">
        <w:rPr>
          <w:rFonts w:ascii="Times New Roman" w:hAnsi="Times New Roman" w:cs="Times New Roman"/>
        </w:rPr>
        <w:t xml:space="preserve"> into strands to provide clarity for learning expectations and guide learning progressions. </w:t>
      </w:r>
    </w:p>
    <w:p w:rsidR="00CC67AC" w:rsidRPr="00CC67AC" w:rsidRDefault="00CC67AC" w:rsidP="00CC67AC">
      <w:pPr>
        <w:rPr>
          <w:rFonts w:ascii="Times New Roman" w:hAnsi="Times New Roman" w:cs="Times New Roman"/>
        </w:rPr>
      </w:pPr>
      <w:r w:rsidRPr="00CC67AC">
        <w:rPr>
          <w:rFonts w:ascii="Times New Roman" w:hAnsi="Times New Roman" w:cs="Times New Roman"/>
        </w:rPr>
        <w:t xml:space="preserve">. </w:t>
      </w:r>
    </w:p>
    <w:p w:rsidR="00CC67AC" w:rsidRPr="00CC67AC" w:rsidRDefault="00CC67AC" w:rsidP="00CC67AC">
      <w:pPr>
        <w:spacing w:after="160" w:line="259" w:lineRule="auto"/>
        <w:ind w:left="360" w:hanging="360"/>
        <w:jc w:val="both"/>
        <w:rPr>
          <w:rFonts w:ascii="Times New Roman" w:eastAsia="Calibri" w:hAnsi="Times New Roman" w:cs="Times New Roman"/>
          <w:b/>
        </w:rPr>
      </w:pPr>
      <w:r w:rsidRPr="00CC67AC">
        <w:rPr>
          <w:rFonts w:ascii="Times New Roman" w:eastAsia="Calibri" w:hAnsi="Times New Roman" w:cs="Times New Roman"/>
          <w:i/>
        </w:rPr>
        <w:t>1.</w:t>
      </w:r>
      <w:r w:rsidRPr="00CC67AC">
        <w:rPr>
          <w:rFonts w:ascii="Times New Roman" w:eastAsia="Calibri" w:hAnsi="Times New Roman" w:cs="Times New Roman"/>
          <w:i/>
        </w:rPr>
        <w:tab/>
        <w:t xml:space="preserve">Demonstrate the knowledge and skills to make healthy decisions that reduce health risks and enhance the health of oneself and others. </w:t>
      </w:r>
      <w:r w:rsidRPr="00CC67AC">
        <w:rPr>
          <w:rFonts w:ascii="Times New Roman" w:eastAsia="Calibri" w:hAnsi="Times New Roman" w:cs="Times New Roman"/>
          <w:b/>
        </w:rPr>
        <w:t>(Essential Health Concepts)</w:t>
      </w:r>
    </w:p>
    <w:p w:rsidR="00CC67AC" w:rsidRPr="00CC67AC" w:rsidRDefault="00CC67AC" w:rsidP="00CC67AC">
      <w:pPr>
        <w:spacing w:before="100" w:after="100"/>
        <w:ind w:left="360"/>
        <w:rPr>
          <w:rFonts w:ascii="Times New Roman" w:hAnsi="Times New Roman" w:cs="Times New Roman"/>
        </w:rPr>
      </w:pPr>
      <w:r w:rsidRPr="00CC67AC">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CC67AC" w:rsidRDefault="00CC67AC" w:rsidP="00CC67AC">
      <w:pPr>
        <w:keepNext/>
        <w:spacing w:after="160" w:line="259" w:lineRule="auto"/>
        <w:ind w:left="360" w:hanging="360"/>
        <w:rPr>
          <w:rFonts w:ascii="Times New Roman" w:eastAsia="Calibri" w:hAnsi="Times New Roman" w:cs="Times New Roman"/>
          <w:b/>
        </w:rPr>
      </w:pPr>
      <w:r w:rsidRPr="00CC67AC">
        <w:rPr>
          <w:rFonts w:ascii="Times New Roman" w:eastAsia="Calibri" w:hAnsi="Times New Roman" w:cs="Times New Roman"/>
          <w:i/>
        </w:rPr>
        <w:t>2.</w:t>
      </w:r>
      <w:r w:rsidRPr="00CC67AC">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CC67AC">
        <w:rPr>
          <w:rFonts w:ascii="Times New Roman" w:eastAsia="Calibri" w:hAnsi="Times New Roman" w:cs="Times New Roman"/>
          <w:b/>
        </w:rPr>
        <w:t xml:space="preserve">(Healthy Decisions) </w:t>
      </w:r>
    </w:p>
    <w:p w:rsidR="00CC67AC" w:rsidRPr="00CC67AC" w:rsidRDefault="00CC67AC" w:rsidP="00CC67AC">
      <w:pPr>
        <w:spacing w:before="100" w:after="100"/>
        <w:ind w:left="360"/>
        <w:rPr>
          <w:rFonts w:ascii="Times New Roman" w:hAnsi="Times New Roman" w:cs="Times New Roman"/>
        </w:rPr>
      </w:pPr>
      <w:r w:rsidRPr="00CC67AC">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CC67AC" w:rsidRDefault="00CC67AC" w:rsidP="00CC67AC">
      <w:pPr>
        <w:keepNext/>
        <w:spacing w:after="160" w:line="259" w:lineRule="auto"/>
        <w:ind w:left="360" w:hanging="360"/>
        <w:rPr>
          <w:rFonts w:ascii="Times New Roman" w:eastAsia="Calibri" w:hAnsi="Times New Roman" w:cs="Times New Roman"/>
          <w:b/>
        </w:rPr>
      </w:pPr>
      <w:r w:rsidRPr="00CC67AC">
        <w:rPr>
          <w:rFonts w:ascii="Times New Roman" w:eastAsia="Calibri" w:hAnsi="Times New Roman" w:cs="Times New Roman"/>
          <w:i/>
        </w:rPr>
        <w:t>3.</w:t>
      </w:r>
      <w:r w:rsidRPr="00CC67AC">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CC67AC">
        <w:rPr>
          <w:rFonts w:ascii="Times New Roman" w:eastAsia="Calibri" w:hAnsi="Times New Roman" w:cs="Times New Roman"/>
        </w:rPr>
        <w:t xml:space="preserve"> </w:t>
      </w:r>
      <w:r w:rsidRPr="00CC67AC">
        <w:rPr>
          <w:rFonts w:ascii="Times New Roman" w:eastAsia="Calibri" w:hAnsi="Times New Roman" w:cs="Times New Roman"/>
          <w:b/>
        </w:rPr>
        <w:t>(Advocacy and Health Promotion)</w:t>
      </w:r>
    </w:p>
    <w:p w:rsidR="00CC67AC" w:rsidRPr="00CC67AC" w:rsidRDefault="00CC67AC" w:rsidP="00CC67AC">
      <w:pPr>
        <w:spacing w:after="160" w:line="259" w:lineRule="auto"/>
        <w:ind w:left="360"/>
        <w:rPr>
          <w:rFonts w:ascii="Times New Roman" w:eastAsia="Calibri" w:hAnsi="Times New Roman" w:cs="Times New Roman"/>
        </w:rPr>
      </w:pPr>
      <w:r w:rsidRPr="00CC67AC">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CC67AC">
        <w:rPr>
          <w:rFonts w:ascii="Times New Roman" w:eastAsia="Calibri" w:hAnsi="Times New Roman" w:cs="Times New Roman"/>
        </w:rPr>
        <w:lastRenderedPageBreak/>
        <w:t xml:space="preserve">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w:t>
      </w:r>
      <w:proofErr w:type="gramStart"/>
      <w:r w:rsidRPr="00CC67AC">
        <w:rPr>
          <w:rFonts w:ascii="Times New Roman" w:eastAsia="Calibri" w:hAnsi="Times New Roman" w:cs="Times New Roman"/>
        </w:rPr>
        <w:t>to effectively advocate</w:t>
      </w:r>
      <w:proofErr w:type="gramEnd"/>
      <w:r w:rsidRPr="00CC67AC">
        <w:rPr>
          <w:rFonts w:ascii="Times New Roman" w:eastAsia="Calibri" w:hAnsi="Times New Roman" w:cs="Times New Roman"/>
        </w:rPr>
        <w:t xml:space="preserv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hAnsi="Times New Roman" w:cs="Times New Roman"/>
        </w:rPr>
        <w:t xml:space="preserve">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w:t>
      </w:r>
      <w:proofErr w:type="gramStart"/>
      <w:r w:rsidRPr="00CC67AC">
        <w:rPr>
          <w:rFonts w:ascii="Times New Roman" w:hAnsi="Times New Roman" w:cs="Times New Roman"/>
        </w:rPr>
        <w:t>are sequenced</w:t>
      </w:r>
      <w:proofErr w:type="gramEnd"/>
      <w:r w:rsidRPr="00CC67AC">
        <w:rPr>
          <w:rFonts w:ascii="Times New Roman" w:hAnsi="Times New Roman" w:cs="Times New Roman"/>
        </w:rPr>
        <w:t xml:space="preserve">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CC67AC" w:rsidRDefault="00CC67AC" w:rsidP="00CC67AC">
      <w:pPr>
        <w:shd w:val="clear" w:color="auto" w:fill="FFFFFF"/>
        <w:rPr>
          <w:rFonts w:ascii="Times New Roman" w:eastAsia="Times New Roman" w:hAnsi="Times New Roman" w:cs="Times New Roman"/>
          <w:color w:val="222222"/>
        </w:rPr>
      </w:pPr>
    </w:p>
    <w:p w:rsidR="00CC67AC" w:rsidRPr="00CC67AC" w:rsidRDefault="00CC67AC" w:rsidP="00CC67AC">
      <w:pPr>
        <w:spacing w:after="160" w:line="259" w:lineRule="auto"/>
        <w:rPr>
          <w:rFonts w:ascii="Times New Roman" w:hAnsi="Times New Roman" w:cs="Times New Roman"/>
        </w:rPr>
      </w:pPr>
      <w:r w:rsidRPr="00CC67AC">
        <w:rPr>
          <w:rFonts w:ascii="Times New Roman" w:hAnsi="Times New Roman" w:cs="Times New Roman"/>
        </w:rPr>
        <w:t xml:space="preserve">The </w:t>
      </w:r>
      <w:r w:rsidRPr="00CC67AC">
        <w:rPr>
          <w:rFonts w:ascii="Times New Roman" w:hAnsi="Times New Roman" w:cs="Times New Roman"/>
          <w:i/>
        </w:rPr>
        <w:t>2020</w:t>
      </w:r>
      <w:r w:rsidRPr="00CC67AC">
        <w:rPr>
          <w:rFonts w:ascii="Times New Roman" w:hAnsi="Times New Roman" w:cs="Times New Roman"/>
          <w:i/>
          <w:iCs/>
        </w:rPr>
        <w:t xml:space="preserve"> Health Education Standards of Learning</w:t>
      </w:r>
      <w:r w:rsidRPr="00CC67AC">
        <w:rPr>
          <w:rFonts w:ascii="Times New Roman" w:hAnsi="Times New Roman" w:cs="Times New Roman"/>
          <w:i/>
        </w:rPr>
        <w:t xml:space="preserve"> </w:t>
      </w:r>
      <w:r w:rsidRPr="00CC67AC">
        <w:rPr>
          <w:rFonts w:ascii="Times New Roman" w:hAnsi="Times New Roman" w:cs="Times New Roman"/>
          <w:i/>
          <w:iCs/>
        </w:rPr>
        <w:t>Curriculum Framework</w:t>
      </w:r>
      <w:r w:rsidRPr="00CC67AC">
        <w:rPr>
          <w:rFonts w:ascii="Times New Roman" w:hAnsi="Times New Roman" w:cs="Times New Roman"/>
          <w:i/>
        </w:rPr>
        <w:t>,</w:t>
      </w:r>
      <w:r w:rsidRPr="00CC67AC">
        <w:rPr>
          <w:rFonts w:ascii="Times New Roman" w:hAnsi="Times New Roman" w:cs="Times New Roman"/>
        </w:rPr>
        <w:t xml:space="preserve"> a companion document to the proposed </w:t>
      </w:r>
      <w:r w:rsidRPr="00CC67AC">
        <w:rPr>
          <w:rFonts w:ascii="Times New Roman" w:hAnsi="Times New Roman" w:cs="Times New Roman"/>
          <w:i/>
        </w:rPr>
        <w:t>2020</w:t>
      </w:r>
      <w:r w:rsidRPr="00CC67AC">
        <w:rPr>
          <w:rFonts w:ascii="Times New Roman" w:hAnsi="Times New Roman" w:cs="Times New Roman"/>
          <w:i/>
          <w:iCs/>
        </w:rPr>
        <w:t xml:space="preserve"> Health Education Standards of Learning,</w:t>
      </w:r>
      <w:r w:rsidRPr="00CC67AC">
        <w:rPr>
          <w:rFonts w:ascii="Times New Roman" w:hAnsi="Times New Roman" w:cs="Times New Roman"/>
        </w:rPr>
        <w:t xml:space="preserve"> amplifies and supports the </w:t>
      </w:r>
      <w:r w:rsidRPr="00CC67AC">
        <w:rPr>
          <w:rFonts w:ascii="Times New Roman" w:hAnsi="Times New Roman" w:cs="Times New Roman"/>
          <w:i/>
          <w:iCs/>
        </w:rPr>
        <w:t>Health Education Standards of Learning</w:t>
      </w:r>
      <w:r w:rsidRPr="00CC67AC">
        <w:rPr>
          <w:rFonts w:ascii="Times New Roman" w:hAnsi="Times New Roman" w:cs="Times New Roman"/>
          <w:iCs/>
        </w:rPr>
        <w:t xml:space="preserve"> </w:t>
      </w:r>
      <w:r w:rsidRPr="00CC67AC">
        <w:rPr>
          <w:rFonts w:ascii="Times New Roman" w:hAnsi="Times New Roman" w:cs="Times New Roman"/>
        </w:rPr>
        <w:t xml:space="preserve">and delineates in greater specificity the minimum content that all teachers should teach and all students should learn. The standards and </w:t>
      </w:r>
      <w:r w:rsidRPr="00CC67AC">
        <w:rPr>
          <w:rFonts w:ascii="Times New Roman" w:hAnsi="Times New Roman" w:cs="Times New Roman"/>
          <w:iCs/>
        </w:rPr>
        <w:t>curriculum framework</w:t>
      </w:r>
      <w:r w:rsidRPr="00CC67AC">
        <w:rPr>
          <w:rFonts w:ascii="Times New Roman" w:hAnsi="Times New Roman" w:cs="Times New Roman"/>
        </w:rPr>
        <w:t xml:space="preserve"> are not intended to encompass the entire curriculum for a given grade level or course. School divisions are encouraged to incorporate the standards and </w:t>
      </w:r>
      <w:r w:rsidRPr="00CC67AC">
        <w:rPr>
          <w:rFonts w:ascii="Times New Roman" w:hAnsi="Times New Roman" w:cs="Times New Roman"/>
          <w:iCs/>
        </w:rPr>
        <w:t>curriculum framework</w:t>
      </w:r>
      <w:r w:rsidRPr="00CC67AC">
        <w:rPr>
          <w:rFonts w:ascii="Times New Roman" w:hAnsi="Times New Roman" w:cs="Times New Roman"/>
          <w:i/>
          <w:iCs/>
        </w:rPr>
        <w:t xml:space="preserve"> </w:t>
      </w:r>
      <w:r w:rsidRPr="00CC67AC">
        <w:rPr>
          <w:rFonts w:ascii="Times New Roman" w:hAnsi="Times New Roman" w:cs="Times New Roman"/>
        </w:rPr>
        <w:t xml:space="preserve">into a broader, locally designed or selected curriculum. </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hAnsi="Times New Roman" w:cs="Times New Roman"/>
        </w:rPr>
        <w:t xml:space="preserve">The format of the 2020 </w:t>
      </w:r>
      <w:r w:rsidRPr="00CC67AC">
        <w:rPr>
          <w:rFonts w:ascii="Times New Roman" w:hAnsi="Times New Roman" w:cs="Times New Roman"/>
          <w:i/>
          <w:iCs/>
        </w:rPr>
        <w:t>Health Education Standards of Learning</w:t>
      </w:r>
      <w:r w:rsidRPr="00CC67AC">
        <w:rPr>
          <w:rFonts w:ascii="Times New Roman" w:hAnsi="Times New Roman" w:cs="Times New Roman"/>
          <w:i/>
        </w:rPr>
        <w:t xml:space="preserve"> </w:t>
      </w:r>
      <w:r w:rsidRPr="00CC67AC">
        <w:rPr>
          <w:rFonts w:ascii="Times New Roman" w:hAnsi="Times New Roman" w:cs="Times New Roman"/>
          <w:i/>
          <w:iCs/>
        </w:rPr>
        <w:t>Curriculum Framework</w:t>
      </w:r>
      <w:r w:rsidRPr="00CC67AC">
        <w:rPr>
          <w:rFonts w:ascii="Times New Roman" w:eastAsia="Times New Roman" w:hAnsi="Times New Roman" w:cs="Times New Roman"/>
          <w:color w:val="222222"/>
        </w:rPr>
        <w:t xml:space="preserve"> </w:t>
      </w:r>
      <w:r w:rsidRPr="00CC67AC">
        <w:rPr>
          <w:rFonts w:ascii="Times New Roman" w:hAnsi="Times New Roman" w:cs="Times New Roman"/>
        </w:rPr>
        <w:t xml:space="preserve">aligns with each topic in the 2020 </w:t>
      </w:r>
      <w:r w:rsidRPr="00CC67AC">
        <w:rPr>
          <w:rFonts w:ascii="Times New Roman" w:hAnsi="Times New Roman" w:cs="Times New Roman"/>
          <w:i/>
        </w:rPr>
        <w:t>Health Education Standards of Learning</w:t>
      </w:r>
      <w:r w:rsidRPr="00CC67AC">
        <w:rPr>
          <w:rFonts w:ascii="Times New Roman" w:eastAsia="Times New Roman" w:hAnsi="Times New Roman" w:cs="Times New Roman"/>
          <w:color w:val="222222"/>
        </w:rPr>
        <w:t xml:space="preserve"> and facilitates teacher planning by identifying the key concepts, knowledge, and skills for each standard. It </w:t>
      </w:r>
      <w:proofErr w:type="gramStart"/>
      <w:r w:rsidRPr="00CC67AC">
        <w:rPr>
          <w:rFonts w:ascii="Times New Roman" w:eastAsia="Times New Roman" w:hAnsi="Times New Roman" w:cs="Times New Roman"/>
          <w:color w:val="222222"/>
        </w:rPr>
        <w:t>is divided</w:t>
      </w:r>
      <w:proofErr w:type="gramEnd"/>
      <w:r w:rsidRPr="00CC67AC">
        <w:rPr>
          <w:rFonts w:ascii="Times New Roman" w:eastAsia="Times New Roman" w:hAnsi="Times New Roman" w:cs="Times New Roman"/>
          <w:color w:val="222222"/>
        </w:rPr>
        <w:t xml:space="preserve"> into two columns: </w:t>
      </w:r>
      <w:r w:rsidRPr="00CC67AC">
        <w:rPr>
          <w:rFonts w:ascii="Times New Roman" w:eastAsia="Times New Roman" w:hAnsi="Times New Roman" w:cs="Times New Roman"/>
          <w:i/>
          <w:color w:val="222222"/>
        </w:rPr>
        <w:t xml:space="preserve">Essential Understandings </w:t>
      </w:r>
      <w:r w:rsidRPr="00CC67AC">
        <w:rPr>
          <w:rFonts w:ascii="Times New Roman" w:eastAsia="Times New Roman" w:hAnsi="Times New Roman" w:cs="Times New Roman"/>
          <w:color w:val="222222"/>
        </w:rPr>
        <w:t xml:space="preserve">and </w:t>
      </w:r>
      <w:r w:rsidRPr="00CC67AC">
        <w:rPr>
          <w:rFonts w:ascii="Times New Roman" w:eastAsia="Times New Roman" w:hAnsi="Times New Roman" w:cs="Times New Roman"/>
          <w:i/>
          <w:color w:val="222222"/>
        </w:rPr>
        <w:t>Essential Knowledge and Skills</w:t>
      </w:r>
      <w:r w:rsidRPr="00CC67AC">
        <w:rPr>
          <w:rFonts w:ascii="Times New Roman" w:eastAsia="Times New Roman" w:hAnsi="Times New Roman" w:cs="Times New Roman"/>
          <w:color w:val="222222"/>
        </w:rPr>
        <w:t xml:space="preserve">. The purpose of each column </w:t>
      </w:r>
      <w:proofErr w:type="gramStart"/>
      <w:r w:rsidRPr="00CC67AC">
        <w:rPr>
          <w:rFonts w:ascii="Times New Roman" w:eastAsia="Times New Roman" w:hAnsi="Times New Roman" w:cs="Times New Roman"/>
          <w:color w:val="222222"/>
        </w:rPr>
        <w:t>is explained</w:t>
      </w:r>
      <w:proofErr w:type="gramEnd"/>
      <w:r w:rsidRPr="00CC67AC">
        <w:rPr>
          <w:rFonts w:ascii="Times New Roman" w:eastAsia="Times New Roman" w:hAnsi="Times New Roman" w:cs="Times New Roman"/>
          <w:color w:val="222222"/>
        </w:rPr>
        <w:t xml:space="preserve"> below.</w:t>
      </w:r>
    </w:p>
    <w:p w:rsidR="00CC67AC" w:rsidRPr="00CC67AC" w:rsidRDefault="00CC67AC" w:rsidP="00CC67AC">
      <w:pPr>
        <w:shd w:val="clear" w:color="auto" w:fill="FFFFFF"/>
        <w:rPr>
          <w:rFonts w:ascii="Times New Roman" w:eastAsia="Times New Roman" w:hAnsi="Times New Roman" w:cs="Times New Roman"/>
          <w:i/>
          <w:iCs/>
          <w:color w:val="222222"/>
        </w:rPr>
      </w:pP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i/>
          <w:iCs/>
          <w:color w:val="222222"/>
        </w:rPr>
        <w:t>Essential Understandings</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CC67AC" w:rsidRDefault="00CC67AC" w:rsidP="00CC67AC">
      <w:pPr>
        <w:shd w:val="clear" w:color="auto" w:fill="FFFFFF"/>
        <w:rPr>
          <w:rFonts w:ascii="Times New Roman" w:eastAsia="Times New Roman" w:hAnsi="Times New Roman" w:cs="Times New Roman"/>
          <w:i/>
          <w:iCs/>
          <w:color w:val="222222"/>
        </w:rPr>
      </w:pP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i/>
          <w:iCs/>
          <w:color w:val="222222"/>
        </w:rPr>
        <w:t>Essential Knowledge and Skills</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color w:val="000000"/>
        </w:rPr>
        <w:t xml:space="preserve">This section provides an expansion of the knowledge and skills that </w:t>
      </w:r>
      <w:r w:rsidRPr="00CC67AC">
        <w:rPr>
          <w:rFonts w:ascii="Times New Roman" w:eastAsia="Times New Roman" w:hAnsi="Times New Roman" w:cs="Times New Roman"/>
          <w:color w:val="222222"/>
        </w:rPr>
        <w:t xml:space="preserve">each student should know and be able to demonstrate. This </w:t>
      </w:r>
      <w:proofErr w:type="gramStart"/>
      <w:r w:rsidRPr="00CC67AC">
        <w:rPr>
          <w:rFonts w:ascii="Times New Roman" w:eastAsia="Times New Roman" w:hAnsi="Times New Roman" w:cs="Times New Roman"/>
          <w:color w:val="222222"/>
        </w:rPr>
        <w:t>is not meant</w:t>
      </w:r>
      <w:proofErr w:type="gramEnd"/>
      <w:r w:rsidRPr="00CC67AC">
        <w:rPr>
          <w:rFonts w:ascii="Times New Roman" w:eastAsia="Times New Roman" w:hAnsi="Times New Roman" w:cs="Times New Roman"/>
          <w:color w:val="222222"/>
        </w:rPr>
        <w:t xml:space="preserve"> to be an exhaustive list of student expectations.</w:t>
      </w:r>
    </w:p>
    <w:p w:rsidR="00CC67AC" w:rsidRPr="00CC67AC" w:rsidRDefault="00CC67AC" w:rsidP="00CC67AC">
      <w:pPr>
        <w:shd w:val="clear" w:color="auto" w:fill="FFFFFF"/>
        <w:rPr>
          <w:rFonts w:ascii="Times New Roman" w:eastAsia="Times New Roman" w:hAnsi="Times New Roman" w:cs="Times New Roman"/>
          <w:color w:val="222222"/>
        </w:rPr>
      </w:pPr>
    </w:p>
    <w:p w:rsidR="00CC67AC" w:rsidRPr="00291AD0" w:rsidRDefault="00CC67AC" w:rsidP="00CC67AC">
      <w:pPr>
        <w:spacing w:after="160" w:line="259" w:lineRule="auto"/>
        <w:rPr>
          <w:rFonts w:ascii="Times New Roman" w:hAnsi="Times New Roman" w:cs="Times New Roman"/>
          <w:b/>
        </w:rPr>
      </w:pPr>
      <w:r w:rsidRPr="00291AD0">
        <w:rPr>
          <w:rFonts w:ascii="Times New Roman" w:hAnsi="Times New Roman" w:cs="Times New Roman"/>
        </w:rPr>
        <w:lastRenderedPageBreak/>
        <w:t>In addition, the standards for each grade level are grouped into three content strands—</w:t>
      </w:r>
      <w:r w:rsidRPr="00291AD0">
        <w:rPr>
          <w:rFonts w:ascii="Times New Roman" w:hAnsi="Times New Roman" w:cs="Times New Roman"/>
          <w:i/>
        </w:rPr>
        <w:t>Essential Health Concepts</w:t>
      </w:r>
      <w:r w:rsidRPr="00291AD0">
        <w:rPr>
          <w:rFonts w:ascii="Times New Roman" w:hAnsi="Times New Roman" w:cs="Times New Roman"/>
        </w:rPr>
        <w:t xml:space="preserve">, </w:t>
      </w:r>
      <w:r w:rsidRPr="00291AD0">
        <w:rPr>
          <w:rFonts w:ascii="Times New Roman" w:hAnsi="Times New Roman" w:cs="Times New Roman"/>
          <w:i/>
        </w:rPr>
        <w:t>Healthy Decisions</w:t>
      </w:r>
      <w:r w:rsidRPr="00291AD0">
        <w:rPr>
          <w:rFonts w:ascii="Times New Roman" w:hAnsi="Times New Roman" w:cs="Times New Roman"/>
        </w:rPr>
        <w:t xml:space="preserve">, and </w:t>
      </w:r>
      <w:r w:rsidRPr="00291AD0">
        <w:rPr>
          <w:rFonts w:ascii="Times New Roman" w:hAnsi="Times New Roman" w:cs="Times New Roman"/>
          <w:i/>
        </w:rPr>
        <w:t>Advocacy and Health Promotion</w:t>
      </w:r>
      <w:r w:rsidRPr="00291AD0">
        <w:rPr>
          <w:rFonts w:ascii="Times New Roman" w:hAnsi="Times New Roman" w:cs="Times New Roman"/>
        </w:rPr>
        <w:t xml:space="preserve">—that align with the overarching learning goals of the 2020 </w:t>
      </w:r>
      <w:r w:rsidRPr="00291AD0">
        <w:rPr>
          <w:rFonts w:ascii="Times New Roman" w:hAnsi="Times New Roman" w:cs="Times New Roman"/>
          <w:i/>
        </w:rPr>
        <w:t>Health Education Standards of Learning</w:t>
      </w:r>
      <w:r w:rsidRPr="00291AD0">
        <w:rPr>
          <w:rFonts w:ascii="Times New Roman" w:hAnsi="Times New Roman" w:cs="Times New Roman"/>
        </w:rPr>
        <w:t xml:space="preserve">. </w:t>
      </w:r>
      <w:r w:rsidRPr="00291AD0">
        <w:rPr>
          <w:rFonts w:ascii="Times New Roman" w:hAnsi="Times New Roman" w:cs="Times New Roman"/>
          <w:b/>
        </w:rPr>
        <w:br w:type="page"/>
      </w:r>
    </w:p>
    <w:p w:rsidR="002D0668" w:rsidRPr="00291AD0" w:rsidRDefault="002D0668" w:rsidP="00D9464C">
      <w:pPr>
        <w:tabs>
          <w:tab w:val="left" w:pos="1242"/>
        </w:tabs>
        <w:spacing w:line="276" w:lineRule="auto"/>
        <w:ind w:left="2880" w:hanging="2880"/>
        <w:rPr>
          <w:rFonts w:ascii="Times New Roman" w:hAnsi="Times New Roman" w:cs="Times New Roman"/>
          <w:b/>
        </w:rPr>
        <w:sectPr w:rsidR="002D0668" w:rsidRPr="00291AD0" w:rsidSect="002D0668">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fmt="lowerRoman"/>
          <w:cols w:space="720"/>
          <w:titlePg/>
          <w:docGrid w:linePitch="360"/>
        </w:sectPr>
      </w:pP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hAnsi="Times New Roman" w:cs="Times New Roman"/>
          <w:b/>
        </w:rPr>
        <w:lastRenderedPageBreak/>
        <w:t>Strand:</w:t>
      </w:r>
      <w:r w:rsidRPr="00291AD0">
        <w:rPr>
          <w:rFonts w:ascii="Times New Roman" w:hAnsi="Times New Roman" w:cs="Times New Roman"/>
        </w:rPr>
        <w:t xml:space="preserve"> </w:t>
      </w:r>
      <w:r w:rsidRPr="00291AD0">
        <w:rPr>
          <w:rFonts w:ascii="Times New Roman" w:hAnsi="Times New Roman" w:cs="Times New Roman"/>
          <w:b/>
          <w:bCs/>
        </w:rPr>
        <w:t>Body Systems</w:t>
      </w:r>
    </w:p>
    <w:p w:rsidR="006D4EA6" w:rsidRPr="00291AD0" w:rsidRDefault="006D4EA6" w:rsidP="006D4EA6">
      <w:pPr>
        <w:widowControl w:val="0"/>
        <w:spacing w:line="276" w:lineRule="auto"/>
        <w:rPr>
          <w:rFonts w:ascii="Times New Roman" w:hAnsi="Times New Roman" w:cs="Times New Roman"/>
        </w:rPr>
      </w:pPr>
      <w:r w:rsidRPr="00291AD0">
        <w:rPr>
          <w:rFonts w:ascii="Times New Roman" w:eastAsia="Arial" w:hAnsi="Times New Roman" w:cs="Times New Roman"/>
          <w:b/>
        </w:rPr>
        <w:t>Standards:</w:t>
      </w:r>
    </w:p>
    <w:p w:rsidR="006D4EA6" w:rsidRPr="00291AD0" w:rsidRDefault="006D4EA6" w:rsidP="006D4EA6">
      <w:pPr>
        <w:pStyle w:val="SOLBullet"/>
        <w:spacing w:line="276" w:lineRule="auto"/>
        <w:ind w:left="720" w:hanging="720"/>
        <w:rPr>
          <w:sz w:val="24"/>
          <w:szCs w:val="24"/>
        </w:rPr>
      </w:pPr>
      <w:r w:rsidRPr="00291AD0">
        <w:rPr>
          <w:sz w:val="24"/>
          <w:szCs w:val="24"/>
        </w:rPr>
        <w:t>5.1</w:t>
      </w:r>
      <w:proofErr w:type="gramStart"/>
      <w:r w:rsidRPr="00291AD0">
        <w:rPr>
          <w:sz w:val="24"/>
          <w:szCs w:val="24"/>
        </w:rPr>
        <w:t>.a</w:t>
      </w:r>
      <w:proofErr w:type="gramEnd"/>
      <w:r w:rsidRPr="00291AD0">
        <w:rPr>
          <w:sz w:val="24"/>
          <w:szCs w:val="24"/>
        </w:rPr>
        <w:tab/>
        <w:t>Identify the major structures and functions of the integumentary (skin, hair, and nails) system.</w:t>
      </w:r>
    </w:p>
    <w:p w:rsidR="006D4EA6" w:rsidRPr="00291AD0" w:rsidRDefault="006D4EA6" w:rsidP="006D4EA6">
      <w:pPr>
        <w:pStyle w:val="SOLBullet"/>
        <w:spacing w:line="276" w:lineRule="auto"/>
        <w:ind w:left="720" w:hanging="720"/>
        <w:rPr>
          <w:sz w:val="24"/>
          <w:szCs w:val="24"/>
        </w:rPr>
      </w:pPr>
      <w:r w:rsidRPr="00291AD0">
        <w:rPr>
          <w:sz w:val="24"/>
          <w:szCs w:val="24"/>
        </w:rPr>
        <w:t>5.2</w:t>
      </w:r>
      <w:proofErr w:type="gramStart"/>
      <w:r w:rsidRPr="00291AD0">
        <w:rPr>
          <w:sz w:val="24"/>
          <w:szCs w:val="24"/>
        </w:rPr>
        <w:t>.a</w:t>
      </w:r>
      <w:proofErr w:type="gramEnd"/>
      <w:r w:rsidRPr="00291AD0">
        <w:rPr>
          <w:sz w:val="24"/>
          <w:szCs w:val="24"/>
        </w:rPr>
        <w:tab/>
        <w:t>Describe the importance of maintaining a healthy integumentary system.</w:t>
      </w:r>
      <w:bookmarkStart w:id="0" w:name="_GoBack"/>
      <w:bookmarkEnd w:id="0"/>
    </w:p>
    <w:p w:rsidR="006D4EA6" w:rsidRPr="00291AD0" w:rsidRDefault="006D4EA6" w:rsidP="006D4EA6">
      <w:pPr>
        <w:pStyle w:val="SOLBullet"/>
        <w:spacing w:line="276" w:lineRule="auto"/>
        <w:ind w:left="720" w:hanging="720"/>
        <w:rPr>
          <w:sz w:val="24"/>
          <w:szCs w:val="24"/>
        </w:rPr>
      </w:pPr>
      <w:r w:rsidRPr="00291AD0">
        <w:rPr>
          <w:sz w:val="24"/>
          <w:szCs w:val="24"/>
        </w:rPr>
        <w:t>5.3</w:t>
      </w:r>
      <w:proofErr w:type="gramStart"/>
      <w:r w:rsidRPr="00291AD0">
        <w:rPr>
          <w:sz w:val="24"/>
          <w:szCs w:val="24"/>
        </w:rPr>
        <w:t>.a</w:t>
      </w:r>
      <w:proofErr w:type="gramEnd"/>
      <w:r w:rsidRPr="00291AD0">
        <w:rPr>
          <w:sz w:val="24"/>
          <w:szCs w:val="24"/>
        </w:rPr>
        <w:t xml:space="preserve"> </w:t>
      </w:r>
      <w:r w:rsidRPr="00291AD0">
        <w:rPr>
          <w:sz w:val="24"/>
          <w:szCs w:val="24"/>
        </w:rPr>
        <w:tab/>
        <w:t>Describe ways to care for the integumentary system (e.g., personal hygiene, sun safety).</w:t>
      </w:r>
    </w:p>
    <w:p w:rsidR="006D4EA6" w:rsidRPr="00291AD0" w:rsidRDefault="006D4EA6" w:rsidP="006D4EA6">
      <w:pPr>
        <w:pStyle w:val="SOLBullet"/>
        <w:spacing w:line="276" w:lineRule="auto"/>
        <w:ind w:left="1080" w:hanging="1073"/>
        <w:rPr>
          <w:sz w:val="24"/>
          <w:szCs w:val="24"/>
        </w:rPr>
      </w:pPr>
    </w:p>
    <w:p w:rsidR="006D4EA6" w:rsidRPr="00291AD0" w:rsidRDefault="006D4EA6" w:rsidP="006D4EA6">
      <w:pPr>
        <w:pStyle w:val="SOLBullet"/>
        <w:spacing w:line="276" w:lineRule="auto"/>
        <w:ind w:left="720" w:hanging="713"/>
        <w:rPr>
          <w:sz w:val="24"/>
          <w:szCs w:val="24"/>
        </w:rPr>
      </w:pPr>
      <w:r w:rsidRPr="00291AD0">
        <w:rPr>
          <w:sz w:val="24"/>
          <w:szCs w:val="24"/>
        </w:rPr>
        <w:t>5.1</w:t>
      </w:r>
      <w:proofErr w:type="gramStart"/>
      <w:r w:rsidRPr="00291AD0">
        <w:rPr>
          <w:sz w:val="24"/>
          <w:szCs w:val="24"/>
        </w:rPr>
        <w:t>.b</w:t>
      </w:r>
      <w:proofErr w:type="gramEnd"/>
      <w:r w:rsidRPr="00291AD0">
        <w:rPr>
          <w:sz w:val="24"/>
          <w:szCs w:val="24"/>
        </w:rPr>
        <w:tab/>
        <w:t>Identify the major structures and functions of the eyes and ears.</w:t>
      </w:r>
    </w:p>
    <w:p w:rsidR="006D4EA6" w:rsidRPr="00291AD0" w:rsidRDefault="006D4EA6" w:rsidP="006D4EA6">
      <w:pPr>
        <w:pStyle w:val="SOLBullet"/>
        <w:spacing w:line="276" w:lineRule="auto"/>
        <w:ind w:left="720" w:hanging="713"/>
        <w:rPr>
          <w:sz w:val="24"/>
          <w:szCs w:val="24"/>
        </w:rPr>
      </w:pPr>
      <w:r w:rsidRPr="00291AD0">
        <w:rPr>
          <w:sz w:val="24"/>
          <w:szCs w:val="24"/>
        </w:rPr>
        <w:t>5.2</w:t>
      </w:r>
      <w:proofErr w:type="gramStart"/>
      <w:r w:rsidRPr="00291AD0">
        <w:rPr>
          <w:sz w:val="24"/>
          <w:szCs w:val="24"/>
        </w:rPr>
        <w:t>.b</w:t>
      </w:r>
      <w:proofErr w:type="gramEnd"/>
      <w:r w:rsidRPr="00291AD0">
        <w:rPr>
          <w:sz w:val="24"/>
          <w:szCs w:val="24"/>
        </w:rPr>
        <w:tab/>
        <w:t>Identify behaviors and environments that can lead to vision and hearing loss.</w:t>
      </w:r>
    </w:p>
    <w:p w:rsidR="006D4EA6" w:rsidRPr="00291AD0" w:rsidRDefault="006D4EA6" w:rsidP="006D4EA6">
      <w:pPr>
        <w:widowControl w:val="0"/>
        <w:spacing w:line="276" w:lineRule="auto"/>
        <w:ind w:left="720" w:hanging="713"/>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.b</w:t>
      </w:r>
      <w:proofErr w:type="gramEnd"/>
      <w:r w:rsidRPr="00291AD0">
        <w:rPr>
          <w:rFonts w:ascii="Times New Roman" w:hAnsi="Times New Roman" w:cs="Times New Roman"/>
        </w:rPr>
        <w:tab/>
        <w:t>Describe ways to prevent vision and hearing loss and the associated health care professionals (e.g., optometrist, ophthalmologist, audiologist).</w:t>
      </w:r>
    </w:p>
    <w:p w:rsidR="006D4EA6" w:rsidRPr="00291AD0" w:rsidRDefault="006D4EA6" w:rsidP="006D4EA6">
      <w:pPr>
        <w:widowControl w:val="0"/>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336"/>
        <w:gridCol w:w="4614"/>
      </w:tblGrid>
      <w:tr w:rsidR="006D4EA6" w:rsidRPr="00291AD0" w:rsidTr="001622CA">
        <w:trPr>
          <w:trHeight w:val="213"/>
          <w:tblHeader/>
        </w:trPr>
        <w:tc>
          <w:tcPr>
            <w:tcW w:w="872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4819"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63"/>
        </w:trPr>
        <w:tc>
          <w:tcPr>
            <w:tcW w:w="8725" w:type="dxa"/>
          </w:tcPr>
          <w:p w:rsidR="006D4EA6" w:rsidRPr="00291AD0" w:rsidRDefault="006D4EA6" w:rsidP="001622CA">
            <w:pPr>
              <w:spacing w:line="276" w:lineRule="auto"/>
              <w:rPr>
                <w:rFonts w:ascii="Times New Roman" w:eastAsia="Arial" w:hAnsi="Times New Roman" w:cs="Times New Roman"/>
              </w:rPr>
            </w:pPr>
            <w:r w:rsidRPr="00291AD0">
              <w:rPr>
                <w:rFonts w:ascii="Times New Roman" w:eastAsia="Arial" w:hAnsi="Times New Roman" w:cs="Times New Roman"/>
              </w:rPr>
              <w:t>Note: Teachers may want to instruct this content with Disease Prevention/Health Promotion content.</w:t>
            </w:r>
          </w:p>
          <w:p w:rsidR="006D4EA6" w:rsidRPr="00291AD0" w:rsidRDefault="006D4EA6" w:rsidP="001622CA">
            <w:pPr>
              <w:spacing w:line="276" w:lineRule="auto"/>
              <w:rPr>
                <w:rFonts w:ascii="Times New Roman" w:hAnsi="Times New Roman" w:cs="Times New Roman"/>
              </w:rPr>
            </w:pPr>
            <w:r w:rsidRPr="00291AD0">
              <w:rPr>
                <w:rFonts w:ascii="Times New Roman" w:eastAsia="Arial" w:hAnsi="Times New Roman" w:cs="Times New Roman"/>
              </w:rPr>
              <w:t>The integumentary system protects the body’s internal organs and tissues.</w:t>
            </w:r>
          </w:p>
          <w:p w:rsidR="006D4EA6" w:rsidRPr="00291AD0" w:rsidRDefault="006D4EA6" w:rsidP="007E00CE">
            <w:pPr>
              <w:numPr>
                <w:ilvl w:val="0"/>
                <w:numId w:val="3"/>
              </w:numPr>
              <w:spacing w:line="276" w:lineRule="auto"/>
              <w:ind w:left="420" w:hanging="360"/>
              <w:rPr>
                <w:rFonts w:ascii="Times New Roman" w:hAnsi="Times New Roman" w:cs="Times New Roman"/>
              </w:rPr>
            </w:pPr>
            <w:r w:rsidRPr="00291AD0">
              <w:rPr>
                <w:rFonts w:ascii="Times New Roman" w:eastAsia="Times New Roman" w:hAnsi="Times New Roman" w:cs="Times New Roman"/>
              </w:rPr>
              <w:t>I</w:t>
            </w:r>
            <w:r w:rsidRPr="00291AD0">
              <w:rPr>
                <w:rFonts w:ascii="Times New Roman" w:eastAsia="Times New Roman" w:hAnsi="Times New Roman" w:cs="Times New Roman"/>
                <w:bCs/>
              </w:rPr>
              <w:t>ntegumentary system</w:t>
            </w:r>
            <w:r w:rsidRPr="00291AD0">
              <w:rPr>
                <w:rFonts w:ascii="Times New Roman" w:eastAsia="Times New Roman" w:hAnsi="Times New Roman" w:cs="Times New Roman"/>
              </w:rPr>
              <w:t xml:space="preserve">: The organ </w:t>
            </w:r>
            <w:r w:rsidRPr="00291AD0">
              <w:rPr>
                <w:rFonts w:ascii="Times New Roman" w:eastAsia="Times New Roman" w:hAnsi="Times New Roman" w:cs="Times New Roman"/>
                <w:bCs/>
              </w:rPr>
              <w:t>system</w:t>
            </w:r>
            <w:r w:rsidRPr="00291AD0">
              <w:rPr>
                <w:rFonts w:ascii="Times New Roman" w:eastAsia="Times New Roman" w:hAnsi="Times New Roman" w:cs="Times New Roman"/>
              </w:rPr>
              <w:t xml:space="preserve"> that protects the body’s internal organs and </w:t>
            </w:r>
            <w:proofErr w:type="gramStart"/>
            <w:r w:rsidRPr="00291AD0">
              <w:rPr>
                <w:rFonts w:ascii="Times New Roman" w:eastAsia="Times New Roman" w:hAnsi="Times New Roman" w:cs="Times New Roman"/>
              </w:rPr>
              <w:t>tissues,</w:t>
            </w:r>
            <w:proofErr w:type="gramEnd"/>
            <w:r w:rsidRPr="00291AD0">
              <w:rPr>
                <w:rFonts w:ascii="Times New Roman" w:eastAsia="Times New Roman" w:hAnsi="Times New Roman" w:cs="Times New Roman"/>
              </w:rPr>
              <w:t xml:space="preserve"> protects against infectious organisms, dehydration, changes in temperature, and helps dispose waste materials (sweat). (2.a)</w:t>
            </w:r>
          </w:p>
          <w:p w:rsidR="006D4EA6" w:rsidRPr="00291AD0" w:rsidRDefault="006D4EA6" w:rsidP="007E00CE">
            <w:pPr>
              <w:numPr>
                <w:ilvl w:val="0"/>
                <w:numId w:val="3"/>
              </w:numPr>
              <w:spacing w:line="276" w:lineRule="auto"/>
              <w:ind w:left="420" w:hanging="360"/>
              <w:rPr>
                <w:rFonts w:ascii="Times New Roman" w:hAnsi="Times New Roman" w:cs="Times New Roman"/>
              </w:rPr>
            </w:pPr>
            <w:r w:rsidRPr="00291AD0">
              <w:rPr>
                <w:rFonts w:ascii="Times New Roman" w:eastAsia="Arial" w:hAnsi="Times New Roman" w:cs="Times New Roman"/>
              </w:rPr>
              <w:t>Major parts of the integumentary system are skin, hair, and nails.</w:t>
            </w:r>
          </w:p>
          <w:p w:rsidR="006D4EA6" w:rsidRPr="00291AD0" w:rsidRDefault="006D4EA6" w:rsidP="007E00CE">
            <w:pPr>
              <w:numPr>
                <w:ilvl w:val="1"/>
                <w:numId w:val="3"/>
              </w:numPr>
              <w:spacing w:line="276" w:lineRule="auto"/>
              <w:ind w:left="792" w:hanging="378"/>
              <w:rPr>
                <w:rFonts w:ascii="Times New Roman" w:hAnsi="Times New Roman" w:cs="Times New Roman"/>
              </w:rPr>
            </w:pPr>
            <w:proofErr w:type="gramStart"/>
            <w:r w:rsidRPr="00291AD0">
              <w:rPr>
                <w:rFonts w:ascii="Times New Roman" w:eastAsia="Arial" w:hAnsi="Times New Roman" w:cs="Times New Roman"/>
              </w:rPr>
              <w:t xml:space="preserve">Skin has three layers: epidermis (the </w:t>
            </w:r>
            <w:r w:rsidRPr="00291AD0">
              <w:rPr>
                <w:rFonts w:ascii="Times New Roman" w:hAnsi="Times New Roman" w:cs="Times New Roman"/>
              </w:rPr>
              <w:t>layer on the surface of the body; new skin cells form; contains melanin for protection against sun and gives the skin color [the more melanin, the darker the skin]); dermis (contains blood vessels, nerves, sweat and oil glands; sense of touch); and subcutaneous fat (cushions and protects bones and organs, keep the body warm, contains hair follicles).</w:t>
            </w:r>
            <w:proofErr w:type="gramEnd"/>
            <w:r w:rsidRPr="00291AD0">
              <w:rPr>
                <w:rFonts w:ascii="Times New Roman" w:hAnsi="Times New Roman" w:cs="Times New Roman"/>
              </w:rPr>
              <w:t xml:space="preserve"> (1.a, 2.a)</w:t>
            </w:r>
          </w:p>
          <w:p w:rsidR="006D4EA6" w:rsidRPr="00291AD0" w:rsidRDefault="006D4EA6" w:rsidP="007E00CE">
            <w:pPr>
              <w:numPr>
                <w:ilvl w:val="2"/>
                <w:numId w:val="3"/>
              </w:numPr>
              <w:spacing w:line="276" w:lineRule="auto"/>
              <w:ind w:left="1152" w:hanging="378"/>
              <w:rPr>
                <w:rFonts w:ascii="Times New Roman" w:hAnsi="Times New Roman" w:cs="Times New Roman"/>
              </w:rPr>
            </w:pPr>
            <w:r w:rsidRPr="00291AD0">
              <w:rPr>
                <w:rFonts w:ascii="Times New Roman" w:hAnsi="Times New Roman" w:cs="Times New Roman"/>
              </w:rPr>
              <w:t>Skin care: Keep clean with water and mild soap. Cover scrapes and cuts with a bandage to keep out dirt and prevent infection. Wear sunblock.</w:t>
            </w:r>
            <w:r w:rsidRPr="00291AD0">
              <w:rPr>
                <w:rFonts w:ascii="Times New Roman" w:eastAsia="Arial" w:hAnsi="Times New Roman" w:cs="Times New Roman"/>
              </w:rPr>
              <w:t xml:space="preserve"> Sunblock is the skin’s defense against ultraviolet (UV) radiation </w:t>
            </w:r>
            <w:r w:rsidRPr="00291AD0">
              <w:rPr>
                <w:rFonts w:ascii="Times New Roman" w:eastAsia="Arial" w:hAnsi="Times New Roman" w:cs="Times New Roman"/>
              </w:rPr>
              <w:lastRenderedPageBreak/>
              <w:t>exposure from the sun, which can cause skin cancer, sunspots, and premature aging (no matter how much melanin a person has). (3.a)</w:t>
            </w:r>
          </w:p>
          <w:p w:rsidR="006D4EA6" w:rsidRPr="00291AD0" w:rsidRDefault="006D4EA6" w:rsidP="007E00CE">
            <w:pPr>
              <w:numPr>
                <w:ilvl w:val="1"/>
                <w:numId w:val="3"/>
              </w:numPr>
              <w:spacing w:line="276" w:lineRule="auto"/>
              <w:ind w:left="780" w:hanging="390"/>
              <w:rPr>
                <w:rFonts w:ascii="Times New Roman" w:hAnsi="Times New Roman" w:cs="Times New Roman"/>
              </w:rPr>
            </w:pPr>
            <w:r w:rsidRPr="00291AD0">
              <w:rPr>
                <w:rFonts w:ascii="Times New Roman" w:hAnsi="Times New Roman" w:cs="Times New Roman"/>
              </w:rPr>
              <w:t>Hair: Located on almost every part of the body. Hair keeps the body warm, protects from dirt and dust (such as eyebrows and eyelashes), and contains melanin which gives the hair color (1.a, 2.a)</w:t>
            </w:r>
          </w:p>
          <w:p w:rsidR="006D4EA6" w:rsidRPr="00291AD0" w:rsidRDefault="006D4EA6" w:rsidP="007E00CE">
            <w:pPr>
              <w:numPr>
                <w:ilvl w:val="2"/>
                <w:numId w:val="3"/>
              </w:numPr>
              <w:spacing w:line="276" w:lineRule="auto"/>
              <w:ind w:left="1140" w:hanging="390"/>
              <w:rPr>
                <w:rFonts w:ascii="Times New Roman" w:hAnsi="Times New Roman" w:cs="Times New Roman"/>
              </w:rPr>
            </w:pPr>
            <w:r w:rsidRPr="00291AD0">
              <w:rPr>
                <w:rFonts w:ascii="Times New Roman" w:hAnsi="Times New Roman" w:cs="Times New Roman"/>
              </w:rPr>
              <w:t>Care: Keep clean. Some wash their hair daily, but others only once or twice per week (depends on activities such as exercising or swimming).  Eat a nutritious diet. (3.a)</w:t>
            </w:r>
          </w:p>
          <w:p w:rsidR="006D4EA6" w:rsidRPr="00291AD0" w:rsidRDefault="006D4EA6" w:rsidP="007E00CE">
            <w:pPr>
              <w:numPr>
                <w:ilvl w:val="1"/>
                <w:numId w:val="3"/>
              </w:numPr>
              <w:spacing w:line="276" w:lineRule="auto"/>
              <w:ind w:left="780" w:hanging="390"/>
              <w:rPr>
                <w:rFonts w:ascii="Times New Roman" w:hAnsi="Times New Roman" w:cs="Times New Roman"/>
              </w:rPr>
            </w:pPr>
            <w:r w:rsidRPr="00291AD0">
              <w:rPr>
                <w:rFonts w:ascii="Times New Roman" w:hAnsi="Times New Roman" w:cs="Times New Roman"/>
              </w:rPr>
              <w:t>Nails: Protect the tips of the fingers and toes. Nails are used to scratch an itch or pick up small things (1.a, 2.a)</w:t>
            </w:r>
          </w:p>
          <w:p w:rsidR="006D4EA6" w:rsidRPr="00291AD0" w:rsidRDefault="006D4EA6" w:rsidP="007E00CE">
            <w:pPr>
              <w:numPr>
                <w:ilvl w:val="2"/>
                <w:numId w:val="3"/>
              </w:numPr>
              <w:spacing w:line="276" w:lineRule="auto"/>
              <w:ind w:left="1140" w:hanging="390"/>
              <w:rPr>
                <w:rFonts w:ascii="Times New Roman" w:hAnsi="Times New Roman" w:cs="Times New Roman"/>
              </w:rPr>
            </w:pPr>
            <w:r w:rsidRPr="00291AD0">
              <w:rPr>
                <w:rFonts w:ascii="Times New Roman" w:hAnsi="Times New Roman" w:cs="Times New Roman"/>
              </w:rPr>
              <w:t>Care: Keep clean and trimmed. (3.a)</w:t>
            </w:r>
          </w:p>
          <w:p w:rsidR="006D4EA6" w:rsidRPr="00291AD0" w:rsidRDefault="006D4EA6" w:rsidP="001622CA">
            <w:pPr>
              <w:spacing w:line="276" w:lineRule="auto"/>
              <w:rPr>
                <w:rFonts w:ascii="Times New Roman"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Eyes (vision) and ears (hearing) </w:t>
            </w:r>
            <w:proofErr w:type="gramStart"/>
            <w:r w:rsidRPr="00291AD0">
              <w:rPr>
                <w:rFonts w:ascii="Times New Roman" w:hAnsi="Times New Roman" w:cs="Times New Roman"/>
              </w:rPr>
              <w:t>are used</w:t>
            </w:r>
            <w:proofErr w:type="gramEnd"/>
            <w:r w:rsidRPr="00291AD0">
              <w:rPr>
                <w:rFonts w:ascii="Times New Roman" w:hAnsi="Times New Roman" w:cs="Times New Roman"/>
              </w:rPr>
              <w:t xml:space="preserve"> to navigate the world by helping to process sights and sounds. </w:t>
            </w:r>
          </w:p>
          <w:p w:rsidR="006D4EA6" w:rsidRPr="00291AD0" w:rsidRDefault="006D4EA6" w:rsidP="007E00CE">
            <w:pPr>
              <w:pStyle w:val="ListParagraph"/>
              <w:numPr>
                <w:ilvl w:val="0"/>
                <w:numId w:val="5"/>
              </w:numPr>
              <w:spacing w:line="276" w:lineRule="auto"/>
              <w:ind w:left="420" w:hanging="360"/>
              <w:rPr>
                <w:rFonts w:ascii="Times New Roman" w:eastAsiaTheme="minorHAnsi" w:hAnsi="Times New Roman" w:cs="Times New Roman"/>
              </w:rPr>
            </w:pPr>
            <w:r w:rsidRPr="00291AD0">
              <w:rPr>
                <w:rFonts w:ascii="Times New Roman" w:eastAsiaTheme="minorHAnsi" w:hAnsi="Times New Roman" w:cs="Times New Roman"/>
              </w:rPr>
              <w:t>Eyes: Take in visual information and send the information to the brain to process.</w:t>
            </w:r>
          </w:p>
          <w:p w:rsidR="006D4EA6" w:rsidRPr="00291AD0" w:rsidRDefault="006D4EA6" w:rsidP="007E00CE">
            <w:pPr>
              <w:pStyle w:val="ListParagraph"/>
              <w:numPr>
                <w:ilvl w:val="1"/>
                <w:numId w:val="5"/>
              </w:numPr>
              <w:spacing w:line="276" w:lineRule="auto"/>
              <w:ind w:left="780" w:hanging="360"/>
              <w:rPr>
                <w:rFonts w:ascii="Times New Roman" w:eastAsiaTheme="minorHAnsi" w:hAnsi="Times New Roman" w:cs="Times New Roman"/>
              </w:rPr>
            </w:pPr>
            <w:r w:rsidRPr="00291AD0">
              <w:rPr>
                <w:rFonts w:ascii="Times New Roman" w:eastAsiaTheme="minorHAnsi" w:hAnsi="Times New Roman" w:cs="Times New Roman"/>
              </w:rPr>
              <w:t>Parts of the eye include: (1.b)</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Eyelid (protects the eye).</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Tear ducts: glands that produce tears to keep eyes moist and help wash away germs, dust, and other particles.</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Cornea: The clear dome in front of the colored part of the eye; helps to focus.</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Sclera: The white outer part of the eye.</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Iris: The color of the eye; helps to control amount of light.</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 xml:space="preserve">Pupil: The black circle in the center of iris; </w:t>
            </w:r>
            <w:proofErr w:type="gramStart"/>
            <w:r w:rsidRPr="00291AD0">
              <w:rPr>
                <w:rFonts w:ascii="Times New Roman" w:eastAsiaTheme="minorHAnsi" w:hAnsi="Times New Roman" w:cs="Times New Roman"/>
              </w:rPr>
              <w:t>lets</w:t>
            </w:r>
            <w:proofErr w:type="gramEnd"/>
            <w:r w:rsidRPr="00291AD0">
              <w:rPr>
                <w:rFonts w:ascii="Times New Roman" w:eastAsiaTheme="minorHAnsi" w:hAnsi="Times New Roman" w:cs="Times New Roman"/>
              </w:rPr>
              <w:t xml:space="preserve"> light into the eye.</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Retina: Takes light and changes it to nerve messages for the brain.</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Optic nerve: Carries the nerve messages from the retina to the brain.</w:t>
            </w:r>
          </w:p>
          <w:p w:rsidR="006D4EA6" w:rsidRPr="00291AD0" w:rsidRDefault="006D4EA6" w:rsidP="007E00CE">
            <w:pPr>
              <w:pStyle w:val="ListParagraph"/>
              <w:numPr>
                <w:ilvl w:val="1"/>
                <w:numId w:val="5"/>
              </w:numPr>
              <w:spacing w:line="276" w:lineRule="auto"/>
              <w:ind w:hanging="300"/>
              <w:rPr>
                <w:rFonts w:ascii="Times New Roman" w:eastAsiaTheme="minorHAnsi" w:hAnsi="Times New Roman" w:cs="Times New Roman"/>
              </w:rPr>
            </w:pPr>
            <w:r w:rsidRPr="00291AD0">
              <w:rPr>
                <w:rFonts w:ascii="Times New Roman" w:eastAsiaTheme="minorHAnsi" w:hAnsi="Times New Roman" w:cs="Times New Roman"/>
              </w:rPr>
              <w:t xml:space="preserve">Care: </w:t>
            </w:r>
          </w:p>
          <w:p w:rsidR="006D4EA6" w:rsidRPr="00291AD0" w:rsidRDefault="006D4EA6" w:rsidP="007E00CE">
            <w:pPr>
              <w:pStyle w:val="ListParagraph"/>
              <w:numPr>
                <w:ilvl w:val="2"/>
                <w:numId w:val="5"/>
              </w:numPr>
              <w:spacing w:line="276" w:lineRule="auto"/>
              <w:ind w:left="1144" w:hanging="364"/>
              <w:rPr>
                <w:rFonts w:ascii="Times New Roman" w:eastAsiaTheme="minorHAnsi" w:hAnsi="Times New Roman" w:cs="Times New Roman"/>
              </w:rPr>
            </w:pPr>
            <w:r w:rsidRPr="00291AD0">
              <w:rPr>
                <w:rFonts w:ascii="Times New Roman" w:hAnsi="Times New Roman" w:cs="Times New Roman"/>
              </w:rPr>
              <w:lastRenderedPageBreak/>
              <w:t>Wear eye protection (e.g., goggles, special glasses) during sports, activities, or classes (i.e., science labs) that could injure the eyes.</w:t>
            </w:r>
          </w:p>
          <w:p w:rsidR="006D4EA6" w:rsidRPr="00291AD0" w:rsidRDefault="006D4EA6" w:rsidP="007E00CE">
            <w:pPr>
              <w:pStyle w:val="ListParagraph"/>
              <w:numPr>
                <w:ilvl w:val="2"/>
                <w:numId w:val="5"/>
              </w:numPr>
              <w:spacing w:line="276" w:lineRule="auto"/>
              <w:ind w:left="1144" w:hanging="364"/>
              <w:rPr>
                <w:rFonts w:ascii="Times New Roman" w:eastAsiaTheme="minorHAnsi" w:hAnsi="Times New Roman" w:cs="Times New Roman"/>
              </w:rPr>
            </w:pPr>
            <w:r w:rsidRPr="00291AD0">
              <w:rPr>
                <w:rFonts w:ascii="Times New Roman" w:hAnsi="Times New Roman" w:cs="Times New Roman"/>
              </w:rPr>
              <w:t>Wear sunglasses: Too much light can damage your eyes and cause vision problems later in life.</w:t>
            </w:r>
          </w:p>
          <w:p w:rsidR="006D4EA6" w:rsidRPr="00291AD0" w:rsidRDefault="006D4EA6" w:rsidP="007E00CE">
            <w:pPr>
              <w:pStyle w:val="ListParagraph"/>
              <w:numPr>
                <w:ilvl w:val="2"/>
                <w:numId w:val="5"/>
              </w:numPr>
              <w:spacing w:line="276" w:lineRule="auto"/>
              <w:ind w:left="1144" w:hanging="364"/>
              <w:rPr>
                <w:rFonts w:ascii="Times New Roman" w:eastAsiaTheme="minorHAnsi" w:hAnsi="Times New Roman" w:cs="Times New Roman"/>
              </w:rPr>
            </w:pPr>
            <w:r w:rsidRPr="00291AD0">
              <w:rPr>
                <w:rFonts w:ascii="Times New Roman" w:hAnsi="Times New Roman" w:cs="Times New Roman"/>
              </w:rPr>
              <w:t>Limit screen time: Blue light emitted from screens can damage the eyes and may disrupt sleep. (2.b)</w:t>
            </w:r>
          </w:p>
          <w:p w:rsidR="006D4EA6" w:rsidRPr="00291AD0" w:rsidRDefault="006D4EA6" w:rsidP="007E00CE">
            <w:pPr>
              <w:pStyle w:val="ListParagraph"/>
              <w:numPr>
                <w:ilvl w:val="1"/>
                <w:numId w:val="5"/>
              </w:numPr>
              <w:spacing w:line="276" w:lineRule="auto"/>
              <w:ind w:hanging="300"/>
              <w:rPr>
                <w:rFonts w:ascii="Times New Roman" w:eastAsiaTheme="minorHAnsi" w:hAnsi="Times New Roman" w:cs="Times New Roman"/>
              </w:rPr>
            </w:pPr>
            <w:r w:rsidRPr="00291AD0">
              <w:rPr>
                <w:rFonts w:ascii="Times New Roman" w:hAnsi="Times New Roman" w:cs="Times New Roman"/>
              </w:rPr>
              <w:t>Eye care professionals (3.b)</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hAnsi="Times New Roman" w:cs="Times New Roman"/>
              </w:rPr>
              <w:t>Optometrist (for eye exams, vision tests, eyeglasses and contact lenses).</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hAnsi="Times New Roman" w:cs="Times New Roman"/>
              </w:rPr>
              <w:t>Ophthalmologist (provide vision services, eye care, medical eye care, surgical eye care).</w:t>
            </w:r>
          </w:p>
          <w:p w:rsidR="006D4EA6" w:rsidRPr="00291AD0" w:rsidRDefault="006D4EA6" w:rsidP="007E00CE">
            <w:pPr>
              <w:pStyle w:val="ListParagraph"/>
              <w:numPr>
                <w:ilvl w:val="0"/>
                <w:numId w:val="5"/>
              </w:numPr>
              <w:spacing w:line="276" w:lineRule="auto"/>
              <w:ind w:left="420" w:hanging="360"/>
              <w:rPr>
                <w:rFonts w:ascii="Times New Roman" w:eastAsiaTheme="minorHAnsi" w:hAnsi="Times New Roman" w:cs="Times New Roman"/>
              </w:rPr>
            </w:pPr>
            <w:r w:rsidRPr="00291AD0">
              <w:rPr>
                <w:rFonts w:ascii="Times New Roman" w:hAnsi="Times New Roman" w:cs="Times New Roman"/>
              </w:rPr>
              <w:t xml:space="preserve">Ears: </w:t>
            </w:r>
            <w:r w:rsidRPr="00291AD0">
              <w:rPr>
                <w:rFonts w:ascii="Times New Roman" w:eastAsiaTheme="minorHAnsi" w:hAnsi="Times New Roman" w:cs="Times New Roman"/>
              </w:rPr>
              <w:t>Take in sounds (</w:t>
            </w:r>
            <w:proofErr w:type="gramStart"/>
            <w:r w:rsidRPr="00291AD0">
              <w:rPr>
                <w:rFonts w:ascii="Times New Roman" w:eastAsiaTheme="minorHAnsi" w:hAnsi="Times New Roman" w:cs="Times New Roman"/>
              </w:rPr>
              <w:t>auditory) and balance information</w:t>
            </w:r>
            <w:proofErr w:type="gramEnd"/>
            <w:r w:rsidRPr="00291AD0">
              <w:rPr>
                <w:rFonts w:ascii="Times New Roman" w:eastAsiaTheme="minorHAnsi" w:hAnsi="Times New Roman" w:cs="Times New Roman"/>
              </w:rPr>
              <w:t xml:space="preserve"> and send the information to the brain to process (Note: Information about the ears is background knowledge for understanding noise pollution in Community/Environmental Health topic.).</w:t>
            </w:r>
          </w:p>
          <w:p w:rsidR="006D4EA6" w:rsidRPr="00291AD0" w:rsidRDefault="006D4EA6" w:rsidP="007E00CE">
            <w:pPr>
              <w:pStyle w:val="ListParagraph"/>
              <w:numPr>
                <w:ilvl w:val="1"/>
                <w:numId w:val="5"/>
              </w:numPr>
              <w:spacing w:line="276" w:lineRule="auto"/>
              <w:ind w:left="780" w:hanging="390"/>
              <w:rPr>
                <w:rFonts w:ascii="Times New Roman" w:eastAsiaTheme="minorHAnsi" w:hAnsi="Times New Roman" w:cs="Times New Roman"/>
              </w:rPr>
            </w:pPr>
            <w:r w:rsidRPr="00291AD0">
              <w:rPr>
                <w:rFonts w:ascii="Times New Roman" w:eastAsiaTheme="minorHAnsi" w:hAnsi="Times New Roman" w:cs="Times New Roman"/>
              </w:rPr>
              <w:t>The ear has three main parts (1.b):</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Outer ear (includes the ear canal; gathers sounds).</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 xml:space="preserve">Middle ear (includes </w:t>
            </w:r>
            <w:proofErr w:type="gramStart"/>
            <w:r w:rsidRPr="00291AD0">
              <w:rPr>
                <w:rFonts w:ascii="Times New Roman" w:eastAsiaTheme="minorHAnsi" w:hAnsi="Times New Roman" w:cs="Times New Roman"/>
              </w:rPr>
              <w:t>ear drum</w:t>
            </w:r>
            <w:proofErr w:type="gramEnd"/>
            <w:r w:rsidRPr="00291AD0">
              <w:rPr>
                <w:rFonts w:ascii="Times New Roman" w:eastAsiaTheme="minorHAnsi" w:hAnsi="Times New Roman" w:cs="Times New Roman"/>
              </w:rPr>
              <w:t xml:space="preserve">, </w:t>
            </w:r>
            <w:proofErr w:type="spellStart"/>
            <w:r w:rsidRPr="00291AD0">
              <w:rPr>
                <w:rFonts w:ascii="Times New Roman" w:eastAsiaTheme="minorHAnsi" w:hAnsi="Times New Roman" w:cs="Times New Roman"/>
              </w:rPr>
              <w:t>eustachian</w:t>
            </w:r>
            <w:proofErr w:type="spellEnd"/>
            <w:r w:rsidRPr="00291AD0">
              <w:rPr>
                <w:rFonts w:ascii="Times New Roman" w:eastAsiaTheme="minorHAnsi" w:hAnsi="Times New Roman" w:cs="Times New Roman"/>
              </w:rPr>
              <w:t xml:space="preserve"> tubes, and three small bones; turns sounds into vibrations).</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Inner ear: Receives vibrations and hair cells change to electrical impulses for the nerves to take to the brain to interpret for both sound and balance.</w:t>
            </w:r>
          </w:p>
          <w:p w:rsidR="006D4EA6" w:rsidRPr="00291AD0" w:rsidRDefault="006D4EA6" w:rsidP="007E00CE">
            <w:pPr>
              <w:pStyle w:val="ListParagraph"/>
              <w:numPr>
                <w:ilvl w:val="3"/>
                <w:numId w:val="5"/>
              </w:numPr>
              <w:spacing w:line="276" w:lineRule="auto"/>
              <w:ind w:left="1500" w:hanging="390"/>
              <w:rPr>
                <w:rFonts w:ascii="Times New Roman" w:eastAsiaTheme="minorHAnsi" w:hAnsi="Times New Roman" w:cs="Times New Roman"/>
              </w:rPr>
            </w:pPr>
            <w:r w:rsidRPr="00291AD0">
              <w:rPr>
                <w:rFonts w:ascii="Times New Roman" w:eastAsiaTheme="minorHAnsi" w:hAnsi="Times New Roman" w:cs="Times New Roman"/>
              </w:rPr>
              <w:t>Cochlea, vestibule (process sound and send messages to the brain via the auditory nerve).</w:t>
            </w:r>
          </w:p>
          <w:p w:rsidR="006D4EA6" w:rsidRPr="00291AD0" w:rsidRDefault="006D4EA6" w:rsidP="007E00CE">
            <w:pPr>
              <w:pStyle w:val="ListParagraph"/>
              <w:numPr>
                <w:ilvl w:val="3"/>
                <w:numId w:val="5"/>
              </w:numPr>
              <w:spacing w:line="276" w:lineRule="auto"/>
              <w:ind w:left="1500" w:hanging="390"/>
              <w:rPr>
                <w:rFonts w:ascii="Times New Roman" w:eastAsiaTheme="minorHAnsi" w:hAnsi="Times New Roman" w:cs="Times New Roman"/>
              </w:rPr>
            </w:pPr>
            <w:r w:rsidRPr="00291AD0">
              <w:rPr>
                <w:rFonts w:ascii="Times New Roman" w:eastAsiaTheme="minorHAnsi" w:hAnsi="Times New Roman" w:cs="Times New Roman"/>
              </w:rPr>
              <w:t>Semicircular canals (process information about balance and send messages to brain via the vestibular nerve).</w:t>
            </w:r>
          </w:p>
          <w:p w:rsidR="006D4EA6" w:rsidRPr="00291AD0" w:rsidRDefault="006D4EA6" w:rsidP="007E00CE">
            <w:pPr>
              <w:pStyle w:val="ListParagraph"/>
              <w:numPr>
                <w:ilvl w:val="1"/>
                <w:numId w:val="5"/>
              </w:numPr>
              <w:spacing w:line="276" w:lineRule="auto"/>
              <w:ind w:hanging="289"/>
              <w:rPr>
                <w:rFonts w:ascii="Times New Roman" w:eastAsiaTheme="minorHAnsi" w:hAnsi="Times New Roman" w:cs="Times New Roman"/>
              </w:rPr>
            </w:pPr>
            <w:r w:rsidRPr="00291AD0">
              <w:rPr>
                <w:rFonts w:ascii="Times New Roman" w:eastAsiaTheme="minorHAnsi" w:hAnsi="Times New Roman" w:cs="Times New Roman"/>
              </w:rPr>
              <w:t>Care:</w:t>
            </w:r>
          </w:p>
          <w:p w:rsidR="006D4EA6" w:rsidRPr="00291AD0" w:rsidRDefault="006D4EA6" w:rsidP="007E00CE">
            <w:pPr>
              <w:pStyle w:val="ListParagraph"/>
              <w:numPr>
                <w:ilvl w:val="2"/>
                <w:numId w:val="5"/>
              </w:numPr>
              <w:spacing w:line="276" w:lineRule="auto"/>
              <w:ind w:left="1151" w:hanging="360"/>
              <w:rPr>
                <w:rFonts w:ascii="Times New Roman" w:eastAsiaTheme="minorHAnsi" w:hAnsi="Times New Roman" w:cs="Times New Roman"/>
              </w:rPr>
            </w:pPr>
            <w:proofErr w:type="gramStart"/>
            <w:r w:rsidRPr="00291AD0">
              <w:rPr>
                <w:rFonts w:ascii="Times New Roman" w:eastAsiaTheme="minorHAnsi" w:hAnsi="Times New Roman" w:cs="Times New Roman"/>
              </w:rPr>
              <w:t>Don’t</w:t>
            </w:r>
            <w:proofErr w:type="gramEnd"/>
            <w:r w:rsidRPr="00291AD0">
              <w:rPr>
                <w:rFonts w:ascii="Times New Roman" w:eastAsiaTheme="minorHAnsi" w:hAnsi="Times New Roman" w:cs="Times New Roman"/>
              </w:rPr>
              <w:t xml:space="preserve"> insert things like cotton swabs (Q-tips) and fingernails into the ears. These can scratch the ear canal, push earwax deeper into the ear, </w:t>
            </w:r>
            <w:r w:rsidRPr="00291AD0">
              <w:rPr>
                <w:rFonts w:ascii="Times New Roman" w:eastAsiaTheme="minorHAnsi" w:hAnsi="Times New Roman" w:cs="Times New Roman"/>
              </w:rPr>
              <w:lastRenderedPageBreak/>
              <w:t>or rupture the eardrum. If earwax bothers you, talk to a parent, who can talk with a doctor.</w:t>
            </w:r>
          </w:p>
          <w:p w:rsidR="006D4EA6" w:rsidRPr="00291AD0" w:rsidRDefault="006D4EA6" w:rsidP="007E00CE">
            <w:pPr>
              <w:pStyle w:val="ListParagraph"/>
              <w:numPr>
                <w:ilvl w:val="2"/>
                <w:numId w:val="5"/>
              </w:numPr>
              <w:spacing w:line="276" w:lineRule="auto"/>
              <w:ind w:left="1151" w:hanging="360"/>
              <w:rPr>
                <w:rFonts w:ascii="Times New Roman" w:eastAsiaTheme="minorHAnsi" w:hAnsi="Times New Roman" w:cs="Times New Roman"/>
              </w:rPr>
            </w:pPr>
            <w:r w:rsidRPr="00291AD0">
              <w:rPr>
                <w:rFonts w:ascii="Times New Roman" w:hAnsi="Times New Roman" w:cs="Times New Roman"/>
              </w:rPr>
              <w:t xml:space="preserve">Turn down volume on video games, TV, and phones. </w:t>
            </w:r>
          </w:p>
          <w:p w:rsidR="006D4EA6" w:rsidRPr="00291AD0" w:rsidRDefault="006D4EA6" w:rsidP="007E00CE">
            <w:pPr>
              <w:pStyle w:val="ListParagraph"/>
              <w:numPr>
                <w:ilvl w:val="2"/>
                <w:numId w:val="5"/>
              </w:numPr>
              <w:spacing w:line="276" w:lineRule="auto"/>
              <w:ind w:left="1151" w:hanging="360"/>
              <w:rPr>
                <w:rFonts w:ascii="Times New Roman" w:eastAsiaTheme="minorHAnsi" w:hAnsi="Times New Roman" w:cs="Times New Roman"/>
              </w:rPr>
            </w:pPr>
            <w:r w:rsidRPr="00291AD0">
              <w:rPr>
                <w:rFonts w:ascii="Times New Roman" w:hAnsi="Times New Roman" w:cs="Times New Roman"/>
              </w:rPr>
              <w:t>Wear hearing protection (like earplugs or protective earmuffs/ headphones) when around loud noises (i.e., music concert, lawn mowers, or other equipment). (2.b)</w:t>
            </w:r>
          </w:p>
          <w:p w:rsidR="006D4EA6" w:rsidRPr="00291AD0" w:rsidRDefault="006D4EA6" w:rsidP="007E00CE">
            <w:pPr>
              <w:pStyle w:val="ListParagraph"/>
              <w:numPr>
                <w:ilvl w:val="1"/>
                <w:numId w:val="5"/>
              </w:numPr>
              <w:spacing w:line="276" w:lineRule="auto"/>
              <w:ind w:left="780" w:hanging="390"/>
              <w:rPr>
                <w:rFonts w:ascii="Times New Roman" w:eastAsiaTheme="minorHAnsi" w:hAnsi="Times New Roman" w:cs="Times New Roman"/>
              </w:rPr>
            </w:pPr>
            <w:r w:rsidRPr="00291AD0">
              <w:rPr>
                <w:rFonts w:ascii="Times New Roman" w:hAnsi="Times New Roman" w:cs="Times New Roman"/>
              </w:rPr>
              <w:t>Ear care professionals (3.b):</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hAnsi="Times New Roman" w:cs="Times New Roman"/>
              </w:rPr>
              <w:t>Audiologist (diagnoses and treats hearing and balance problems).</w:t>
            </w:r>
          </w:p>
          <w:p w:rsidR="006D4EA6" w:rsidRPr="00291AD0" w:rsidRDefault="006D4EA6" w:rsidP="007E00CE">
            <w:pPr>
              <w:pStyle w:val="ListParagraph"/>
              <w:numPr>
                <w:ilvl w:val="2"/>
                <w:numId w:val="5"/>
              </w:numPr>
              <w:spacing w:line="276" w:lineRule="auto"/>
              <w:ind w:left="1140" w:hanging="390"/>
              <w:rPr>
                <w:rFonts w:ascii="Times New Roman" w:hAnsi="Times New Roman" w:cs="Times New Roman"/>
              </w:rPr>
            </w:pPr>
            <w:r w:rsidRPr="00291AD0">
              <w:rPr>
                <w:rFonts w:ascii="Times New Roman" w:hAnsi="Times New Roman" w:cs="Times New Roman"/>
              </w:rPr>
              <w:t>Otolaryngologist (ear, nose, and throat specialist [ENT]): Doctors that treat ear conditions—such as hearing loss, infection, and trouble with balance—and perform surgery if needed.</w:t>
            </w:r>
          </w:p>
        </w:tc>
        <w:tc>
          <w:tcPr>
            <w:tcW w:w="4819"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pStyle w:val="ListParagraph"/>
              <w:numPr>
                <w:ilvl w:val="0"/>
                <w:numId w:val="4"/>
              </w:numPr>
              <w:spacing w:line="276" w:lineRule="auto"/>
              <w:ind w:left="346" w:hanging="346"/>
              <w:rPr>
                <w:rFonts w:ascii="Times New Roman" w:eastAsiaTheme="minorHAnsi" w:hAnsi="Times New Roman" w:cs="Times New Roman"/>
              </w:rPr>
            </w:pPr>
            <w:r w:rsidRPr="00291AD0">
              <w:rPr>
                <w:rFonts w:ascii="Times New Roman" w:eastAsiaTheme="minorHAnsi" w:hAnsi="Times New Roman" w:cs="Times New Roman"/>
              </w:rPr>
              <w:t>label the integumentary system and describe its main functions (1.a, 2.a);</w:t>
            </w:r>
          </w:p>
          <w:p w:rsidR="006D4EA6" w:rsidRPr="00291AD0" w:rsidRDefault="006D4EA6" w:rsidP="007E00CE">
            <w:pPr>
              <w:pStyle w:val="ListParagraph"/>
              <w:numPr>
                <w:ilvl w:val="0"/>
                <w:numId w:val="4"/>
              </w:numPr>
              <w:spacing w:line="276" w:lineRule="auto"/>
              <w:ind w:left="346" w:hanging="346"/>
              <w:rPr>
                <w:rFonts w:ascii="Times New Roman" w:hAnsi="Times New Roman" w:cs="Times New Roman"/>
              </w:rPr>
            </w:pPr>
            <w:r w:rsidRPr="00291AD0">
              <w:rPr>
                <w:rFonts w:ascii="Times New Roman" w:hAnsi="Times New Roman" w:cs="Times New Roman"/>
              </w:rPr>
              <w:t>list ways to care for skin, hair, and nails (3.a);</w:t>
            </w:r>
          </w:p>
          <w:p w:rsidR="006D4EA6" w:rsidRPr="00291AD0" w:rsidRDefault="006D4EA6" w:rsidP="007E00CE">
            <w:pPr>
              <w:pStyle w:val="ListParagraph"/>
              <w:numPr>
                <w:ilvl w:val="0"/>
                <w:numId w:val="4"/>
              </w:numPr>
              <w:spacing w:line="276" w:lineRule="auto"/>
              <w:ind w:left="346" w:hanging="346"/>
              <w:rPr>
                <w:rFonts w:ascii="Times New Roman" w:hAnsi="Times New Roman" w:cs="Times New Roman"/>
              </w:rPr>
            </w:pPr>
            <w:r w:rsidRPr="00291AD0">
              <w:rPr>
                <w:rFonts w:ascii="Times New Roman" w:hAnsi="Times New Roman" w:cs="Times New Roman"/>
              </w:rPr>
              <w:t>label the structures of the eyes and ears and describe the main functions (1.b);</w:t>
            </w:r>
          </w:p>
          <w:p w:rsidR="006D4EA6" w:rsidRPr="00291AD0" w:rsidRDefault="006D4EA6" w:rsidP="007E00CE">
            <w:pPr>
              <w:pStyle w:val="ListParagraph"/>
              <w:numPr>
                <w:ilvl w:val="0"/>
                <w:numId w:val="4"/>
              </w:numPr>
              <w:spacing w:line="276" w:lineRule="auto"/>
              <w:ind w:left="346" w:hanging="346"/>
              <w:rPr>
                <w:rFonts w:ascii="Times New Roman" w:hAnsi="Times New Roman" w:cs="Times New Roman"/>
              </w:rPr>
            </w:pPr>
            <w:r w:rsidRPr="00291AD0">
              <w:rPr>
                <w:rFonts w:ascii="Times New Roman" w:hAnsi="Times New Roman" w:cs="Times New Roman"/>
              </w:rPr>
              <w:t>list ways to protect vision and hearing (2.b);</w:t>
            </w:r>
          </w:p>
          <w:p w:rsidR="006D4EA6" w:rsidRPr="00291AD0" w:rsidRDefault="006D4EA6" w:rsidP="007E00CE">
            <w:pPr>
              <w:pStyle w:val="ListParagraph"/>
              <w:numPr>
                <w:ilvl w:val="0"/>
                <w:numId w:val="4"/>
              </w:numPr>
              <w:spacing w:line="276" w:lineRule="auto"/>
              <w:ind w:left="346" w:hanging="346"/>
              <w:rPr>
                <w:rFonts w:ascii="Times New Roman" w:hAnsi="Times New Roman" w:cs="Times New Roman"/>
              </w:rPr>
            </w:pPr>
            <w:r w:rsidRPr="00291AD0">
              <w:rPr>
                <w:rFonts w:ascii="Times New Roman" w:hAnsi="Times New Roman" w:cs="Times New Roman"/>
              </w:rPr>
              <w:t>select one professional for eye or ear health and describe the role of the professional (3.b);</w:t>
            </w:r>
          </w:p>
          <w:p w:rsidR="006D4EA6" w:rsidRPr="00291AD0" w:rsidRDefault="006D4EA6" w:rsidP="007E00CE">
            <w:pPr>
              <w:pStyle w:val="ListParagraph"/>
              <w:numPr>
                <w:ilvl w:val="1"/>
                <w:numId w:val="28"/>
              </w:numPr>
              <w:spacing w:line="276" w:lineRule="auto"/>
              <w:ind w:left="307" w:hanging="270"/>
              <w:rPr>
                <w:rFonts w:ascii="Times New Roman" w:hAnsi="Times New Roman" w:cs="Times New Roman"/>
              </w:rPr>
            </w:pPr>
            <w:proofErr w:type="gramStart"/>
            <w:r w:rsidRPr="00291AD0">
              <w:rPr>
                <w:rFonts w:ascii="Times New Roman" w:hAnsi="Times New Roman" w:cs="Times New Roman"/>
              </w:rPr>
              <w:t>interview</w:t>
            </w:r>
            <w:proofErr w:type="gramEnd"/>
            <w:r w:rsidRPr="00291AD0">
              <w:rPr>
                <w:rFonts w:ascii="Times New Roman" w:hAnsi="Times New Roman" w:cs="Times New Roman"/>
              </w:rPr>
              <w:t xml:space="preserve"> the school nurse about vision and hearing health and school testing (3.b).</w:t>
            </w:r>
          </w:p>
          <w:p w:rsidR="006D4EA6" w:rsidRPr="00291AD0" w:rsidRDefault="006D4EA6" w:rsidP="001622CA">
            <w:pPr>
              <w:spacing w:line="276" w:lineRule="auto"/>
              <w:rPr>
                <w:rFonts w:ascii="Times New Roman"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 xml:space="preserve">Additional resources: </w:t>
            </w:r>
          </w:p>
          <w:p w:rsidR="006D4EA6" w:rsidRPr="00291AD0" w:rsidRDefault="006D4EA6" w:rsidP="001622CA">
            <w:pPr>
              <w:spacing w:line="276" w:lineRule="auto"/>
              <w:rPr>
                <w:rStyle w:val="Hyperlink"/>
                <w:rFonts w:ascii="Times New Roman" w:hAnsi="Times New Roman" w:cs="Times New Roman"/>
              </w:rPr>
            </w:pPr>
            <w:hyperlink r:id="rId12"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13"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hAnsi="Times New Roman" w:cs="Times New Roman"/>
              </w:rPr>
            </w:pPr>
          </w:p>
        </w:tc>
      </w:tr>
    </w:tbl>
    <w:p w:rsidR="006D4EA6" w:rsidRPr="00291AD0" w:rsidRDefault="006D4EA6" w:rsidP="006D4EA6">
      <w:pPr>
        <w:spacing w:line="276" w:lineRule="auto"/>
        <w:rPr>
          <w:rFonts w:ascii="Times New Roman" w:hAnsi="Times New Roman" w:cs="Times New Roman"/>
          <w:b/>
          <w:bCs/>
        </w:rPr>
      </w:pPr>
    </w:p>
    <w:p w:rsidR="006D4EA6" w:rsidRPr="00291AD0" w:rsidRDefault="006D4EA6" w:rsidP="006D4EA6">
      <w:pPr>
        <w:spacing w:after="160" w:line="259" w:lineRule="auto"/>
        <w:rPr>
          <w:rFonts w:ascii="Times New Roman" w:hAnsi="Times New Roman" w:cs="Times New Roman"/>
        </w:rPr>
      </w:pPr>
      <w:r w:rsidRPr="00291AD0">
        <w:rPr>
          <w:rFonts w:ascii="Times New Roman" w:hAnsi="Times New Roman" w:cs="Times New Roman"/>
        </w:rPr>
        <w:br w:type="page"/>
      </w:r>
    </w:p>
    <w:p w:rsidR="006D4EA6" w:rsidRPr="00291AD0" w:rsidRDefault="006D4EA6" w:rsidP="006D4EA6">
      <w:pPr>
        <w:spacing w:line="259" w:lineRule="auto"/>
        <w:rPr>
          <w:rFonts w:ascii="Times New Roman" w:hAnsi="Times New Roman" w:cs="Times New Roman"/>
          <w:b/>
        </w:rPr>
      </w:pPr>
      <w:r w:rsidRPr="00291AD0">
        <w:rPr>
          <w:rFonts w:ascii="Times New Roman" w:hAnsi="Times New Roman" w:cs="Times New Roman"/>
          <w:b/>
        </w:rPr>
        <w:lastRenderedPageBreak/>
        <w:t>Strand: Nutrition</w:t>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eastAsia="Arial" w:hAnsi="Times New Roman" w:cs="Times New Roman"/>
          <w:b/>
        </w:rPr>
        <w:t>Standards:</w:t>
      </w:r>
      <w:r w:rsidRPr="00291AD0">
        <w:rPr>
          <w:rFonts w:ascii="Times New Roman" w:eastAsia="Arial" w:hAnsi="Times New Roman" w:cs="Times New Roman"/>
          <w:b/>
        </w:rPr>
        <w:tab/>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.c</w:t>
      </w:r>
      <w:proofErr w:type="gramEnd"/>
      <w:r w:rsidRPr="00291AD0">
        <w:rPr>
          <w:rFonts w:ascii="Times New Roman" w:hAnsi="Times New Roman" w:cs="Times New Roman"/>
        </w:rPr>
        <w:tab/>
        <w:t>Define macronutrients and micronutrients and how the body uses each.</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.c</w:t>
      </w:r>
      <w:proofErr w:type="gramEnd"/>
      <w:r w:rsidRPr="00291AD0">
        <w:rPr>
          <w:rFonts w:ascii="Times New Roman" w:hAnsi="Times New Roman" w:cs="Times New Roman"/>
        </w:rPr>
        <w:tab/>
        <w:t>Explain the Recommended Dietary Allowance (RDA) for macronutrients and micronutrients.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.c</w:t>
      </w:r>
      <w:proofErr w:type="gramEnd"/>
      <w:r w:rsidRPr="00291AD0">
        <w:rPr>
          <w:rFonts w:ascii="Times New Roman" w:hAnsi="Times New Roman" w:cs="Times New Roman"/>
        </w:rPr>
        <w:t xml:space="preserve"> </w:t>
      </w:r>
      <w:r w:rsidRPr="00291AD0">
        <w:rPr>
          <w:rFonts w:ascii="Times New Roman" w:hAnsi="Times New Roman" w:cs="Times New Roman"/>
        </w:rPr>
        <w:tab/>
        <w:t>Analyze and interpret information on food packaging, including Nutrition Facts Labels, ingredient lists, and health claims.</w:t>
      </w: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.d</w:t>
      </w:r>
      <w:proofErr w:type="gramEnd"/>
      <w:r w:rsidRPr="00291AD0">
        <w:rPr>
          <w:rFonts w:ascii="Times New Roman" w:hAnsi="Times New Roman" w:cs="Times New Roman"/>
        </w:rPr>
        <w:tab/>
        <w:t>Explain RDA and the concepts of eating in moderation and energy balance in relation to healthy weight.</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.d</w:t>
      </w:r>
      <w:proofErr w:type="gramEnd"/>
      <w:r w:rsidRPr="00291AD0">
        <w:rPr>
          <w:rFonts w:ascii="Times New Roman" w:hAnsi="Times New Roman" w:cs="Times New Roman"/>
        </w:rPr>
        <w:tab/>
        <w:t>Analyze food labels for a selected meal that meets RDA and energy balance for health.</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.d</w:t>
      </w:r>
      <w:proofErr w:type="gramEnd"/>
      <w:r w:rsidRPr="00291AD0">
        <w:rPr>
          <w:rFonts w:ascii="Times New Roman" w:hAnsi="Times New Roman" w:cs="Times New Roman"/>
        </w:rPr>
        <w:t xml:space="preserve"> </w:t>
      </w:r>
      <w:r w:rsidRPr="00291AD0">
        <w:rPr>
          <w:rFonts w:ascii="Times New Roman" w:hAnsi="Times New Roman" w:cs="Times New Roman"/>
        </w:rPr>
        <w:tab/>
        <w:t xml:space="preserve">Design marketing materials to increase the sale and consumption of healthy foods and beverages that meet RDA and energy </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ab/>
      </w:r>
      <w:proofErr w:type="gramStart"/>
      <w:r w:rsidRPr="00291AD0">
        <w:rPr>
          <w:rFonts w:ascii="Times New Roman" w:hAnsi="Times New Roman" w:cs="Times New Roman"/>
        </w:rPr>
        <w:t>balance</w:t>
      </w:r>
      <w:proofErr w:type="gramEnd"/>
      <w:r w:rsidRPr="00291AD0">
        <w:rPr>
          <w:rFonts w:ascii="Times New Roman" w:hAnsi="Times New Roman" w:cs="Times New Roman"/>
        </w:rPr>
        <w:t xml:space="preserve"> for health.</w:t>
      </w: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.e</w:t>
      </w:r>
      <w:proofErr w:type="gramEnd"/>
      <w:r w:rsidRPr="00291AD0">
        <w:rPr>
          <w:rFonts w:ascii="Times New Roman" w:hAnsi="Times New Roman" w:cs="Times New Roman"/>
        </w:rPr>
        <w:tab/>
        <w:t>Describe the effects of caffeine on the body.</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.e</w:t>
      </w:r>
      <w:proofErr w:type="gramEnd"/>
      <w:r w:rsidRPr="00291AD0">
        <w:rPr>
          <w:rFonts w:ascii="Times New Roman" w:hAnsi="Times New Roman" w:cs="Times New Roman"/>
        </w:rPr>
        <w:tab/>
        <w:t>Identify the influence of marketing techniques on food and beverage choices (e.g., caffeinated beverages).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.e</w:t>
      </w:r>
      <w:proofErr w:type="gramEnd"/>
      <w:r w:rsidRPr="00291AD0">
        <w:rPr>
          <w:rFonts w:ascii="Times New Roman" w:hAnsi="Times New Roman" w:cs="Times New Roman"/>
        </w:rPr>
        <w:t xml:space="preserve"> </w:t>
      </w:r>
      <w:r w:rsidRPr="00291AD0">
        <w:rPr>
          <w:rFonts w:ascii="Times New Roman" w:hAnsi="Times New Roman" w:cs="Times New Roman"/>
        </w:rPr>
        <w:tab/>
        <w:t>Promote sale and consumption of healthy beverages.</w:t>
      </w:r>
    </w:p>
    <w:p w:rsidR="006D4EA6" w:rsidRPr="00291AD0" w:rsidRDefault="006D4EA6" w:rsidP="006D4EA6">
      <w:pPr>
        <w:spacing w:line="276" w:lineRule="auto"/>
        <w:rPr>
          <w:rFonts w:ascii="Times New Roman" w:hAnsi="Times New Roman" w:cs="Times New Roman"/>
        </w:rPr>
      </w:pPr>
    </w:p>
    <w:tbl>
      <w:tblPr>
        <w:tblStyle w:val="TableGrid"/>
        <w:tblW w:w="13872" w:type="dxa"/>
        <w:tblLook w:val="04A0" w:firstRow="1" w:lastRow="0" w:firstColumn="1" w:lastColumn="0" w:noHBand="0" w:noVBand="1"/>
      </w:tblPr>
      <w:tblGrid>
        <w:gridCol w:w="8725"/>
        <w:gridCol w:w="5147"/>
      </w:tblGrid>
      <w:tr w:rsidR="006D4EA6" w:rsidRPr="00291AD0" w:rsidTr="001622CA">
        <w:trPr>
          <w:trHeight w:val="277"/>
          <w:tblHeader/>
        </w:trPr>
        <w:tc>
          <w:tcPr>
            <w:tcW w:w="872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5147"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862"/>
        </w:trPr>
        <w:tc>
          <w:tcPr>
            <w:tcW w:w="8725" w:type="dxa"/>
          </w:tcPr>
          <w:p w:rsidR="006D4EA6" w:rsidRPr="00291AD0" w:rsidRDefault="006D4EA6" w:rsidP="001622CA">
            <w:pPr>
              <w:spacing w:line="276" w:lineRule="auto"/>
              <w:contextualSpacing/>
              <w:rPr>
                <w:rFonts w:ascii="Times New Roman" w:hAnsi="Times New Roman" w:cs="Times New Roman"/>
              </w:rPr>
            </w:pPr>
            <w:r w:rsidRPr="00291AD0">
              <w:rPr>
                <w:rFonts w:ascii="Times New Roman" w:eastAsia="Arial" w:hAnsi="Times New Roman" w:cs="Times New Roman"/>
              </w:rPr>
              <w:t>Eating a variety of healthy foods every day contributes to good overall health and energy balance.</w:t>
            </w:r>
          </w:p>
          <w:p w:rsidR="006D4EA6" w:rsidRPr="00291AD0" w:rsidRDefault="006D4EA6" w:rsidP="007E00CE">
            <w:pPr>
              <w:pStyle w:val="ListParagraph"/>
              <w:numPr>
                <w:ilvl w:val="0"/>
                <w:numId w:val="6"/>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Macronutrients: Substances (carbohydrates, fats, and protein) that are essential in larger amounts (compared to micronutrients) for growth and health (1.c, 2.c).</w:t>
            </w:r>
          </w:p>
          <w:p w:rsidR="006D4EA6" w:rsidRPr="00291AD0" w:rsidRDefault="006D4EA6" w:rsidP="007E00CE">
            <w:pPr>
              <w:pStyle w:val="ListParagraph"/>
              <w:numPr>
                <w:ilvl w:val="1"/>
                <w:numId w:val="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Carbohydrates: A major source of energy for the body.</w:t>
            </w:r>
          </w:p>
          <w:p w:rsidR="006D4EA6" w:rsidRPr="00291AD0" w:rsidRDefault="006D4EA6" w:rsidP="007E00CE">
            <w:pPr>
              <w:pStyle w:val="ListParagraph"/>
              <w:numPr>
                <w:ilvl w:val="2"/>
                <w:numId w:val="6"/>
              </w:numPr>
              <w:spacing w:line="276" w:lineRule="auto"/>
              <w:ind w:left="1140"/>
              <w:rPr>
                <w:rFonts w:ascii="Times New Roman" w:eastAsiaTheme="minorHAnsi" w:hAnsi="Times New Roman" w:cs="Times New Roman"/>
              </w:rPr>
            </w:pPr>
            <w:r w:rsidRPr="00291AD0">
              <w:rPr>
                <w:rFonts w:ascii="Times New Roman" w:eastAsiaTheme="minorHAnsi" w:hAnsi="Times New Roman" w:cs="Times New Roman"/>
              </w:rPr>
              <w:t>Recommended Dietary Allowance (RDA) recommendation: 45-65 percent of your total daily calories. For 2,000 calories per day, between 900 and 1,300 calories should be from carbohydrates. That translates to between 225 and 325 grams or 8 to 11 ounces of carbohydrates a day.</w:t>
            </w:r>
          </w:p>
          <w:p w:rsidR="006D4EA6" w:rsidRPr="00291AD0" w:rsidRDefault="006D4EA6" w:rsidP="007E00CE">
            <w:pPr>
              <w:pStyle w:val="ListParagraph"/>
              <w:numPr>
                <w:ilvl w:val="1"/>
                <w:numId w:val="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Fats: Provide energy for the body, absorb some vitamins, and insulate the body.</w:t>
            </w:r>
          </w:p>
          <w:p w:rsidR="006D4EA6" w:rsidRPr="00291AD0" w:rsidRDefault="006D4EA6" w:rsidP="007E00CE">
            <w:pPr>
              <w:pStyle w:val="ListParagraph"/>
              <w:numPr>
                <w:ilvl w:val="2"/>
                <w:numId w:val="6"/>
              </w:numPr>
              <w:spacing w:line="276" w:lineRule="auto"/>
              <w:ind w:left="1140"/>
              <w:rPr>
                <w:rFonts w:ascii="Times New Roman" w:eastAsiaTheme="minorHAnsi" w:hAnsi="Times New Roman" w:cs="Times New Roman"/>
              </w:rPr>
            </w:pPr>
            <w:r w:rsidRPr="00291AD0">
              <w:rPr>
                <w:rFonts w:ascii="Times New Roman" w:eastAsiaTheme="minorHAnsi" w:hAnsi="Times New Roman" w:cs="Times New Roman"/>
              </w:rPr>
              <w:t xml:space="preserve">RDA recommendation: No more than five to six percent of total daily calories should come from saturated fats, according to the American Heart </w:t>
            </w:r>
            <w:r w:rsidRPr="00291AD0">
              <w:rPr>
                <w:rFonts w:ascii="Times New Roman" w:eastAsiaTheme="minorHAnsi" w:hAnsi="Times New Roman" w:cs="Times New Roman"/>
              </w:rPr>
              <w:lastRenderedPageBreak/>
              <w:t xml:space="preserve">Association. For 2,000 calories per day, saturated fat limit is 16 </w:t>
            </w:r>
            <w:proofErr w:type="gramStart"/>
            <w:r w:rsidRPr="00291AD0">
              <w:rPr>
                <w:rFonts w:ascii="Times New Roman" w:eastAsiaTheme="minorHAnsi" w:hAnsi="Times New Roman" w:cs="Times New Roman"/>
              </w:rPr>
              <w:t>grams or 140 calories</w:t>
            </w:r>
            <w:proofErr w:type="gramEnd"/>
            <w:r w:rsidRPr="00291AD0">
              <w:rPr>
                <w:rFonts w:ascii="Times New Roman" w:eastAsiaTheme="minorHAnsi" w:hAnsi="Times New Roman" w:cs="Times New Roman"/>
              </w:rPr>
              <w:t xml:space="preserve"> or 1 ounce.</w:t>
            </w:r>
          </w:p>
          <w:p w:rsidR="006D4EA6" w:rsidRPr="00291AD0" w:rsidRDefault="006D4EA6" w:rsidP="007E00CE">
            <w:pPr>
              <w:pStyle w:val="ListParagraph"/>
              <w:numPr>
                <w:ilvl w:val="1"/>
                <w:numId w:val="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 xml:space="preserve">Protein: Builds, maintains, and replaces tissue. </w:t>
            </w:r>
            <w:r w:rsidRPr="00291AD0">
              <w:rPr>
                <w:rFonts w:ascii="Times New Roman" w:hAnsi="Times New Roman" w:cs="Times New Roman"/>
                <w:bdr w:val="none" w:sz="0" w:space="0" w:color="auto" w:frame="1"/>
                <w:shd w:val="clear" w:color="auto" w:fill="FFFFFF"/>
              </w:rPr>
              <w:t>Muscles</w:t>
            </w:r>
            <w:r w:rsidRPr="00291AD0">
              <w:rPr>
                <w:rFonts w:ascii="Times New Roman" w:hAnsi="Times New Roman" w:cs="Times New Roman"/>
                <w:shd w:val="clear" w:color="auto" w:fill="FFFFFF"/>
              </w:rPr>
              <w:t>, organs, skin, and the immune</w:t>
            </w:r>
            <w:r w:rsidRPr="00291AD0">
              <w:rPr>
                <w:rFonts w:ascii="Times New Roman" w:hAnsi="Times New Roman" w:cs="Times New Roman"/>
                <w:bdr w:val="none" w:sz="0" w:space="0" w:color="auto" w:frame="1"/>
                <w:shd w:val="clear" w:color="auto" w:fill="FFFFFF"/>
              </w:rPr>
              <w:t xml:space="preserve"> system</w:t>
            </w:r>
            <w:r w:rsidRPr="00291AD0">
              <w:rPr>
                <w:rFonts w:ascii="Times New Roman" w:hAnsi="Times New Roman" w:cs="Times New Roman"/>
                <w:shd w:val="clear" w:color="auto" w:fill="FFFFFF"/>
              </w:rPr>
              <w:t xml:space="preserve"> </w:t>
            </w:r>
            <w:proofErr w:type="gramStart"/>
            <w:r w:rsidRPr="00291AD0">
              <w:rPr>
                <w:rFonts w:ascii="Times New Roman" w:hAnsi="Times New Roman" w:cs="Times New Roman"/>
                <w:shd w:val="clear" w:color="auto" w:fill="FFFFFF"/>
              </w:rPr>
              <w:t>are made of</w:t>
            </w:r>
            <w:proofErr w:type="gramEnd"/>
            <w:r w:rsidRPr="00291AD0">
              <w:rPr>
                <w:rFonts w:ascii="Times New Roman" w:hAnsi="Times New Roman" w:cs="Times New Roman"/>
                <w:shd w:val="clear" w:color="auto" w:fill="FFFFFF"/>
              </w:rPr>
              <w:t xml:space="preserve"> mostly of </w:t>
            </w:r>
            <w:r w:rsidRPr="00291AD0">
              <w:rPr>
                <w:rFonts w:ascii="Times New Roman" w:hAnsi="Times New Roman" w:cs="Times New Roman"/>
              </w:rPr>
              <w:t>protein</w:t>
            </w:r>
            <w:r w:rsidRPr="00291AD0">
              <w:rPr>
                <w:rFonts w:ascii="Times New Roman" w:hAnsi="Times New Roman" w:cs="Times New Roman"/>
                <w:shd w:val="clear" w:color="auto" w:fill="FFFFFF"/>
              </w:rPr>
              <w:t xml:space="preserve">. </w:t>
            </w:r>
          </w:p>
          <w:p w:rsidR="006D4EA6" w:rsidRPr="00291AD0" w:rsidRDefault="006D4EA6" w:rsidP="007E00CE">
            <w:pPr>
              <w:pStyle w:val="ListParagraph"/>
              <w:numPr>
                <w:ilvl w:val="2"/>
                <w:numId w:val="6"/>
              </w:numPr>
              <w:spacing w:line="276" w:lineRule="auto"/>
              <w:ind w:left="1140"/>
              <w:rPr>
                <w:rFonts w:ascii="Times New Roman" w:eastAsiaTheme="minorHAnsi" w:hAnsi="Times New Roman" w:cs="Times New Roman"/>
              </w:rPr>
            </w:pPr>
            <w:r w:rsidRPr="00291AD0">
              <w:rPr>
                <w:rFonts w:ascii="Times New Roman" w:eastAsiaTheme="minorHAnsi" w:hAnsi="Times New Roman" w:cs="Times New Roman"/>
              </w:rPr>
              <w:t>RDA recommendation: between two and six and one-half ounces each day or 56-184 grams.</w:t>
            </w:r>
          </w:p>
          <w:p w:rsidR="006D4EA6" w:rsidRPr="00291AD0" w:rsidRDefault="006D4EA6" w:rsidP="007E00CE">
            <w:pPr>
              <w:pStyle w:val="ListParagraph"/>
              <w:numPr>
                <w:ilvl w:val="0"/>
                <w:numId w:val="6"/>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Micronutrients: Chemical elements or substances that are essential in very small amounts for growth and health; vitamins (D for bones, A helps vision health) and minerals (calcium for bones and teeth, iron to help provide oxygen to muscles, potassium for fluid in cells and muscle function); used for energy, immune system health, blood clotting, growth, bone health, and fluid balance. (1.c, 2.c)</w:t>
            </w:r>
          </w:p>
          <w:p w:rsidR="006D4EA6" w:rsidRPr="00291AD0" w:rsidRDefault="006D4EA6" w:rsidP="007E00CE">
            <w:pPr>
              <w:pStyle w:val="ListParagraph"/>
              <w:numPr>
                <w:ilvl w:val="1"/>
                <w:numId w:val="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 xml:space="preserve">RDA recommendation: </w:t>
            </w:r>
          </w:p>
          <w:p w:rsidR="006D4EA6" w:rsidRPr="00291AD0" w:rsidRDefault="006D4EA6" w:rsidP="007E00CE">
            <w:pPr>
              <w:pStyle w:val="ListParagraph"/>
              <w:numPr>
                <w:ilvl w:val="2"/>
                <w:numId w:val="6"/>
              </w:numPr>
              <w:spacing w:line="276" w:lineRule="auto"/>
              <w:ind w:left="1140"/>
              <w:rPr>
                <w:rFonts w:ascii="Times New Roman" w:eastAsiaTheme="minorHAnsi" w:hAnsi="Times New Roman" w:cs="Times New Roman"/>
              </w:rPr>
            </w:pPr>
            <w:r w:rsidRPr="00291AD0">
              <w:rPr>
                <w:rFonts w:ascii="Times New Roman" w:eastAsiaTheme="minorHAnsi" w:hAnsi="Times New Roman" w:cs="Times New Roman"/>
              </w:rPr>
              <w:t xml:space="preserve">Vitamins: The body is able to get the vitamins it needs from the foods eaten; different foods contain different vitamins. You need to eat different foods to get an assortment of vitamins. </w:t>
            </w:r>
          </w:p>
          <w:p w:rsidR="006D4EA6" w:rsidRPr="00291AD0" w:rsidRDefault="006D4EA6" w:rsidP="007E00CE">
            <w:pPr>
              <w:pStyle w:val="ListParagraph"/>
              <w:numPr>
                <w:ilvl w:val="2"/>
                <w:numId w:val="6"/>
              </w:numPr>
              <w:spacing w:line="276" w:lineRule="auto"/>
              <w:ind w:left="1140"/>
              <w:rPr>
                <w:rFonts w:ascii="Times New Roman" w:eastAsiaTheme="minorHAnsi" w:hAnsi="Times New Roman" w:cs="Times New Roman"/>
              </w:rPr>
            </w:pPr>
            <w:r w:rsidRPr="00291AD0">
              <w:rPr>
                <w:rFonts w:ascii="Times New Roman" w:hAnsi="Times New Roman" w:cs="Times New Roman"/>
                <w:shd w:val="clear" w:color="auto" w:fill="FFFFFF"/>
              </w:rPr>
              <w:t>Minerals: The body is able to get the minerals it needs from the foods eaten.</w:t>
            </w:r>
          </w:p>
          <w:p w:rsidR="006D4EA6" w:rsidRPr="00291AD0" w:rsidRDefault="006D4EA6" w:rsidP="001622CA">
            <w:pPr>
              <w:spacing w:line="276" w:lineRule="auto"/>
              <w:contextualSpacing/>
              <w:rPr>
                <w:rFonts w:ascii="Times New Roman" w:eastAsia="Arial" w:hAnsi="Times New Roman" w:cs="Times New Roman"/>
              </w:rPr>
            </w:pPr>
          </w:p>
          <w:p w:rsidR="006D4EA6" w:rsidRPr="00291AD0" w:rsidRDefault="006D4EA6" w:rsidP="001622CA">
            <w:pPr>
              <w:spacing w:line="276" w:lineRule="auto"/>
              <w:contextualSpacing/>
              <w:rPr>
                <w:rFonts w:ascii="Times New Roman" w:hAnsi="Times New Roman" w:cs="Times New Roman"/>
              </w:rPr>
            </w:pPr>
            <w:r w:rsidRPr="00291AD0">
              <w:rPr>
                <w:rFonts w:ascii="Times New Roman" w:eastAsia="Arial" w:hAnsi="Times New Roman" w:cs="Times New Roman"/>
              </w:rPr>
              <w:t>Eating a variety of healthy foods every day leads to good overall health and energy balance. All foods can fit in a healthy diet, with moderation (sometimes foods).</w:t>
            </w:r>
          </w:p>
          <w:p w:rsidR="006D4EA6" w:rsidRPr="00291AD0" w:rsidRDefault="006D4EA6" w:rsidP="007E00CE">
            <w:pPr>
              <w:pStyle w:val="ListParagraph"/>
              <w:numPr>
                <w:ilvl w:val="0"/>
                <w:numId w:val="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RDA: The amount of nutrient and calorie intake per day considered necessary for the maintenance of good health, as recommended by the Food and Nutrition Board of the National Research Council/National Academy of Medicine (formerly known as Institute of Medicine). (1.d)</w:t>
            </w:r>
          </w:p>
          <w:p w:rsidR="006D4EA6" w:rsidRPr="00291AD0" w:rsidRDefault="006D4EA6" w:rsidP="007E00CE">
            <w:pPr>
              <w:pStyle w:val="ListParagraph"/>
              <w:numPr>
                <w:ilvl w:val="0"/>
                <w:numId w:val="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Moderation in diet generally means avoiding excessive or extreme amounts of empty calories (1.d).</w:t>
            </w:r>
          </w:p>
          <w:p w:rsidR="006D4EA6" w:rsidRPr="00291AD0" w:rsidRDefault="006D4EA6" w:rsidP="007E00CE">
            <w:pPr>
              <w:pStyle w:val="ListParagraph"/>
              <w:numPr>
                <w:ilvl w:val="0"/>
                <w:numId w:val="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Energy is another word for “calories.”</w:t>
            </w:r>
          </w:p>
          <w:p w:rsidR="006D4EA6" w:rsidRPr="00291AD0" w:rsidRDefault="006D4EA6" w:rsidP="007E00CE">
            <w:pPr>
              <w:pStyle w:val="ListParagraph"/>
              <w:numPr>
                <w:ilvl w:val="0"/>
                <w:numId w:val="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 xml:space="preserve">Energy balance: The balance of calories consumed through eating and drinking (energy in) compared to calories burned (energy out) through physical activity and </w:t>
            </w:r>
            <w:r w:rsidRPr="00291AD0">
              <w:rPr>
                <w:rFonts w:ascii="Times New Roman" w:eastAsiaTheme="minorHAnsi" w:hAnsi="Times New Roman" w:cs="Times New Roman"/>
              </w:rPr>
              <w:lastRenderedPageBreak/>
              <w:t xml:space="preserve">basal metabolic rate (BMR). Energy in and out does not have to balance every day. </w:t>
            </w:r>
            <w:proofErr w:type="gramStart"/>
            <w:r w:rsidRPr="00291AD0">
              <w:rPr>
                <w:rFonts w:ascii="Times New Roman" w:eastAsiaTheme="minorHAnsi" w:hAnsi="Times New Roman" w:cs="Times New Roman"/>
              </w:rPr>
              <w:t>It’s</w:t>
            </w:r>
            <w:proofErr w:type="gramEnd"/>
            <w:r w:rsidRPr="00291AD0">
              <w:rPr>
                <w:rFonts w:ascii="Times New Roman" w:eastAsiaTheme="minorHAnsi" w:hAnsi="Times New Roman" w:cs="Times New Roman"/>
              </w:rPr>
              <w:t xml:space="preserve"> having a balance over time that helps a person stay at a healthy weight for the long term. Energy balance in children happens when the amount of energy in and energy out supports natural growth without promoting excess weight gain. (</w:t>
            </w:r>
            <w:hyperlink r:id="rId14" w:history="1">
              <w:r w:rsidRPr="00291AD0">
                <w:rPr>
                  <w:rStyle w:val="Hyperlink"/>
                  <w:rFonts w:ascii="Times New Roman" w:eastAsiaTheme="minorHAnsi" w:hAnsi="Times New Roman" w:cs="Times New Roman"/>
                </w:rPr>
                <w:t>National Institutes of Health</w:t>
              </w:r>
            </w:hyperlink>
            <w:r w:rsidRPr="00291AD0">
              <w:rPr>
                <w:rFonts w:ascii="Times New Roman" w:eastAsiaTheme="minorHAnsi" w:hAnsi="Times New Roman" w:cs="Times New Roman"/>
              </w:rPr>
              <w:t>) (1.d)</w:t>
            </w:r>
          </w:p>
          <w:p w:rsidR="006D4EA6" w:rsidRPr="00291AD0" w:rsidRDefault="006D4EA6" w:rsidP="007E00CE">
            <w:pPr>
              <w:pStyle w:val="ListParagraph"/>
              <w:numPr>
                <w:ilvl w:val="0"/>
                <w:numId w:val="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 xml:space="preserve">Nutrition fact labels: Include serving information, calories, nutrients (macro- and micronutrients) and percent daily value (The percentage of how it meets RDA. Five percent is low for a nutrient, while 20 percent is high in a nutrient.). Ingredients for all foods </w:t>
            </w:r>
            <w:proofErr w:type="gramStart"/>
            <w:r w:rsidRPr="00291AD0">
              <w:rPr>
                <w:rFonts w:ascii="Times New Roman" w:eastAsiaTheme="minorHAnsi" w:hAnsi="Times New Roman" w:cs="Times New Roman"/>
              </w:rPr>
              <w:t>must be listed</w:t>
            </w:r>
            <w:proofErr w:type="gramEnd"/>
            <w:r w:rsidRPr="00291AD0">
              <w:rPr>
                <w:rFonts w:ascii="Times New Roman" w:eastAsiaTheme="minorHAnsi" w:hAnsi="Times New Roman" w:cs="Times New Roman"/>
              </w:rPr>
              <w:t xml:space="preserve"> on the food label. The label must also list the FDA-certified color additives by name. Ingredients </w:t>
            </w:r>
            <w:proofErr w:type="gramStart"/>
            <w:r w:rsidRPr="00291AD0">
              <w:rPr>
                <w:rFonts w:ascii="Times New Roman" w:eastAsiaTheme="minorHAnsi" w:hAnsi="Times New Roman" w:cs="Times New Roman"/>
              </w:rPr>
              <w:t>are listed</w:t>
            </w:r>
            <w:proofErr w:type="gramEnd"/>
            <w:r w:rsidRPr="00291AD0">
              <w:rPr>
                <w:rFonts w:ascii="Times New Roman" w:eastAsiaTheme="minorHAnsi" w:hAnsi="Times New Roman" w:cs="Times New Roman"/>
              </w:rPr>
              <w:t xml:space="preserve"> in descending order by weight (the highest amount of an ingredient is listed first). (2.d)</w:t>
            </w:r>
          </w:p>
          <w:p w:rsidR="006D4EA6" w:rsidRPr="00291AD0" w:rsidRDefault="006D4EA6" w:rsidP="001622CA">
            <w:pPr>
              <w:pStyle w:val="NormalWeb"/>
              <w:shd w:val="clear" w:color="auto" w:fill="FFFFFF"/>
              <w:spacing w:before="0" w:beforeAutospacing="0" w:after="0" w:afterAutospacing="0" w:line="276" w:lineRule="auto"/>
              <w:textAlignment w:val="baseline"/>
            </w:pPr>
          </w:p>
          <w:p w:rsidR="006D4EA6" w:rsidRPr="00291AD0" w:rsidRDefault="006D4EA6" w:rsidP="001622CA">
            <w:pPr>
              <w:pStyle w:val="NormalWeb"/>
              <w:shd w:val="clear" w:color="auto" w:fill="FFFFFF"/>
              <w:spacing w:before="0" w:beforeAutospacing="0" w:after="0" w:afterAutospacing="0" w:line="276" w:lineRule="auto"/>
              <w:textAlignment w:val="baseline"/>
            </w:pPr>
            <w:r w:rsidRPr="00291AD0">
              <w:t xml:space="preserve">Caffeine is a chemical naturally occurring in </w:t>
            </w:r>
            <w:proofErr w:type="gramStart"/>
            <w:r w:rsidRPr="00291AD0">
              <w:t>tea leaves</w:t>
            </w:r>
            <w:proofErr w:type="gramEnd"/>
            <w:r w:rsidRPr="00291AD0">
              <w:t>, coffee beans, cacao (used to make chocolate) and kola nuts (gives cola soda its flavor).</w:t>
            </w:r>
          </w:p>
          <w:p w:rsidR="006D4EA6" w:rsidRPr="00291AD0" w:rsidRDefault="006D4EA6" w:rsidP="007E00CE">
            <w:pPr>
              <w:pStyle w:val="NormalWeb"/>
              <w:numPr>
                <w:ilvl w:val="0"/>
                <w:numId w:val="8"/>
              </w:numPr>
              <w:shd w:val="clear" w:color="auto" w:fill="FFFFFF"/>
              <w:spacing w:before="0" w:beforeAutospacing="0" w:after="0" w:afterAutospacing="0" w:line="276" w:lineRule="auto"/>
              <w:ind w:left="432"/>
              <w:textAlignment w:val="baseline"/>
            </w:pPr>
            <w:r w:rsidRPr="00291AD0">
              <w:t>C</w:t>
            </w:r>
            <w:r w:rsidRPr="00291AD0">
              <w:rPr>
                <w:shd w:val="clear" w:color="auto" w:fill="FFFFFF"/>
              </w:rPr>
              <w:t xml:space="preserve">affeine </w:t>
            </w:r>
            <w:proofErr w:type="gramStart"/>
            <w:r w:rsidRPr="00291AD0">
              <w:rPr>
                <w:shd w:val="clear" w:color="auto" w:fill="FFFFFF"/>
              </w:rPr>
              <w:t>is found</w:t>
            </w:r>
            <w:proofErr w:type="gramEnd"/>
            <w:r w:rsidRPr="00291AD0">
              <w:rPr>
                <w:shd w:val="clear" w:color="auto" w:fill="FFFFFF"/>
              </w:rPr>
              <w:t xml:space="preserve"> in many common foods and drinks, such as coffee, tea, energy drinks, hot cocoa, soda, chocolate, and some medicines. Caffeine is a </w:t>
            </w:r>
            <w:r w:rsidRPr="00291AD0">
              <w:rPr>
                <w:rStyle w:val="Strong"/>
                <w:rFonts w:eastAsiaTheme="minorEastAsia"/>
                <w:bdr w:val="none" w:sz="0" w:space="0" w:color="auto" w:frame="1"/>
              </w:rPr>
              <w:t>stimulant</w:t>
            </w:r>
            <w:r w:rsidRPr="00291AD0">
              <w:rPr>
                <w:b/>
                <w:shd w:val="clear" w:color="auto" w:fill="FFFFFF"/>
              </w:rPr>
              <w:t>.</w:t>
            </w:r>
            <w:r w:rsidRPr="00291AD0">
              <w:rPr>
                <w:shd w:val="clear" w:color="auto" w:fill="FFFFFF"/>
              </w:rPr>
              <w:t xml:space="preserve"> Caffeine </w:t>
            </w:r>
            <w:proofErr w:type="gramStart"/>
            <w:r w:rsidRPr="00291AD0">
              <w:rPr>
                <w:shd w:val="clear" w:color="auto" w:fill="FFFFFF"/>
              </w:rPr>
              <w:t>is not needed</w:t>
            </w:r>
            <w:proofErr w:type="gramEnd"/>
            <w:r w:rsidRPr="00291AD0">
              <w:rPr>
                <w:shd w:val="clear" w:color="auto" w:fill="FFFFFF"/>
              </w:rPr>
              <w:t xml:space="preserve"> for growth and development. (1.e)</w:t>
            </w:r>
          </w:p>
          <w:p w:rsidR="006D4EA6" w:rsidRPr="00291AD0" w:rsidRDefault="006D4EA6" w:rsidP="007E00CE">
            <w:pPr>
              <w:pStyle w:val="NormalWeb"/>
              <w:numPr>
                <w:ilvl w:val="0"/>
                <w:numId w:val="8"/>
              </w:numPr>
              <w:shd w:val="clear" w:color="auto" w:fill="FFFFFF"/>
              <w:spacing w:before="0" w:beforeAutospacing="0" w:after="0" w:afterAutospacing="0" w:line="276" w:lineRule="auto"/>
              <w:ind w:left="420"/>
              <w:textAlignment w:val="baseline"/>
            </w:pPr>
            <w:r w:rsidRPr="00291AD0">
              <w:t xml:space="preserve">Caffeine may boost a person’s energy and make a person feel </w:t>
            </w:r>
            <w:proofErr w:type="gramStart"/>
            <w:r w:rsidRPr="00291AD0">
              <w:t>hyper</w:t>
            </w:r>
            <w:proofErr w:type="gramEnd"/>
            <w:r w:rsidRPr="00291AD0">
              <w:t>, but too much caffeine can make a person feel nervous or jumpy, their make hands shake, it may make it hard to fall asleep, or cause a stomachache, headache, or racing heartbeats. Individuals with heart problems should not drink caffeine. (1.e)</w:t>
            </w:r>
          </w:p>
          <w:p w:rsidR="006D4EA6" w:rsidRPr="00291AD0" w:rsidRDefault="006D4EA6" w:rsidP="007E00CE">
            <w:pPr>
              <w:pStyle w:val="NormalWeb"/>
              <w:numPr>
                <w:ilvl w:val="0"/>
                <w:numId w:val="8"/>
              </w:numPr>
              <w:shd w:val="clear" w:color="auto" w:fill="FFFFFF"/>
              <w:spacing w:before="0" w:beforeAutospacing="0" w:after="0" w:afterAutospacing="0" w:line="276" w:lineRule="auto"/>
              <w:ind w:left="420"/>
              <w:textAlignment w:val="baseline"/>
            </w:pPr>
            <w:r w:rsidRPr="00291AD0">
              <w:rPr>
                <w:rFonts w:eastAsiaTheme="minorHAnsi"/>
              </w:rPr>
              <w:t xml:space="preserve">Food and beverage marketing greatly influence children’s diets, from the foods they prefer to how much they eat. </w:t>
            </w:r>
            <w:r w:rsidRPr="00291AD0">
              <w:t>Marketing reaches children on TV and in print, via packaging and in-store displays, online and through social media, and through smartphones. Recent research suggests that social media’s influence</w:t>
            </w:r>
            <w:r w:rsidRPr="00291AD0">
              <w:rPr>
                <w:shd w:val="clear" w:color="auto" w:fill="FFFFFF"/>
              </w:rPr>
              <w:t xml:space="preserve"> on the marketing of unhealthy foods increased children’s immediate food intake of unhealthy foods. Marketing influences extend to caffeinated beverages, showing </w:t>
            </w:r>
            <w:r w:rsidRPr="00291AD0">
              <w:rPr>
                <w:shd w:val="clear" w:color="auto" w:fill="FFFFFF"/>
              </w:rPr>
              <w:lastRenderedPageBreak/>
              <w:t>people who say they have more energy, promoting that everyone drinks it, and not showing potential consequences. (2.e)</w:t>
            </w:r>
          </w:p>
        </w:tc>
        <w:tc>
          <w:tcPr>
            <w:tcW w:w="5147"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numPr>
                <w:ilvl w:val="0"/>
                <w:numId w:val="9"/>
              </w:numPr>
              <w:tabs>
                <w:tab w:val="left" w:pos="436"/>
              </w:tabs>
              <w:spacing w:line="276" w:lineRule="auto"/>
              <w:ind w:left="436" w:hanging="374"/>
              <w:contextualSpacing/>
              <w:jc w:val="both"/>
              <w:rPr>
                <w:rFonts w:ascii="Times New Roman" w:hAnsi="Times New Roman" w:cs="Times New Roman"/>
              </w:rPr>
            </w:pPr>
            <w:r w:rsidRPr="00291AD0">
              <w:rPr>
                <w:rFonts w:ascii="Times New Roman" w:hAnsi="Times New Roman" w:cs="Times New Roman"/>
              </w:rPr>
              <w:t>list macro- and micronutrients and how they support body function (1.c);</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t>analyze and interpret information on food packaging, including nutrition facts label and ingredient lists (2.c, 3.c);</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r w:rsidRPr="00291AD0">
              <w:rPr>
                <w:rFonts w:ascii="Times New Roman" w:eastAsia="Arial" w:hAnsi="Times New Roman" w:cs="Times New Roman"/>
              </w:rPr>
              <w:t>explain energy balance (1.d);</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t>analyze food labels for a selected meal that meets RDA and energy balance for health (2.d);</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t>list the effects of caffeine on the body (1.e);</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lastRenderedPageBreak/>
              <w:t>identify marketing techniques used to promote food and beverages (2.e);</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proofErr w:type="gramStart"/>
            <w:r w:rsidRPr="00291AD0">
              <w:rPr>
                <w:rFonts w:ascii="Times New Roman" w:hAnsi="Times New Roman" w:cs="Times New Roman"/>
              </w:rPr>
              <w:t>create</w:t>
            </w:r>
            <w:proofErr w:type="gramEnd"/>
            <w:r w:rsidRPr="00291AD0">
              <w:rPr>
                <w:rFonts w:ascii="Times New Roman" w:hAnsi="Times New Roman" w:cs="Times New Roman"/>
              </w:rPr>
              <w:t xml:space="preserve"> marketing slogans and one-page ads for print or social media that promote healthy foods and beverages (</w:t>
            </w:r>
            <w:proofErr w:type="spellStart"/>
            <w:r w:rsidRPr="00291AD0">
              <w:rPr>
                <w:rFonts w:ascii="Times New Roman" w:hAnsi="Times New Roman" w:cs="Times New Roman"/>
              </w:rPr>
              <w:t>non caffeinated</w:t>
            </w:r>
            <w:proofErr w:type="spellEnd"/>
            <w:r w:rsidRPr="00291AD0">
              <w:rPr>
                <w:rFonts w:ascii="Times New Roman" w:hAnsi="Times New Roman" w:cs="Times New Roman"/>
              </w:rPr>
              <w:t>) (3.d, 2.e, 3.e).</w:t>
            </w:r>
          </w:p>
          <w:p w:rsidR="006D4EA6" w:rsidRPr="00291AD0" w:rsidRDefault="006D4EA6" w:rsidP="001622CA">
            <w:pPr>
              <w:tabs>
                <w:tab w:val="left" w:pos="436"/>
              </w:tabs>
              <w:spacing w:line="276" w:lineRule="auto"/>
              <w:contextualSpacing/>
              <w:rPr>
                <w:rFonts w:ascii="Times New Roman" w:hAnsi="Times New Roman" w:cs="Times New Roman"/>
              </w:rPr>
            </w:pPr>
          </w:p>
          <w:p w:rsidR="006D4EA6" w:rsidRPr="00291AD0" w:rsidRDefault="006D4EA6" w:rsidP="001622CA">
            <w:pPr>
              <w:pStyle w:val="ListParagraph"/>
              <w:spacing w:line="276" w:lineRule="auto"/>
              <w:ind w:left="420" w:hanging="420"/>
              <w:rPr>
                <w:rFonts w:ascii="Times New Roman" w:hAnsi="Times New Roman" w:cs="Times New Roman"/>
              </w:rPr>
            </w:pPr>
            <w:r w:rsidRPr="00291AD0">
              <w:rPr>
                <w:rFonts w:ascii="Times New Roman" w:hAnsi="Times New Roman" w:cs="Times New Roman"/>
              </w:rPr>
              <w:t>Additional resources:</w:t>
            </w:r>
          </w:p>
          <w:p w:rsidR="006D4EA6" w:rsidRPr="00291AD0" w:rsidRDefault="006D4EA6" w:rsidP="001622CA">
            <w:pPr>
              <w:tabs>
                <w:tab w:val="left" w:pos="436"/>
              </w:tabs>
              <w:spacing w:line="276" w:lineRule="auto"/>
              <w:contextualSpacing/>
              <w:rPr>
                <w:rFonts w:ascii="Times New Roman" w:hAnsi="Times New Roman" w:cs="Times New Roman"/>
              </w:rPr>
            </w:pPr>
            <w:hyperlink r:id="rId15"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16" w:history="1">
              <w:r w:rsidRPr="00291AD0">
                <w:rPr>
                  <w:rStyle w:val="Hyperlink"/>
                  <w:rFonts w:ascii="Times New Roman" w:hAnsi="Times New Roman" w:cs="Times New Roman"/>
                </w:rPr>
                <w:t>EVERFI</w:t>
              </w:r>
            </w:hyperlink>
          </w:p>
          <w:p w:rsidR="006D4EA6" w:rsidRPr="00291AD0" w:rsidRDefault="006D4EA6" w:rsidP="001622CA">
            <w:pPr>
              <w:tabs>
                <w:tab w:val="left" w:pos="436"/>
              </w:tabs>
              <w:spacing w:line="276" w:lineRule="auto"/>
              <w:contextualSpacing/>
              <w:rPr>
                <w:rFonts w:ascii="Times New Roman" w:hAnsi="Times New Roman" w:cs="Times New Roman"/>
              </w:rPr>
            </w:pPr>
          </w:p>
          <w:p w:rsidR="006D4EA6" w:rsidRPr="00291AD0" w:rsidRDefault="006D4EA6" w:rsidP="001622CA">
            <w:pPr>
              <w:tabs>
                <w:tab w:val="left" w:pos="436"/>
              </w:tabs>
              <w:spacing w:line="276" w:lineRule="auto"/>
              <w:contextualSpacing/>
              <w:rPr>
                <w:rFonts w:ascii="Times New Roman" w:hAnsi="Times New Roman" w:cs="Times New Roman"/>
              </w:rPr>
            </w:pPr>
            <w:r w:rsidRPr="00291AD0">
              <w:rPr>
                <w:rFonts w:ascii="Times New Roman" w:hAnsi="Times New Roman" w:cs="Times New Roman"/>
              </w:rPr>
              <w:t>Worksheet: (</w:t>
            </w:r>
            <w:hyperlink r:id="rId17" w:history="1">
              <w:r w:rsidRPr="00291AD0">
                <w:rPr>
                  <w:rStyle w:val="Hyperlink"/>
                  <w:rFonts w:ascii="Times New Roman" w:hAnsi="Times New Roman" w:cs="Times New Roman"/>
                </w:rPr>
                <w:t>Energy In vs. Energy Out</w:t>
              </w:r>
            </w:hyperlink>
            <w:r w:rsidRPr="00291AD0">
              <w:rPr>
                <w:rFonts w:ascii="Times New Roman" w:hAnsi="Times New Roman" w:cs="Times New Roman"/>
              </w:rPr>
              <w:t>)</w:t>
            </w:r>
          </w:p>
          <w:p w:rsidR="006D4EA6" w:rsidRPr="00291AD0" w:rsidRDefault="006D4EA6" w:rsidP="001622CA">
            <w:pPr>
              <w:tabs>
                <w:tab w:val="left" w:pos="436"/>
              </w:tabs>
              <w:spacing w:line="276" w:lineRule="auto"/>
              <w:contextualSpacing/>
              <w:rPr>
                <w:rFonts w:ascii="Times New Roman" w:hAnsi="Times New Roman" w:cs="Times New Roman"/>
              </w:rPr>
            </w:pPr>
          </w:p>
        </w:tc>
      </w:tr>
    </w:tbl>
    <w:p w:rsidR="006D4EA6" w:rsidRPr="00291AD0" w:rsidRDefault="006D4EA6" w:rsidP="006D4EA6">
      <w:pPr>
        <w:pStyle w:val="Header"/>
        <w:rPr>
          <w:rFonts w:ascii="Times New Roman" w:hAnsi="Times New Roman" w:cs="Times New Roman"/>
        </w:rPr>
      </w:pPr>
    </w:p>
    <w:p w:rsidR="006D4EA6" w:rsidRPr="00291AD0" w:rsidRDefault="006D4EA6" w:rsidP="006D4EA6">
      <w:pPr>
        <w:spacing w:after="160" w:line="259" w:lineRule="auto"/>
        <w:rPr>
          <w:rFonts w:ascii="Times New Roman" w:hAnsi="Times New Roman" w:cs="Times New Roman"/>
        </w:rPr>
      </w:pPr>
      <w:r w:rsidRPr="00291AD0">
        <w:rPr>
          <w:rFonts w:ascii="Times New Roman" w:hAnsi="Times New Roman" w:cs="Times New Roman"/>
        </w:rPr>
        <w:br w:type="page"/>
      </w:r>
    </w:p>
    <w:p w:rsidR="006D4EA6" w:rsidRPr="00291AD0" w:rsidRDefault="006D4EA6" w:rsidP="006D4EA6">
      <w:pPr>
        <w:spacing w:line="259" w:lineRule="auto"/>
        <w:rPr>
          <w:rFonts w:ascii="Times New Roman" w:hAnsi="Times New Roman" w:cs="Times New Roman"/>
          <w:b/>
          <w:bCs/>
        </w:rPr>
      </w:pPr>
      <w:r w:rsidRPr="00291AD0">
        <w:rPr>
          <w:rFonts w:ascii="Times New Roman" w:eastAsia="Arial" w:hAnsi="Times New Roman" w:cs="Times New Roman"/>
          <w:b/>
        </w:rPr>
        <w:lastRenderedPageBreak/>
        <w:t>Strand:</w:t>
      </w:r>
      <w:r w:rsidRPr="00291AD0">
        <w:rPr>
          <w:rFonts w:ascii="Times New Roman" w:eastAsia="Arial" w:hAnsi="Times New Roman" w:cs="Times New Roman"/>
        </w:rPr>
        <w:t xml:space="preserve"> </w:t>
      </w:r>
      <w:r w:rsidRPr="00291AD0">
        <w:rPr>
          <w:rFonts w:ascii="Times New Roman" w:eastAsia="Arial" w:hAnsi="Times New Roman" w:cs="Times New Roman"/>
          <w:b/>
          <w:bCs/>
        </w:rPr>
        <w:t>Physical Health</w:t>
      </w:r>
    </w:p>
    <w:p w:rsidR="006D4EA6" w:rsidRPr="00291AD0" w:rsidRDefault="006D4EA6" w:rsidP="006D4EA6">
      <w:pPr>
        <w:tabs>
          <w:tab w:val="left" w:pos="1242"/>
        </w:tabs>
        <w:spacing w:line="276" w:lineRule="auto"/>
        <w:ind w:left="2880" w:hanging="2880"/>
        <w:rPr>
          <w:rFonts w:ascii="Times New Roman" w:hAnsi="Times New Roman" w:cs="Times New Roman"/>
          <w:i/>
          <w:color w:val="FF0000"/>
        </w:rPr>
      </w:pPr>
      <w:r w:rsidRPr="00291AD0">
        <w:rPr>
          <w:rFonts w:ascii="Times New Roman" w:eastAsia="Arial" w:hAnsi="Times New Roman" w:cs="Times New Roman"/>
          <w:b/>
        </w:rPr>
        <w:t>Standards:</w:t>
      </w:r>
      <w:r w:rsidRPr="00291AD0">
        <w:rPr>
          <w:rFonts w:ascii="Times New Roman" w:eastAsia="Arial" w:hAnsi="Times New Roman" w:cs="Times New Roman"/>
          <w:b/>
        </w:rPr>
        <w:tab/>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Explain the effects of physical activity, sleep, and personal health habits and behaviors on heart health.</w:t>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Review personal health habits that support heart health and the ability to perform various physical activities.</w:t>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Support family and peers in making positive food, physical activity, and sleep choices that promote heart health.</w:t>
      </w:r>
    </w:p>
    <w:p w:rsidR="006D4EA6" w:rsidRPr="00291AD0" w:rsidRDefault="006D4EA6" w:rsidP="006D4EA6">
      <w:pPr>
        <w:spacing w:line="276" w:lineRule="auto"/>
        <w:ind w:left="720" w:hanging="720"/>
        <w:rPr>
          <w:rFonts w:ascii="Times New Roman" w:eastAsia="Times" w:hAnsi="Times New Roman" w:cs="Times New Roman"/>
        </w:rPr>
      </w:pP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Examine the health risks associated with unprotected sun exposure.</w:t>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Determine strategies to protect against the harmful effects of the sun.</w:t>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Identify strategies to protect against the harmful effects of the sun.</w:t>
      </w:r>
    </w:p>
    <w:p w:rsidR="006D4EA6" w:rsidRPr="00291AD0" w:rsidRDefault="006D4EA6" w:rsidP="006D4EA6">
      <w:pPr>
        <w:spacing w:line="276" w:lineRule="auto"/>
        <w:ind w:left="720" w:hanging="720"/>
        <w:rPr>
          <w:rFonts w:ascii="Times New Roman" w:eastAsia="Times" w:hAnsi="Times New Roman" w:cs="Times New Roman"/>
        </w:rPr>
      </w:pP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Describe hygiene habits that promote good health.</w:t>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 xml:space="preserve">Explain the importance of dental care, hand washing, and other personal hygiene habits for good health. </w:t>
      </w: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Explore the role of parents/guardians and health professionals as resources to promote health, prevent disease, and create a healthy community.</w:t>
      </w:r>
    </w:p>
    <w:p w:rsidR="006D4EA6" w:rsidRPr="00291AD0" w:rsidRDefault="006D4EA6" w:rsidP="006D4EA6">
      <w:pPr>
        <w:spacing w:line="276" w:lineRule="auto"/>
        <w:rPr>
          <w:rFonts w:ascii="Times New Roman" w:hAnsi="Times New Roman" w:cs="Times New Roman"/>
        </w:rPr>
      </w:pPr>
    </w:p>
    <w:tbl>
      <w:tblPr>
        <w:tblStyle w:val="TableGrid"/>
        <w:tblW w:w="12865" w:type="dxa"/>
        <w:tblLook w:val="04A0" w:firstRow="1" w:lastRow="0" w:firstColumn="1" w:lastColumn="0" w:noHBand="0" w:noVBand="1"/>
      </w:tblPr>
      <w:tblGrid>
        <w:gridCol w:w="8815"/>
        <w:gridCol w:w="4050"/>
      </w:tblGrid>
      <w:tr w:rsidR="006D4EA6" w:rsidRPr="00291AD0" w:rsidTr="001622CA">
        <w:trPr>
          <w:trHeight w:val="219"/>
          <w:tblHeader/>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405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83"/>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Heart disease is the leading cause of death in the United States. Personal habits that influence heart health include a healthy diet, enough sleep, and routine physical activity.</w:t>
            </w:r>
          </w:p>
          <w:p w:rsidR="006D4EA6" w:rsidRPr="00291AD0" w:rsidRDefault="006D4EA6" w:rsidP="007E00CE">
            <w:pPr>
              <w:numPr>
                <w:ilvl w:val="0"/>
                <w:numId w:val="11"/>
              </w:numPr>
              <w:shd w:val="clear" w:color="auto" w:fill="FFFFFF"/>
              <w:spacing w:line="276" w:lineRule="auto"/>
              <w:ind w:left="420"/>
              <w:rPr>
                <w:rFonts w:ascii="Times New Roman" w:eastAsia="Times New Roman" w:hAnsi="Times New Roman" w:cs="Times New Roman"/>
              </w:rPr>
            </w:pPr>
            <w:r w:rsidRPr="00291AD0">
              <w:rPr>
                <w:rFonts w:ascii="Times New Roman" w:eastAsia="Times New Roman" w:hAnsi="Times New Roman" w:cs="Times New Roman"/>
              </w:rPr>
              <w:t>Risk factors for heart disease can include high blood pressure, high blood cholesterol, and smoking. (1.f)</w:t>
            </w:r>
          </w:p>
          <w:p w:rsidR="006D4EA6" w:rsidRPr="00291AD0" w:rsidRDefault="006D4EA6" w:rsidP="007E00CE">
            <w:pPr>
              <w:numPr>
                <w:ilvl w:val="0"/>
                <w:numId w:val="11"/>
              </w:numPr>
              <w:shd w:val="clear" w:color="auto" w:fill="FFFFFF"/>
              <w:spacing w:line="276" w:lineRule="auto"/>
              <w:ind w:left="420"/>
              <w:rPr>
                <w:rFonts w:ascii="Times New Roman" w:eastAsia="Times New Roman" w:hAnsi="Times New Roman" w:cs="Times New Roman"/>
              </w:rPr>
            </w:pPr>
            <w:r w:rsidRPr="00291AD0">
              <w:rPr>
                <w:rFonts w:ascii="Times New Roman" w:eastAsia="Times New Roman" w:hAnsi="Times New Roman" w:cs="Times New Roman"/>
              </w:rPr>
              <w:t xml:space="preserve">High blood pressure and high blood cholesterol </w:t>
            </w:r>
            <w:proofErr w:type="gramStart"/>
            <w:r w:rsidRPr="00291AD0">
              <w:rPr>
                <w:rFonts w:ascii="Times New Roman" w:eastAsia="Times New Roman" w:hAnsi="Times New Roman" w:cs="Times New Roman"/>
              </w:rPr>
              <w:t>may be influenced</w:t>
            </w:r>
            <w:proofErr w:type="gramEnd"/>
            <w:r w:rsidRPr="00291AD0">
              <w:rPr>
                <w:rFonts w:ascii="Times New Roman" w:eastAsia="Times New Roman" w:hAnsi="Times New Roman" w:cs="Times New Roman"/>
              </w:rPr>
              <w:t xml:space="preserve"> by family history (genetic/inherited). Both </w:t>
            </w:r>
            <w:proofErr w:type="gramStart"/>
            <w:r w:rsidRPr="00291AD0">
              <w:rPr>
                <w:rFonts w:ascii="Times New Roman" w:eastAsia="Times New Roman" w:hAnsi="Times New Roman" w:cs="Times New Roman"/>
              </w:rPr>
              <w:t>may be prevented and/or managed by eating a healthy diet, keeping a healthy weight, being physically active, not smoking, and getting enough sleep</w:t>
            </w:r>
            <w:proofErr w:type="gramEnd"/>
            <w:r w:rsidRPr="00291AD0">
              <w:rPr>
                <w:rFonts w:ascii="Times New Roman" w:eastAsia="Times New Roman" w:hAnsi="Times New Roman" w:cs="Times New Roman"/>
              </w:rPr>
              <w:t>. (1.d)</w:t>
            </w:r>
          </w:p>
          <w:p w:rsidR="006D4EA6" w:rsidRPr="00291AD0" w:rsidRDefault="006D4EA6" w:rsidP="001622CA">
            <w:pPr>
              <w:spacing w:line="276" w:lineRule="auto"/>
              <w:rPr>
                <w:rFonts w:ascii="Times New Roman"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The sun is important for plants to grow, provides light and warmth, and provides Vitamin D for muscle and bone health. Spending time in the sun can be healthful but can be harmful to skin if exposed to the sun for long </w:t>
            </w:r>
            <w:proofErr w:type="gramStart"/>
            <w:r w:rsidRPr="00291AD0">
              <w:rPr>
                <w:rFonts w:ascii="Times New Roman" w:hAnsi="Times New Roman" w:cs="Times New Roman"/>
              </w:rPr>
              <w:t>periods of time</w:t>
            </w:r>
            <w:proofErr w:type="gramEnd"/>
            <w:r w:rsidRPr="00291AD0">
              <w:rPr>
                <w:rFonts w:ascii="Times New Roman" w:hAnsi="Times New Roman" w:cs="Times New Roman"/>
              </w:rPr>
              <w:t>.</w:t>
            </w:r>
          </w:p>
          <w:p w:rsidR="006D4EA6" w:rsidRPr="00291AD0" w:rsidRDefault="006D4EA6" w:rsidP="007E00CE">
            <w:pPr>
              <w:pStyle w:val="ListParagraph"/>
              <w:numPr>
                <w:ilvl w:val="0"/>
                <w:numId w:val="13"/>
              </w:numPr>
              <w:spacing w:line="276" w:lineRule="auto"/>
              <w:ind w:left="432"/>
              <w:rPr>
                <w:rFonts w:ascii="Times New Roman" w:eastAsiaTheme="minorHAnsi" w:hAnsi="Times New Roman" w:cs="Times New Roman"/>
              </w:rPr>
            </w:pPr>
            <w:r w:rsidRPr="00291AD0">
              <w:rPr>
                <w:rFonts w:ascii="Times New Roman" w:hAnsi="Times New Roman" w:cs="Times New Roman"/>
                <w:shd w:val="clear" w:color="auto" w:fill="FFFFFF"/>
              </w:rPr>
              <w:lastRenderedPageBreak/>
              <w:t>Exposure to ultraviolet (UV) rays causes most cases of melanoma, the deadliest kind of skin cancer. To lower your skin cancer risk, protect your skin from the sun and avoid indoor tanning. (1.g)</w:t>
            </w:r>
          </w:p>
          <w:p w:rsidR="006D4EA6" w:rsidRPr="00291AD0" w:rsidRDefault="006D4EA6" w:rsidP="007E00CE">
            <w:pPr>
              <w:pStyle w:val="ListParagraph"/>
              <w:numPr>
                <w:ilvl w:val="0"/>
                <w:numId w:val="10"/>
              </w:numPr>
              <w:spacing w:line="276" w:lineRule="auto"/>
              <w:ind w:left="420" w:hanging="390"/>
              <w:rPr>
                <w:rFonts w:ascii="Times New Roman" w:hAnsi="Times New Roman" w:cs="Times New Roman"/>
              </w:rPr>
            </w:pPr>
            <w:r w:rsidRPr="00291AD0">
              <w:rPr>
                <w:rFonts w:ascii="Times New Roman" w:hAnsi="Times New Roman" w:cs="Times New Roman"/>
              </w:rPr>
              <w:t>Sun safety (2.g)</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Stay in the shade, especially during late morning through mid-afternoon (10 a.m. and 4 p.m.) when the sun’s rays are strongest.</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a long-sleeved shirt and pants to protect the skin.</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a hat with a wide brim that shades the face, head, ears, and neck.</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sunglasses that block UVA and UVB rays.</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Use/wear sunscreen with SPF 30 or higher with UVA and UVB (</w:t>
            </w:r>
            <w:proofErr w:type="gramStart"/>
            <w:r w:rsidRPr="00291AD0">
              <w:rPr>
                <w:rFonts w:ascii="Times New Roman" w:hAnsi="Times New Roman" w:cs="Times New Roman"/>
              </w:rPr>
              <w:t>broad spectrum</w:t>
            </w:r>
            <w:proofErr w:type="gramEnd"/>
            <w:r w:rsidRPr="00291AD0">
              <w:rPr>
                <w:rFonts w:ascii="Times New Roman" w:hAnsi="Times New Roman" w:cs="Times New Roman"/>
              </w:rPr>
              <w:t>) protection. Remember to reapply sunscreen at least every two hours and after swimming, sweating, or toweling off.</w:t>
            </w:r>
          </w:p>
          <w:p w:rsidR="006D4EA6" w:rsidRPr="00291AD0" w:rsidRDefault="006D4EA6" w:rsidP="007E00CE">
            <w:pPr>
              <w:pStyle w:val="ListParagraph"/>
              <w:numPr>
                <w:ilvl w:val="2"/>
                <w:numId w:val="10"/>
              </w:numPr>
              <w:spacing w:line="276" w:lineRule="auto"/>
              <w:ind w:left="1062" w:hanging="378"/>
              <w:rPr>
                <w:rFonts w:ascii="Times New Roman" w:hAnsi="Times New Roman" w:cs="Times New Roman"/>
              </w:rPr>
            </w:pPr>
            <w:r w:rsidRPr="00291AD0">
              <w:rPr>
                <w:rFonts w:ascii="Times New Roman" w:hAnsi="Times New Roman" w:cs="Times New Roman"/>
              </w:rPr>
              <w:t>Two types of UV light are proven to contribute to the risk for skin cancer (</w:t>
            </w:r>
            <w:hyperlink r:id="rId18" w:tooltip="Explanation for UVA and UVB rays" w:history="1">
              <w:r w:rsidRPr="00291AD0">
                <w:rPr>
                  <w:rStyle w:val="Hyperlink"/>
                  <w:rFonts w:ascii="Times New Roman" w:hAnsi="Times New Roman" w:cs="Times New Roman"/>
                </w:rPr>
                <w:t>Skin Cancer Foundation</w:t>
              </w:r>
            </w:hyperlink>
            <w:r w:rsidRPr="00291AD0">
              <w:rPr>
                <w:rFonts w:ascii="Times New Roman" w:hAnsi="Times New Roman" w:cs="Times New Roman"/>
              </w:rPr>
              <w:t>):</w:t>
            </w:r>
          </w:p>
          <w:p w:rsidR="006D4EA6" w:rsidRPr="00291AD0" w:rsidRDefault="006D4EA6" w:rsidP="007E00CE">
            <w:pPr>
              <w:pStyle w:val="ListParagraph"/>
              <w:numPr>
                <w:ilvl w:val="3"/>
                <w:numId w:val="10"/>
              </w:numPr>
              <w:spacing w:line="276" w:lineRule="auto"/>
              <w:ind w:left="1422" w:hanging="378"/>
              <w:rPr>
                <w:rFonts w:ascii="Times New Roman" w:hAnsi="Times New Roman" w:cs="Times New Roman"/>
              </w:rPr>
            </w:pPr>
            <w:r w:rsidRPr="00291AD0">
              <w:rPr>
                <w:rFonts w:ascii="Times New Roman" w:hAnsi="Times New Roman" w:cs="Times New Roman"/>
              </w:rPr>
              <w:t xml:space="preserve">Ultraviolet </w:t>
            </w:r>
            <w:proofErr w:type="gramStart"/>
            <w:r w:rsidRPr="00291AD0">
              <w:rPr>
                <w:rFonts w:ascii="Times New Roman" w:hAnsi="Times New Roman" w:cs="Times New Roman"/>
              </w:rPr>
              <w:t>A</w:t>
            </w:r>
            <w:proofErr w:type="gramEnd"/>
            <w:r w:rsidRPr="00291AD0">
              <w:rPr>
                <w:rFonts w:ascii="Times New Roman" w:hAnsi="Times New Roman" w:cs="Times New Roman"/>
              </w:rPr>
              <w:t xml:space="preserve"> (UVA) has a longer wavelength and is associated with skin aging and eye damage.</w:t>
            </w:r>
          </w:p>
          <w:p w:rsidR="006D4EA6" w:rsidRPr="00291AD0" w:rsidRDefault="006D4EA6" w:rsidP="007E00CE">
            <w:pPr>
              <w:pStyle w:val="ListParagraph"/>
              <w:numPr>
                <w:ilvl w:val="3"/>
                <w:numId w:val="10"/>
              </w:numPr>
              <w:spacing w:line="276" w:lineRule="auto"/>
              <w:ind w:left="1422" w:hanging="378"/>
              <w:rPr>
                <w:rFonts w:ascii="Times New Roman" w:hAnsi="Times New Roman" w:cs="Times New Roman"/>
              </w:rPr>
            </w:pPr>
            <w:r w:rsidRPr="00291AD0">
              <w:rPr>
                <w:rFonts w:ascii="Times New Roman" w:hAnsi="Times New Roman" w:cs="Times New Roman"/>
              </w:rPr>
              <w:t>Ultraviolet B (UVB) has a shorter wavelength and is associated with skin burning and eye damage.</w:t>
            </w:r>
          </w:p>
          <w:p w:rsidR="006D4EA6" w:rsidRPr="00291AD0" w:rsidRDefault="006D4EA6" w:rsidP="001622CA">
            <w:pPr>
              <w:spacing w:line="276" w:lineRule="auto"/>
              <w:contextualSpacing/>
              <w:rPr>
                <w:rFonts w:ascii="Times New Roman" w:eastAsia="Arial" w:hAnsi="Times New Roman" w:cs="Times New Roman"/>
              </w:rPr>
            </w:pPr>
          </w:p>
          <w:p w:rsidR="006D4EA6" w:rsidRPr="00291AD0" w:rsidRDefault="006D4EA6" w:rsidP="001622CA">
            <w:pPr>
              <w:spacing w:line="276" w:lineRule="auto"/>
              <w:contextualSpacing/>
              <w:rPr>
                <w:rFonts w:ascii="Times New Roman" w:hAnsi="Times New Roman" w:cs="Times New Roman"/>
              </w:rPr>
            </w:pPr>
            <w:r w:rsidRPr="00291AD0">
              <w:rPr>
                <w:rFonts w:ascii="Times New Roman" w:eastAsia="Arial" w:hAnsi="Times New Roman" w:cs="Times New Roman"/>
              </w:rPr>
              <w:t>Good hygiene is important to keep the teeth healthy, the body germ free, and maintain a clean appearance.</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Bathe regularly: Wash the body and hair. The body constantly sheds dead skin cells; regular bathing helps eliminate the dead cells and washes away bacteria and oil.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Trim your nails: Keep fingernails and toenails trimmed and clean. Reducing nail issues and athlete’s foot infections helps to keep from spreading germs into the mouth (</w:t>
            </w:r>
            <w:proofErr w:type="gramStart"/>
            <w:r w:rsidRPr="00291AD0">
              <w:rPr>
                <w:rFonts w:ascii="Times New Roman" w:hAnsi="Times New Roman" w:cs="Times New Roman"/>
              </w:rPr>
              <w:t>don’t</w:t>
            </w:r>
            <w:proofErr w:type="gramEnd"/>
            <w:r w:rsidRPr="00291AD0">
              <w:rPr>
                <w:rFonts w:ascii="Times New Roman" w:hAnsi="Times New Roman" w:cs="Times New Roman"/>
              </w:rPr>
              <w:t xml:space="preserve"> bite/chew nails).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lastRenderedPageBreak/>
              <w:t>Brush your teeth with fluoride toothpaste and floss after every meal or at least brush teeth two times a day and floss once a day. Focus on the upper and lower gums and even the tongue when brushing. Brushing your teeth minimizes bacteria in the mouth and gum disease, which can lead to heart problems.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Wash your hands: Use warm water and soap, and scrub both sides of the hands up to the wrist for 20-30 seconds. This helps to prevent the spread of bacteria and viruses. (1.h)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Get enough sleep: Lack of sleep can cause a feeling of being run down, can compromise the body’s natural defenses, and can compromise the immune system (immune system instruction occurs in Grade Four health).</w:t>
            </w:r>
            <w:r w:rsidRPr="00291AD0">
              <w:rPr>
                <w:rFonts w:ascii="Times New Roman" w:hAnsi="Times New Roman" w:cs="Times New Roman"/>
                <w:shd w:val="clear" w:color="auto" w:fill="FFFFFF"/>
              </w:rPr>
              <w:t xml:space="preserve"> </w:t>
            </w:r>
            <w:r w:rsidRPr="00291AD0">
              <w:rPr>
                <w:rFonts w:ascii="Times New Roman" w:hAnsi="Times New Roman" w:cs="Times New Roman"/>
              </w:rPr>
              <w:t>(1.h,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shd w:val="clear" w:color="auto" w:fill="FFFFFF"/>
              </w:rPr>
              <w:t xml:space="preserve">For any disease or illness, identifying it early allows </w:t>
            </w:r>
            <w:proofErr w:type="gramStart"/>
            <w:r w:rsidRPr="00291AD0">
              <w:rPr>
                <w:rFonts w:ascii="Times New Roman" w:hAnsi="Times New Roman" w:cs="Times New Roman"/>
                <w:shd w:val="clear" w:color="auto" w:fill="FFFFFF"/>
              </w:rPr>
              <w:t>for treatments</w:t>
            </w:r>
            <w:proofErr w:type="gramEnd"/>
            <w:r w:rsidRPr="00291AD0">
              <w:rPr>
                <w:rFonts w:ascii="Times New Roman" w:hAnsi="Times New Roman" w:cs="Times New Roman"/>
                <w:shd w:val="clear" w:color="auto" w:fill="FFFFFF"/>
              </w:rPr>
              <w:t xml:space="preserve"> to begin—from monitoring, to medications, to medical procedures, if needed—and lifestyle changes to begin (not smoking, not using alcohol, increasing physical activity, and making healthy food and beverage choices). Talk with parents and health care providers if you have concerns, and maintain regular health checkups with dentists, eye care professionals, and health care providers.</w:t>
            </w:r>
            <w:r w:rsidRPr="00291AD0">
              <w:rPr>
                <w:rFonts w:ascii="Times New Roman" w:hAnsi="Times New Roman" w:cs="Times New Roman"/>
              </w:rPr>
              <w:t xml:space="preserve"> (3.h)</w:t>
            </w:r>
          </w:p>
        </w:tc>
        <w:tc>
          <w:tcPr>
            <w:tcW w:w="405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numPr>
                <w:ilvl w:val="0"/>
                <w:numId w:val="12"/>
              </w:numPr>
              <w:tabs>
                <w:tab w:val="left" w:pos="1062"/>
              </w:tabs>
              <w:spacing w:line="276" w:lineRule="auto"/>
              <w:ind w:left="346"/>
              <w:contextualSpacing/>
              <w:rPr>
                <w:rFonts w:ascii="Times New Roman" w:hAnsi="Times New Roman" w:cs="Times New Roman"/>
              </w:rPr>
            </w:pPr>
            <w:r w:rsidRPr="00291AD0">
              <w:rPr>
                <w:rFonts w:ascii="Times New Roman" w:hAnsi="Times New Roman" w:cs="Times New Roman"/>
              </w:rPr>
              <w:t>create a diagram that demonstrates understanding of heart health, including risk factors and preventive strategies (1.f);</w:t>
            </w:r>
          </w:p>
          <w:p w:rsidR="006D4EA6" w:rsidRPr="00291AD0" w:rsidRDefault="006D4EA6" w:rsidP="007E00CE">
            <w:pPr>
              <w:numPr>
                <w:ilvl w:val="0"/>
                <w:numId w:val="12"/>
              </w:numPr>
              <w:tabs>
                <w:tab w:val="left" w:pos="1062"/>
              </w:tabs>
              <w:spacing w:line="276" w:lineRule="auto"/>
              <w:ind w:left="342"/>
              <w:contextualSpacing/>
              <w:rPr>
                <w:rFonts w:ascii="Times New Roman" w:hAnsi="Times New Roman" w:cs="Times New Roman"/>
              </w:rPr>
            </w:pPr>
            <w:r w:rsidRPr="00291AD0">
              <w:rPr>
                <w:rFonts w:ascii="Times New Roman" w:hAnsi="Times New Roman" w:cs="Times New Roman"/>
              </w:rPr>
              <w:t>create an infographic on one prevention strategy/personal health habit, Explain its importance and explain ways to implement the health habit and ways to promote the healthy habit for peers and family (1.f, 2.f, 3.f);</w:t>
            </w:r>
          </w:p>
          <w:p w:rsidR="006D4EA6" w:rsidRPr="00291AD0" w:rsidRDefault="006D4EA6" w:rsidP="007E00CE">
            <w:pPr>
              <w:numPr>
                <w:ilvl w:val="0"/>
                <w:numId w:val="12"/>
              </w:numPr>
              <w:tabs>
                <w:tab w:val="left" w:pos="1062"/>
              </w:tabs>
              <w:spacing w:line="276" w:lineRule="auto"/>
              <w:ind w:left="346"/>
              <w:contextualSpacing/>
              <w:rPr>
                <w:rFonts w:ascii="Times New Roman" w:hAnsi="Times New Roman" w:cs="Times New Roman"/>
              </w:rPr>
            </w:pPr>
            <w:r w:rsidRPr="00291AD0">
              <w:rPr>
                <w:rFonts w:ascii="Times New Roman" w:hAnsi="Times New Roman" w:cs="Times New Roman"/>
              </w:rPr>
              <w:lastRenderedPageBreak/>
              <w:t>create a story of a day in the life of skin in the summer (include possible dangers of sun exposure and ways to protect skin from sun) (1.g, 2.g, 3.g);</w:t>
            </w:r>
          </w:p>
          <w:p w:rsidR="006D4EA6" w:rsidRPr="00291AD0" w:rsidRDefault="006D4EA6" w:rsidP="007E00CE">
            <w:pPr>
              <w:pStyle w:val="ListParagraph"/>
              <w:numPr>
                <w:ilvl w:val="0"/>
                <w:numId w:val="12"/>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create an action plan that demonstrates good personal hygiene habits and how it can lead to good health; as an option, have students create and track a three- to five-day calendar/checklist (1.h, 2.h);</w:t>
            </w:r>
          </w:p>
          <w:p w:rsidR="006D4EA6" w:rsidRPr="00291AD0" w:rsidRDefault="006D4EA6" w:rsidP="007E00CE">
            <w:pPr>
              <w:pStyle w:val="ListParagraph"/>
              <w:numPr>
                <w:ilvl w:val="0"/>
                <w:numId w:val="12"/>
              </w:numPr>
              <w:spacing w:line="276" w:lineRule="auto"/>
              <w:ind w:left="346"/>
              <w:rPr>
                <w:rFonts w:ascii="Times New Roman" w:eastAsiaTheme="minorHAnsi" w:hAnsi="Times New Roman" w:cs="Times New Roman"/>
              </w:rPr>
            </w:pPr>
            <w:proofErr w:type="gramStart"/>
            <w:r w:rsidRPr="00291AD0">
              <w:rPr>
                <w:rFonts w:ascii="Times New Roman" w:eastAsiaTheme="minorHAnsi" w:hAnsi="Times New Roman" w:cs="Times New Roman"/>
              </w:rPr>
              <w:t>list/identify</w:t>
            </w:r>
            <w:proofErr w:type="gramEnd"/>
            <w:r w:rsidRPr="00291AD0">
              <w:rPr>
                <w:rFonts w:ascii="Times New Roman" w:eastAsiaTheme="minorHAnsi" w:hAnsi="Times New Roman" w:cs="Times New Roman"/>
              </w:rPr>
              <w:t xml:space="preserve"> adults and professionals that promote good health and prevent disease (3.h).</w:t>
            </w:r>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eastAsiaTheme="minorHAnsi" w:hAnsi="Times New Roman" w:cs="Times New Roman"/>
              </w:rPr>
            </w:pPr>
            <w:r w:rsidRPr="00291AD0">
              <w:rPr>
                <w:rFonts w:ascii="Times New Roman" w:hAnsi="Times New Roman" w:cs="Times New Roman"/>
              </w:rPr>
              <w:t xml:space="preserve">Additional resources: </w:t>
            </w:r>
            <w:hyperlink r:id="rId19"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20"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hAnsi="Times New Roman" w:cs="Times New Roman"/>
              </w:rPr>
            </w:pPr>
          </w:p>
        </w:tc>
      </w:tr>
    </w:tbl>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ind w:left="2880" w:hanging="2880"/>
        <w:rPr>
          <w:rFonts w:ascii="Times New Roman" w:eastAsia="Arial" w:hAnsi="Times New Roman" w:cs="Times New Roman"/>
          <w:b/>
        </w:rPr>
      </w:pPr>
    </w:p>
    <w:p w:rsidR="006D4EA6" w:rsidRPr="00291AD0" w:rsidRDefault="006D4EA6" w:rsidP="006D4EA6">
      <w:pPr>
        <w:spacing w:after="160" w:line="259" w:lineRule="auto"/>
        <w:rPr>
          <w:rFonts w:ascii="Times New Roman" w:hAnsi="Times New Roman" w:cs="Times New Roman"/>
          <w:b/>
        </w:rPr>
      </w:pPr>
      <w:r w:rsidRPr="00291AD0">
        <w:rPr>
          <w:rFonts w:ascii="Times New Roman" w:hAnsi="Times New Roman" w:cs="Times New Roman"/>
          <w:b/>
        </w:rPr>
        <w:br w:type="page"/>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eastAsia="Arial" w:hAnsi="Times New Roman" w:cs="Times New Roman"/>
          <w:b/>
        </w:rPr>
        <w:lastRenderedPageBreak/>
        <w:t>Strand:</w:t>
      </w:r>
      <w:r w:rsidRPr="00291AD0">
        <w:rPr>
          <w:rFonts w:ascii="Times New Roman" w:eastAsia="Arial" w:hAnsi="Times New Roman" w:cs="Times New Roman"/>
        </w:rPr>
        <w:t xml:space="preserve"> </w:t>
      </w:r>
      <w:r w:rsidRPr="00291AD0">
        <w:rPr>
          <w:rFonts w:ascii="Times New Roman" w:eastAsia="Arial" w:hAnsi="Times New Roman" w:cs="Times New Roman"/>
          <w:b/>
          <w:bCs/>
        </w:rPr>
        <w:t>Disease Prevention/Health Promotion</w:t>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eastAsia="Arial" w:hAnsi="Times New Roman" w:cs="Times New Roman"/>
          <w:b/>
        </w:rPr>
        <w:t>Standards:</w:t>
      </w:r>
      <w:r w:rsidRPr="00291AD0">
        <w:rPr>
          <w:rFonts w:ascii="Times New Roman" w:eastAsia="Arial" w:hAnsi="Times New Roman" w:cs="Times New Roman"/>
          <w:b/>
        </w:rPr>
        <w:tab/>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Explain the effects of physical activity, sleep, and personal health habits and behaviors on heart health.</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Review personal health habits that support heart health and the ability to perform various physical activities.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Support family and peers in making positive food, physical activity, and sleep choices that promote heart health.</w:t>
      </w:r>
    </w:p>
    <w:p w:rsidR="006D4EA6" w:rsidRPr="00291AD0" w:rsidRDefault="006D4EA6" w:rsidP="006D4EA6">
      <w:pPr>
        <w:spacing w:line="276" w:lineRule="auto"/>
        <w:rPr>
          <w:rFonts w:ascii="Times New Roman" w:eastAsia="Times" w:hAnsi="Times New Roman" w:cs="Times New Roman"/>
        </w:rPr>
      </w:pP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Examine the health risks associated with unprotected sun exposure.</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Determine strategies to protect against the harmful effects of the sun.</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Identify strategies to protect against the harmful effects of the sun.</w:t>
      </w:r>
    </w:p>
    <w:p w:rsidR="006D4EA6" w:rsidRPr="00291AD0" w:rsidRDefault="006D4EA6" w:rsidP="006D4EA6">
      <w:pPr>
        <w:spacing w:line="276" w:lineRule="auto"/>
        <w:rPr>
          <w:rFonts w:ascii="Times New Roman" w:eastAsia="Times" w:hAnsi="Times New Roman" w:cs="Times New Roman"/>
        </w:rPr>
      </w:pP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Describe hygiene habits that promote good health.</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 xml:space="preserve">Explain the importance of dental care, hand washing, and other personal hygiene habits for good health. </w:t>
      </w: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Explore the role of parents/guardians and health professionals as resources to promote health, prevent disease, and create a healthy community.</w:t>
      </w:r>
    </w:p>
    <w:p w:rsidR="006D4EA6" w:rsidRPr="00291AD0" w:rsidRDefault="006D4EA6" w:rsidP="006D4EA6">
      <w:pPr>
        <w:spacing w:line="276" w:lineRule="auto"/>
        <w:rPr>
          <w:rFonts w:ascii="Times New Roman" w:hAnsi="Times New Roman" w:cs="Times New Roman"/>
        </w:rPr>
      </w:pPr>
    </w:p>
    <w:tbl>
      <w:tblPr>
        <w:tblStyle w:val="TableGrid"/>
        <w:tblW w:w="12865" w:type="dxa"/>
        <w:tblLook w:val="04A0" w:firstRow="1" w:lastRow="0" w:firstColumn="1" w:lastColumn="0" w:noHBand="0" w:noVBand="1"/>
      </w:tblPr>
      <w:tblGrid>
        <w:gridCol w:w="8815"/>
        <w:gridCol w:w="4050"/>
      </w:tblGrid>
      <w:tr w:rsidR="006D4EA6" w:rsidRPr="00291AD0" w:rsidTr="001622CA">
        <w:trPr>
          <w:trHeight w:val="219"/>
          <w:tblHeader/>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405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83"/>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Heart disease is the leading cause of death in the United States. Personal habits that influence heart health include a healthy diet, enough sleep, and routine physical activity.</w:t>
            </w:r>
          </w:p>
          <w:p w:rsidR="006D4EA6" w:rsidRPr="00291AD0" w:rsidRDefault="006D4EA6" w:rsidP="007E00CE">
            <w:pPr>
              <w:numPr>
                <w:ilvl w:val="0"/>
                <w:numId w:val="11"/>
              </w:numPr>
              <w:shd w:val="clear" w:color="auto" w:fill="FFFFFF"/>
              <w:spacing w:line="276" w:lineRule="auto"/>
              <w:ind w:left="420"/>
              <w:rPr>
                <w:rFonts w:ascii="Times New Roman" w:eastAsia="Times New Roman" w:hAnsi="Times New Roman" w:cs="Times New Roman"/>
              </w:rPr>
            </w:pPr>
            <w:r w:rsidRPr="00291AD0">
              <w:rPr>
                <w:rFonts w:ascii="Times New Roman" w:eastAsia="Times New Roman" w:hAnsi="Times New Roman" w:cs="Times New Roman"/>
              </w:rPr>
              <w:t>Risk factors for heart disease can include high blood pressure, high blood cholesterol, and smoking. (1.f)</w:t>
            </w:r>
          </w:p>
          <w:p w:rsidR="006D4EA6" w:rsidRPr="00291AD0" w:rsidRDefault="006D4EA6" w:rsidP="007E00CE">
            <w:pPr>
              <w:numPr>
                <w:ilvl w:val="0"/>
                <w:numId w:val="11"/>
              </w:numPr>
              <w:shd w:val="clear" w:color="auto" w:fill="FFFFFF"/>
              <w:spacing w:line="276" w:lineRule="auto"/>
              <w:ind w:left="420"/>
              <w:rPr>
                <w:rFonts w:ascii="Times New Roman" w:eastAsia="Times New Roman" w:hAnsi="Times New Roman" w:cs="Times New Roman"/>
              </w:rPr>
            </w:pPr>
            <w:r w:rsidRPr="00291AD0">
              <w:rPr>
                <w:rFonts w:ascii="Times New Roman" w:eastAsia="Times New Roman" w:hAnsi="Times New Roman" w:cs="Times New Roman"/>
              </w:rPr>
              <w:t xml:space="preserve">High blood pressure and high blood cholesterol </w:t>
            </w:r>
            <w:proofErr w:type="gramStart"/>
            <w:r w:rsidRPr="00291AD0">
              <w:rPr>
                <w:rFonts w:ascii="Times New Roman" w:eastAsia="Times New Roman" w:hAnsi="Times New Roman" w:cs="Times New Roman"/>
              </w:rPr>
              <w:t>may be influenced</w:t>
            </w:r>
            <w:proofErr w:type="gramEnd"/>
            <w:r w:rsidRPr="00291AD0">
              <w:rPr>
                <w:rFonts w:ascii="Times New Roman" w:eastAsia="Times New Roman" w:hAnsi="Times New Roman" w:cs="Times New Roman"/>
              </w:rPr>
              <w:t xml:space="preserve"> by family history (genetic/inherited). Both </w:t>
            </w:r>
            <w:proofErr w:type="gramStart"/>
            <w:r w:rsidRPr="00291AD0">
              <w:rPr>
                <w:rFonts w:ascii="Times New Roman" w:eastAsia="Times New Roman" w:hAnsi="Times New Roman" w:cs="Times New Roman"/>
              </w:rPr>
              <w:t>may be prevented and/or managed by eating a healthy diet, keeping a healthy weight, being physically active, not smoking, and getting enough sleep</w:t>
            </w:r>
            <w:proofErr w:type="gramEnd"/>
            <w:r w:rsidRPr="00291AD0">
              <w:rPr>
                <w:rFonts w:ascii="Times New Roman" w:eastAsia="Times New Roman" w:hAnsi="Times New Roman" w:cs="Times New Roman"/>
              </w:rPr>
              <w:t>. (1.d)</w:t>
            </w:r>
          </w:p>
          <w:p w:rsidR="006D4EA6" w:rsidRPr="00291AD0" w:rsidRDefault="006D4EA6" w:rsidP="001622CA">
            <w:pPr>
              <w:spacing w:line="276" w:lineRule="auto"/>
              <w:rPr>
                <w:rFonts w:ascii="Times New Roman"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The sun is important for plants to grow, provides light and warmth, and provides Vitamin D for muscle and bone health. Spending time in the sun can be healthful but can be harmful to skin if exposed to the sun for long </w:t>
            </w:r>
            <w:proofErr w:type="gramStart"/>
            <w:r w:rsidRPr="00291AD0">
              <w:rPr>
                <w:rFonts w:ascii="Times New Roman" w:hAnsi="Times New Roman" w:cs="Times New Roman"/>
              </w:rPr>
              <w:t>periods of time</w:t>
            </w:r>
            <w:proofErr w:type="gramEnd"/>
            <w:r w:rsidRPr="00291AD0">
              <w:rPr>
                <w:rFonts w:ascii="Times New Roman" w:hAnsi="Times New Roman" w:cs="Times New Roman"/>
              </w:rPr>
              <w:t>.</w:t>
            </w:r>
          </w:p>
          <w:p w:rsidR="006D4EA6" w:rsidRPr="00291AD0" w:rsidRDefault="006D4EA6" w:rsidP="007E00CE">
            <w:pPr>
              <w:pStyle w:val="ListParagraph"/>
              <w:numPr>
                <w:ilvl w:val="0"/>
                <w:numId w:val="13"/>
              </w:numPr>
              <w:spacing w:line="276" w:lineRule="auto"/>
              <w:ind w:left="432"/>
              <w:rPr>
                <w:rFonts w:ascii="Times New Roman" w:eastAsiaTheme="minorHAnsi" w:hAnsi="Times New Roman" w:cs="Times New Roman"/>
              </w:rPr>
            </w:pPr>
            <w:r w:rsidRPr="00291AD0">
              <w:rPr>
                <w:rFonts w:ascii="Times New Roman" w:hAnsi="Times New Roman" w:cs="Times New Roman"/>
                <w:shd w:val="clear" w:color="auto" w:fill="FFFFFF"/>
              </w:rPr>
              <w:lastRenderedPageBreak/>
              <w:t>Exposure to ultraviolet (UV) rays causes most cases of melanoma, the deadliest kind of skin cancer. To lower your skin cancer risk, protect your skin from the sun and avoid indoor tanning. (1.g)</w:t>
            </w:r>
          </w:p>
          <w:p w:rsidR="006D4EA6" w:rsidRPr="00291AD0" w:rsidRDefault="006D4EA6" w:rsidP="007E00CE">
            <w:pPr>
              <w:pStyle w:val="ListParagraph"/>
              <w:numPr>
                <w:ilvl w:val="0"/>
                <w:numId w:val="10"/>
              </w:numPr>
              <w:spacing w:line="276" w:lineRule="auto"/>
              <w:ind w:left="420" w:hanging="390"/>
              <w:rPr>
                <w:rFonts w:ascii="Times New Roman" w:hAnsi="Times New Roman" w:cs="Times New Roman"/>
              </w:rPr>
            </w:pPr>
            <w:r w:rsidRPr="00291AD0">
              <w:rPr>
                <w:rFonts w:ascii="Times New Roman" w:hAnsi="Times New Roman" w:cs="Times New Roman"/>
              </w:rPr>
              <w:t>Sun safety (2.g)</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Stay in the shade, especially during late morning through mid-afternoon (10 a.m. and 4 p.m.) when the sun’s rays are strongest.</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a long-sleeved shirt and pants to protect the skin.</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a hat with a wide brim that shades the face, head, ears, and neck.</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sunglasses that block UVA and UVB rays.</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Use/wear sunscreen with SPF 30 or higher with UVA and UVB (</w:t>
            </w:r>
            <w:proofErr w:type="gramStart"/>
            <w:r w:rsidRPr="00291AD0">
              <w:rPr>
                <w:rFonts w:ascii="Times New Roman" w:hAnsi="Times New Roman" w:cs="Times New Roman"/>
              </w:rPr>
              <w:t>broad spectrum</w:t>
            </w:r>
            <w:proofErr w:type="gramEnd"/>
            <w:r w:rsidRPr="00291AD0">
              <w:rPr>
                <w:rFonts w:ascii="Times New Roman" w:hAnsi="Times New Roman" w:cs="Times New Roman"/>
              </w:rPr>
              <w:t>) protection. Remember to reapply sunscreen at least every two hours and after swimming, sweating, or toweling off.</w:t>
            </w:r>
          </w:p>
          <w:p w:rsidR="006D4EA6" w:rsidRPr="00291AD0" w:rsidRDefault="006D4EA6" w:rsidP="007E00CE">
            <w:pPr>
              <w:pStyle w:val="ListParagraph"/>
              <w:numPr>
                <w:ilvl w:val="2"/>
                <w:numId w:val="10"/>
              </w:numPr>
              <w:spacing w:line="276" w:lineRule="auto"/>
              <w:ind w:left="1062" w:hanging="378"/>
              <w:rPr>
                <w:rFonts w:ascii="Times New Roman" w:hAnsi="Times New Roman" w:cs="Times New Roman"/>
              </w:rPr>
            </w:pPr>
            <w:r w:rsidRPr="00291AD0">
              <w:rPr>
                <w:rFonts w:ascii="Times New Roman" w:hAnsi="Times New Roman" w:cs="Times New Roman"/>
              </w:rPr>
              <w:t xml:space="preserve">Two types of UV light </w:t>
            </w:r>
            <w:proofErr w:type="gramStart"/>
            <w:r w:rsidRPr="00291AD0">
              <w:rPr>
                <w:rFonts w:ascii="Times New Roman" w:hAnsi="Times New Roman" w:cs="Times New Roman"/>
              </w:rPr>
              <w:t>are proven</w:t>
            </w:r>
            <w:proofErr w:type="gramEnd"/>
            <w:r w:rsidRPr="00291AD0">
              <w:rPr>
                <w:rFonts w:ascii="Times New Roman" w:hAnsi="Times New Roman" w:cs="Times New Roman"/>
              </w:rPr>
              <w:t xml:space="preserve"> to contribute to the risk for skin cancer.</w:t>
            </w:r>
          </w:p>
          <w:p w:rsidR="006D4EA6" w:rsidRPr="00291AD0" w:rsidRDefault="006D4EA6" w:rsidP="007E00CE">
            <w:pPr>
              <w:pStyle w:val="ListParagraph"/>
              <w:numPr>
                <w:ilvl w:val="3"/>
                <w:numId w:val="10"/>
              </w:numPr>
              <w:spacing w:line="276" w:lineRule="auto"/>
              <w:ind w:left="1422" w:hanging="378"/>
              <w:rPr>
                <w:rFonts w:ascii="Times New Roman" w:hAnsi="Times New Roman" w:cs="Times New Roman"/>
              </w:rPr>
            </w:pPr>
            <w:r w:rsidRPr="00291AD0">
              <w:rPr>
                <w:rFonts w:ascii="Times New Roman" w:hAnsi="Times New Roman" w:cs="Times New Roman"/>
              </w:rPr>
              <w:t xml:space="preserve">Ultraviolet </w:t>
            </w:r>
            <w:proofErr w:type="gramStart"/>
            <w:r w:rsidRPr="00291AD0">
              <w:rPr>
                <w:rFonts w:ascii="Times New Roman" w:hAnsi="Times New Roman" w:cs="Times New Roman"/>
              </w:rPr>
              <w:t>A</w:t>
            </w:r>
            <w:proofErr w:type="gramEnd"/>
            <w:r w:rsidRPr="00291AD0">
              <w:rPr>
                <w:rFonts w:ascii="Times New Roman" w:hAnsi="Times New Roman" w:cs="Times New Roman"/>
              </w:rPr>
              <w:t xml:space="preserve"> (UVA) has a longer wavelength and is associated with skin aging and eye damage.</w:t>
            </w:r>
          </w:p>
          <w:p w:rsidR="006D4EA6" w:rsidRPr="00291AD0" w:rsidRDefault="006D4EA6" w:rsidP="007E00CE">
            <w:pPr>
              <w:pStyle w:val="ListParagraph"/>
              <w:numPr>
                <w:ilvl w:val="3"/>
                <w:numId w:val="10"/>
              </w:numPr>
              <w:spacing w:line="276" w:lineRule="auto"/>
              <w:ind w:left="1422" w:hanging="378"/>
              <w:rPr>
                <w:rFonts w:ascii="Times New Roman" w:hAnsi="Times New Roman" w:cs="Times New Roman"/>
              </w:rPr>
            </w:pPr>
            <w:r w:rsidRPr="00291AD0">
              <w:rPr>
                <w:rFonts w:ascii="Times New Roman" w:hAnsi="Times New Roman" w:cs="Times New Roman"/>
              </w:rPr>
              <w:t>Ultraviolet B (UVB) has a shorter wavelength and is associated with skin burning and eye damage.</w:t>
            </w:r>
          </w:p>
          <w:p w:rsidR="006D4EA6" w:rsidRPr="00291AD0" w:rsidRDefault="006D4EA6" w:rsidP="001622CA">
            <w:pPr>
              <w:spacing w:line="276" w:lineRule="auto"/>
              <w:contextualSpacing/>
              <w:rPr>
                <w:rFonts w:ascii="Times New Roman" w:eastAsia="Arial" w:hAnsi="Times New Roman" w:cs="Times New Roman"/>
              </w:rPr>
            </w:pPr>
          </w:p>
          <w:p w:rsidR="006D4EA6" w:rsidRPr="00291AD0" w:rsidRDefault="006D4EA6" w:rsidP="001622CA">
            <w:pPr>
              <w:spacing w:line="276" w:lineRule="auto"/>
              <w:contextualSpacing/>
              <w:rPr>
                <w:rFonts w:ascii="Times New Roman" w:hAnsi="Times New Roman" w:cs="Times New Roman"/>
              </w:rPr>
            </w:pPr>
            <w:r w:rsidRPr="00291AD0">
              <w:rPr>
                <w:rFonts w:ascii="Times New Roman" w:eastAsia="Arial" w:hAnsi="Times New Roman" w:cs="Times New Roman"/>
              </w:rPr>
              <w:t>Good hygiene is important to keep the teeth healthy, the body germ free, and maintain a clean appearance.</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Bathe regularly: Wash the body and hair. The body constantly sheds dead skin cells, regular bathing helps eliminate the dead cells and washes away bacteria and oil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Trim your nails: Keep fingernails and toenails trimmed and clean. Reducing nail issues and athlete’s foot infections and helps to keep from spreading germs into the mouth (don’t bite/chew nails)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 xml:space="preserve">Brush your teeth with toothpaste containing fluoride and floss after every meal or at least brush teeth two times a day and floss once a day. Focus on the upper and lower </w:t>
            </w:r>
            <w:r w:rsidRPr="00291AD0">
              <w:rPr>
                <w:rFonts w:ascii="Times New Roman" w:hAnsi="Times New Roman" w:cs="Times New Roman"/>
              </w:rPr>
              <w:lastRenderedPageBreak/>
              <w:t>gums, and even the tongue when brushing. Brushing your teeth minimizes bacteria in the mouth. It also helps prevent gum disease, which can lead to heart problems.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Wash your hands: Use warm water and soap, and scrub both sides of the hands up to the wrist for 20-30 seconds. This helps to prevent the spread of bacteria and viruses. (1.h)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Get enough sleep: Lack of sleep can cause a feeling of being run down and can compromise the body’s natural defenses and can compromise the immune system (immune system instruction occurs in Grade Four health).</w:t>
            </w:r>
            <w:r w:rsidRPr="00291AD0">
              <w:rPr>
                <w:rFonts w:ascii="Times New Roman" w:hAnsi="Times New Roman" w:cs="Times New Roman"/>
                <w:shd w:val="clear" w:color="auto" w:fill="FFFFFF"/>
              </w:rPr>
              <w:t xml:space="preserve"> </w:t>
            </w:r>
            <w:r w:rsidRPr="00291AD0">
              <w:rPr>
                <w:rFonts w:ascii="Times New Roman" w:hAnsi="Times New Roman" w:cs="Times New Roman"/>
              </w:rPr>
              <w:t>(1.h,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shd w:val="clear" w:color="auto" w:fill="FFFFFF"/>
              </w:rPr>
              <w:t xml:space="preserve">For any disease or illness, identifying it early allows </w:t>
            </w:r>
            <w:proofErr w:type="gramStart"/>
            <w:r w:rsidRPr="00291AD0">
              <w:rPr>
                <w:rFonts w:ascii="Times New Roman" w:hAnsi="Times New Roman" w:cs="Times New Roman"/>
                <w:shd w:val="clear" w:color="auto" w:fill="FFFFFF"/>
              </w:rPr>
              <w:t>for treatments</w:t>
            </w:r>
            <w:proofErr w:type="gramEnd"/>
            <w:r w:rsidRPr="00291AD0">
              <w:rPr>
                <w:rFonts w:ascii="Times New Roman" w:hAnsi="Times New Roman" w:cs="Times New Roman"/>
                <w:shd w:val="clear" w:color="auto" w:fill="FFFFFF"/>
              </w:rPr>
              <w:t xml:space="preserve"> to begin—from monitoring, to medications, to medical procedures, if needed—and lifestyle changes to begin (not smoking, not using alcohol, increasing physical activity, and making healthy food and beverage choices). Talk with parents and health care providers if you have concerns and maintain regular health checkups with dentists, eye care professionals, and health care providers.</w:t>
            </w:r>
            <w:r w:rsidRPr="00291AD0">
              <w:rPr>
                <w:rFonts w:ascii="Times New Roman" w:hAnsi="Times New Roman" w:cs="Times New Roman"/>
              </w:rPr>
              <w:t xml:space="preserve"> (3.h)</w:t>
            </w:r>
          </w:p>
        </w:tc>
        <w:tc>
          <w:tcPr>
            <w:tcW w:w="405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numPr>
                <w:ilvl w:val="0"/>
                <w:numId w:val="12"/>
              </w:numPr>
              <w:tabs>
                <w:tab w:val="left" w:pos="1062"/>
              </w:tabs>
              <w:spacing w:line="276" w:lineRule="auto"/>
              <w:ind w:left="346"/>
              <w:contextualSpacing/>
              <w:rPr>
                <w:rFonts w:ascii="Times New Roman" w:hAnsi="Times New Roman" w:cs="Times New Roman"/>
              </w:rPr>
            </w:pPr>
            <w:r w:rsidRPr="00291AD0">
              <w:rPr>
                <w:rFonts w:ascii="Times New Roman" w:hAnsi="Times New Roman" w:cs="Times New Roman"/>
              </w:rPr>
              <w:t>create a diagram that demonstrates understanding of heart health, including risk factors and preventive strategies (1.f);</w:t>
            </w:r>
          </w:p>
          <w:p w:rsidR="006D4EA6" w:rsidRPr="00291AD0" w:rsidRDefault="006D4EA6" w:rsidP="007E00CE">
            <w:pPr>
              <w:numPr>
                <w:ilvl w:val="0"/>
                <w:numId w:val="12"/>
              </w:numPr>
              <w:tabs>
                <w:tab w:val="left" w:pos="1062"/>
              </w:tabs>
              <w:spacing w:line="276" w:lineRule="auto"/>
              <w:ind w:left="342"/>
              <w:contextualSpacing/>
              <w:rPr>
                <w:rFonts w:ascii="Times New Roman" w:hAnsi="Times New Roman" w:cs="Times New Roman"/>
              </w:rPr>
            </w:pPr>
            <w:proofErr w:type="gramStart"/>
            <w:r w:rsidRPr="00291AD0">
              <w:rPr>
                <w:rFonts w:ascii="Times New Roman" w:hAnsi="Times New Roman" w:cs="Times New Roman"/>
              </w:rPr>
              <w:t>create</w:t>
            </w:r>
            <w:proofErr w:type="gramEnd"/>
            <w:r w:rsidRPr="00291AD0">
              <w:rPr>
                <w:rFonts w:ascii="Times New Roman" w:hAnsi="Times New Roman" w:cs="Times New Roman"/>
              </w:rPr>
              <w:t xml:space="preserve"> an infographic on one prevention strategy/personal health habit. Explain its importance and explain ways to implement the health habit and ways to promote the healthy habit for peers and family (1.f, 2.f, 3.f);</w:t>
            </w:r>
          </w:p>
          <w:p w:rsidR="006D4EA6" w:rsidRPr="00291AD0" w:rsidRDefault="006D4EA6" w:rsidP="007E00CE">
            <w:pPr>
              <w:numPr>
                <w:ilvl w:val="0"/>
                <w:numId w:val="12"/>
              </w:numPr>
              <w:tabs>
                <w:tab w:val="left" w:pos="1062"/>
              </w:tabs>
              <w:spacing w:line="276" w:lineRule="auto"/>
              <w:ind w:left="346"/>
              <w:contextualSpacing/>
              <w:rPr>
                <w:rFonts w:ascii="Times New Roman" w:hAnsi="Times New Roman" w:cs="Times New Roman"/>
              </w:rPr>
            </w:pPr>
            <w:r w:rsidRPr="00291AD0">
              <w:rPr>
                <w:rFonts w:ascii="Times New Roman" w:hAnsi="Times New Roman" w:cs="Times New Roman"/>
              </w:rPr>
              <w:lastRenderedPageBreak/>
              <w:t>create a story of a day in the life of skin in the summer (include possible dangers of sun exposure and ways to protect skin from sun) (1.g, 2.g, 3.g);</w:t>
            </w:r>
          </w:p>
          <w:p w:rsidR="006D4EA6" w:rsidRPr="00291AD0" w:rsidRDefault="006D4EA6" w:rsidP="007E00CE">
            <w:pPr>
              <w:pStyle w:val="ListParagraph"/>
              <w:numPr>
                <w:ilvl w:val="0"/>
                <w:numId w:val="12"/>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create an action plan that demonstrates good personal hygiene habits and how it can lead to good health; as an option, have students create and track a three- to five-day calendar/checklist (1.h, 2.h);</w:t>
            </w:r>
          </w:p>
          <w:p w:rsidR="006D4EA6" w:rsidRPr="00291AD0" w:rsidRDefault="006D4EA6" w:rsidP="007E00CE">
            <w:pPr>
              <w:pStyle w:val="ListParagraph"/>
              <w:numPr>
                <w:ilvl w:val="0"/>
                <w:numId w:val="12"/>
              </w:numPr>
              <w:spacing w:line="276" w:lineRule="auto"/>
              <w:ind w:left="346"/>
              <w:rPr>
                <w:rFonts w:ascii="Times New Roman" w:eastAsiaTheme="minorHAnsi" w:hAnsi="Times New Roman" w:cs="Times New Roman"/>
              </w:rPr>
            </w:pPr>
            <w:proofErr w:type="gramStart"/>
            <w:r w:rsidRPr="00291AD0">
              <w:rPr>
                <w:rFonts w:ascii="Times New Roman" w:eastAsiaTheme="minorHAnsi" w:hAnsi="Times New Roman" w:cs="Times New Roman"/>
              </w:rPr>
              <w:t>list/identify</w:t>
            </w:r>
            <w:proofErr w:type="gramEnd"/>
            <w:r w:rsidRPr="00291AD0">
              <w:rPr>
                <w:rFonts w:ascii="Times New Roman" w:eastAsiaTheme="minorHAnsi" w:hAnsi="Times New Roman" w:cs="Times New Roman"/>
              </w:rPr>
              <w:t xml:space="preserve"> adults and professionals that promote good health and prevent disease (3.h).</w:t>
            </w:r>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 Additional resources: </w:t>
            </w:r>
          </w:p>
          <w:p w:rsidR="006D4EA6" w:rsidRPr="00291AD0" w:rsidRDefault="006D4EA6" w:rsidP="001622CA">
            <w:pPr>
              <w:spacing w:line="276" w:lineRule="auto"/>
              <w:rPr>
                <w:rStyle w:val="Hyperlink"/>
                <w:rFonts w:ascii="Times New Roman" w:hAnsi="Times New Roman" w:cs="Times New Roman"/>
              </w:rPr>
            </w:pPr>
            <w:hyperlink r:id="rId21"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22"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hAnsi="Times New Roman" w:cs="Times New Roman"/>
              </w:rPr>
            </w:pPr>
          </w:p>
        </w:tc>
      </w:tr>
    </w:tbl>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after="160" w:line="259" w:lineRule="auto"/>
        <w:rPr>
          <w:rFonts w:ascii="Times New Roman" w:hAnsi="Times New Roman" w:cs="Times New Roman"/>
          <w:b/>
        </w:rPr>
      </w:pPr>
      <w:r w:rsidRPr="00291AD0">
        <w:rPr>
          <w:rFonts w:ascii="Times New Roman" w:hAnsi="Times New Roman" w:cs="Times New Roman"/>
          <w:b/>
        </w:rPr>
        <w:br w:type="page"/>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hAnsi="Times New Roman" w:cs="Times New Roman"/>
          <w:b/>
        </w:rPr>
        <w:lastRenderedPageBreak/>
        <w:t>Strand:</w:t>
      </w:r>
      <w:r w:rsidRPr="00291AD0">
        <w:rPr>
          <w:rFonts w:ascii="Times New Roman" w:hAnsi="Times New Roman" w:cs="Times New Roman"/>
          <w:b/>
          <w:bCs/>
          <w:color w:val="212121"/>
          <w:shd w:val="clear" w:color="auto" w:fill="FFFFFF"/>
        </w:rPr>
        <w:t xml:space="preserve"> Substance Use/Misuse Prevention</w:t>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eastAsia="Arial" w:hAnsi="Times New Roman" w:cs="Times New Roman"/>
          <w:b/>
        </w:rPr>
        <w:t>Standards:</w:t>
      </w:r>
      <w:r w:rsidRPr="00291AD0">
        <w:rPr>
          <w:rFonts w:ascii="Times New Roman" w:eastAsia="Arial" w:hAnsi="Times New Roman" w:cs="Times New Roman"/>
          <w:b/>
        </w:rPr>
        <w:tab/>
      </w: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.i</w:t>
      </w:r>
      <w:proofErr w:type="gramEnd"/>
      <w:r w:rsidRPr="00291AD0">
        <w:rPr>
          <w:rFonts w:ascii="Times New Roman" w:hAnsi="Times New Roman" w:cs="Times New Roman"/>
        </w:rPr>
        <w:tab/>
        <w:t>Analyze the effects of the use of alcohol, tobacco, nicotine products, marijuana, inhalants, and other drugs on relationships with family, peers, and other individuals.</w:t>
      </w: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.i</w:t>
      </w:r>
      <w:proofErr w:type="gramEnd"/>
      <w:r w:rsidRPr="00291AD0">
        <w:rPr>
          <w:rFonts w:ascii="Times New Roman" w:hAnsi="Times New Roman" w:cs="Times New Roman"/>
        </w:rPr>
        <w:tab/>
        <w:t>Describe effective communication skills to request assistance in situations where alcohol, tobacco, nicotine products, marijuana, inhalants, and other drugs are being abused.</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.i</w:t>
      </w:r>
      <w:proofErr w:type="gramEnd"/>
      <w:r w:rsidRPr="00291AD0">
        <w:rPr>
          <w:rFonts w:ascii="Times New Roman" w:hAnsi="Times New Roman" w:cs="Times New Roman"/>
        </w:rPr>
        <w:tab/>
        <w:t>Encourage others not to use alcohol, tobacco, nicotine products, marijuana, inhalants, or other harmful drugs.</w:t>
      </w: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.j</w:t>
      </w:r>
      <w:proofErr w:type="gramEnd"/>
      <w:r w:rsidRPr="00291AD0">
        <w:rPr>
          <w:rFonts w:ascii="Times New Roman" w:hAnsi="Times New Roman" w:cs="Times New Roman"/>
        </w:rPr>
        <w:tab/>
        <w:t>Explain the connection between mental health and substance use.</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.j</w:t>
      </w:r>
      <w:proofErr w:type="gramEnd"/>
      <w:r w:rsidRPr="00291AD0">
        <w:rPr>
          <w:rFonts w:ascii="Times New Roman" w:hAnsi="Times New Roman" w:cs="Times New Roman"/>
        </w:rPr>
        <w:tab/>
        <w:t>Describe how to get help and assistance with mental health and substance use concerns.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.j</w:t>
      </w:r>
      <w:proofErr w:type="gramEnd"/>
      <w:r w:rsidRPr="00291AD0">
        <w:rPr>
          <w:rFonts w:ascii="Times New Roman" w:hAnsi="Times New Roman" w:cs="Times New Roman"/>
        </w:rPr>
        <w:tab/>
        <w:t>Identify prevention resources and strategies for avoiding alcohol, tobacco, inhalants, and other drugs.</w:t>
      </w:r>
    </w:p>
    <w:p w:rsidR="006D4EA6" w:rsidRPr="00291AD0" w:rsidRDefault="006D4EA6" w:rsidP="006D4EA6">
      <w:pPr>
        <w:widowControl w:val="0"/>
        <w:spacing w:line="276" w:lineRule="auto"/>
        <w:rPr>
          <w:rFonts w:ascii="Times New Roman" w:hAnsi="Times New Roman" w:cs="Times New Roman"/>
        </w:rPr>
      </w:pPr>
    </w:p>
    <w:tbl>
      <w:tblPr>
        <w:tblStyle w:val="TableGrid"/>
        <w:tblW w:w="13856" w:type="dxa"/>
        <w:tblLook w:val="04A0" w:firstRow="1" w:lastRow="0" w:firstColumn="1" w:lastColumn="0" w:noHBand="0" w:noVBand="1"/>
      </w:tblPr>
      <w:tblGrid>
        <w:gridCol w:w="8815"/>
        <w:gridCol w:w="5041"/>
      </w:tblGrid>
      <w:tr w:rsidR="006D4EA6" w:rsidRPr="00291AD0" w:rsidTr="001622CA">
        <w:trPr>
          <w:trHeight w:val="223"/>
          <w:tblHeader/>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94"/>
        </w:trPr>
        <w:tc>
          <w:tcPr>
            <w:tcW w:w="8815" w:type="dxa"/>
          </w:tcPr>
          <w:p w:rsidR="006D4EA6" w:rsidRPr="00291AD0" w:rsidRDefault="006D4EA6" w:rsidP="001622CA">
            <w:pPr>
              <w:spacing w:line="276" w:lineRule="auto"/>
              <w:contextualSpacing/>
              <w:rPr>
                <w:rFonts w:ascii="Times New Roman" w:hAnsi="Times New Roman" w:cs="Times New Roman"/>
              </w:rPr>
            </w:pPr>
            <w:r w:rsidRPr="00291AD0">
              <w:rPr>
                <w:rFonts w:ascii="Times New Roman" w:hAnsi="Times New Roman" w:cs="Times New Roman"/>
              </w:rPr>
              <w:t xml:space="preserve">Relationships with friends, family, and others </w:t>
            </w:r>
            <w:proofErr w:type="gramStart"/>
            <w:r w:rsidRPr="00291AD0">
              <w:rPr>
                <w:rFonts w:ascii="Times New Roman" w:hAnsi="Times New Roman" w:cs="Times New Roman"/>
              </w:rPr>
              <w:t>can be negatively affected</w:t>
            </w:r>
            <w:proofErr w:type="gramEnd"/>
            <w:r w:rsidRPr="00291AD0">
              <w:rPr>
                <w:rFonts w:ascii="Times New Roman" w:hAnsi="Times New Roman" w:cs="Times New Roman"/>
              </w:rPr>
              <w:t xml:space="preserve"> by substance use because of secrecy, lies, and the effects of substance use disorders.</w:t>
            </w:r>
          </w:p>
          <w:p w:rsidR="006D4EA6" w:rsidRPr="00291AD0" w:rsidRDefault="006D4EA6" w:rsidP="007E00CE">
            <w:pPr>
              <w:pStyle w:val="ListParagraph"/>
              <w:numPr>
                <w:ilvl w:val="0"/>
                <w:numId w:val="14"/>
              </w:numPr>
              <w:spacing w:line="276" w:lineRule="auto"/>
              <w:ind w:left="420"/>
              <w:rPr>
                <w:rFonts w:ascii="Times New Roman" w:eastAsiaTheme="minorHAnsi" w:hAnsi="Times New Roman" w:cs="Times New Roman"/>
              </w:rPr>
            </w:pPr>
            <w:r w:rsidRPr="00291AD0">
              <w:rPr>
                <w:rFonts w:ascii="Times New Roman" w:hAnsi="Times New Roman" w:cs="Times New Roman"/>
                <w:shd w:val="clear" w:color="auto" w:fill="FFFFFF"/>
              </w:rPr>
              <w:t>A substance use disorder occurs when a person’s use of alcohol or another substance (drug) leads to health issues or problems at work, school, or home. (1.i)</w:t>
            </w:r>
          </w:p>
          <w:p w:rsidR="006D4EA6" w:rsidRPr="00291AD0" w:rsidRDefault="006D4EA6" w:rsidP="007E00CE">
            <w:pPr>
              <w:pStyle w:val="ListParagraph"/>
              <w:numPr>
                <w:ilvl w:val="0"/>
                <w:numId w:val="14"/>
              </w:numPr>
              <w:spacing w:line="276" w:lineRule="auto"/>
              <w:ind w:left="420"/>
              <w:rPr>
                <w:rFonts w:ascii="Times New Roman" w:eastAsiaTheme="minorHAnsi" w:hAnsi="Times New Roman" w:cs="Times New Roman"/>
              </w:rPr>
            </w:pPr>
            <w:r w:rsidRPr="00291AD0">
              <w:rPr>
                <w:rFonts w:ascii="Times New Roman" w:eastAsia="Arial" w:hAnsi="Times New Roman" w:cs="Times New Roman"/>
              </w:rPr>
              <w:t xml:space="preserve">All drugs (medicines, medications, and illicit drugs) will affect </w:t>
            </w:r>
            <w:proofErr w:type="gramStart"/>
            <w:r w:rsidRPr="00291AD0">
              <w:rPr>
                <w:rFonts w:ascii="Times New Roman" w:eastAsia="Arial" w:hAnsi="Times New Roman" w:cs="Times New Roman"/>
              </w:rPr>
              <w:t>the body and how it functions</w:t>
            </w:r>
            <w:proofErr w:type="gramEnd"/>
            <w:r w:rsidRPr="00291AD0">
              <w:rPr>
                <w:rFonts w:ascii="Times New Roman" w:eastAsia="Arial" w:hAnsi="Times New Roman" w:cs="Times New Roman"/>
              </w:rPr>
              <w:t xml:space="preserve">. </w:t>
            </w:r>
            <w:r w:rsidRPr="00291AD0">
              <w:rPr>
                <w:rFonts w:ascii="Times New Roman" w:eastAsiaTheme="minorHAnsi" w:hAnsi="Times New Roman" w:cs="Times New Roman"/>
              </w:rPr>
              <w:t>Drugs can change the way a person thinks, feels, and acts. In addition to the physical and psychological harmful effects of substance abuse, it also affects relationships with peers, families, and others.</w:t>
            </w:r>
            <w:r w:rsidRPr="00291AD0">
              <w:rPr>
                <w:rFonts w:ascii="Times New Roman" w:hAnsi="Times New Roman" w:cs="Times New Roman"/>
                <w:shd w:val="clear" w:color="auto" w:fill="FFFFFF"/>
              </w:rPr>
              <w:t xml:space="preserve"> (1.i)</w:t>
            </w:r>
          </w:p>
          <w:p w:rsidR="006D4EA6" w:rsidRPr="00291AD0" w:rsidRDefault="006D4EA6" w:rsidP="007E00CE">
            <w:pPr>
              <w:pStyle w:val="ListParagraph"/>
              <w:numPr>
                <w:ilvl w:val="0"/>
                <w:numId w:val="14"/>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 xml:space="preserve">Once a person has a drug addiction, they usually have a single focus: using the substance. Relationships can become secondary to the addiction. People may become secretive about where they are going, </w:t>
            </w:r>
            <w:proofErr w:type="gramStart"/>
            <w:r w:rsidRPr="00291AD0">
              <w:rPr>
                <w:rFonts w:ascii="Times New Roman" w:eastAsiaTheme="minorHAnsi" w:hAnsi="Times New Roman" w:cs="Times New Roman"/>
              </w:rPr>
              <w:t>who</w:t>
            </w:r>
            <w:proofErr w:type="gramEnd"/>
            <w:r w:rsidRPr="00291AD0">
              <w:rPr>
                <w:rFonts w:ascii="Times New Roman" w:eastAsiaTheme="minorHAnsi" w:hAnsi="Times New Roman" w:cs="Times New Roman"/>
              </w:rPr>
              <w:t xml:space="preserve"> they are with, and what they are doing. The secrecy and lies affect trust, respect, honesty, and loyalty. There are drugs that </w:t>
            </w:r>
            <w:proofErr w:type="gramStart"/>
            <w:r w:rsidRPr="00291AD0">
              <w:rPr>
                <w:rFonts w:ascii="Times New Roman" w:eastAsiaTheme="minorHAnsi" w:hAnsi="Times New Roman" w:cs="Times New Roman"/>
              </w:rPr>
              <w:t>are known</w:t>
            </w:r>
            <w:proofErr w:type="gramEnd"/>
            <w:r w:rsidRPr="00291AD0">
              <w:rPr>
                <w:rFonts w:ascii="Times New Roman" w:eastAsiaTheme="minorHAnsi" w:hAnsi="Times New Roman" w:cs="Times New Roman"/>
              </w:rPr>
              <w:t xml:space="preserve"> to cause anger and violence. These issues may lead to frustration, anger, or violence in relationships between the non-substance user and the substance user.</w:t>
            </w:r>
            <w:r w:rsidRPr="00291AD0">
              <w:rPr>
                <w:rFonts w:ascii="Times New Roman" w:hAnsi="Times New Roman" w:cs="Times New Roman"/>
                <w:shd w:val="clear" w:color="auto" w:fill="FFFFFF"/>
              </w:rPr>
              <w:t xml:space="preserve"> (1.i)</w:t>
            </w:r>
          </w:p>
          <w:p w:rsidR="006D4EA6" w:rsidRPr="00291AD0" w:rsidRDefault="006D4EA6" w:rsidP="007E00CE">
            <w:pPr>
              <w:pStyle w:val="ListParagraph"/>
              <w:numPr>
                <w:ilvl w:val="0"/>
                <w:numId w:val="14"/>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Use resistance and refusal skills to counter peer pressure to use drugs.</w:t>
            </w:r>
            <w:r w:rsidRPr="00291AD0">
              <w:rPr>
                <w:rFonts w:ascii="Times New Roman" w:hAnsi="Times New Roman" w:cs="Times New Roman"/>
                <w:shd w:val="clear" w:color="auto" w:fill="FFFFFF"/>
              </w:rPr>
              <w:t xml:space="preserve"> (2.i)</w:t>
            </w:r>
          </w:p>
          <w:p w:rsidR="006D4EA6" w:rsidRPr="00291AD0" w:rsidRDefault="006D4EA6" w:rsidP="007E00CE">
            <w:pPr>
              <w:pStyle w:val="ListParagraph"/>
              <w:numPr>
                <w:ilvl w:val="1"/>
                <w:numId w:val="14"/>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lastRenderedPageBreak/>
              <w:t>Verbal</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Say “no.” There is no substitute for the word “no.” It makes any refusal stronger.</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Repeat the refusal.</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Suggest an alternative (suggest something to do instead).</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 xml:space="preserve">Build the friendship. </w:t>
            </w:r>
            <w:proofErr w:type="gramStart"/>
            <w:r w:rsidRPr="00291AD0">
              <w:rPr>
                <w:rFonts w:ascii="Times New Roman" w:hAnsi="Times New Roman" w:cs="Times New Roman"/>
              </w:rPr>
              <w:t>Say</w:t>
            </w:r>
            <w:proofErr w:type="gramEnd"/>
            <w:r w:rsidRPr="00291AD0">
              <w:rPr>
                <w:rFonts w:ascii="Times New Roman" w:hAnsi="Times New Roman" w:cs="Times New Roman"/>
              </w:rPr>
              <w:t xml:space="preserve"> something to let the person know you are his/her friend and want to spend time with them. (This is especially important because a major reason for ineffective refusals </w:t>
            </w:r>
            <w:proofErr w:type="gramStart"/>
            <w:r w:rsidRPr="00291AD0">
              <w:rPr>
                <w:rFonts w:ascii="Times New Roman" w:hAnsi="Times New Roman" w:cs="Times New Roman"/>
              </w:rPr>
              <w:t>is not wanting</w:t>
            </w:r>
            <w:proofErr w:type="gramEnd"/>
            <w:r w:rsidRPr="00291AD0">
              <w:rPr>
                <w:rFonts w:ascii="Times New Roman" w:hAnsi="Times New Roman" w:cs="Times New Roman"/>
              </w:rPr>
              <w:t xml:space="preserve"> to hurt the other person’s feelings or make them mad.)</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Use a firm tone of voice. Be strong and business-like.</w:t>
            </w:r>
          </w:p>
          <w:p w:rsidR="006D4EA6" w:rsidRPr="00291AD0" w:rsidRDefault="006D4EA6" w:rsidP="007E00CE">
            <w:pPr>
              <w:pStyle w:val="ListParagraph"/>
              <w:numPr>
                <w:ilvl w:val="1"/>
                <w:numId w:val="14"/>
              </w:numPr>
              <w:spacing w:line="276" w:lineRule="auto"/>
              <w:ind w:left="780"/>
              <w:rPr>
                <w:rFonts w:ascii="Times New Roman" w:hAnsi="Times New Roman" w:cs="Times New Roman"/>
              </w:rPr>
            </w:pPr>
            <w:r w:rsidRPr="00291AD0">
              <w:rPr>
                <w:rFonts w:ascii="Times New Roman" w:eastAsiaTheme="minorHAnsi" w:hAnsi="Times New Roman" w:cs="Times New Roman"/>
              </w:rPr>
              <w:t>Nonverbal</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Direct eye contact (look the person in the face).</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Serious expression (use your best “I mean it” face).</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Hands-off hands (put your hands up in front of you when you refuse). This is especially useful in situations involving physical pressure.</w:t>
            </w:r>
          </w:p>
          <w:p w:rsidR="006D4EA6" w:rsidRPr="00291AD0" w:rsidRDefault="006D4EA6" w:rsidP="007E00CE">
            <w:pPr>
              <w:pStyle w:val="ListParagraph"/>
              <w:numPr>
                <w:ilvl w:val="2"/>
                <w:numId w:val="14"/>
              </w:numPr>
              <w:spacing w:line="276" w:lineRule="auto"/>
              <w:ind w:left="1320"/>
              <w:rPr>
                <w:rFonts w:ascii="Times New Roman" w:eastAsiaTheme="minorHAnsi" w:hAnsi="Times New Roman" w:cs="Times New Roman"/>
              </w:rPr>
            </w:pPr>
            <w:r w:rsidRPr="00291AD0">
              <w:rPr>
                <w:rFonts w:ascii="Times New Roman" w:hAnsi="Times New Roman" w:cs="Times New Roman"/>
              </w:rPr>
              <w:t>Leave (get out of the situation).</w:t>
            </w:r>
          </w:p>
          <w:p w:rsidR="006D4EA6" w:rsidRPr="00291AD0" w:rsidRDefault="006D4EA6" w:rsidP="007E00CE">
            <w:pPr>
              <w:pStyle w:val="ListParagraph"/>
              <w:numPr>
                <w:ilvl w:val="2"/>
                <w:numId w:val="14"/>
              </w:numPr>
              <w:spacing w:line="276" w:lineRule="auto"/>
              <w:ind w:left="1320"/>
              <w:rPr>
                <w:rFonts w:ascii="Times New Roman" w:eastAsiaTheme="minorHAnsi" w:hAnsi="Times New Roman" w:cs="Times New Roman"/>
              </w:rPr>
            </w:pPr>
            <w:r w:rsidRPr="00291AD0">
              <w:rPr>
                <w:rFonts w:ascii="Times New Roman" w:hAnsi="Times New Roman" w:cs="Times New Roman"/>
              </w:rPr>
              <w:t>Avoid situations where there may be pressure.</w:t>
            </w:r>
          </w:p>
          <w:p w:rsidR="006D4EA6" w:rsidRPr="00291AD0" w:rsidRDefault="006D4EA6" w:rsidP="007E00CE">
            <w:pPr>
              <w:pStyle w:val="ListParagraph"/>
              <w:numPr>
                <w:ilvl w:val="0"/>
                <w:numId w:val="14"/>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If you are in a situation where substances are being used</w:t>
            </w:r>
            <w:r w:rsidRPr="00291AD0">
              <w:rPr>
                <w:rFonts w:ascii="Times New Roman" w:hAnsi="Times New Roman" w:cs="Times New Roman"/>
                <w:shd w:val="clear" w:color="auto" w:fill="FFFFFF"/>
              </w:rPr>
              <w:t xml:space="preserve"> (2.i)</w:t>
            </w:r>
          </w:p>
          <w:p w:rsidR="006D4EA6" w:rsidRPr="00291AD0" w:rsidRDefault="006D4EA6" w:rsidP="007E00CE">
            <w:pPr>
              <w:pStyle w:val="ListParagraph"/>
              <w:numPr>
                <w:ilvl w:val="1"/>
                <w:numId w:val="14"/>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If possible and safe to do so, leave the situation.</w:t>
            </w:r>
          </w:p>
          <w:p w:rsidR="006D4EA6" w:rsidRPr="00291AD0" w:rsidRDefault="006D4EA6" w:rsidP="007E00CE">
            <w:pPr>
              <w:pStyle w:val="ListParagraph"/>
              <w:numPr>
                <w:ilvl w:val="1"/>
                <w:numId w:val="14"/>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Pretend to get a text/message that you have to call home or go home for a family emergency.</w:t>
            </w:r>
          </w:p>
          <w:p w:rsidR="006D4EA6" w:rsidRPr="00291AD0" w:rsidRDefault="006D4EA6" w:rsidP="007E00CE">
            <w:pPr>
              <w:pStyle w:val="ListParagraph"/>
              <w:numPr>
                <w:ilvl w:val="1"/>
                <w:numId w:val="14"/>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Have parents, trusted adults, and friends you can call for help.</w:t>
            </w:r>
          </w:p>
          <w:p w:rsidR="006D4EA6" w:rsidRPr="00291AD0" w:rsidRDefault="006D4EA6" w:rsidP="007E00CE">
            <w:pPr>
              <w:pStyle w:val="ListParagraph"/>
              <w:numPr>
                <w:ilvl w:val="2"/>
                <w:numId w:val="14"/>
              </w:numPr>
              <w:spacing w:line="276" w:lineRule="auto"/>
              <w:ind w:left="1140"/>
              <w:rPr>
                <w:rFonts w:ascii="Times New Roman" w:eastAsiaTheme="minorHAnsi" w:hAnsi="Times New Roman" w:cs="Times New Roman"/>
              </w:rPr>
            </w:pPr>
            <w:r w:rsidRPr="00291AD0">
              <w:rPr>
                <w:rFonts w:ascii="Times New Roman" w:eastAsiaTheme="minorHAnsi" w:hAnsi="Times New Roman" w:cs="Times New Roman"/>
              </w:rPr>
              <w:t>Create a code word with a parent, good friend, or trusted adult that you can use to help get out of a situation involving drug use that is uncomfortable.</w:t>
            </w:r>
          </w:p>
          <w:p w:rsidR="006D4EA6" w:rsidRPr="00291AD0" w:rsidRDefault="006D4EA6" w:rsidP="001622CA">
            <w:pPr>
              <w:spacing w:line="276" w:lineRule="auto"/>
              <w:rPr>
                <w:rFonts w:ascii="Times New Roman"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Many individuals who develop substance use disorders (SUDs) </w:t>
            </w:r>
            <w:proofErr w:type="gramStart"/>
            <w:r w:rsidRPr="00291AD0">
              <w:rPr>
                <w:rFonts w:ascii="Times New Roman" w:hAnsi="Times New Roman" w:cs="Times New Roman"/>
              </w:rPr>
              <w:t>are also diagnosed</w:t>
            </w:r>
            <w:proofErr w:type="gramEnd"/>
            <w:r w:rsidRPr="00291AD0">
              <w:rPr>
                <w:rFonts w:ascii="Times New Roman" w:hAnsi="Times New Roman" w:cs="Times New Roman"/>
              </w:rPr>
              <w:t xml:space="preserve"> with mental disorders and vice versa. (</w:t>
            </w:r>
            <w:hyperlink r:id="rId23" w:history="1">
              <w:r w:rsidRPr="00291AD0">
                <w:rPr>
                  <w:rStyle w:val="Hyperlink"/>
                  <w:rFonts w:ascii="Times New Roman" w:hAnsi="Times New Roman" w:cs="Times New Roman"/>
                </w:rPr>
                <w:t>National Institute on Drug Abuse</w:t>
              </w:r>
            </w:hyperlink>
            <w:r w:rsidRPr="00291AD0">
              <w:rPr>
                <w:rFonts w:ascii="Times New Roman" w:hAnsi="Times New Roman" w:cs="Times New Roman"/>
              </w:rPr>
              <w:t xml:space="preserve">) Compassion and </w:t>
            </w:r>
            <w:r w:rsidRPr="00291AD0">
              <w:rPr>
                <w:rFonts w:ascii="Times New Roman" w:hAnsi="Times New Roman" w:cs="Times New Roman"/>
              </w:rPr>
              <w:lastRenderedPageBreak/>
              <w:t>understanding about the disease of SUD and mental disorders is important in getting people the help they need.</w:t>
            </w:r>
          </w:p>
          <w:p w:rsidR="006D4EA6" w:rsidRPr="00291AD0" w:rsidRDefault="006D4EA6" w:rsidP="007E00CE">
            <w:pPr>
              <w:pStyle w:val="ListParagraph"/>
              <w:numPr>
                <w:ilvl w:val="0"/>
                <w:numId w:val="1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Multiple national population surveys have found that about half of those who experience a mental illness during their lives will also experience a substance use disorder and vice versa. (1.j)</w:t>
            </w:r>
          </w:p>
          <w:p w:rsidR="006D4EA6" w:rsidRPr="00291AD0" w:rsidRDefault="006D4EA6" w:rsidP="007E00CE">
            <w:pPr>
              <w:pStyle w:val="ListParagraph"/>
              <w:numPr>
                <w:ilvl w:val="0"/>
                <w:numId w:val="16"/>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Although drug use and addiction can happen at any time during a person’s life, drug use typically starts in adolescence, a period when the first signs of mental illness commonly appear. (1.j)</w:t>
            </w:r>
          </w:p>
          <w:p w:rsidR="006D4EA6" w:rsidRPr="00291AD0" w:rsidRDefault="006D4EA6" w:rsidP="007E00CE">
            <w:pPr>
              <w:pStyle w:val="ListParagraph"/>
              <w:numPr>
                <w:ilvl w:val="0"/>
                <w:numId w:val="16"/>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Having a mental disorder in childhood or adolescence can increase the risk of later drug use and the development of an SUD. Some research has found that mental illness may precede an SUD. (1.j)</w:t>
            </w:r>
          </w:p>
          <w:p w:rsidR="006D4EA6" w:rsidRPr="00291AD0" w:rsidRDefault="006D4EA6" w:rsidP="007E00CE">
            <w:pPr>
              <w:pStyle w:val="ListParagraph"/>
              <w:numPr>
                <w:ilvl w:val="0"/>
                <w:numId w:val="16"/>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Help and resources are available for mental health disorders and SUDs. Talk with a parent, trusted adult at school, home, or in the community if you have concerns about yourself, a friend, or a loved one. (2.j)</w:t>
            </w:r>
          </w:p>
          <w:p w:rsidR="006D4EA6" w:rsidRPr="00291AD0" w:rsidRDefault="006D4EA6" w:rsidP="007E00CE">
            <w:pPr>
              <w:pStyle w:val="ListParagraph"/>
              <w:numPr>
                <w:ilvl w:val="1"/>
                <w:numId w:val="1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Parents can help access the health care and resources needed.</w:t>
            </w:r>
          </w:p>
          <w:p w:rsidR="006D4EA6" w:rsidRPr="00291AD0" w:rsidRDefault="006D4EA6" w:rsidP="007E00CE">
            <w:pPr>
              <w:pStyle w:val="ListParagraph"/>
              <w:numPr>
                <w:ilvl w:val="1"/>
                <w:numId w:val="1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School counselors, psychologists, and social workers can also help with accessing community services.</w:t>
            </w:r>
          </w:p>
          <w:p w:rsidR="006D4EA6" w:rsidRPr="00291AD0" w:rsidRDefault="006D4EA6" w:rsidP="007E00CE">
            <w:pPr>
              <w:pStyle w:val="ListParagraph"/>
              <w:numPr>
                <w:ilvl w:val="1"/>
                <w:numId w:val="1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 xml:space="preserve">In Virginia, Community Services Boards throughout the state </w:t>
            </w:r>
            <w:proofErr w:type="gramStart"/>
            <w:r w:rsidRPr="00291AD0">
              <w:rPr>
                <w:rFonts w:ascii="Times New Roman" w:eastAsiaTheme="minorHAnsi" w:hAnsi="Times New Roman" w:cs="Times New Roman"/>
              </w:rPr>
              <w:t>can be accessed</w:t>
            </w:r>
            <w:proofErr w:type="gramEnd"/>
            <w:r w:rsidRPr="00291AD0">
              <w:rPr>
                <w:rFonts w:ascii="Times New Roman" w:eastAsiaTheme="minorHAnsi" w:hAnsi="Times New Roman" w:cs="Times New Roman"/>
              </w:rPr>
              <w:t xml:space="preserve"> for information and treatment.</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pStyle w:val="ListParagraph"/>
              <w:numPr>
                <w:ilvl w:val="0"/>
                <w:numId w:val="15"/>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use problem solving skills to analyze different scenarios involving pressure to use substances or situations where substances are being used;</w:t>
            </w:r>
          </w:p>
          <w:p w:rsidR="006D4EA6" w:rsidRPr="00291AD0" w:rsidRDefault="006D4EA6" w:rsidP="007E00CE">
            <w:pPr>
              <w:pStyle w:val="ListParagraph"/>
              <w:numPr>
                <w:ilvl w:val="0"/>
                <w:numId w:val="15"/>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 xml:space="preserve">explain how drugs can be harmful, how to avoid the situation or get help leaving a situation, what </w:t>
            </w:r>
            <w:r w:rsidRPr="00291AD0">
              <w:rPr>
                <w:rFonts w:ascii="Times New Roman" w:hAnsi="Times New Roman" w:cs="Times New Roman"/>
              </w:rPr>
              <w:t>refusal skills can be used,</w:t>
            </w:r>
            <w:r w:rsidRPr="00291AD0">
              <w:rPr>
                <w:rFonts w:ascii="Times New Roman" w:eastAsiaTheme="minorHAnsi" w:hAnsi="Times New Roman" w:cs="Times New Roman"/>
              </w:rPr>
              <w:t xml:space="preserve"> and how to be a leader in those situations to encourage others not to use (1.i, 2.i, 3.i);</w:t>
            </w:r>
          </w:p>
          <w:p w:rsidR="006D4EA6" w:rsidRPr="00291AD0" w:rsidRDefault="006D4EA6" w:rsidP="007E00CE">
            <w:pPr>
              <w:pStyle w:val="ListParagraph"/>
              <w:numPr>
                <w:ilvl w:val="0"/>
                <w:numId w:val="15"/>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describe the stages of addiction (1.j);</w:t>
            </w:r>
          </w:p>
          <w:p w:rsidR="006D4EA6" w:rsidRPr="00291AD0" w:rsidRDefault="006D4EA6" w:rsidP="007E00CE">
            <w:pPr>
              <w:pStyle w:val="ListParagraph"/>
              <w:numPr>
                <w:ilvl w:val="0"/>
                <w:numId w:val="15"/>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bCs/>
              </w:rPr>
              <w:t>explain the relationship between substance use and mental health (1.j);</w:t>
            </w:r>
          </w:p>
          <w:p w:rsidR="006D4EA6" w:rsidRPr="00291AD0" w:rsidRDefault="006D4EA6" w:rsidP="007E00CE">
            <w:pPr>
              <w:pStyle w:val="ListParagraph"/>
              <w:numPr>
                <w:ilvl w:val="0"/>
                <w:numId w:val="15"/>
              </w:numPr>
              <w:spacing w:line="276" w:lineRule="auto"/>
              <w:ind w:left="346"/>
              <w:rPr>
                <w:rFonts w:ascii="Times New Roman" w:eastAsiaTheme="minorHAnsi" w:hAnsi="Times New Roman" w:cs="Times New Roman"/>
              </w:rPr>
            </w:pPr>
            <w:proofErr w:type="gramStart"/>
            <w:r w:rsidRPr="00291AD0">
              <w:rPr>
                <w:rFonts w:ascii="Times New Roman" w:eastAsiaTheme="minorHAnsi" w:hAnsi="Times New Roman" w:cs="Times New Roman"/>
              </w:rPr>
              <w:t>develop</w:t>
            </w:r>
            <w:proofErr w:type="gramEnd"/>
            <w:r w:rsidRPr="00291AD0">
              <w:rPr>
                <w:rFonts w:ascii="Times New Roman" w:eastAsiaTheme="minorHAnsi" w:hAnsi="Times New Roman" w:cs="Times New Roman"/>
              </w:rPr>
              <w:t xml:space="preserve"> a list of trusted adults and resources for help and assistance with concerns about mental health or substance use (2.j, 3.j).</w:t>
            </w:r>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pStyle w:val="ListParagraph"/>
              <w:spacing w:line="276" w:lineRule="auto"/>
              <w:ind w:left="420" w:hanging="420"/>
              <w:rPr>
                <w:rFonts w:ascii="Times New Roman" w:hAnsi="Times New Roman" w:cs="Times New Roman"/>
              </w:rPr>
            </w:pPr>
            <w:r w:rsidRPr="00291AD0">
              <w:rPr>
                <w:rFonts w:ascii="Times New Roman" w:hAnsi="Times New Roman" w:cs="Times New Roman"/>
              </w:rPr>
              <w:t>Additional resources:</w:t>
            </w:r>
          </w:p>
          <w:p w:rsidR="006D4EA6" w:rsidRPr="00291AD0" w:rsidRDefault="006D4EA6" w:rsidP="001622CA">
            <w:pPr>
              <w:spacing w:line="276" w:lineRule="auto"/>
              <w:rPr>
                <w:rStyle w:val="Hyperlink"/>
                <w:rFonts w:ascii="Times New Roman" w:hAnsi="Times New Roman" w:cs="Times New Roman"/>
              </w:rPr>
            </w:pPr>
            <w:hyperlink r:id="rId24"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25"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eastAsiaTheme="minorHAnsi" w:hAnsi="Times New Roman" w:cs="Times New Roman"/>
              </w:rPr>
            </w:pPr>
          </w:p>
        </w:tc>
      </w:tr>
    </w:tbl>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after="160" w:line="259" w:lineRule="auto"/>
        <w:rPr>
          <w:rFonts w:ascii="Times New Roman" w:hAnsi="Times New Roman" w:cs="Times New Roman"/>
          <w:b/>
        </w:rPr>
      </w:pPr>
      <w:r w:rsidRPr="00291AD0">
        <w:rPr>
          <w:rFonts w:ascii="Times New Roman" w:hAnsi="Times New Roman" w:cs="Times New Roman"/>
          <w:b/>
        </w:rPr>
        <w:br w:type="page"/>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hAnsi="Times New Roman" w:cs="Times New Roman"/>
          <w:b/>
        </w:rPr>
        <w:lastRenderedPageBreak/>
        <w:t>Strand:</w:t>
      </w:r>
      <w:r w:rsidRPr="00291AD0">
        <w:rPr>
          <w:rFonts w:ascii="Times New Roman" w:hAnsi="Times New Roman" w:cs="Times New Roman"/>
          <w:b/>
          <w:bCs/>
          <w:color w:val="212121"/>
          <w:shd w:val="clear" w:color="auto" w:fill="FFFFFF"/>
        </w:rPr>
        <w:t xml:space="preserve"> </w:t>
      </w:r>
      <w:r w:rsidRPr="00291AD0">
        <w:rPr>
          <w:rFonts w:ascii="Times New Roman" w:hAnsi="Times New Roman" w:cs="Times New Roman"/>
          <w:b/>
          <w:bCs/>
        </w:rPr>
        <w:t>Safety/</w:t>
      </w:r>
      <w:r w:rsidRPr="00291AD0">
        <w:rPr>
          <w:rFonts w:ascii="Times New Roman" w:hAnsi="Times New Roman" w:cs="Times New Roman"/>
          <w:b/>
          <w:bCs/>
          <w:color w:val="212121"/>
          <w:shd w:val="clear" w:color="auto" w:fill="FFFFFF"/>
        </w:rPr>
        <w:t>Injury Prevention</w:t>
      </w:r>
    </w:p>
    <w:p w:rsidR="006D4EA6" w:rsidRPr="00291AD0" w:rsidRDefault="006D4EA6" w:rsidP="006D4EA6">
      <w:pPr>
        <w:tabs>
          <w:tab w:val="left" w:pos="1242"/>
        </w:tabs>
        <w:spacing w:line="276" w:lineRule="auto"/>
        <w:ind w:left="2880" w:hanging="2880"/>
        <w:rPr>
          <w:rFonts w:ascii="Times New Roman" w:hAnsi="Times New Roman" w:cs="Times New Roman"/>
          <w:b/>
        </w:rPr>
      </w:pPr>
      <w:r w:rsidRPr="00291AD0">
        <w:rPr>
          <w:rFonts w:ascii="Times New Roman" w:hAnsi="Times New Roman" w:cs="Times New Roman"/>
          <w:b/>
        </w:rPr>
        <w:t>Standards:</w:t>
      </w:r>
      <w:r w:rsidRPr="00291AD0">
        <w:rPr>
          <w:rFonts w:ascii="Times New Roman" w:hAnsi="Times New Roman" w:cs="Times New Roman"/>
          <w:b/>
        </w:rPr>
        <w:tab/>
      </w:r>
    </w:p>
    <w:p w:rsidR="006D4EA6" w:rsidRPr="00291AD0" w:rsidRDefault="006D4EA6" w:rsidP="006D4EA6">
      <w:pPr>
        <w:pStyle w:val="HEBullet"/>
        <w:spacing w:line="276" w:lineRule="auto"/>
        <w:ind w:left="0" w:firstLine="15"/>
        <w:rPr>
          <w:sz w:val="24"/>
          <w:szCs w:val="24"/>
          <w:u w:val="none"/>
        </w:rPr>
      </w:pPr>
      <w:r w:rsidRPr="00291AD0">
        <w:rPr>
          <w:sz w:val="24"/>
          <w:szCs w:val="24"/>
          <w:u w:val="none"/>
        </w:rPr>
        <w:t>5.1</w:t>
      </w:r>
      <w:proofErr w:type="gramStart"/>
      <w:r w:rsidRPr="00291AD0">
        <w:rPr>
          <w:sz w:val="24"/>
          <w:szCs w:val="24"/>
          <w:u w:val="none"/>
        </w:rPr>
        <w:t>.k</w:t>
      </w:r>
      <w:proofErr w:type="gramEnd"/>
      <w:r w:rsidRPr="00291AD0">
        <w:rPr>
          <w:sz w:val="24"/>
          <w:szCs w:val="24"/>
          <w:u w:val="none"/>
        </w:rPr>
        <w:tab/>
        <w:t>Analyze why people choose to follow or not follow safety rules at school.</w:t>
      </w:r>
    </w:p>
    <w:p w:rsidR="006D4EA6" w:rsidRPr="00291AD0" w:rsidRDefault="006D4EA6" w:rsidP="006D4EA6">
      <w:pPr>
        <w:pStyle w:val="HEBullet"/>
        <w:spacing w:line="276" w:lineRule="auto"/>
        <w:ind w:left="0" w:firstLine="15"/>
        <w:rPr>
          <w:sz w:val="24"/>
          <w:szCs w:val="24"/>
          <w:u w:val="none"/>
        </w:rPr>
      </w:pPr>
      <w:r w:rsidRPr="00291AD0">
        <w:rPr>
          <w:sz w:val="24"/>
          <w:szCs w:val="24"/>
          <w:u w:val="none"/>
        </w:rPr>
        <w:t>5.2</w:t>
      </w:r>
      <w:proofErr w:type="gramStart"/>
      <w:r w:rsidRPr="00291AD0">
        <w:rPr>
          <w:sz w:val="24"/>
          <w:szCs w:val="24"/>
          <w:u w:val="none"/>
        </w:rPr>
        <w:t>.k</w:t>
      </w:r>
      <w:proofErr w:type="gramEnd"/>
      <w:r w:rsidRPr="00291AD0">
        <w:rPr>
          <w:sz w:val="24"/>
          <w:szCs w:val="24"/>
          <w:u w:val="none"/>
        </w:rPr>
        <w:tab/>
        <w:t>Examine one’s role and the role of others in causing or preventing injuries at school.</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.k</w:t>
      </w:r>
      <w:proofErr w:type="gramEnd"/>
      <w:r w:rsidRPr="00291AD0">
        <w:rPr>
          <w:rFonts w:ascii="Times New Roman" w:hAnsi="Times New Roman" w:cs="Times New Roman"/>
        </w:rPr>
        <w:tab/>
        <w:t xml:space="preserve">Promote safety procedures </w:t>
      </w:r>
      <w:proofErr w:type="spellStart"/>
      <w:r w:rsidRPr="00291AD0">
        <w:rPr>
          <w:rFonts w:ascii="Times New Roman" w:hAnsi="Times New Roman" w:cs="Times New Roman"/>
        </w:rPr>
        <w:t>schoolwide</w:t>
      </w:r>
      <w:proofErr w:type="spellEnd"/>
      <w:r w:rsidRPr="00291AD0">
        <w:rPr>
          <w:rFonts w:ascii="Times New Roman" w:hAnsi="Times New Roman" w:cs="Times New Roman"/>
        </w:rPr>
        <w:t>.</w:t>
      </w:r>
    </w:p>
    <w:p w:rsidR="006D4EA6" w:rsidRPr="00291AD0" w:rsidRDefault="006D4EA6" w:rsidP="006D4EA6">
      <w:pPr>
        <w:spacing w:line="276" w:lineRule="auto"/>
        <w:rPr>
          <w:rFonts w:ascii="Times New Roman" w:hAnsi="Times New Roman" w:cs="Times New Roman"/>
        </w:rPr>
      </w:pPr>
    </w:p>
    <w:tbl>
      <w:tblPr>
        <w:tblStyle w:val="TableGrid"/>
        <w:tblW w:w="12955" w:type="dxa"/>
        <w:tblLook w:val="04A0" w:firstRow="1" w:lastRow="0" w:firstColumn="1" w:lastColumn="0" w:noHBand="0" w:noVBand="1"/>
      </w:tblPr>
      <w:tblGrid>
        <w:gridCol w:w="8185"/>
        <w:gridCol w:w="4770"/>
      </w:tblGrid>
      <w:tr w:rsidR="006D4EA6" w:rsidRPr="00291AD0" w:rsidTr="001622CA">
        <w:trPr>
          <w:trHeight w:val="223"/>
        </w:trPr>
        <w:tc>
          <w:tcPr>
            <w:tcW w:w="818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477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94"/>
        </w:trPr>
        <w:tc>
          <w:tcPr>
            <w:tcW w:w="8185" w:type="dxa"/>
          </w:tcPr>
          <w:p w:rsidR="006D4EA6" w:rsidRPr="00291AD0" w:rsidRDefault="006D4EA6" w:rsidP="001622CA">
            <w:pPr>
              <w:spacing w:line="276" w:lineRule="auto"/>
              <w:contextualSpacing/>
              <w:rPr>
                <w:rFonts w:ascii="Times New Roman" w:hAnsi="Times New Roman" w:cs="Times New Roman"/>
              </w:rPr>
            </w:pPr>
            <w:r w:rsidRPr="00291AD0">
              <w:rPr>
                <w:rFonts w:ascii="Times New Roman" w:hAnsi="Times New Roman" w:cs="Times New Roman"/>
              </w:rPr>
              <w:t xml:space="preserve">Safety rules </w:t>
            </w:r>
            <w:proofErr w:type="gramStart"/>
            <w:r w:rsidRPr="00291AD0">
              <w:rPr>
                <w:rFonts w:ascii="Times New Roman" w:hAnsi="Times New Roman" w:cs="Times New Roman"/>
              </w:rPr>
              <w:t>are put</w:t>
            </w:r>
            <w:proofErr w:type="gramEnd"/>
            <w:r w:rsidRPr="00291AD0">
              <w:rPr>
                <w:rFonts w:ascii="Times New Roman" w:hAnsi="Times New Roman" w:cs="Times New Roman"/>
              </w:rPr>
              <w:t xml:space="preserve"> in place to help prevent injuries, accidents, and keep tragic events from happening.</w:t>
            </w:r>
          </w:p>
          <w:p w:rsidR="006D4EA6" w:rsidRPr="00291AD0" w:rsidRDefault="006D4EA6" w:rsidP="007E00CE">
            <w:pPr>
              <w:pStyle w:val="ListParagraph"/>
              <w:numPr>
                <w:ilvl w:val="0"/>
                <w:numId w:val="19"/>
              </w:numPr>
              <w:spacing w:line="276" w:lineRule="auto"/>
              <w:ind w:left="420" w:hanging="390"/>
              <w:rPr>
                <w:rFonts w:ascii="Times New Roman" w:eastAsia="Cambria" w:hAnsi="Times New Roman" w:cs="Times New Roman"/>
              </w:rPr>
            </w:pPr>
            <w:r w:rsidRPr="00291AD0">
              <w:rPr>
                <w:rFonts w:ascii="Times New Roman" w:eastAsia="Cambria" w:hAnsi="Times New Roman" w:cs="Times New Roman"/>
              </w:rPr>
              <w:t xml:space="preserve">Rules help make school safe and welcoming for everyone. School safety rules </w:t>
            </w:r>
            <w:proofErr w:type="gramStart"/>
            <w:r w:rsidRPr="00291AD0">
              <w:rPr>
                <w:rFonts w:ascii="Times New Roman" w:eastAsia="Cambria" w:hAnsi="Times New Roman" w:cs="Times New Roman"/>
              </w:rPr>
              <w:t>are put</w:t>
            </w:r>
            <w:proofErr w:type="gramEnd"/>
            <w:r w:rsidRPr="00291AD0">
              <w:rPr>
                <w:rFonts w:ascii="Times New Roman" w:eastAsia="Cambria" w:hAnsi="Times New Roman" w:cs="Times New Roman"/>
              </w:rPr>
              <w:t xml:space="preserve"> into place to protect people from injury and dangerous situations. (1.k)</w:t>
            </w:r>
          </w:p>
          <w:p w:rsidR="006D4EA6" w:rsidRPr="00291AD0" w:rsidRDefault="006D4EA6" w:rsidP="007E00CE">
            <w:pPr>
              <w:pStyle w:val="ListParagraph"/>
              <w:numPr>
                <w:ilvl w:val="0"/>
                <w:numId w:val="19"/>
              </w:numPr>
              <w:spacing w:line="276" w:lineRule="auto"/>
              <w:ind w:left="420" w:hanging="390"/>
              <w:rPr>
                <w:rFonts w:ascii="Times New Roman" w:eastAsia="Cambria" w:hAnsi="Times New Roman" w:cs="Times New Roman"/>
              </w:rPr>
            </w:pPr>
            <w:r w:rsidRPr="00291AD0">
              <w:rPr>
                <w:rFonts w:ascii="Times New Roman" w:eastAsia="Cambria" w:hAnsi="Times New Roman" w:cs="Times New Roman"/>
              </w:rPr>
              <w:t xml:space="preserve">People may choose not to follow rules because they are trying to be funny, pushing the limits of a teacher to see what might get them into trouble, on a dare, not understanding the rule or possible consequences if it is not followed, or may think that nothing bad will happen (e.g., not following rules during school safety drills). (1.k) </w:t>
            </w:r>
          </w:p>
          <w:p w:rsidR="006D4EA6" w:rsidRPr="00291AD0" w:rsidRDefault="006D4EA6" w:rsidP="007E00CE">
            <w:pPr>
              <w:pStyle w:val="ListParagraph"/>
              <w:numPr>
                <w:ilvl w:val="0"/>
                <w:numId w:val="19"/>
              </w:numPr>
              <w:spacing w:line="276" w:lineRule="auto"/>
              <w:ind w:left="420" w:hanging="390"/>
              <w:rPr>
                <w:rFonts w:ascii="Times New Roman" w:eastAsia="Cambria" w:hAnsi="Times New Roman" w:cs="Times New Roman"/>
              </w:rPr>
            </w:pPr>
            <w:r w:rsidRPr="00291AD0">
              <w:rPr>
                <w:rFonts w:ascii="Times New Roman" w:eastAsia="Cambria" w:hAnsi="Times New Roman" w:cs="Times New Roman"/>
              </w:rPr>
              <w:t>Planning for safety, following safety rules, and practicing school safety drills helps everyone know what to do in a real emergency and helps keep everyone safe. (2.k)</w:t>
            </w:r>
          </w:p>
          <w:p w:rsidR="006D4EA6" w:rsidRPr="00291AD0" w:rsidRDefault="006D4EA6" w:rsidP="007E00CE">
            <w:pPr>
              <w:pStyle w:val="ListParagraph"/>
              <w:numPr>
                <w:ilvl w:val="0"/>
                <w:numId w:val="19"/>
              </w:numPr>
              <w:spacing w:line="276" w:lineRule="auto"/>
              <w:ind w:left="420" w:hanging="390"/>
              <w:rPr>
                <w:rFonts w:ascii="Times New Roman" w:eastAsia="Cambria" w:hAnsi="Times New Roman" w:cs="Times New Roman"/>
              </w:rPr>
            </w:pPr>
            <w:r w:rsidRPr="00291AD0">
              <w:rPr>
                <w:rFonts w:ascii="Times New Roman" w:eastAsia="Cambria" w:hAnsi="Times New Roman" w:cs="Times New Roman"/>
              </w:rPr>
              <w:t>Review school- and classroom-specific safety rules and their importance. (3.k)</w:t>
            </w:r>
          </w:p>
          <w:p w:rsidR="006D4EA6" w:rsidRPr="00291AD0" w:rsidRDefault="006D4EA6" w:rsidP="001622CA">
            <w:pPr>
              <w:spacing w:line="276" w:lineRule="auto"/>
              <w:rPr>
                <w:rFonts w:ascii="Times New Roman" w:eastAsia="Cambria" w:hAnsi="Times New Roman" w:cs="Times New Roman"/>
              </w:rPr>
            </w:pPr>
          </w:p>
        </w:tc>
        <w:tc>
          <w:tcPr>
            <w:tcW w:w="477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In order to meet these standards, it is expected that students will</w:t>
            </w:r>
          </w:p>
          <w:p w:rsidR="006D4EA6" w:rsidRPr="00291AD0" w:rsidRDefault="006D4EA6" w:rsidP="007E00CE">
            <w:pPr>
              <w:numPr>
                <w:ilvl w:val="0"/>
                <w:numId w:val="18"/>
              </w:numPr>
              <w:tabs>
                <w:tab w:val="left" w:pos="1062"/>
              </w:tabs>
              <w:spacing w:line="276" w:lineRule="auto"/>
              <w:ind w:left="346"/>
              <w:contextualSpacing/>
              <w:rPr>
                <w:rFonts w:ascii="Times New Roman" w:hAnsi="Times New Roman" w:cs="Times New Roman"/>
              </w:rPr>
            </w:pPr>
            <w:r w:rsidRPr="00291AD0">
              <w:rPr>
                <w:rFonts w:ascii="Times New Roman" w:hAnsi="Times New Roman" w:cs="Times New Roman"/>
              </w:rPr>
              <w:t>create a list of school safety rules; use a t-chart to compare and contrast reasons to follow rules and reasons people may not follow the rules (1.k);</w:t>
            </w:r>
          </w:p>
          <w:p w:rsidR="006D4EA6" w:rsidRPr="00291AD0" w:rsidRDefault="006D4EA6" w:rsidP="007E00CE">
            <w:pPr>
              <w:pStyle w:val="ListParagraph"/>
              <w:numPr>
                <w:ilvl w:val="0"/>
                <w:numId w:val="18"/>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select one rule and explain the effects of following and not following the rule (including the effects/possible consequences on the individual and others) (2.k);</w:t>
            </w:r>
          </w:p>
          <w:p w:rsidR="006D4EA6" w:rsidRPr="00291AD0" w:rsidRDefault="006D4EA6" w:rsidP="007E00CE">
            <w:pPr>
              <w:pStyle w:val="ListParagraph"/>
              <w:numPr>
                <w:ilvl w:val="0"/>
                <w:numId w:val="18"/>
              </w:numPr>
              <w:spacing w:line="276" w:lineRule="auto"/>
              <w:ind w:left="346"/>
              <w:rPr>
                <w:rFonts w:ascii="Times New Roman" w:eastAsiaTheme="minorHAnsi" w:hAnsi="Times New Roman" w:cs="Times New Roman"/>
              </w:rPr>
            </w:pPr>
            <w:proofErr w:type="gramStart"/>
            <w:r w:rsidRPr="00291AD0">
              <w:rPr>
                <w:rFonts w:ascii="Times New Roman" w:eastAsiaTheme="minorHAnsi" w:hAnsi="Times New Roman" w:cs="Times New Roman"/>
              </w:rPr>
              <w:t>record</w:t>
            </w:r>
            <w:proofErr w:type="gramEnd"/>
            <w:r w:rsidRPr="00291AD0">
              <w:rPr>
                <w:rFonts w:ascii="Times New Roman" w:eastAsiaTheme="minorHAnsi" w:hAnsi="Times New Roman" w:cs="Times New Roman"/>
              </w:rPr>
              <w:t xml:space="preserve"> incidences of students following and not following rules; create ways to reward or remind people of rules (3.k).</w:t>
            </w:r>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Additional resources: </w:t>
            </w:r>
          </w:p>
          <w:p w:rsidR="006D4EA6" w:rsidRPr="00291AD0" w:rsidRDefault="006D4EA6" w:rsidP="001622CA">
            <w:pPr>
              <w:spacing w:line="276" w:lineRule="auto"/>
              <w:rPr>
                <w:rStyle w:val="Hyperlink"/>
                <w:rFonts w:ascii="Times New Roman" w:hAnsi="Times New Roman" w:cs="Times New Roman"/>
              </w:rPr>
            </w:pPr>
            <w:hyperlink r:id="rId26"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27"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eastAsiaTheme="minorHAnsi" w:hAnsi="Times New Roman" w:cs="Times New Roman"/>
              </w:rPr>
            </w:pPr>
          </w:p>
        </w:tc>
      </w:tr>
    </w:tbl>
    <w:p w:rsidR="006D4EA6" w:rsidRPr="00291AD0" w:rsidRDefault="006D4EA6" w:rsidP="006D4EA6">
      <w:pPr>
        <w:spacing w:after="160" w:line="259" w:lineRule="auto"/>
        <w:rPr>
          <w:rFonts w:ascii="Times New Roman" w:hAnsi="Times New Roman" w:cs="Times New Roman"/>
          <w:b/>
        </w:rPr>
      </w:pPr>
    </w:p>
    <w:p w:rsidR="006D4EA6" w:rsidRPr="00291AD0" w:rsidRDefault="006D4EA6" w:rsidP="006D4EA6">
      <w:pPr>
        <w:rPr>
          <w:rFonts w:ascii="Times New Roman" w:hAnsi="Times New Roman" w:cs="Times New Roman"/>
          <w:b/>
        </w:rPr>
      </w:pPr>
      <w:r w:rsidRPr="00291AD0">
        <w:rPr>
          <w:rFonts w:ascii="Times New Roman" w:hAnsi="Times New Roman" w:cs="Times New Roman"/>
          <w:b/>
        </w:rPr>
        <w:br w:type="page"/>
      </w:r>
    </w:p>
    <w:p w:rsidR="006D4EA6" w:rsidRPr="00291AD0" w:rsidRDefault="006D4EA6" w:rsidP="006D4EA6">
      <w:pPr>
        <w:tabs>
          <w:tab w:val="left" w:pos="1242"/>
        </w:tabs>
        <w:spacing w:line="276" w:lineRule="auto"/>
        <w:ind w:left="2880" w:hanging="2880"/>
        <w:rPr>
          <w:rFonts w:ascii="Times New Roman" w:hAnsi="Times New Roman" w:cs="Times New Roman"/>
          <w:b/>
          <w:bCs/>
        </w:rPr>
      </w:pPr>
      <w:r w:rsidRPr="00291AD0">
        <w:rPr>
          <w:rFonts w:ascii="Times New Roman" w:hAnsi="Times New Roman" w:cs="Times New Roman"/>
          <w:b/>
        </w:rPr>
        <w:lastRenderedPageBreak/>
        <w:t>Strand:</w:t>
      </w:r>
      <w:r w:rsidRPr="00291AD0">
        <w:rPr>
          <w:rFonts w:ascii="Times New Roman" w:hAnsi="Times New Roman" w:cs="Times New Roman"/>
          <w:b/>
          <w:bCs/>
          <w:color w:val="212121"/>
          <w:shd w:val="clear" w:color="auto" w:fill="FFFFFF"/>
        </w:rPr>
        <w:t xml:space="preserve"> </w:t>
      </w:r>
      <w:r w:rsidRPr="00291AD0">
        <w:rPr>
          <w:rFonts w:ascii="Times New Roman" w:hAnsi="Times New Roman" w:cs="Times New Roman"/>
          <w:b/>
          <w:bCs/>
        </w:rPr>
        <w:t xml:space="preserve">Mental Wellness/Social and </w:t>
      </w:r>
      <w:r w:rsidRPr="00291AD0">
        <w:rPr>
          <w:rFonts w:ascii="Times New Roman" w:hAnsi="Times New Roman" w:cs="Times New Roman"/>
          <w:b/>
          <w:bCs/>
          <w:color w:val="212121"/>
          <w:shd w:val="clear" w:color="auto" w:fill="FFFFFF"/>
        </w:rPr>
        <w:t>Emotional Skills</w:t>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eastAsia="Arial" w:hAnsi="Times New Roman" w:cs="Times New Roman"/>
          <w:b/>
        </w:rPr>
        <w:t>Standards:</w:t>
      </w:r>
      <w:r w:rsidRPr="00291AD0">
        <w:rPr>
          <w:rFonts w:ascii="Times New Roman" w:eastAsia="Arial" w:hAnsi="Times New Roman" w:cs="Times New Roman"/>
          <w:b/>
        </w:rPr>
        <w:tab/>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.l</w:t>
      </w:r>
      <w:proofErr w:type="gramEnd"/>
      <w:r w:rsidRPr="00291AD0">
        <w:rPr>
          <w:rFonts w:ascii="Times New Roman" w:hAnsi="Times New Roman" w:cs="Times New Roman"/>
        </w:rPr>
        <w:tab/>
        <w:t>Define stress and identify physical and emotional responses caused by stress.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.l</w:t>
      </w:r>
      <w:proofErr w:type="gramEnd"/>
      <w:r w:rsidRPr="00291AD0">
        <w:rPr>
          <w:rFonts w:ascii="Times New Roman" w:hAnsi="Times New Roman" w:cs="Times New Roman"/>
        </w:rPr>
        <w:tab/>
        <w:t>Identify positive and negative ways to manage stress in a variety of situations.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.l</w:t>
      </w:r>
      <w:proofErr w:type="gramEnd"/>
      <w:r w:rsidRPr="00291AD0">
        <w:rPr>
          <w:rFonts w:ascii="Times New Roman" w:hAnsi="Times New Roman" w:cs="Times New Roman"/>
        </w:rPr>
        <w:t xml:space="preserve"> </w:t>
      </w:r>
      <w:r w:rsidRPr="00291AD0">
        <w:rPr>
          <w:rFonts w:ascii="Times New Roman" w:hAnsi="Times New Roman" w:cs="Times New Roman"/>
        </w:rPr>
        <w:tab/>
        <w:t>Practice strategies for managing stress.</w:t>
      </w: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.m</w:t>
      </w:r>
      <w:proofErr w:type="gramEnd"/>
      <w:r w:rsidRPr="00291AD0">
        <w:rPr>
          <w:rFonts w:ascii="Times New Roman" w:hAnsi="Times New Roman" w:cs="Times New Roman"/>
        </w:rPr>
        <w:tab/>
        <w:t>Define positive self-image.</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.m</w:t>
      </w:r>
      <w:proofErr w:type="gramEnd"/>
      <w:r w:rsidRPr="00291AD0">
        <w:rPr>
          <w:rFonts w:ascii="Times New Roman" w:hAnsi="Times New Roman" w:cs="Times New Roman"/>
        </w:rPr>
        <w:tab/>
        <w:t>Recognize the importance of developing and maintaining a positive self-image.</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.m</w:t>
      </w:r>
      <w:proofErr w:type="gramEnd"/>
      <w:r w:rsidRPr="00291AD0">
        <w:rPr>
          <w:rFonts w:ascii="Times New Roman" w:hAnsi="Times New Roman" w:cs="Times New Roman"/>
        </w:rPr>
        <w:t xml:space="preserve"> </w:t>
      </w:r>
      <w:r w:rsidRPr="00291AD0">
        <w:rPr>
          <w:rFonts w:ascii="Times New Roman" w:hAnsi="Times New Roman" w:cs="Times New Roman"/>
        </w:rPr>
        <w:tab/>
        <w:t>Analyze positive and negative influences on self-image (e.g., media, peers).</w:t>
      </w: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.n</w:t>
      </w:r>
      <w:proofErr w:type="gramEnd"/>
      <w:r w:rsidRPr="00291AD0">
        <w:rPr>
          <w:rFonts w:ascii="Times New Roman" w:hAnsi="Times New Roman" w:cs="Times New Roman"/>
        </w:rPr>
        <w:tab/>
        <w:t>Identify components of healthy relationships and the social skills that are essential for building and sustaining relationships with family and friends.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.n</w:t>
      </w:r>
      <w:proofErr w:type="gramEnd"/>
      <w:r w:rsidRPr="00291AD0">
        <w:rPr>
          <w:rFonts w:ascii="Times New Roman" w:hAnsi="Times New Roman" w:cs="Times New Roman"/>
        </w:rPr>
        <w:tab/>
        <w:t>Describe the benefits of healthy relationships with family, friends, and other adult mentors.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.n</w:t>
      </w:r>
      <w:proofErr w:type="gramEnd"/>
      <w:r w:rsidRPr="00291AD0">
        <w:rPr>
          <w:rFonts w:ascii="Times New Roman" w:hAnsi="Times New Roman" w:cs="Times New Roman"/>
        </w:rPr>
        <w:t xml:space="preserve"> </w:t>
      </w:r>
      <w:r w:rsidRPr="00291AD0">
        <w:rPr>
          <w:rFonts w:ascii="Times New Roman" w:hAnsi="Times New Roman" w:cs="Times New Roman"/>
        </w:rPr>
        <w:tab/>
        <w:t>Identify healthy activities that students can do with friends and family to build positive relationships.</w:t>
      </w:r>
    </w:p>
    <w:p w:rsidR="006D4EA6" w:rsidRPr="00291AD0" w:rsidRDefault="006D4EA6" w:rsidP="006D4EA6">
      <w:pPr>
        <w:spacing w:line="276" w:lineRule="auto"/>
        <w:rPr>
          <w:rFonts w:ascii="Times New Roman" w:hAnsi="Times New Roman" w:cs="Times New Roman"/>
        </w:rPr>
      </w:pPr>
    </w:p>
    <w:tbl>
      <w:tblPr>
        <w:tblStyle w:val="TableGrid"/>
        <w:tblW w:w="13856" w:type="dxa"/>
        <w:tblLook w:val="04A0" w:firstRow="1" w:lastRow="0" w:firstColumn="1" w:lastColumn="0" w:noHBand="0" w:noVBand="1"/>
      </w:tblPr>
      <w:tblGrid>
        <w:gridCol w:w="8815"/>
        <w:gridCol w:w="5041"/>
      </w:tblGrid>
      <w:tr w:rsidR="006D4EA6" w:rsidRPr="00291AD0" w:rsidTr="001622CA">
        <w:trPr>
          <w:trHeight w:val="223"/>
          <w:tblHeader/>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94"/>
        </w:trPr>
        <w:tc>
          <w:tcPr>
            <w:tcW w:w="8815" w:type="dxa"/>
          </w:tcPr>
          <w:p w:rsidR="006D4EA6" w:rsidRPr="00291AD0" w:rsidRDefault="006D4EA6" w:rsidP="001622CA">
            <w:pPr>
              <w:spacing w:line="276" w:lineRule="auto"/>
              <w:contextualSpacing/>
              <w:rPr>
                <w:rFonts w:ascii="Times New Roman" w:eastAsia="Arial" w:hAnsi="Times New Roman" w:cs="Times New Roman"/>
              </w:rPr>
            </w:pPr>
            <w:r w:rsidRPr="00291AD0">
              <w:rPr>
                <w:rFonts w:ascii="Times New Roman" w:hAnsi="Times New Roman" w:cs="Times New Roman"/>
              </w:rPr>
              <w:t>Everyone feels stress. Stress can be positive and negative.</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eastAsia="Arial" w:hAnsi="Times New Roman" w:cs="Times New Roman"/>
              </w:rPr>
              <w:t>Stress is a state of mental tension and worry due to problems in life. (1.l)</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t>Physical responses may include rapid heartbeat or faster breathing, sweaty palms, or shaky knees.</w:t>
            </w:r>
            <w:r w:rsidRPr="00291AD0">
              <w:rPr>
                <w:rFonts w:ascii="Times New Roman" w:eastAsia="Arial" w:hAnsi="Times New Roman" w:cs="Times New Roman"/>
              </w:rPr>
              <w:t xml:space="preserve"> (1.l)</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t xml:space="preserve">Emotional responses may include feeling </w:t>
            </w:r>
            <w:r w:rsidRPr="00291AD0">
              <w:rPr>
                <w:rFonts w:ascii="Times New Roman" w:hAnsi="Times New Roman" w:cs="Times New Roman"/>
                <w:shd w:val="clear" w:color="auto" w:fill="FFFFFF"/>
              </w:rPr>
              <w:t>tense, nervous, or on edge.</w:t>
            </w:r>
            <w:r w:rsidRPr="00291AD0">
              <w:rPr>
                <w:rFonts w:ascii="Times New Roman" w:eastAsia="Arial" w:hAnsi="Times New Roman" w:cs="Times New Roman"/>
              </w:rPr>
              <w:t xml:space="preserve"> (1.l)</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hAnsi="Times New Roman" w:cs="Times New Roman"/>
              </w:rPr>
              <w:t>The stress response can help a person face a challenge by being more alert or focused. When the stress ends, the response system shuts down and the person can relax. Facing challenges is part of learning and growing up.</w:t>
            </w:r>
            <w:r w:rsidRPr="00291AD0">
              <w:rPr>
                <w:rFonts w:ascii="Times New Roman" w:eastAsia="Arial" w:hAnsi="Times New Roman" w:cs="Times New Roman"/>
              </w:rPr>
              <w:t xml:space="preserve"> (1.l)</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hAnsi="Times New Roman" w:cs="Times New Roman"/>
              </w:rPr>
              <w:t>Sometimes stress occurs when facing difficult situations, and the stress can last longer and leave a person feeling tired or overwhelmed.</w:t>
            </w:r>
            <w:r w:rsidRPr="00291AD0">
              <w:rPr>
                <w:rFonts w:ascii="Times New Roman" w:eastAsia="Arial" w:hAnsi="Times New Roman" w:cs="Times New Roman"/>
              </w:rPr>
              <w:t xml:space="preserve"> (1.l)</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hAnsi="Times New Roman" w:cs="Times New Roman"/>
              </w:rPr>
              <w:t>There are strategies to manage stress, but sometimes, people need help dealing with difficult situations that lead to intense or lasting stress.</w:t>
            </w:r>
            <w:r w:rsidRPr="00291AD0">
              <w:rPr>
                <w:rFonts w:ascii="Times New Roman" w:eastAsia="Arial" w:hAnsi="Times New Roman" w:cs="Times New Roman"/>
              </w:rPr>
              <w:t xml:space="preserve"> (2.l)</w:t>
            </w:r>
          </w:p>
          <w:p w:rsidR="006D4EA6" w:rsidRPr="00291AD0" w:rsidRDefault="006D4EA6" w:rsidP="007E00CE">
            <w:pPr>
              <w:pStyle w:val="ListParagraph"/>
              <w:numPr>
                <w:ilvl w:val="1"/>
                <w:numId w:val="21"/>
              </w:numPr>
              <w:spacing w:line="276" w:lineRule="auto"/>
              <w:ind w:left="792" w:hanging="378"/>
              <w:rPr>
                <w:rFonts w:ascii="Times New Roman" w:eastAsiaTheme="minorHAnsi" w:hAnsi="Times New Roman" w:cs="Times New Roman"/>
              </w:rPr>
            </w:pPr>
            <w:proofErr w:type="gramStart"/>
            <w:r w:rsidRPr="00291AD0">
              <w:rPr>
                <w:rFonts w:ascii="Times New Roman" w:eastAsia="Arial" w:hAnsi="Times New Roman" w:cs="Times New Roman"/>
              </w:rPr>
              <w:lastRenderedPageBreak/>
              <w:t xml:space="preserve">Strategies </w:t>
            </w:r>
            <w:r w:rsidRPr="00291AD0">
              <w:rPr>
                <w:rFonts w:ascii="Times New Roman" w:hAnsi="Times New Roman" w:cs="Times New Roman"/>
              </w:rPr>
              <w:t xml:space="preserve">and positive ways </w:t>
            </w:r>
            <w:r w:rsidRPr="00291AD0">
              <w:rPr>
                <w:rFonts w:ascii="Times New Roman" w:eastAsia="Arial" w:hAnsi="Times New Roman" w:cs="Times New Roman"/>
              </w:rPr>
              <w:t>to manage stress can include physical activity; using time management and communication skills; counting to 10; thinking positively; using relaxation and breathing exercises; mindfulness; breaking larger problems into smaller problems; making time for hobbies, interests, and fun; eating a healthy diet; getting exercise and enough sleep’ positive self-talk (“I can do this”); and spend time with people you enjoy.</w:t>
            </w:r>
            <w:proofErr w:type="gramEnd"/>
            <w:r w:rsidRPr="00291AD0">
              <w:rPr>
                <w:rFonts w:ascii="Times New Roman" w:eastAsia="Arial" w:hAnsi="Times New Roman" w:cs="Times New Roman"/>
              </w:rPr>
              <w:t xml:space="preserve"> Talk with a parent, counselor, or friend.</w:t>
            </w:r>
          </w:p>
          <w:p w:rsidR="006D4EA6" w:rsidRPr="00291AD0" w:rsidRDefault="006D4EA6" w:rsidP="007E00CE">
            <w:pPr>
              <w:pStyle w:val="ListParagraph"/>
              <w:numPr>
                <w:ilvl w:val="1"/>
                <w:numId w:val="21"/>
              </w:numPr>
              <w:spacing w:line="276" w:lineRule="auto"/>
              <w:ind w:left="792" w:hanging="378"/>
              <w:rPr>
                <w:rFonts w:ascii="Times New Roman" w:eastAsiaTheme="minorHAnsi" w:hAnsi="Times New Roman" w:cs="Times New Roman"/>
              </w:rPr>
            </w:pPr>
            <w:r w:rsidRPr="00291AD0">
              <w:rPr>
                <w:rFonts w:ascii="Times New Roman" w:eastAsiaTheme="minorHAnsi" w:hAnsi="Times New Roman" w:cs="Times New Roman"/>
              </w:rPr>
              <w:t>Negative ways to manage stress may include yelling, acting out (with anger or violence), negative self-talk, overeating, drinking alcohol, smoking, or using caffeine or drugs/pills.</w:t>
            </w:r>
          </w:p>
          <w:p w:rsidR="006D4EA6" w:rsidRPr="00291AD0" w:rsidRDefault="006D4EA6" w:rsidP="001622CA">
            <w:pPr>
              <w:spacing w:line="276" w:lineRule="auto"/>
              <w:contextualSpacing/>
              <w:rPr>
                <w:rFonts w:ascii="Times New Roman" w:hAnsi="Times New Roman" w:cs="Times New Roman"/>
              </w:rPr>
            </w:pPr>
          </w:p>
          <w:p w:rsidR="006D4EA6" w:rsidRPr="00291AD0" w:rsidRDefault="006D4EA6" w:rsidP="001622CA">
            <w:pPr>
              <w:spacing w:line="276" w:lineRule="auto"/>
              <w:contextualSpacing/>
              <w:rPr>
                <w:rFonts w:ascii="Times New Roman" w:eastAsia="Arial" w:hAnsi="Times New Roman" w:cs="Times New Roman"/>
              </w:rPr>
            </w:pPr>
            <w:r w:rsidRPr="00291AD0">
              <w:rPr>
                <w:rFonts w:ascii="Times New Roman" w:hAnsi="Times New Roman" w:cs="Times New Roman"/>
              </w:rPr>
              <w:t xml:space="preserve">Self-image is important because how we think about ourselves affects how we feel </w:t>
            </w:r>
            <w:proofErr w:type="gramStart"/>
            <w:r w:rsidRPr="00291AD0">
              <w:rPr>
                <w:rFonts w:ascii="Times New Roman" w:hAnsi="Times New Roman" w:cs="Times New Roman"/>
              </w:rPr>
              <w:t>about ourselves and how we interact with others and the world around us</w:t>
            </w:r>
            <w:proofErr w:type="gramEnd"/>
            <w:r w:rsidRPr="00291AD0">
              <w:rPr>
                <w:rFonts w:ascii="Times New Roman" w:hAnsi="Times New Roman" w:cs="Times New Roman"/>
              </w:rPr>
              <w:t>.</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eastAsia="Arial" w:hAnsi="Times New Roman" w:cs="Times New Roman"/>
              </w:rPr>
              <w:t>Self-image is the way a person thinks about themselves and their strengths, abilities, weaknesses, or appearance. (1.m)</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t>Self-image is a product of learning through experiences and relationships that help to shape self-image. The image seen in the mirror may be a real or distorted view of who a person really is. Self-image affects how a person feels and acts. People continually take in information and evaluate themselves in several areas, such as physical appearance (How do I look?), performance (How am I doing?), and relationships (How important am I?).</w:t>
            </w:r>
            <w:r w:rsidRPr="00291AD0">
              <w:rPr>
                <w:rFonts w:ascii="Times New Roman" w:eastAsia="Arial" w:hAnsi="Times New Roman" w:cs="Times New Roman"/>
              </w:rPr>
              <w:t xml:space="preserve"> (1.m)</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t>With a positive self-image, a person recognizes their assets/strengths and potential while being realistic about weaknesses, challenges, or areas for growth. With a negative self-image, people may focus on faults and weaknesses.</w:t>
            </w:r>
            <w:r w:rsidRPr="00291AD0">
              <w:rPr>
                <w:rFonts w:ascii="Times New Roman" w:eastAsia="Arial" w:hAnsi="Times New Roman" w:cs="Times New Roman"/>
              </w:rPr>
              <w:t xml:space="preserve"> (2.m)</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t>A positive self-image can boost physical, mental, social, emotional, and spiritual well-being, while a negative self-image can decrease satisfaction and the ability to function in these areas. A positive self-image begins with accepting and loving oneself.</w:t>
            </w:r>
            <w:r w:rsidRPr="00291AD0">
              <w:rPr>
                <w:rFonts w:ascii="Times New Roman" w:eastAsia="Arial" w:hAnsi="Times New Roman" w:cs="Times New Roman"/>
              </w:rPr>
              <w:t xml:space="preserve"> (2.m)</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lastRenderedPageBreak/>
              <w:t xml:space="preserve">Forms of media include TV, print, movies, music, advertisements, Internet, and social media. The majority of narratives and images posted on social media are positive and celebratory and do not include the </w:t>
            </w:r>
            <w:proofErr w:type="gramStart"/>
            <w:r w:rsidRPr="00291AD0">
              <w:rPr>
                <w:rFonts w:ascii="Times New Roman" w:hAnsi="Times New Roman" w:cs="Times New Roman"/>
              </w:rPr>
              <w:t>ups and downs</w:t>
            </w:r>
            <w:proofErr w:type="gramEnd"/>
            <w:r w:rsidRPr="00291AD0">
              <w:rPr>
                <w:rFonts w:ascii="Times New Roman" w:hAnsi="Times New Roman" w:cs="Times New Roman"/>
              </w:rPr>
              <w:t xml:space="preserve"> of everyday life. Social media and other media images may cause people to compare themselves with what they think are the perfect lives and looks of others and may influence what people think will make them popular/unpopular, attractive/unattractive, or happy/unhappy.</w:t>
            </w:r>
            <w:r w:rsidRPr="00291AD0">
              <w:rPr>
                <w:rFonts w:ascii="Times New Roman" w:eastAsia="Arial" w:hAnsi="Times New Roman" w:cs="Times New Roman"/>
              </w:rPr>
              <w:t xml:space="preserve"> (3.m)</w:t>
            </w:r>
          </w:p>
          <w:p w:rsidR="006D4EA6" w:rsidRPr="00291AD0" w:rsidRDefault="006D4EA6" w:rsidP="007E00CE">
            <w:pPr>
              <w:numPr>
                <w:ilvl w:val="0"/>
                <w:numId w:val="20"/>
              </w:numPr>
              <w:spacing w:line="276" w:lineRule="auto"/>
              <w:ind w:left="418" w:hanging="389"/>
              <w:contextualSpacing/>
              <w:rPr>
                <w:rFonts w:ascii="Times New Roman" w:hAnsi="Times New Roman" w:cs="Times New Roman"/>
              </w:rPr>
            </w:pPr>
            <w:r w:rsidRPr="00291AD0">
              <w:rPr>
                <w:rFonts w:ascii="Times New Roman" w:hAnsi="Times New Roman" w:cs="Times New Roman"/>
              </w:rPr>
              <w:t xml:space="preserve">It is also important to remember that kids today not only are consumers of media but also are active creators. On one hand, kids may grapple with how to present themselves online and manage their online appearances, </w:t>
            </w:r>
            <w:proofErr w:type="gramStart"/>
            <w:r w:rsidRPr="00291AD0">
              <w:rPr>
                <w:rFonts w:ascii="Times New Roman" w:hAnsi="Times New Roman" w:cs="Times New Roman"/>
              </w:rPr>
              <w:t>or they</w:t>
            </w:r>
            <w:proofErr w:type="gramEnd"/>
            <w:r w:rsidRPr="00291AD0">
              <w:rPr>
                <w:rFonts w:ascii="Times New Roman" w:hAnsi="Times New Roman" w:cs="Times New Roman"/>
              </w:rPr>
              <w:t xml:space="preserve"> may find themselves comparing the way they look to how their friends look, or they may get a boost of confidence from friends’ reactions to their personal photos. On the other hand, kids may see friends, celebrities, and others who use online media to challenge harmful stereotypes about appearance ideals. </w:t>
            </w:r>
            <w:r w:rsidRPr="00291AD0">
              <w:rPr>
                <w:rFonts w:ascii="Times New Roman" w:eastAsia="Arial" w:hAnsi="Times New Roman" w:cs="Times New Roman"/>
              </w:rPr>
              <w:t>(3.m)</w:t>
            </w:r>
          </w:p>
          <w:p w:rsidR="006D4EA6" w:rsidRPr="00291AD0" w:rsidRDefault="006D4EA6" w:rsidP="001622CA">
            <w:pPr>
              <w:spacing w:line="276" w:lineRule="auto"/>
              <w:contextualSpacing/>
              <w:jc w:val="both"/>
              <w:rPr>
                <w:rFonts w:ascii="Times New Roman" w:hAnsi="Times New Roman" w:cs="Times New Roman"/>
              </w:rPr>
            </w:pPr>
          </w:p>
          <w:p w:rsidR="006D4EA6" w:rsidRPr="00291AD0" w:rsidRDefault="006D4EA6" w:rsidP="001622CA">
            <w:pPr>
              <w:spacing w:line="276" w:lineRule="auto"/>
              <w:contextualSpacing/>
              <w:rPr>
                <w:rFonts w:ascii="Times New Roman" w:hAnsi="Times New Roman" w:cs="Times New Roman"/>
              </w:rPr>
            </w:pPr>
            <w:proofErr w:type="gramStart"/>
            <w:r w:rsidRPr="00291AD0">
              <w:rPr>
                <w:rFonts w:ascii="Times New Roman" w:hAnsi="Times New Roman" w:cs="Times New Roman"/>
              </w:rPr>
              <w:t>Research has shown that people with social supports are happier, have fewer health problems, and live longer.</w:t>
            </w:r>
            <w:proofErr w:type="gramEnd"/>
          </w:p>
          <w:p w:rsidR="006D4EA6" w:rsidRPr="00291AD0" w:rsidRDefault="006D4EA6" w:rsidP="007E00CE">
            <w:pPr>
              <w:pStyle w:val="ListParagraph"/>
              <w:numPr>
                <w:ilvl w:val="0"/>
                <w:numId w:val="22"/>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Components of healthy relationships: mutual respect, trust, honesty, support, fairness, separate identities, good communication, and kindness. (1.n)</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t xml:space="preserve">Social skills that promote healthy </w:t>
            </w:r>
            <w:proofErr w:type="gramStart"/>
            <w:r w:rsidRPr="00291AD0">
              <w:rPr>
                <w:rFonts w:ascii="Times New Roman" w:hAnsi="Times New Roman" w:cs="Times New Roman"/>
              </w:rPr>
              <w:t>relationships:</w:t>
            </w:r>
            <w:proofErr w:type="gramEnd"/>
            <w:r w:rsidRPr="00291AD0">
              <w:rPr>
                <w:rFonts w:ascii="Times New Roman" w:hAnsi="Times New Roman" w:cs="Times New Roman"/>
              </w:rPr>
              <w:t xml:space="preserve"> communication (verbal and nonverbal), listening, empathy, cooperation, express feelings in a positive way, negotiation, and compromise.</w:t>
            </w:r>
            <w:r w:rsidRPr="00291AD0">
              <w:rPr>
                <w:rFonts w:ascii="Times New Roman" w:eastAsia="Arial" w:hAnsi="Times New Roman" w:cs="Times New Roman"/>
              </w:rPr>
              <w:t xml:space="preserve"> (1.m)</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t xml:space="preserve">Benefits of healthy relationships: boosts happiness, increases sense of belonging and purpose, reduces stress, helps to cope with challenges, </w:t>
            </w:r>
            <w:proofErr w:type="gramStart"/>
            <w:r w:rsidRPr="00291AD0">
              <w:rPr>
                <w:rFonts w:ascii="Times New Roman" w:hAnsi="Times New Roman" w:cs="Times New Roman"/>
              </w:rPr>
              <w:t>improves</w:t>
            </w:r>
            <w:proofErr w:type="gramEnd"/>
            <w:r w:rsidRPr="00291AD0">
              <w:rPr>
                <w:rFonts w:ascii="Times New Roman" w:hAnsi="Times New Roman" w:cs="Times New Roman"/>
              </w:rPr>
              <w:t xml:space="preserve"> self-confidence, self-image, and self-worth. </w:t>
            </w:r>
            <w:proofErr w:type="gramStart"/>
            <w:r w:rsidRPr="00291AD0">
              <w:rPr>
                <w:rFonts w:ascii="Times New Roman" w:hAnsi="Times New Roman" w:cs="Times New Roman"/>
              </w:rPr>
              <w:t>Research has shown that people with social supports are happier, have fewer health problems, and live longer.</w:t>
            </w:r>
            <w:proofErr w:type="gramEnd"/>
            <w:r w:rsidRPr="00291AD0">
              <w:rPr>
                <w:rFonts w:ascii="Times New Roman" w:eastAsia="Arial" w:hAnsi="Times New Roman" w:cs="Times New Roman"/>
              </w:rPr>
              <w:t xml:space="preserve"> (2.m)</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numPr>
                <w:ilvl w:val="0"/>
                <w:numId w:val="20"/>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t>define stress and the physical and emotional responses (1.l);</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hAnsi="Times New Roman" w:cs="Times New Roman"/>
                <w:bCs/>
              </w:rPr>
            </w:pPr>
            <w:r w:rsidRPr="00291AD0">
              <w:rPr>
                <w:rFonts w:ascii="Times New Roman" w:hAnsi="Times New Roman" w:cs="Times New Roman"/>
              </w:rPr>
              <w:t>list positive and negative ways to manage stress (2.l);</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hAnsi="Times New Roman" w:cs="Times New Roman"/>
                <w:bCs/>
              </w:rPr>
            </w:pPr>
            <w:r w:rsidRPr="00291AD0">
              <w:rPr>
                <w:rFonts w:ascii="Times New Roman" w:hAnsi="Times New Roman" w:cs="Times New Roman"/>
              </w:rPr>
              <w:t xml:space="preserve">select and practice positive stress management strategies </w:t>
            </w:r>
            <w:r w:rsidRPr="00291AD0">
              <w:rPr>
                <w:rFonts w:ascii="Times New Roman" w:hAnsi="Times New Roman" w:cs="Times New Roman"/>
                <w:bCs/>
              </w:rPr>
              <w:t>(Option: Discuss stress management strategies and have students exercise a strategy of their choosing for two to five minutes (e.g., physical movement, creative expression, talking with a peer, breathing, mindfulness) (3.l);</w:t>
            </w:r>
          </w:p>
          <w:p w:rsidR="006D4EA6" w:rsidRPr="00291AD0" w:rsidRDefault="006D4EA6" w:rsidP="007E00CE">
            <w:pPr>
              <w:numPr>
                <w:ilvl w:val="0"/>
                <w:numId w:val="20"/>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t>respond in writing to:</w:t>
            </w:r>
          </w:p>
          <w:p w:rsidR="006D4EA6" w:rsidRPr="00291AD0" w:rsidRDefault="006D4EA6" w:rsidP="007E00CE">
            <w:pPr>
              <w:numPr>
                <w:ilvl w:val="1"/>
                <w:numId w:val="20"/>
              </w:numPr>
              <w:spacing w:line="276" w:lineRule="auto"/>
              <w:ind w:left="616" w:firstLine="180"/>
              <w:contextualSpacing/>
              <w:rPr>
                <w:rFonts w:ascii="Times New Roman" w:hAnsi="Times New Roman" w:cs="Times New Roman"/>
              </w:rPr>
            </w:pPr>
            <w:r w:rsidRPr="00291AD0">
              <w:rPr>
                <w:rFonts w:ascii="Times New Roman" w:hAnsi="Times New Roman" w:cs="Times New Roman"/>
              </w:rPr>
              <w:t>When stressed, I feel… and</w:t>
            </w:r>
          </w:p>
          <w:p w:rsidR="006D4EA6" w:rsidRPr="00291AD0" w:rsidRDefault="006D4EA6" w:rsidP="007E00CE">
            <w:pPr>
              <w:numPr>
                <w:ilvl w:val="1"/>
                <w:numId w:val="20"/>
              </w:numPr>
              <w:spacing w:line="276" w:lineRule="auto"/>
              <w:ind w:left="616" w:firstLine="180"/>
              <w:contextualSpacing/>
              <w:rPr>
                <w:rFonts w:ascii="Times New Roman" w:hAnsi="Times New Roman" w:cs="Times New Roman"/>
              </w:rPr>
            </w:pPr>
            <w:r w:rsidRPr="00291AD0">
              <w:rPr>
                <w:rFonts w:ascii="Times New Roman" w:hAnsi="Times New Roman" w:cs="Times New Roman"/>
              </w:rPr>
              <w:t>When I feel stressed I will…(selecting one or more positive strategies) (3.l);</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create a self-portrait and explain/describe outside influences (e.g., media, friends) on self-image (1.m, 2.m);</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list strategies for minimizing negative influences on self-image (3.m);</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select a healthy relationship with a friend, parent, family member, or other adult, and list the positive qualities of the relationship and what keeps the relationship healthy (1.n);</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explain the importance of healthy relationships (2.n);</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hAnsi="Times New Roman" w:cs="Times New Roman"/>
                <w:b/>
                <w:bCs/>
              </w:rPr>
            </w:pPr>
            <w:proofErr w:type="gramStart"/>
            <w:r w:rsidRPr="00291AD0">
              <w:rPr>
                <w:rFonts w:ascii="Times New Roman" w:hAnsi="Times New Roman" w:cs="Times New Roman"/>
              </w:rPr>
              <w:t>list</w:t>
            </w:r>
            <w:proofErr w:type="gramEnd"/>
            <w:r w:rsidRPr="00291AD0">
              <w:rPr>
                <w:rFonts w:ascii="Times New Roman" w:hAnsi="Times New Roman" w:cs="Times New Roman"/>
              </w:rPr>
              <w:t xml:space="preserve"> activities to do with family, friends, or others to promote healthy relationships (3.n).</w:t>
            </w:r>
          </w:p>
          <w:p w:rsidR="006D4EA6" w:rsidRPr="00291AD0" w:rsidRDefault="006D4EA6" w:rsidP="001622CA">
            <w:pPr>
              <w:tabs>
                <w:tab w:val="left" w:pos="436"/>
              </w:tabs>
              <w:spacing w:line="276" w:lineRule="auto"/>
              <w:rPr>
                <w:rFonts w:ascii="Times New Roman" w:hAnsi="Times New Roman" w:cs="Times New Roman"/>
                <w:b/>
                <w:bCs/>
              </w:rPr>
            </w:pPr>
          </w:p>
          <w:p w:rsidR="006D4EA6" w:rsidRPr="00291AD0" w:rsidRDefault="006D4EA6" w:rsidP="001622CA">
            <w:pPr>
              <w:pStyle w:val="ListParagraph"/>
              <w:spacing w:line="276" w:lineRule="auto"/>
              <w:ind w:left="420" w:hanging="420"/>
              <w:rPr>
                <w:rFonts w:ascii="Times New Roman" w:hAnsi="Times New Roman" w:cs="Times New Roman"/>
              </w:rPr>
            </w:pPr>
            <w:r w:rsidRPr="00291AD0">
              <w:rPr>
                <w:rFonts w:ascii="Times New Roman" w:hAnsi="Times New Roman" w:cs="Times New Roman"/>
              </w:rPr>
              <w:t>Additional resources:</w:t>
            </w:r>
          </w:p>
          <w:p w:rsidR="006D4EA6" w:rsidRPr="00291AD0" w:rsidRDefault="006D4EA6" w:rsidP="001622CA">
            <w:pPr>
              <w:tabs>
                <w:tab w:val="left" w:pos="436"/>
              </w:tabs>
              <w:spacing w:line="276" w:lineRule="auto"/>
              <w:rPr>
                <w:rStyle w:val="Hyperlink"/>
                <w:rFonts w:ascii="Times New Roman" w:hAnsi="Times New Roman" w:cs="Times New Roman"/>
              </w:rPr>
            </w:pPr>
            <w:hyperlink r:id="rId28"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29" w:history="1">
              <w:r w:rsidRPr="00291AD0">
                <w:rPr>
                  <w:rStyle w:val="Hyperlink"/>
                  <w:rFonts w:ascii="Times New Roman" w:hAnsi="Times New Roman" w:cs="Times New Roman"/>
                </w:rPr>
                <w:t>EVERFI</w:t>
              </w:r>
            </w:hyperlink>
          </w:p>
          <w:p w:rsidR="006D4EA6" w:rsidRPr="00291AD0" w:rsidRDefault="006D4EA6" w:rsidP="001622CA">
            <w:pPr>
              <w:tabs>
                <w:tab w:val="left" w:pos="436"/>
              </w:tabs>
              <w:spacing w:line="276" w:lineRule="auto"/>
              <w:rPr>
                <w:rFonts w:ascii="Times New Roman" w:hAnsi="Times New Roman" w:cs="Times New Roman"/>
                <w:b/>
                <w:bCs/>
              </w:rPr>
            </w:pPr>
          </w:p>
        </w:tc>
      </w:tr>
    </w:tbl>
    <w:p w:rsidR="006D4EA6" w:rsidRPr="00291AD0" w:rsidRDefault="006D4EA6" w:rsidP="006D4EA6">
      <w:pPr>
        <w:spacing w:after="160" w:line="259" w:lineRule="auto"/>
        <w:rPr>
          <w:rFonts w:ascii="Times New Roman" w:hAnsi="Times New Roman" w:cs="Times New Roman"/>
          <w:b/>
        </w:rPr>
      </w:pPr>
      <w:r w:rsidRPr="00291AD0">
        <w:rPr>
          <w:rFonts w:ascii="Times New Roman" w:hAnsi="Times New Roman" w:cs="Times New Roman"/>
          <w:b/>
        </w:rPr>
        <w:lastRenderedPageBreak/>
        <w:br w:type="page"/>
      </w:r>
    </w:p>
    <w:p w:rsidR="006D4EA6" w:rsidRPr="00291AD0" w:rsidRDefault="006D4EA6" w:rsidP="006D4EA6">
      <w:pPr>
        <w:tabs>
          <w:tab w:val="left" w:pos="1242"/>
        </w:tabs>
        <w:spacing w:line="276" w:lineRule="auto"/>
        <w:ind w:left="2880" w:hanging="2880"/>
        <w:rPr>
          <w:rFonts w:ascii="Times New Roman" w:hAnsi="Times New Roman" w:cs="Times New Roman"/>
          <w:color w:val="212121"/>
          <w:shd w:val="clear" w:color="auto" w:fill="FFFFFF"/>
        </w:rPr>
      </w:pPr>
      <w:r w:rsidRPr="00291AD0">
        <w:rPr>
          <w:rFonts w:ascii="Times New Roman" w:hAnsi="Times New Roman" w:cs="Times New Roman"/>
          <w:b/>
        </w:rPr>
        <w:lastRenderedPageBreak/>
        <w:t>Strand:</w:t>
      </w:r>
      <w:r w:rsidRPr="00291AD0">
        <w:rPr>
          <w:rFonts w:ascii="Times New Roman" w:hAnsi="Times New Roman" w:cs="Times New Roman"/>
          <w:b/>
          <w:bCs/>
          <w:color w:val="212121"/>
          <w:shd w:val="clear" w:color="auto" w:fill="FFFFFF"/>
        </w:rPr>
        <w:t xml:space="preserve"> Violence Prevention</w:t>
      </w:r>
    </w:p>
    <w:p w:rsidR="006D4EA6" w:rsidRPr="00291AD0" w:rsidRDefault="006D4EA6" w:rsidP="006D4EA6">
      <w:pPr>
        <w:tabs>
          <w:tab w:val="left" w:pos="1242"/>
        </w:tabs>
        <w:spacing w:line="276" w:lineRule="auto"/>
        <w:ind w:left="2880" w:hanging="2880"/>
        <w:rPr>
          <w:rFonts w:ascii="Times New Roman" w:hAnsi="Times New Roman" w:cs="Times New Roman"/>
          <w:b/>
        </w:rPr>
      </w:pPr>
      <w:r w:rsidRPr="00291AD0">
        <w:rPr>
          <w:rFonts w:ascii="Times New Roman" w:hAnsi="Times New Roman" w:cs="Times New Roman"/>
          <w:b/>
        </w:rPr>
        <w:t>Standards: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.o</w:t>
      </w:r>
      <w:proofErr w:type="gramEnd"/>
      <w:r w:rsidRPr="00291AD0">
        <w:rPr>
          <w:rFonts w:ascii="Times New Roman" w:eastAsia="Times" w:hAnsi="Times New Roman" w:cs="Times New Roman"/>
        </w:rPr>
        <w:tab/>
        <w:t>Identify effective verbal and nonverbal communication skills for resolving conflict situations.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.o</w:t>
      </w:r>
      <w:proofErr w:type="gramEnd"/>
      <w:r w:rsidRPr="00291AD0">
        <w:rPr>
          <w:rFonts w:ascii="Times New Roman" w:eastAsia="Times" w:hAnsi="Times New Roman" w:cs="Times New Roman"/>
        </w:rPr>
        <w:tab/>
        <w:t>Ability to analyze the role of feelings/emotions in conflict resolution situations.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.o</w:t>
      </w:r>
      <w:proofErr w:type="gramEnd"/>
      <w:r w:rsidRPr="00291AD0">
        <w:rPr>
          <w:rFonts w:ascii="Times New Roman" w:eastAsia="Times" w:hAnsi="Times New Roman" w:cs="Times New Roman"/>
        </w:rPr>
        <w:tab/>
        <w:t>Demonstrate effective communication skills to defuse or resolve conflict.</w:t>
      </w:r>
    </w:p>
    <w:p w:rsidR="006D4EA6" w:rsidRPr="00291AD0" w:rsidRDefault="006D4EA6" w:rsidP="006D4EA6">
      <w:pPr>
        <w:spacing w:line="276" w:lineRule="auto"/>
        <w:rPr>
          <w:rFonts w:ascii="Times New Roman" w:eastAsia="Times" w:hAnsi="Times New Roman" w:cs="Times New Roman"/>
        </w:rPr>
      </w:pP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.p</w:t>
      </w:r>
      <w:proofErr w:type="gramEnd"/>
      <w:r w:rsidRPr="00291AD0">
        <w:rPr>
          <w:rFonts w:ascii="Times New Roman" w:eastAsia="Times" w:hAnsi="Times New Roman" w:cs="Times New Roman"/>
        </w:rPr>
        <w:tab/>
        <w:t>Define cyberbullying and its impact on one’s health and well-being.</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.p</w:t>
      </w:r>
      <w:proofErr w:type="gramEnd"/>
      <w:r w:rsidRPr="00291AD0">
        <w:rPr>
          <w:rFonts w:ascii="Times New Roman" w:eastAsia="Times" w:hAnsi="Times New Roman" w:cs="Times New Roman"/>
        </w:rPr>
        <w:tab/>
        <w:t>Describe how to report cyberbullying at school and at home.</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.p</w:t>
      </w:r>
      <w:proofErr w:type="gramEnd"/>
      <w:r w:rsidRPr="00291AD0">
        <w:rPr>
          <w:rFonts w:ascii="Times New Roman" w:eastAsia="Times" w:hAnsi="Times New Roman" w:cs="Times New Roman"/>
        </w:rPr>
        <w:tab/>
        <w:t>Describe ways to offer friendship and support to someone who has been cyberbullied.</w:t>
      </w:r>
    </w:p>
    <w:p w:rsidR="006D4EA6" w:rsidRPr="00291AD0" w:rsidRDefault="006D4EA6" w:rsidP="006D4EA6">
      <w:pPr>
        <w:spacing w:line="276" w:lineRule="auto"/>
        <w:rPr>
          <w:rFonts w:ascii="Times New Roman" w:eastAsia="Times" w:hAnsi="Times New Roman" w:cs="Times New Roman"/>
        </w:rPr>
      </w:pP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.q</w:t>
      </w:r>
      <w:proofErr w:type="gramEnd"/>
      <w:r w:rsidRPr="00291AD0">
        <w:rPr>
          <w:rFonts w:ascii="Times New Roman" w:eastAsia="Times" w:hAnsi="Times New Roman" w:cs="Times New Roman"/>
        </w:rPr>
        <w:tab/>
        <w:t>Recognize the influence of violence in the media on behaviors.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.q</w:t>
      </w:r>
      <w:proofErr w:type="gramEnd"/>
      <w:r w:rsidRPr="00291AD0">
        <w:rPr>
          <w:rFonts w:ascii="Times New Roman" w:eastAsia="Times" w:hAnsi="Times New Roman" w:cs="Times New Roman"/>
        </w:rPr>
        <w:tab/>
        <w:t>Demonstrate how to show respect for individual differences.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.q</w:t>
      </w:r>
      <w:proofErr w:type="gramEnd"/>
      <w:r w:rsidRPr="00291AD0">
        <w:rPr>
          <w:rFonts w:ascii="Times New Roman" w:eastAsia="Times" w:hAnsi="Times New Roman" w:cs="Times New Roman"/>
        </w:rPr>
        <w:tab/>
        <w:t>Advocate for a caring school environment.</w:t>
      </w:r>
    </w:p>
    <w:p w:rsidR="006D4EA6" w:rsidRPr="00291AD0" w:rsidRDefault="006D4EA6" w:rsidP="006D4EA6">
      <w:pPr>
        <w:spacing w:line="276" w:lineRule="auto"/>
        <w:rPr>
          <w:rFonts w:ascii="Times New Roman" w:eastAsia="Times" w:hAnsi="Times New Roman" w:cs="Times New Roman"/>
        </w:rPr>
      </w:pP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.r</w:t>
      </w:r>
      <w:proofErr w:type="gramEnd"/>
      <w:r w:rsidRPr="00291AD0">
        <w:rPr>
          <w:rFonts w:ascii="Times New Roman" w:eastAsia="Times" w:hAnsi="Times New Roman" w:cs="Times New Roman"/>
        </w:rPr>
        <w:tab/>
        <w:t>Define and describe harassment.</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.r</w:t>
      </w:r>
      <w:proofErr w:type="gramEnd"/>
      <w:r w:rsidRPr="00291AD0">
        <w:rPr>
          <w:rFonts w:ascii="Times New Roman" w:eastAsia="Times" w:hAnsi="Times New Roman" w:cs="Times New Roman"/>
        </w:rPr>
        <w:tab/>
        <w:t>Describe how to respond to and report harassing behaviors.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.r</w:t>
      </w:r>
      <w:proofErr w:type="gramEnd"/>
      <w:r w:rsidRPr="00291AD0">
        <w:rPr>
          <w:rFonts w:ascii="Times New Roman" w:eastAsia="Times" w:hAnsi="Times New Roman" w:cs="Times New Roman"/>
        </w:rPr>
        <w:tab/>
        <w:t>Practice ways to respond to and report harassing behaviors.</w:t>
      </w:r>
    </w:p>
    <w:p w:rsidR="006D4EA6" w:rsidRPr="00291AD0" w:rsidRDefault="006D4EA6" w:rsidP="006D4EA6">
      <w:pPr>
        <w:spacing w:line="276" w:lineRule="auto"/>
        <w:rPr>
          <w:rFonts w:ascii="Times New Roman" w:hAnsi="Times New Roman" w:cs="Times New Roman"/>
        </w:rPr>
      </w:pPr>
    </w:p>
    <w:tbl>
      <w:tblPr>
        <w:tblStyle w:val="TableGrid"/>
        <w:tblW w:w="13135" w:type="dxa"/>
        <w:tblLook w:val="04A0" w:firstRow="1" w:lastRow="0" w:firstColumn="1" w:lastColumn="0" w:noHBand="0" w:noVBand="1"/>
      </w:tblPr>
      <w:tblGrid>
        <w:gridCol w:w="8905"/>
        <w:gridCol w:w="4230"/>
      </w:tblGrid>
      <w:tr w:rsidR="006D4EA6" w:rsidRPr="00291AD0" w:rsidTr="001622CA">
        <w:trPr>
          <w:trHeight w:val="223"/>
          <w:tblHeader/>
        </w:trPr>
        <w:tc>
          <w:tcPr>
            <w:tcW w:w="890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423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94"/>
        </w:trPr>
        <w:tc>
          <w:tcPr>
            <w:tcW w:w="8905" w:type="dxa"/>
            <w:shd w:val="clear" w:color="auto" w:fill="FFFFFF" w:themeFill="background1"/>
          </w:tcPr>
          <w:p w:rsidR="006D4EA6" w:rsidRPr="00291AD0" w:rsidRDefault="006D4EA6" w:rsidP="001622CA">
            <w:pPr>
              <w:spacing w:line="276" w:lineRule="auto"/>
              <w:contextualSpacing/>
              <w:rPr>
                <w:rFonts w:ascii="Times New Roman" w:hAnsi="Times New Roman" w:cs="Times New Roman"/>
              </w:rPr>
            </w:pPr>
            <w:r w:rsidRPr="00291AD0">
              <w:rPr>
                <w:rFonts w:ascii="Times New Roman" w:hAnsi="Times New Roman" w:cs="Times New Roman"/>
              </w:rPr>
              <w:t xml:space="preserve">Resolving arguments/disagreements/conflicts </w:t>
            </w:r>
            <w:proofErr w:type="gramStart"/>
            <w:r w:rsidRPr="00291AD0">
              <w:rPr>
                <w:rFonts w:ascii="Times New Roman" w:hAnsi="Times New Roman" w:cs="Times New Roman"/>
              </w:rPr>
              <w:t>can be done</w:t>
            </w:r>
            <w:proofErr w:type="gramEnd"/>
            <w:r w:rsidRPr="00291AD0">
              <w:rPr>
                <w:rFonts w:ascii="Times New Roman" w:hAnsi="Times New Roman" w:cs="Times New Roman"/>
              </w:rPr>
              <w:t xml:space="preserve"> without hitting, pushing, or other physical means. Adults </w:t>
            </w:r>
            <w:proofErr w:type="gramStart"/>
            <w:r w:rsidRPr="00291AD0">
              <w:rPr>
                <w:rFonts w:ascii="Times New Roman" w:hAnsi="Times New Roman" w:cs="Times New Roman"/>
              </w:rPr>
              <w:t>can be asked</w:t>
            </w:r>
            <w:proofErr w:type="gramEnd"/>
            <w:r w:rsidRPr="00291AD0">
              <w:rPr>
                <w:rFonts w:ascii="Times New Roman" w:hAnsi="Times New Roman" w:cs="Times New Roman"/>
              </w:rPr>
              <w:t xml:space="preserve"> for help.</w:t>
            </w:r>
          </w:p>
          <w:p w:rsidR="006D4EA6" w:rsidRPr="00291AD0" w:rsidRDefault="006D4EA6" w:rsidP="007E00CE">
            <w:pPr>
              <w:numPr>
                <w:ilvl w:val="0"/>
                <w:numId w:val="1"/>
              </w:numPr>
              <w:spacing w:line="276" w:lineRule="auto"/>
              <w:ind w:left="420"/>
              <w:contextualSpacing/>
              <w:rPr>
                <w:rFonts w:ascii="Times New Roman" w:hAnsi="Times New Roman" w:cs="Times New Roman"/>
              </w:rPr>
            </w:pPr>
            <w:r w:rsidRPr="00291AD0">
              <w:rPr>
                <w:rFonts w:ascii="Times New Roman" w:hAnsi="Times New Roman" w:cs="Times New Roman"/>
              </w:rPr>
              <w:t xml:space="preserve">Conflict can occur when people want different things (play video games vs. ride bikes), think different things/have different opinions, or </w:t>
            </w:r>
            <w:proofErr w:type="gramStart"/>
            <w:r w:rsidRPr="00291AD0">
              <w:rPr>
                <w:rFonts w:ascii="Times New Roman" w:hAnsi="Times New Roman" w:cs="Times New Roman"/>
              </w:rPr>
              <w:t>may be related</w:t>
            </w:r>
            <w:proofErr w:type="gramEnd"/>
            <w:r w:rsidRPr="00291AD0">
              <w:rPr>
                <w:rFonts w:ascii="Times New Roman" w:hAnsi="Times New Roman" w:cs="Times New Roman"/>
              </w:rPr>
              <w:t xml:space="preserve"> to being able to express emotions (feelings of frustration). </w:t>
            </w:r>
          </w:p>
          <w:p w:rsidR="006D4EA6" w:rsidRPr="00291AD0" w:rsidRDefault="006D4EA6" w:rsidP="007E00CE">
            <w:pPr>
              <w:numPr>
                <w:ilvl w:val="0"/>
                <w:numId w:val="1"/>
              </w:numPr>
              <w:spacing w:line="276" w:lineRule="auto"/>
              <w:ind w:left="420"/>
              <w:contextualSpacing/>
              <w:rPr>
                <w:rFonts w:ascii="Times New Roman" w:hAnsi="Times New Roman" w:cs="Times New Roman"/>
              </w:rPr>
            </w:pPr>
            <w:r w:rsidRPr="00291AD0">
              <w:rPr>
                <w:rFonts w:ascii="Times New Roman" w:hAnsi="Times New Roman" w:cs="Times New Roman"/>
              </w:rPr>
              <w:t>Skills to address conflict (1.o)</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t>Be able to reduce your own stress quickly (calming</w:t>
            </w:r>
            <w:r w:rsidRPr="00291AD0">
              <w:rPr>
                <w:rFonts w:ascii="Times New Roman" w:hAnsi="Times New Roman" w:cs="Times New Roman"/>
                <w:shd w:val="clear" w:color="auto" w:fill="FFFFFF" w:themeFill="background1"/>
              </w:rPr>
              <w:t xml:space="preserve"> down before</w:t>
            </w:r>
            <w:r w:rsidRPr="00291AD0">
              <w:rPr>
                <w:rFonts w:ascii="Times New Roman" w:hAnsi="Times New Roman" w:cs="Times New Roman"/>
              </w:rPr>
              <w:t xml:space="preserve"> addressing the conflict).</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t>Be aware of how you and the other person are feeling. (2.o)</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t>Identify the conflict.</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lastRenderedPageBreak/>
              <w:t xml:space="preserve">Use clear communication skills. </w:t>
            </w:r>
          </w:p>
          <w:p w:rsidR="006D4EA6" w:rsidRPr="00291AD0" w:rsidRDefault="006D4EA6" w:rsidP="007E00CE">
            <w:pPr>
              <w:numPr>
                <w:ilvl w:val="2"/>
                <w:numId w:val="1"/>
              </w:numPr>
              <w:shd w:val="clear" w:color="auto" w:fill="FFFFFF" w:themeFill="background1"/>
              <w:spacing w:line="276" w:lineRule="auto"/>
              <w:ind w:left="1140"/>
              <w:contextualSpacing/>
              <w:rPr>
                <w:rFonts w:ascii="Times New Roman" w:hAnsi="Times New Roman" w:cs="Times New Roman"/>
              </w:rPr>
            </w:pPr>
            <w:r w:rsidRPr="00291AD0">
              <w:rPr>
                <w:rFonts w:ascii="Times New Roman" w:hAnsi="Times New Roman" w:cs="Times New Roman"/>
              </w:rPr>
              <w:t>Listen carefully to others.</w:t>
            </w:r>
          </w:p>
          <w:p w:rsidR="006D4EA6" w:rsidRPr="00291AD0" w:rsidRDefault="006D4EA6" w:rsidP="007E00CE">
            <w:pPr>
              <w:numPr>
                <w:ilvl w:val="2"/>
                <w:numId w:val="1"/>
              </w:numPr>
              <w:shd w:val="clear" w:color="auto" w:fill="FFFFFF" w:themeFill="background1"/>
              <w:spacing w:line="276" w:lineRule="auto"/>
              <w:ind w:left="1140"/>
              <w:contextualSpacing/>
              <w:rPr>
                <w:rFonts w:ascii="Times New Roman" w:hAnsi="Times New Roman" w:cs="Times New Roman"/>
              </w:rPr>
            </w:pPr>
            <w:r w:rsidRPr="00291AD0">
              <w:rPr>
                <w:rFonts w:ascii="Times New Roman" w:hAnsi="Times New Roman" w:cs="Times New Roman"/>
              </w:rPr>
              <w:t>Speak directly to each other.</w:t>
            </w:r>
          </w:p>
          <w:p w:rsidR="006D4EA6" w:rsidRPr="00291AD0" w:rsidRDefault="006D4EA6" w:rsidP="007E00CE">
            <w:pPr>
              <w:numPr>
                <w:ilvl w:val="2"/>
                <w:numId w:val="1"/>
              </w:numPr>
              <w:shd w:val="clear" w:color="auto" w:fill="FFFFFF" w:themeFill="background1"/>
              <w:spacing w:line="276" w:lineRule="auto"/>
              <w:ind w:left="1140"/>
              <w:contextualSpacing/>
              <w:rPr>
                <w:rFonts w:ascii="Times New Roman" w:hAnsi="Times New Roman" w:cs="Times New Roman"/>
              </w:rPr>
            </w:pPr>
            <w:r w:rsidRPr="00291AD0">
              <w:rPr>
                <w:rFonts w:ascii="Times New Roman" w:hAnsi="Times New Roman" w:cs="Times New Roman"/>
              </w:rPr>
              <w:t>Speak honestly and with kin</w:t>
            </w:r>
            <w:r w:rsidRPr="00291AD0">
              <w:rPr>
                <w:rFonts w:ascii="Times New Roman" w:hAnsi="Times New Roman" w:cs="Times New Roman"/>
                <w:shd w:val="clear" w:color="auto" w:fill="FFFFFF" w:themeFill="background1"/>
              </w:rPr>
              <w:t>dness.</w:t>
            </w:r>
          </w:p>
          <w:p w:rsidR="006D4EA6" w:rsidRPr="00291AD0" w:rsidRDefault="006D4EA6" w:rsidP="007E00CE">
            <w:pPr>
              <w:numPr>
                <w:ilvl w:val="2"/>
                <w:numId w:val="1"/>
              </w:numPr>
              <w:spacing w:line="276" w:lineRule="auto"/>
              <w:ind w:left="1140"/>
              <w:contextualSpacing/>
              <w:rPr>
                <w:rFonts w:ascii="Times New Roman" w:hAnsi="Times New Roman" w:cs="Times New Roman"/>
              </w:rPr>
            </w:pPr>
            <w:r w:rsidRPr="00291AD0">
              <w:rPr>
                <w:rFonts w:ascii="Times New Roman" w:hAnsi="Times New Roman" w:cs="Times New Roman"/>
              </w:rPr>
              <w:t>Focus on your body language (nonverbal communication).</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Eye contact</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Facial expressions (e.g., smile, frown)</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Gestures (e.g., nodding, shaking head)</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 xml:space="preserve">Posture </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Tone of voice</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Volume of voice</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t>Propose solutions or compromises.</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t>Agree on solution or compromise to try.</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shd w:val="clear" w:color="auto" w:fill="FFFFFF" w:themeFill="background1"/>
              </w:rPr>
              <w:t>Ask an</w:t>
            </w:r>
            <w:r w:rsidRPr="00291AD0">
              <w:rPr>
                <w:rFonts w:ascii="Times New Roman" w:hAnsi="Times New Roman" w:cs="Times New Roman"/>
              </w:rPr>
              <w:t xml:space="preserve"> adult for help if the conflict </w:t>
            </w:r>
            <w:proofErr w:type="gramStart"/>
            <w:r w:rsidRPr="00291AD0">
              <w:rPr>
                <w:rFonts w:ascii="Times New Roman" w:hAnsi="Times New Roman" w:cs="Times New Roman"/>
              </w:rPr>
              <w:t>is not addressed or resolved</w:t>
            </w:r>
            <w:proofErr w:type="gramEnd"/>
            <w:r w:rsidRPr="00291AD0">
              <w:rPr>
                <w:rFonts w:ascii="Times New Roman" w:hAnsi="Times New Roman" w:cs="Times New Roman"/>
              </w:rPr>
              <w:t>.</w:t>
            </w:r>
          </w:p>
          <w:p w:rsidR="006D4EA6" w:rsidRPr="00291AD0" w:rsidRDefault="006D4EA6" w:rsidP="007E00CE">
            <w:pPr>
              <w:numPr>
                <w:ilvl w:val="1"/>
                <w:numId w:val="23"/>
              </w:numPr>
              <w:spacing w:line="276" w:lineRule="auto"/>
              <w:ind w:left="780"/>
              <w:contextualSpacing/>
              <w:rPr>
                <w:rFonts w:ascii="Times New Roman" w:hAnsi="Times New Roman" w:cs="Times New Roman"/>
              </w:rPr>
            </w:pPr>
            <w:r w:rsidRPr="00291AD0">
              <w:rPr>
                <w:rFonts w:ascii="Times New Roman" w:hAnsi="Times New Roman" w:cs="Times New Roman"/>
              </w:rPr>
              <w:t xml:space="preserve">When using the steps to resolve a conflict, use “I” messages to tell how you feel; listen to each other and consider the other person’s point of view and how they may be feeling; negotiate how to resolve the problem; and compromise on the resolution of the conflict. </w:t>
            </w:r>
            <w:proofErr w:type="gramStart"/>
            <w:r w:rsidRPr="00291AD0">
              <w:rPr>
                <w:rFonts w:ascii="Times New Roman" w:hAnsi="Times New Roman" w:cs="Times New Roman"/>
              </w:rPr>
              <w:t>Compromise</w:t>
            </w:r>
            <w:proofErr w:type="gramEnd"/>
            <w:r w:rsidRPr="00291AD0">
              <w:rPr>
                <w:rFonts w:ascii="Times New Roman" w:hAnsi="Times New Roman" w:cs="Times New Roman"/>
              </w:rPr>
              <w:t xml:space="preserve"> is </w:t>
            </w:r>
            <w:proofErr w:type="gramStart"/>
            <w:r w:rsidRPr="00291AD0">
              <w:rPr>
                <w:rFonts w:ascii="Times New Roman" w:hAnsi="Times New Roman" w:cs="Times New Roman"/>
              </w:rPr>
              <w:t>when</w:t>
            </w:r>
            <w:proofErr w:type="gramEnd"/>
            <w:r w:rsidRPr="00291AD0">
              <w:rPr>
                <w:rFonts w:ascii="Times New Roman" w:hAnsi="Times New Roman" w:cs="Times New Roman"/>
              </w:rPr>
              <w:t xml:space="preserve"> all participants agree on a solution even if it is not everyone’s first choice. (1.o, 2.o)</w:t>
            </w:r>
          </w:p>
          <w:p w:rsidR="006D4EA6" w:rsidRPr="00291AD0" w:rsidRDefault="006D4EA6" w:rsidP="007E00CE">
            <w:pPr>
              <w:numPr>
                <w:ilvl w:val="0"/>
                <w:numId w:val="23"/>
              </w:numPr>
              <w:spacing w:line="276" w:lineRule="auto"/>
              <w:ind w:left="420"/>
              <w:contextualSpacing/>
              <w:rPr>
                <w:rFonts w:ascii="Times New Roman" w:hAnsi="Times New Roman" w:cs="Times New Roman"/>
              </w:rPr>
            </w:pPr>
            <w:r w:rsidRPr="00291AD0">
              <w:rPr>
                <w:rFonts w:ascii="Times New Roman" w:hAnsi="Times New Roman" w:cs="Times New Roman"/>
              </w:rPr>
              <w:t xml:space="preserve">There are times when conflicts or arguments </w:t>
            </w:r>
            <w:proofErr w:type="gramStart"/>
            <w:r w:rsidRPr="00291AD0">
              <w:rPr>
                <w:rFonts w:ascii="Times New Roman" w:hAnsi="Times New Roman" w:cs="Times New Roman"/>
              </w:rPr>
              <w:t>can be helped</w:t>
            </w:r>
            <w:proofErr w:type="gramEnd"/>
            <w:r w:rsidRPr="00291AD0">
              <w:rPr>
                <w:rFonts w:ascii="Times New Roman" w:hAnsi="Times New Roman" w:cs="Times New Roman"/>
              </w:rPr>
              <w:t xml:space="preserve"> by using strategies to defuse them, meaning to make the situation less tense or less emotional before addressing solutions. Ways to defuse an argument/conflict include speaking to the other person with a calm voice, having a mediator, or taking a break from the situation when needed. (3.o)</w:t>
            </w:r>
          </w:p>
          <w:p w:rsidR="006D4EA6" w:rsidRPr="00291AD0" w:rsidRDefault="006D4EA6" w:rsidP="001622CA">
            <w:pPr>
              <w:spacing w:line="276" w:lineRule="auto"/>
              <w:contextualSpacing/>
              <w:rPr>
                <w:rFonts w:ascii="Times New Roman" w:hAnsi="Times New Roman" w:cs="Times New Roman"/>
              </w:rPr>
            </w:pPr>
          </w:p>
          <w:p w:rsidR="006D4EA6" w:rsidRPr="00291AD0" w:rsidRDefault="006D4EA6" w:rsidP="001622CA">
            <w:pPr>
              <w:spacing w:line="276" w:lineRule="auto"/>
              <w:contextualSpacing/>
              <w:rPr>
                <w:rFonts w:ascii="Times New Roman" w:hAnsi="Times New Roman" w:cs="Times New Roman"/>
              </w:rPr>
            </w:pPr>
            <w:r w:rsidRPr="00291AD0">
              <w:rPr>
                <w:rFonts w:ascii="Times New Roman" w:hAnsi="Times New Roman" w:cs="Times New Roman"/>
              </w:rPr>
              <w:t xml:space="preserve">Cyberbullying </w:t>
            </w:r>
            <w:r w:rsidRPr="00291AD0">
              <w:rPr>
                <w:rFonts w:ascii="Times New Roman" w:hAnsi="Times New Roman" w:cs="Times New Roman"/>
                <w:shd w:val="clear" w:color="auto" w:fill="FFFFFF" w:themeFill="background1"/>
              </w:rPr>
              <w:t xml:space="preserve">is a serious problem. Kids who </w:t>
            </w:r>
            <w:proofErr w:type="gramStart"/>
            <w:r w:rsidRPr="00291AD0">
              <w:rPr>
                <w:rFonts w:ascii="Times New Roman" w:hAnsi="Times New Roman" w:cs="Times New Roman"/>
                <w:shd w:val="clear" w:color="auto" w:fill="FFFFFF" w:themeFill="background1"/>
              </w:rPr>
              <w:t>are bullied</w:t>
            </w:r>
            <w:proofErr w:type="gramEnd"/>
            <w:r w:rsidRPr="00291AD0">
              <w:rPr>
                <w:rFonts w:ascii="Times New Roman" w:hAnsi="Times New Roman" w:cs="Times New Roman"/>
                <w:shd w:val="clear" w:color="auto" w:fill="FFFFFF" w:themeFill="background1"/>
              </w:rPr>
              <w:t xml:space="preserve"> can experience negative physical, emotional, and mental health issues, as well as issues in school.</w:t>
            </w:r>
          </w:p>
          <w:p w:rsidR="006D4EA6" w:rsidRPr="00291AD0" w:rsidRDefault="006D4EA6" w:rsidP="007E00CE">
            <w:pPr>
              <w:pStyle w:val="ListParagraph"/>
              <w:numPr>
                <w:ilvl w:val="0"/>
                <w:numId w:val="24"/>
              </w:numPr>
              <w:spacing w:after="200"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lastRenderedPageBreak/>
              <w:t xml:space="preserve">Cyberbullying: Bullying that takes place over digital devices; it can occur through text, apps, or online in social media, forums, or gaming where people can view, participate in, or share content. Cyberbullying includes sending, posting, or sharing negative, harmful, false, or mean content about someone else and can include sharing personal or private information about someone else causing embarrassment or humiliation. Some cyberbullying crosses the line into unlawful or criminal behavior. </w:t>
            </w:r>
          </w:p>
          <w:p w:rsidR="006D4EA6" w:rsidRPr="00291AD0" w:rsidRDefault="006D4EA6" w:rsidP="007E00CE">
            <w:pPr>
              <w:pStyle w:val="ListParagraph"/>
              <w:numPr>
                <w:ilvl w:val="0"/>
                <w:numId w:val="24"/>
              </w:numPr>
              <w:spacing w:after="200"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t>Some youths bully to fit in, to control the behavior of others, may have been bullied, do not understand others’ emotions, may not have skills to handle social situations, or may come from an environment where bullying occurs. (1.p)</w:t>
            </w:r>
          </w:p>
          <w:p w:rsidR="006D4EA6" w:rsidRPr="00291AD0" w:rsidRDefault="006D4EA6" w:rsidP="007E00CE">
            <w:pPr>
              <w:pStyle w:val="ListParagraph"/>
              <w:numPr>
                <w:ilvl w:val="0"/>
                <w:numId w:val="24"/>
              </w:numPr>
              <w:spacing w:after="200" w:line="276" w:lineRule="auto"/>
              <w:ind w:left="432" w:hanging="378"/>
              <w:rPr>
                <w:rFonts w:ascii="Times New Roman" w:eastAsiaTheme="minorHAnsi" w:hAnsi="Times New Roman" w:cs="Times New Roman"/>
              </w:rPr>
            </w:pPr>
            <w:r w:rsidRPr="00291AD0">
              <w:rPr>
                <w:rFonts w:ascii="Times New Roman" w:eastAsiaTheme="minorHAnsi" w:hAnsi="Times New Roman" w:cs="Times New Roman"/>
              </w:rPr>
              <w:t xml:space="preserve">Effects of cyberbullying are the same as bullying that </w:t>
            </w:r>
            <w:proofErr w:type="gramStart"/>
            <w:r w:rsidRPr="00291AD0">
              <w:rPr>
                <w:rFonts w:ascii="Times New Roman" w:eastAsiaTheme="minorHAnsi" w:hAnsi="Times New Roman" w:cs="Times New Roman"/>
              </w:rPr>
              <w:t>may be done</w:t>
            </w:r>
            <w:proofErr w:type="gramEnd"/>
            <w:r w:rsidRPr="00291AD0">
              <w:rPr>
                <w:rFonts w:ascii="Times New Roman" w:eastAsiaTheme="minorHAnsi" w:hAnsi="Times New Roman" w:cs="Times New Roman"/>
              </w:rPr>
              <w:t xml:space="preserve"> face-to-face, including depression and anxiety, increased feelings of sadness and loneliness, changes in sleep and eating patterns, loss of interest in activities, physical health complaints, and decreased academic achievement (missing, skipping, or dropping out of school). Some of these issues may persist into adulthood.</w:t>
            </w:r>
            <w:r w:rsidRPr="00291AD0">
              <w:rPr>
                <w:rFonts w:ascii="Times New Roman" w:hAnsi="Times New Roman" w:cs="Times New Roman"/>
              </w:rPr>
              <w:t xml:space="preserve"> </w:t>
            </w:r>
            <w:r w:rsidRPr="00291AD0">
              <w:rPr>
                <w:rFonts w:ascii="Times New Roman" w:eastAsiaTheme="minorHAnsi" w:hAnsi="Times New Roman" w:cs="Times New Roman"/>
              </w:rPr>
              <w:t>(1.p)</w:t>
            </w:r>
          </w:p>
          <w:p w:rsidR="006D4EA6" w:rsidRPr="00291AD0" w:rsidRDefault="006D4EA6" w:rsidP="007E00CE">
            <w:pPr>
              <w:pStyle w:val="ListParagraph"/>
              <w:numPr>
                <w:ilvl w:val="0"/>
                <w:numId w:val="24"/>
              </w:numPr>
              <w:spacing w:after="200"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t xml:space="preserve">Reporting: When cyberbullying happens, it is important to document and report the behavior so it </w:t>
            </w:r>
            <w:proofErr w:type="gramStart"/>
            <w:r w:rsidRPr="00291AD0">
              <w:rPr>
                <w:rFonts w:ascii="Times New Roman" w:eastAsiaTheme="minorHAnsi" w:hAnsi="Times New Roman" w:cs="Times New Roman"/>
              </w:rPr>
              <w:t>can be addressed</w:t>
            </w:r>
            <w:proofErr w:type="gramEnd"/>
            <w:r w:rsidRPr="00291AD0">
              <w:rPr>
                <w:rFonts w:ascii="Times New Roman" w:eastAsiaTheme="minorHAnsi" w:hAnsi="Times New Roman" w:cs="Times New Roman"/>
              </w:rPr>
              <w:t>. (2.p)</w:t>
            </w:r>
          </w:p>
          <w:p w:rsidR="006D4EA6" w:rsidRPr="00291AD0" w:rsidRDefault="006D4EA6" w:rsidP="007E00CE">
            <w:pPr>
              <w:pStyle w:val="ListParagraph"/>
              <w:numPr>
                <w:ilvl w:val="1"/>
                <w:numId w:val="24"/>
              </w:numPr>
              <w:spacing w:after="200" w:line="276" w:lineRule="auto"/>
              <w:ind w:left="780" w:hanging="390"/>
              <w:rPr>
                <w:rFonts w:ascii="Times New Roman" w:eastAsiaTheme="minorHAnsi" w:hAnsi="Times New Roman" w:cs="Times New Roman"/>
              </w:rPr>
            </w:pPr>
            <w:r w:rsidRPr="00291AD0">
              <w:rPr>
                <w:rFonts w:ascii="Times New Roman" w:eastAsiaTheme="minorHAnsi" w:hAnsi="Times New Roman" w:cs="Times New Roman"/>
              </w:rPr>
              <w:t>Steps to take immediately:</w:t>
            </w:r>
          </w:p>
          <w:p w:rsidR="006D4EA6" w:rsidRPr="00291AD0" w:rsidRDefault="006D4EA6" w:rsidP="007E00CE">
            <w:pPr>
              <w:pStyle w:val="ListParagraph"/>
              <w:numPr>
                <w:ilvl w:val="2"/>
                <w:numId w:val="24"/>
              </w:numPr>
              <w:spacing w:after="200"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Do not respond to and do not forward cyberbullying messages (unless sharing with a trusted adult for help).</w:t>
            </w:r>
          </w:p>
          <w:p w:rsidR="006D4EA6" w:rsidRPr="00291AD0" w:rsidRDefault="006D4EA6" w:rsidP="007E00CE">
            <w:pPr>
              <w:pStyle w:val="ListParagraph"/>
              <w:numPr>
                <w:ilvl w:val="2"/>
                <w:numId w:val="24"/>
              </w:numPr>
              <w:spacing w:after="200"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 xml:space="preserve">Keep evidence of cyberbullying. Record the dates, times, and descriptions of instances when cyberbullying has occurred. </w:t>
            </w:r>
          </w:p>
          <w:p w:rsidR="006D4EA6" w:rsidRPr="00291AD0" w:rsidRDefault="006D4EA6" w:rsidP="007E00CE">
            <w:pPr>
              <w:pStyle w:val="ListParagraph"/>
              <w:numPr>
                <w:ilvl w:val="2"/>
                <w:numId w:val="24"/>
              </w:numPr>
              <w:spacing w:after="200"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Save and print screenshots, emails, and texts. Use this evidence to report cyberbullying to online service providers.</w:t>
            </w:r>
          </w:p>
          <w:p w:rsidR="006D4EA6" w:rsidRPr="00291AD0" w:rsidRDefault="006D4EA6" w:rsidP="007E00CE">
            <w:pPr>
              <w:pStyle w:val="ListParagraph"/>
              <w:numPr>
                <w:ilvl w:val="2"/>
                <w:numId w:val="24"/>
              </w:numPr>
              <w:spacing w:after="200"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Block the person who is cyberbullying.</w:t>
            </w:r>
          </w:p>
          <w:p w:rsidR="006D4EA6" w:rsidRPr="00291AD0" w:rsidRDefault="006D4EA6" w:rsidP="007E00CE">
            <w:pPr>
              <w:pStyle w:val="ListParagraph"/>
              <w:numPr>
                <w:ilvl w:val="1"/>
                <w:numId w:val="24"/>
              </w:numPr>
              <w:spacing w:after="200" w:line="276" w:lineRule="auto"/>
              <w:ind w:left="780" w:hanging="390"/>
              <w:rPr>
                <w:rFonts w:ascii="Times New Roman" w:eastAsiaTheme="minorHAnsi" w:hAnsi="Times New Roman" w:cs="Times New Roman"/>
              </w:rPr>
            </w:pPr>
            <w:r w:rsidRPr="00291AD0">
              <w:rPr>
                <w:rFonts w:ascii="Times New Roman" w:eastAsiaTheme="minorHAnsi" w:hAnsi="Times New Roman" w:cs="Times New Roman"/>
              </w:rPr>
              <w:t>Report to parents, online service providers, law enforcement (if it includes threats of violence or private images), and school personnel (teacher, counselor, or administrator).</w:t>
            </w:r>
          </w:p>
          <w:p w:rsidR="006D4EA6" w:rsidRPr="00291AD0" w:rsidRDefault="006D4EA6" w:rsidP="007E00CE">
            <w:pPr>
              <w:pStyle w:val="ListParagraph"/>
              <w:numPr>
                <w:ilvl w:val="1"/>
                <w:numId w:val="24"/>
              </w:numPr>
              <w:spacing w:after="200" w:line="276" w:lineRule="auto"/>
              <w:ind w:left="780" w:hanging="390"/>
              <w:rPr>
                <w:rFonts w:ascii="Times New Roman" w:eastAsiaTheme="minorHAnsi" w:hAnsi="Times New Roman" w:cs="Times New Roman"/>
              </w:rPr>
            </w:pPr>
            <w:r w:rsidRPr="00291AD0">
              <w:rPr>
                <w:rFonts w:ascii="Times New Roman" w:eastAsiaTheme="minorHAnsi" w:hAnsi="Times New Roman" w:cs="Times New Roman"/>
              </w:rPr>
              <w:t>Review school-specific reporting protocols for cyberbullying.</w:t>
            </w:r>
          </w:p>
          <w:p w:rsidR="006D4EA6" w:rsidRPr="00291AD0" w:rsidRDefault="006D4EA6" w:rsidP="007E00CE">
            <w:pPr>
              <w:pStyle w:val="ListParagraph"/>
              <w:numPr>
                <w:ilvl w:val="0"/>
                <w:numId w:val="24"/>
              </w:numPr>
              <w:spacing w:after="200"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lastRenderedPageBreak/>
              <w:t xml:space="preserve">Be kind to the person </w:t>
            </w:r>
            <w:proofErr w:type="gramStart"/>
            <w:r w:rsidRPr="00291AD0">
              <w:rPr>
                <w:rFonts w:ascii="Times New Roman" w:eastAsiaTheme="minorHAnsi" w:hAnsi="Times New Roman" w:cs="Times New Roman"/>
              </w:rPr>
              <w:t>being bullied</w:t>
            </w:r>
            <w:proofErr w:type="gramEnd"/>
            <w:r w:rsidRPr="00291AD0">
              <w:rPr>
                <w:rFonts w:ascii="Times New Roman" w:eastAsiaTheme="minorHAnsi" w:hAnsi="Times New Roman" w:cs="Times New Roman"/>
              </w:rPr>
              <w:t xml:space="preserve">. Show them that you care by trying to include them. Sit with them at lunch or on the bus, talk to them at school, or invite them to do something. Just hanging out with them will help them know they </w:t>
            </w:r>
            <w:proofErr w:type="gramStart"/>
            <w:r w:rsidRPr="00291AD0">
              <w:rPr>
                <w:rFonts w:ascii="Times New Roman" w:eastAsiaTheme="minorHAnsi" w:hAnsi="Times New Roman" w:cs="Times New Roman"/>
              </w:rPr>
              <w:t>aren’t</w:t>
            </w:r>
            <w:proofErr w:type="gramEnd"/>
            <w:r w:rsidRPr="00291AD0">
              <w:rPr>
                <w:rFonts w:ascii="Times New Roman" w:eastAsiaTheme="minorHAnsi" w:hAnsi="Times New Roman" w:cs="Times New Roman"/>
              </w:rPr>
              <w:t xml:space="preserve"> alone. (3.p)</w:t>
            </w:r>
          </w:p>
          <w:p w:rsidR="006D4EA6" w:rsidRPr="00291AD0" w:rsidRDefault="006D4EA6" w:rsidP="001622CA">
            <w:pPr>
              <w:spacing w:line="276" w:lineRule="auto"/>
              <w:ind w:left="30"/>
              <w:rPr>
                <w:rFonts w:ascii="Times New Roman" w:hAnsi="Times New Roman" w:cs="Times New Roman"/>
              </w:rPr>
            </w:pPr>
            <w:r w:rsidRPr="00291AD0">
              <w:rPr>
                <w:rFonts w:ascii="Times New Roman" w:hAnsi="Times New Roman" w:cs="Times New Roman"/>
              </w:rPr>
              <w:t>Violence in the media can influence people and affect behavior and health in a negative way.</w:t>
            </w:r>
          </w:p>
          <w:p w:rsidR="006D4EA6" w:rsidRPr="00291AD0" w:rsidRDefault="006D4EA6" w:rsidP="007E00CE">
            <w:pPr>
              <w:pStyle w:val="ListParagraph"/>
              <w:numPr>
                <w:ilvl w:val="0"/>
                <w:numId w:val="25"/>
              </w:numPr>
              <w:spacing w:after="200" w:line="276" w:lineRule="auto"/>
              <w:ind w:left="420" w:hanging="420"/>
              <w:rPr>
                <w:rFonts w:ascii="Times New Roman" w:eastAsiaTheme="minorHAnsi" w:hAnsi="Times New Roman" w:cs="Times New Roman"/>
              </w:rPr>
            </w:pPr>
            <w:r w:rsidRPr="00291AD0">
              <w:rPr>
                <w:rFonts w:ascii="Times New Roman" w:eastAsiaTheme="minorHAnsi" w:hAnsi="Times New Roman" w:cs="Times New Roman"/>
              </w:rPr>
              <w:t xml:space="preserve">Although experts agree that no single factor can cause a nonviolent person to act aggressively, some studies (though not </w:t>
            </w:r>
            <w:proofErr w:type="gramStart"/>
            <w:r w:rsidRPr="00291AD0">
              <w:rPr>
                <w:rFonts w:ascii="Times New Roman" w:eastAsiaTheme="minorHAnsi" w:hAnsi="Times New Roman" w:cs="Times New Roman"/>
              </w:rPr>
              <w:t>all)</w:t>
            </w:r>
            <w:proofErr w:type="gramEnd"/>
            <w:r w:rsidRPr="00291AD0">
              <w:rPr>
                <w:rFonts w:ascii="Times New Roman" w:eastAsiaTheme="minorHAnsi" w:hAnsi="Times New Roman" w:cs="Times New Roman"/>
              </w:rPr>
              <w:t xml:space="preserve"> suggest that heavy exposure to violent media can be a risk factor for violent behavior. Research shows that viewing (or playing) violent content could increase the chance that a child will act aggressively. Heavy exposure to violent media can lead to desensitization—</w:t>
            </w:r>
            <w:proofErr w:type="gramStart"/>
            <w:r w:rsidRPr="00291AD0">
              <w:rPr>
                <w:rFonts w:ascii="Times New Roman" w:eastAsiaTheme="minorHAnsi" w:hAnsi="Times New Roman" w:cs="Times New Roman"/>
              </w:rPr>
              <w:t>being less affected</w:t>
            </w:r>
            <w:proofErr w:type="gramEnd"/>
            <w:r w:rsidRPr="00291AD0">
              <w:rPr>
                <w:rFonts w:ascii="Times New Roman" w:eastAsiaTheme="minorHAnsi" w:hAnsi="Times New Roman" w:cs="Times New Roman"/>
              </w:rPr>
              <w:t xml:space="preserve"> by violence. (1.q)</w:t>
            </w:r>
          </w:p>
          <w:p w:rsidR="006D4EA6" w:rsidRPr="00291AD0" w:rsidRDefault="006D4EA6" w:rsidP="007E00CE">
            <w:pPr>
              <w:pStyle w:val="ListParagraph"/>
              <w:numPr>
                <w:ilvl w:val="0"/>
                <w:numId w:val="25"/>
              </w:numPr>
              <w:spacing w:after="200" w:line="276" w:lineRule="auto"/>
              <w:ind w:left="420" w:hanging="420"/>
              <w:rPr>
                <w:rFonts w:ascii="Times New Roman" w:eastAsiaTheme="minorHAnsi" w:hAnsi="Times New Roman" w:cs="Times New Roman"/>
              </w:rPr>
            </w:pPr>
            <w:r w:rsidRPr="00291AD0">
              <w:rPr>
                <w:rFonts w:ascii="Times New Roman" w:eastAsiaTheme="minorHAnsi" w:hAnsi="Times New Roman" w:cs="Times New Roman"/>
              </w:rPr>
              <w:t>Respecting similarities and differences (ways to respect people who are different from us): (2.q)</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Listen to others when they speak.</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Be sensitive to other people’s feelings.</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Ask people questions; try to learn something from the other person.</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Show interest and appreciation for other people’s cultures and backgrounds.</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Be considerate of others.</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Do not insult, tease or taunt, or make fun of people.</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Do not talk about people behind their backs.</w:t>
            </w:r>
          </w:p>
          <w:p w:rsidR="006D4EA6" w:rsidRPr="00291AD0" w:rsidRDefault="006D4EA6" w:rsidP="007E00CE">
            <w:pPr>
              <w:pStyle w:val="ListParagraph"/>
              <w:numPr>
                <w:ilvl w:val="0"/>
                <w:numId w:val="25"/>
              </w:numPr>
              <w:spacing w:after="200" w:line="276" w:lineRule="auto"/>
              <w:ind w:left="420"/>
              <w:rPr>
                <w:rFonts w:ascii="Times New Roman" w:eastAsiaTheme="minorHAnsi" w:hAnsi="Times New Roman" w:cs="Times New Roman"/>
              </w:rPr>
            </w:pPr>
            <w:r w:rsidRPr="00291AD0">
              <w:rPr>
                <w:rFonts w:ascii="Times New Roman" w:eastAsiaTheme="minorHAnsi" w:hAnsi="Times New Roman" w:cs="Times New Roman"/>
                <w:shd w:val="clear" w:color="auto" w:fill="FFFFFF" w:themeFill="background1"/>
              </w:rPr>
              <w:t>A safe and caring</w:t>
            </w:r>
            <w:r w:rsidRPr="00291AD0">
              <w:rPr>
                <w:rFonts w:ascii="Times New Roman" w:eastAsiaTheme="minorHAnsi" w:hAnsi="Times New Roman" w:cs="Times New Roman"/>
              </w:rPr>
              <w:t xml:space="preserve"> school environment is one in which students feel positively connected to others, respected, that their work is meaningful, and that they are good at what they do. A safe and caring school has an environment where students, staff and parents feel safe, comfortable, and accepted. It is a culture of high expectations for students and adults—staff, parents, and community members. (</w:t>
            </w:r>
            <w:hyperlink r:id="rId30" w:tooltip="Information for caring school environments" w:history="1">
              <w:r w:rsidRPr="00291AD0">
                <w:rPr>
                  <w:rStyle w:val="Hyperlink"/>
                  <w:rFonts w:ascii="Times New Roman" w:eastAsiaTheme="minorHAnsi" w:hAnsi="Times New Roman" w:cs="Times New Roman"/>
                </w:rPr>
                <w:t>Inclusive Schools Network</w:t>
              </w:r>
            </w:hyperlink>
            <w:r w:rsidRPr="00291AD0">
              <w:rPr>
                <w:rFonts w:ascii="Times New Roman" w:eastAsiaTheme="minorHAnsi" w:hAnsi="Times New Roman" w:cs="Times New Roman"/>
              </w:rPr>
              <w:t>) (3.q)</w:t>
            </w:r>
          </w:p>
          <w:p w:rsidR="006D4EA6" w:rsidRPr="00291AD0" w:rsidRDefault="006D4EA6" w:rsidP="001622CA">
            <w:pPr>
              <w:spacing w:line="276" w:lineRule="auto"/>
              <w:contextualSpacing/>
              <w:rPr>
                <w:rFonts w:ascii="Times New Roman" w:hAnsi="Times New Roman" w:cs="Times New Roman"/>
              </w:rPr>
            </w:pPr>
            <w:r w:rsidRPr="00291AD0">
              <w:rPr>
                <w:rFonts w:ascii="Times New Roman" w:hAnsi="Times New Roman" w:cs="Times New Roman"/>
              </w:rPr>
              <w:lastRenderedPageBreak/>
              <w:t xml:space="preserve">Harassment is a repetitive behavior that </w:t>
            </w:r>
            <w:proofErr w:type="gramStart"/>
            <w:r w:rsidRPr="00291AD0">
              <w:rPr>
                <w:rFonts w:ascii="Times New Roman" w:hAnsi="Times New Roman" w:cs="Times New Roman"/>
              </w:rPr>
              <w:t>is intended</w:t>
            </w:r>
            <w:proofErr w:type="gramEnd"/>
            <w:r w:rsidRPr="00291AD0">
              <w:rPr>
                <w:rFonts w:ascii="Times New Roman" w:hAnsi="Times New Roman" w:cs="Times New Roman"/>
              </w:rPr>
              <w:t xml:space="preserve"> to disrupt or upset another individual. Harassment can be in person or online. </w:t>
            </w:r>
          </w:p>
          <w:p w:rsidR="006D4EA6" w:rsidRPr="00291AD0" w:rsidRDefault="006D4EA6" w:rsidP="007E00CE">
            <w:pPr>
              <w:pStyle w:val="ListParagraph"/>
              <w:numPr>
                <w:ilvl w:val="0"/>
                <w:numId w:val="25"/>
              </w:numPr>
              <w:spacing w:after="200" w:line="276" w:lineRule="auto"/>
              <w:ind w:left="420"/>
              <w:rPr>
                <w:rFonts w:ascii="Times New Roman" w:eastAsiaTheme="minorHAnsi" w:hAnsi="Times New Roman" w:cs="Times New Roman"/>
              </w:rPr>
            </w:pPr>
            <w:r w:rsidRPr="00291AD0">
              <w:rPr>
                <w:rFonts w:ascii="Times New Roman" w:eastAsiaTheme="minorHAnsi" w:hAnsi="Times New Roman" w:cs="Times New Roman"/>
              </w:rPr>
              <w:t>Harassment means to annoy or bother someone in a constant or repeated way; may include threats, intimidation, or putting a person in fear of their safety. Harassment is unwanted, unwelcomed, and uninvited behavior that demeans, threatens, or offends the victim and results in a hostile environment for the victim. (1.r)</w:t>
            </w:r>
          </w:p>
          <w:p w:rsidR="006D4EA6" w:rsidRPr="00291AD0" w:rsidRDefault="006D4EA6" w:rsidP="007E00CE">
            <w:pPr>
              <w:pStyle w:val="ListParagraph"/>
              <w:numPr>
                <w:ilvl w:val="0"/>
                <w:numId w:val="25"/>
              </w:numPr>
              <w:spacing w:after="200" w:line="276" w:lineRule="auto"/>
              <w:ind w:left="420"/>
              <w:rPr>
                <w:rFonts w:ascii="Times New Roman" w:eastAsiaTheme="minorHAnsi" w:hAnsi="Times New Roman" w:cs="Times New Roman"/>
              </w:rPr>
            </w:pPr>
            <w:r w:rsidRPr="00291AD0">
              <w:rPr>
                <w:rFonts w:ascii="Times New Roman" w:eastAsiaTheme="minorHAnsi" w:hAnsi="Times New Roman" w:cs="Times New Roman"/>
              </w:rPr>
              <w:t>Responding to harassment may include telling the person to stop. If it does not stop, tell an adult—a parent, teacher, school counselor, or other adult you trust. Most schools have policies that address harassing and bullying behaviors. The policies are in place to help students. (2.r)</w:t>
            </w:r>
          </w:p>
          <w:p w:rsidR="006D4EA6" w:rsidRPr="00291AD0" w:rsidRDefault="006D4EA6" w:rsidP="007E00CE">
            <w:pPr>
              <w:pStyle w:val="ListParagraph"/>
              <w:numPr>
                <w:ilvl w:val="0"/>
                <w:numId w:val="25"/>
              </w:numPr>
              <w:spacing w:after="200" w:line="276" w:lineRule="auto"/>
              <w:ind w:left="420"/>
              <w:rPr>
                <w:rFonts w:ascii="Times New Roman" w:eastAsiaTheme="minorHAnsi" w:hAnsi="Times New Roman" w:cs="Times New Roman"/>
              </w:rPr>
            </w:pPr>
            <w:r w:rsidRPr="00291AD0">
              <w:rPr>
                <w:rFonts w:ascii="Times New Roman" w:eastAsiaTheme="minorHAnsi" w:hAnsi="Times New Roman" w:cs="Times New Roman"/>
              </w:rPr>
              <w:t>Review school-specific reporting protocols for harassment. (2.r, 3.r)</w:t>
            </w:r>
          </w:p>
        </w:tc>
        <w:tc>
          <w:tcPr>
            <w:tcW w:w="423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numPr>
                <w:ilvl w:val="0"/>
                <w:numId w:val="22"/>
              </w:numPr>
              <w:shd w:val="clear" w:color="auto" w:fill="FFFFFF" w:themeFill="background1"/>
              <w:tabs>
                <w:tab w:val="left" w:pos="346"/>
              </w:tabs>
              <w:spacing w:line="276" w:lineRule="auto"/>
              <w:ind w:left="346"/>
              <w:contextualSpacing/>
              <w:rPr>
                <w:rFonts w:ascii="Times New Roman" w:hAnsi="Times New Roman" w:cs="Times New Roman"/>
              </w:rPr>
            </w:pPr>
            <w:r w:rsidRPr="00291AD0">
              <w:rPr>
                <w:rFonts w:ascii="Times New Roman" w:hAnsi="Times New Roman" w:cs="Times New Roman"/>
              </w:rPr>
              <w:t>evaluate scenarios to determine the conflict, the level and types of emotion, and strategies to defuse or address the conflict (1.o, 2.o);</w:t>
            </w:r>
          </w:p>
          <w:p w:rsidR="006D4EA6" w:rsidRPr="00291AD0" w:rsidRDefault="006D4EA6" w:rsidP="007E00CE">
            <w:pPr>
              <w:numPr>
                <w:ilvl w:val="0"/>
                <w:numId w:val="22"/>
              </w:numPr>
              <w:shd w:val="clear" w:color="auto" w:fill="FFFFFF" w:themeFill="background1"/>
              <w:tabs>
                <w:tab w:val="left" w:pos="346"/>
              </w:tabs>
              <w:spacing w:line="276" w:lineRule="auto"/>
              <w:ind w:left="346"/>
              <w:contextualSpacing/>
              <w:rPr>
                <w:rFonts w:ascii="Times New Roman" w:hAnsi="Times New Roman" w:cs="Times New Roman"/>
              </w:rPr>
            </w:pPr>
            <w:r w:rsidRPr="00291AD0">
              <w:rPr>
                <w:rFonts w:ascii="Times New Roman" w:hAnsi="Times New Roman" w:cs="Times New Roman"/>
                <w:shd w:val="clear" w:color="auto" w:fill="FFFFFF" w:themeFill="background1"/>
              </w:rPr>
              <w:t>demonstrate effective communication skills to defuse and address conflict situations through role-play</w:t>
            </w:r>
            <w:r w:rsidRPr="00291AD0">
              <w:rPr>
                <w:rFonts w:ascii="Times New Roman" w:hAnsi="Times New Roman" w:cs="Times New Roman"/>
              </w:rPr>
              <w:t xml:space="preserve"> (3.o);</w:t>
            </w:r>
          </w:p>
          <w:p w:rsidR="006D4EA6" w:rsidRPr="00291AD0" w:rsidRDefault="006D4EA6" w:rsidP="007E00CE">
            <w:pPr>
              <w:pStyle w:val="ListParagraph"/>
              <w:numPr>
                <w:ilvl w:val="0"/>
                <w:numId w:val="22"/>
              </w:numPr>
              <w:tabs>
                <w:tab w:val="left" w:pos="346"/>
              </w:tabs>
              <w:spacing w:after="200" w:line="276" w:lineRule="auto"/>
              <w:ind w:left="346"/>
              <w:rPr>
                <w:rFonts w:ascii="Times New Roman" w:eastAsiaTheme="minorHAnsi" w:hAnsi="Times New Roman" w:cs="Times New Roman"/>
              </w:rPr>
            </w:pPr>
            <w:r w:rsidRPr="00291AD0">
              <w:rPr>
                <w:rFonts w:ascii="Times New Roman" w:eastAsiaTheme="minorHAnsi" w:hAnsi="Times New Roman" w:cs="Times New Roman"/>
              </w:rPr>
              <w:lastRenderedPageBreak/>
              <w:t>define cyberbullying and describe the possible effects on the individual being bullied (1.p);</w:t>
            </w:r>
          </w:p>
          <w:p w:rsidR="006D4EA6" w:rsidRPr="00291AD0" w:rsidRDefault="006D4EA6" w:rsidP="007E00CE">
            <w:pPr>
              <w:pStyle w:val="ListParagraph"/>
              <w:numPr>
                <w:ilvl w:val="0"/>
                <w:numId w:val="22"/>
              </w:numPr>
              <w:tabs>
                <w:tab w:val="left" w:pos="346"/>
              </w:tabs>
              <w:spacing w:after="200" w:line="276" w:lineRule="auto"/>
              <w:ind w:left="346"/>
              <w:rPr>
                <w:rFonts w:ascii="Times New Roman" w:eastAsiaTheme="minorHAnsi" w:hAnsi="Times New Roman" w:cs="Times New Roman"/>
              </w:rPr>
            </w:pPr>
            <w:r w:rsidRPr="00291AD0">
              <w:rPr>
                <w:rFonts w:ascii="Times New Roman" w:eastAsiaTheme="minorHAnsi" w:hAnsi="Times New Roman" w:cs="Times New Roman"/>
              </w:rPr>
              <w:t>describe how to report cyberbullying and how to help someone being cyberbullied (2.p, 3.p);</w:t>
            </w:r>
          </w:p>
          <w:p w:rsidR="006D4EA6" w:rsidRPr="00291AD0" w:rsidRDefault="006D4EA6" w:rsidP="007E00CE">
            <w:pPr>
              <w:pStyle w:val="ListParagraph"/>
              <w:numPr>
                <w:ilvl w:val="0"/>
                <w:numId w:val="22"/>
              </w:numPr>
              <w:tabs>
                <w:tab w:val="left" w:pos="346"/>
              </w:tabs>
              <w:spacing w:after="200" w:line="276" w:lineRule="auto"/>
              <w:ind w:left="346"/>
              <w:rPr>
                <w:rFonts w:ascii="Times New Roman" w:eastAsiaTheme="minorHAnsi" w:hAnsi="Times New Roman" w:cs="Times New Roman"/>
              </w:rPr>
            </w:pPr>
            <w:r w:rsidRPr="00291AD0">
              <w:rPr>
                <w:rFonts w:ascii="Times New Roman" w:eastAsiaTheme="minorHAnsi" w:hAnsi="Times New Roman" w:cs="Times New Roman"/>
              </w:rPr>
              <w:t>describe the possible effects of violence displayed in media on behaviors (1.q);</w:t>
            </w:r>
          </w:p>
          <w:p w:rsidR="006D4EA6" w:rsidRPr="00291AD0" w:rsidRDefault="006D4EA6" w:rsidP="007E00CE">
            <w:pPr>
              <w:pStyle w:val="ListParagraph"/>
              <w:numPr>
                <w:ilvl w:val="0"/>
                <w:numId w:val="22"/>
              </w:numPr>
              <w:tabs>
                <w:tab w:val="left" w:pos="346"/>
              </w:tabs>
              <w:spacing w:after="200" w:line="276" w:lineRule="auto"/>
              <w:ind w:left="346"/>
              <w:rPr>
                <w:rFonts w:ascii="Times New Roman" w:eastAsiaTheme="minorHAnsi" w:hAnsi="Times New Roman" w:cs="Times New Roman"/>
              </w:rPr>
            </w:pPr>
            <w:r w:rsidRPr="00291AD0">
              <w:rPr>
                <w:rFonts w:ascii="Times New Roman" w:eastAsiaTheme="minorHAnsi" w:hAnsi="Times New Roman" w:cs="Times New Roman"/>
              </w:rPr>
              <w:t>develop and promote strategies for a caring school environment that is respectful and welcoming to students, school personnel, and families/community (2.q, 3.q);</w:t>
            </w:r>
          </w:p>
          <w:p w:rsidR="006D4EA6" w:rsidRPr="00291AD0" w:rsidRDefault="006D4EA6" w:rsidP="007E00CE">
            <w:pPr>
              <w:pStyle w:val="ListParagraph"/>
              <w:numPr>
                <w:ilvl w:val="0"/>
                <w:numId w:val="22"/>
              </w:numPr>
              <w:tabs>
                <w:tab w:val="left" w:pos="346"/>
              </w:tabs>
              <w:spacing w:after="200" w:line="276" w:lineRule="auto"/>
              <w:ind w:left="346"/>
              <w:rPr>
                <w:rFonts w:ascii="Times New Roman" w:eastAsiaTheme="minorHAnsi" w:hAnsi="Times New Roman" w:cs="Times New Roman"/>
              </w:rPr>
            </w:pPr>
            <w:proofErr w:type="gramStart"/>
            <w:r w:rsidRPr="00291AD0">
              <w:rPr>
                <w:rFonts w:ascii="Times New Roman" w:eastAsiaTheme="minorHAnsi" w:hAnsi="Times New Roman" w:cs="Times New Roman"/>
              </w:rPr>
              <w:t>apply</w:t>
            </w:r>
            <w:proofErr w:type="gramEnd"/>
            <w:r w:rsidRPr="00291AD0">
              <w:rPr>
                <w:rFonts w:ascii="Times New Roman" w:eastAsiaTheme="minorHAnsi" w:hAnsi="Times New Roman" w:cs="Times New Roman"/>
              </w:rPr>
              <w:t xml:space="preserve"> the definition/description of harassment to evaluate situations to determine whether harassment is occurring and how to respond, report, and get help (1.r, 2.r, 3.r).</w:t>
            </w:r>
          </w:p>
          <w:p w:rsidR="006D4EA6" w:rsidRPr="00291AD0" w:rsidRDefault="006D4EA6" w:rsidP="001622CA">
            <w:pPr>
              <w:tabs>
                <w:tab w:val="left" w:pos="346"/>
              </w:tabs>
              <w:spacing w:line="276" w:lineRule="auto"/>
              <w:rPr>
                <w:rStyle w:val="Hyperlink"/>
                <w:rFonts w:ascii="Times New Roman" w:hAnsi="Times New Roman" w:cs="Times New Roman"/>
              </w:rPr>
            </w:pPr>
            <w:r w:rsidRPr="00291AD0">
              <w:rPr>
                <w:rFonts w:ascii="Times New Roman" w:hAnsi="Times New Roman" w:cs="Times New Roman"/>
              </w:rPr>
              <w:t xml:space="preserve">Additional resources: </w:t>
            </w:r>
            <w:hyperlink r:id="rId31"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32" w:history="1">
              <w:r w:rsidRPr="00291AD0">
                <w:rPr>
                  <w:rStyle w:val="Hyperlink"/>
                  <w:rFonts w:ascii="Times New Roman" w:hAnsi="Times New Roman" w:cs="Times New Roman"/>
                </w:rPr>
                <w:t>EVERFI</w:t>
              </w:r>
            </w:hyperlink>
          </w:p>
          <w:p w:rsidR="006D4EA6" w:rsidRPr="00291AD0" w:rsidRDefault="006D4EA6" w:rsidP="001622CA">
            <w:pPr>
              <w:tabs>
                <w:tab w:val="left" w:pos="346"/>
              </w:tabs>
              <w:spacing w:after="200" w:line="276" w:lineRule="auto"/>
              <w:rPr>
                <w:rFonts w:ascii="Times New Roman" w:eastAsiaTheme="minorHAnsi" w:hAnsi="Times New Roman" w:cs="Times New Roman"/>
              </w:rPr>
            </w:pPr>
          </w:p>
        </w:tc>
      </w:tr>
    </w:tbl>
    <w:p w:rsidR="006D4EA6" w:rsidRPr="00291AD0" w:rsidRDefault="006D4EA6" w:rsidP="006D4EA6">
      <w:pPr>
        <w:spacing w:line="276" w:lineRule="auto"/>
        <w:rPr>
          <w:rFonts w:ascii="Times New Roman" w:hAnsi="Times New Roman" w:cs="Times New Roman"/>
          <w:b/>
          <w:bCs/>
        </w:rPr>
      </w:pPr>
    </w:p>
    <w:p w:rsidR="006D4EA6" w:rsidRPr="00291AD0" w:rsidRDefault="006D4EA6" w:rsidP="006D4EA6">
      <w:pPr>
        <w:spacing w:line="276" w:lineRule="auto"/>
        <w:rPr>
          <w:rFonts w:ascii="Times New Roman" w:hAnsi="Times New Roman" w:cs="Times New Roman"/>
          <w:b/>
          <w:bCs/>
        </w:rPr>
      </w:pPr>
    </w:p>
    <w:p w:rsidR="006D4EA6" w:rsidRPr="00291AD0" w:rsidRDefault="006D4EA6" w:rsidP="006D4EA6">
      <w:pPr>
        <w:spacing w:after="160" w:line="259" w:lineRule="auto"/>
        <w:rPr>
          <w:rFonts w:ascii="Times New Roman" w:hAnsi="Times New Roman" w:cs="Times New Roman"/>
          <w:b/>
        </w:rPr>
      </w:pPr>
      <w:r w:rsidRPr="00291AD0">
        <w:rPr>
          <w:rFonts w:ascii="Times New Roman" w:hAnsi="Times New Roman" w:cs="Times New Roman"/>
          <w:b/>
        </w:rPr>
        <w:br w:type="page"/>
      </w:r>
    </w:p>
    <w:p w:rsidR="006D4EA6" w:rsidRPr="00291AD0" w:rsidRDefault="006D4EA6" w:rsidP="006D4EA6">
      <w:pPr>
        <w:tabs>
          <w:tab w:val="left" w:pos="547"/>
        </w:tabs>
        <w:spacing w:line="276" w:lineRule="auto"/>
        <w:rPr>
          <w:rFonts w:ascii="Times New Roman" w:hAnsi="Times New Roman" w:cs="Times New Roman"/>
        </w:rPr>
      </w:pPr>
      <w:r w:rsidRPr="00291AD0">
        <w:rPr>
          <w:rFonts w:ascii="Times New Roman" w:hAnsi="Times New Roman" w:cs="Times New Roman"/>
          <w:b/>
        </w:rPr>
        <w:lastRenderedPageBreak/>
        <w:t>Strand:</w:t>
      </w:r>
      <w:r w:rsidRPr="00291AD0">
        <w:rPr>
          <w:rFonts w:ascii="Times New Roman" w:hAnsi="Times New Roman" w:cs="Times New Roman"/>
          <w:b/>
          <w:bCs/>
          <w:color w:val="212121"/>
          <w:shd w:val="clear" w:color="auto" w:fill="FFFFFF"/>
        </w:rPr>
        <w:t xml:space="preserve"> </w:t>
      </w:r>
      <w:r w:rsidRPr="00291AD0">
        <w:rPr>
          <w:rFonts w:ascii="Times New Roman" w:hAnsi="Times New Roman" w:cs="Times New Roman"/>
          <w:b/>
          <w:bCs/>
        </w:rPr>
        <w:t>Community/Environmental Health</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b/>
        </w:rPr>
        <w:t>Standards: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.s</w:t>
      </w:r>
      <w:proofErr w:type="gramEnd"/>
      <w:r w:rsidRPr="00291AD0">
        <w:rPr>
          <w:rFonts w:ascii="Times New Roman" w:eastAsia="Times" w:hAnsi="Times New Roman" w:cs="Times New Roman"/>
        </w:rPr>
        <w:tab/>
        <w:t>Describe the effects of air and noise pollution on health and the environment.</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.s</w:t>
      </w:r>
      <w:proofErr w:type="gramEnd"/>
      <w:r w:rsidRPr="00291AD0">
        <w:rPr>
          <w:rFonts w:ascii="Times New Roman" w:eastAsia="Times" w:hAnsi="Times New Roman" w:cs="Times New Roman"/>
        </w:rPr>
        <w:tab/>
        <w:t>Describe strategies to decrease the effects of air quality and noise pollution on body function and the environment.</w:t>
      </w: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.s</w:t>
      </w:r>
      <w:proofErr w:type="gramEnd"/>
      <w:r w:rsidRPr="00291AD0">
        <w:rPr>
          <w:rFonts w:ascii="Times New Roman" w:eastAsia="Times" w:hAnsi="Times New Roman" w:cs="Times New Roman"/>
        </w:rPr>
        <w:tab/>
        <w:t>Research community service opportunities to address air, noise, and other environmental health issues for peers and community groups to volunteer and work on together.</w:t>
      </w:r>
    </w:p>
    <w:p w:rsidR="006D4EA6" w:rsidRPr="00291AD0" w:rsidRDefault="006D4EA6" w:rsidP="006D4EA6">
      <w:pPr>
        <w:spacing w:line="276" w:lineRule="auto"/>
        <w:rPr>
          <w:rFonts w:ascii="Times New Roman" w:hAnsi="Times New Roman" w:cs="Times New Roman"/>
        </w:rPr>
      </w:pPr>
    </w:p>
    <w:tbl>
      <w:tblPr>
        <w:tblStyle w:val="TableGrid"/>
        <w:tblW w:w="13856" w:type="dxa"/>
        <w:tblLook w:val="04A0" w:firstRow="1" w:lastRow="0" w:firstColumn="1" w:lastColumn="0" w:noHBand="0" w:noVBand="1"/>
      </w:tblPr>
      <w:tblGrid>
        <w:gridCol w:w="8815"/>
        <w:gridCol w:w="5041"/>
      </w:tblGrid>
      <w:tr w:rsidR="006D4EA6" w:rsidRPr="00291AD0" w:rsidTr="001622CA">
        <w:trPr>
          <w:trHeight w:val="223"/>
          <w:tblHeader/>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94"/>
        </w:trPr>
        <w:tc>
          <w:tcPr>
            <w:tcW w:w="8815" w:type="dxa"/>
          </w:tcPr>
          <w:p w:rsidR="006D4EA6" w:rsidRPr="00291AD0" w:rsidRDefault="006D4EA6" w:rsidP="001622CA">
            <w:pPr>
              <w:spacing w:line="276" w:lineRule="auto"/>
              <w:jc w:val="both"/>
              <w:rPr>
                <w:rFonts w:ascii="Times New Roman" w:eastAsia="Arial" w:hAnsi="Times New Roman" w:cs="Times New Roman"/>
              </w:rPr>
            </w:pPr>
            <w:r w:rsidRPr="00291AD0">
              <w:rPr>
                <w:rFonts w:ascii="Times New Roman" w:eastAsia="Arial" w:hAnsi="Times New Roman" w:cs="Times New Roman"/>
              </w:rPr>
              <w:t>Caring for the environment is a global responsibility.</w:t>
            </w:r>
          </w:p>
          <w:p w:rsidR="006D4EA6" w:rsidRPr="00291AD0" w:rsidRDefault="006D4EA6" w:rsidP="001622CA">
            <w:pPr>
              <w:spacing w:line="276" w:lineRule="auto"/>
              <w:jc w:val="both"/>
              <w:rPr>
                <w:rFonts w:ascii="Times New Roman" w:eastAsia="Arial" w:hAnsi="Times New Roman" w:cs="Times New Roman"/>
              </w:rPr>
            </w:pPr>
          </w:p>
          <w:p w:rsidR="006D4EA6" w:rsidRPr="00291AD0" w:rsidRDefault="006D4EA6" w:rsidP="001622CA">
            <w:pPr>
              <w:spacing w:line="276" w:lineRule="auto"/>
              <w:jc w:val="both"/>
              <w:rPr>
                <w:rFonts w:ascii="Times New Roman" w:hAnsi="Times New Roman" w:cs="Times New Roman"/>
              </w:rPr>
            </w:pPr>
            <w:r w:rsidRPr="00291AD0">
              <w:rPr>
                <w:rFonts w:ascii="Times New Roman" w:eastAsia="Arial" w:hAnsi="Times New Roman" w:cs="Times New Roman"/>
              </w:rPr>
              <w:t>Air pollution: Hazardous air pollutants are those known to cause cancer and other serious health effects. (1.s)</w:t>
            </w:r>
          </w:p>
          <w:p w:rsidR="006D4EA6" w:rsidRPr="00291AD0" w:rsidRDefault="006D4EA6" w:rsidP="007E00CE">
            <w:pPr>
              <w:pStyle w:val="ListParagraph"/>
              <w:numPr>
                <w:ilvl w:val="0"/>
                <w:numId w:val="27"/>
              </w:numPr>
              <w:spacing w:after="200" w:line="276" w:lineRule="auto"/>
              <w:ind w:left="420" w:hanging="390"/>
              <w:rPr>
                <w:rFonts w:ascii="Times New Roman" w:hAnsi="Times New Roman" w:cs="Times New Roman"/>
              </w:rPr>
            </w:pPr>
            <w:r w:rsidRPr="00291AD0">
              <w:rPr>
                <w:rFonts w:ascii="Times New Roman" w:hAnsi="Times New Roman" w:cs="Times New Roman"/>
              </w:rPr>
              <w:t xml:space="preserve">Outdoor air pollution examples include: </w:t>
            </w:r>
            <w:r w:rsidRPr="00291AD0">
              <w:rPr>
                <w:rFonts w:ascii="Times New Roman" w:eastAsia="Arial" w:hAnsi="Times New Roman" w:cs="Times New Roman"/>
              </w:rPr>
              <w:t>(1.s)</w:t>
            </w:r>
          </w:p>
          <w:p w:rsidR="006D4EA6" w:rsidRPr="00291AD0" w:rsidRDefault="006D4EA6" w:rsidP="007E00CE">
            <w:pPr>
              <w:pStyle w:val="ListParagraph"/>
              <w:numPr>
                <w:ilvl w:val="1"/>
                <w:numId w:val="27"/>
              </w:numPr>
              <w:spacing w:after="200" w:line="276" w:lineRule="auto"/>
              <w:ind w:left="780" w:hanging="390"/>
              <w:rPr>
                <w:rFonts w:ascii="Times New Roman" w:hAnsi="Times New Roman" w:cs="Times New Roman"/>
              </w:rPr>
            </w:pPr>
            <w:r w:rsidRPr="00291AD0">
              <w:rPr>
                <w:rFonts w:ascii="Times New Roman" w:hAnsi="Times New Roman" w:cs="Times New Roman"/>
              </w:rPr>
              <w:t>Fine particles produced by the burning of fossil fuels (i.e., the coal and petroleum used in energy production).</w:t>
            </w:r>
          </w:p>
          <w:p w:rsidR="006D4EA6" w:rsidRPr="00291AD0" w:rsidRDefault="006D4EA6" w:rsidP="007E00CE">
            <w:pPr>
              <w:pStyle w:val="ListParagraph"/>
              <w:numPr>
                <w:ilvl w:val="1"/>
                <w:numId w:val="27"/>
              </w:numPr>
              <w:spacing w:after="200" w:line="276" w:lineRule="auto"/>
              <w:ind w:left="780" w:hanging="390"/>
              <w:rPr>
                <w:rFonts w:ascii="Times New Roman" w:hAnsi="Times New Roman" w:cs="Times New Roman"/>
              </w:rPr>
            </w:pPr>
            <w:r w:rsidRPr="00291AD0">
              <w:rPr>
                <w:rFonts w:ascii="Times New Roman" w:eastAsiaTheme="minorHAnsi" w:hAnsi="Times New Roman" w:cs="Times New Roman"/>
              </w:rPr>
              <w:t>Noxious gases (sulfur dioxide, nitrogen oxides, carbon monoxide, chemical vapors, etc.) such as from vehicle emissions.</w:t>
            </w:r>
          </w:p>
          <w:p w:rsidR="006D4EA6" w:rsidRPr="00291AD0" w:rsidRDefault="006D4EA6" w:rsidP="007E00CE">
            <w:pPr>
              <w:pStyle w:val="ListParagraph"/>
              <w:numPr>
                <w:ilvl w:val="1"/>
                <w:numId w:val="27"/>
              </w:numPr>
              <w:spacing w:after="200" w:line="276" w:lineRule="auto"/>
              <w:ind w:left="780" w:hanging="390"/>
              <w:rPr>
                <w:rFonts w:ascii="Times New Roman" w:hAnsi="Times New Roman" w:cs="Times New Roman"/>
              </w:rPr>
            </w:pPr>
            <w:proofErr w:type="gramStart"/>
            <w:r w:rsidRPr="00291AD0">
              <w:rPr>
                <w:rFonts w:ascii="Times New Roman" w:eastAsiaTheme="minorHAnsi" w:hAnsi="Times New Roman" w:cs="Times New Roman"/>
              </w:rPr>
              <w:t>Ground-level</w:t>
            </w:r>
            <w:proofErr w:type="gramEnd"/>
            <w:r w:rsidRPr="00291AD0">
              <w:rPr>
                <w:rFonts w:ascii="Times New Roman" w:eastAsiaTheme="minorHAnsi" w:hAnsi="Times New Roman" w:cs="Times New Roman"/>
              </w:rPr>
              <w:t xml:space="preserve"> ozone (a reactive form of oxygen and a primary component of urban smog).</w:t>
            </w:r>
          </w:p>
          <w:p w:rsidR="006D4EA6" w:rsidRPr="00291AD0" w:rsidRDefault="006D4EA6" w:rsidP="007E00CE">
            <w:pPr>
              <w:pStyle w:val="ListParagraph"/>
              <w:numPr>
                <w:ilvl w:val="1"/>
                <w:numId w:val="27"/>
              </w:numPr>
              <w:spacing w:after="200" w:line="276" w:lineRule="auto"/>
              <w:ind w:left="780" w:hanging="390"/>
              <w:rPr>
                <w:rFonts w:ascii="Times New Roman" w:hAnsi="Times New Roman" w:cs="Times New Roman"/>
              </w:rPr>
            </w:pPr>
            <w:r w:rsidRPr="00291AD0">
              <w:rPr>
                <w:rFonts w:ascii="Times New Roman" w:eastAsiaTheme="minorHAnsi" w:hAnsi="Times New Roman" w:cs="Times New Roman"/>
              </w:rPr>
              <w:t>Tobacco smoke.</w:t>
            </w:r>
          </w:p>
          <w:p w:rsidR="006D4EA6" w:rsidRPr="00291AD0" w:rsidRDefault="006D4EA6" w:rsidP="007E00CE">
            <w:pPr>
              <w:pStyle w:val="ListParagraph"/>
              <w:numPr>
                <w:ilvl w:val="0"/>
                <w:numId w:val="27"/>
              </w:numPr>
              <w:spacing w:after="200" w:line="276" w:lineRule="auto"/>
              <w:ind w:left="420" w:hanging="390"/>
              <w:rPr>
                <w:rFonts w:ascii="Times New Roman" w:hAnsi="Times New Roman" w:cs="Times New Roman"/>
              </w:rPr>
            </w:pPr>
            <w:r w:rsidRPr="00291AD0">
              <w:rPr>
                <w:rFonts w:ascii="Times New Roman" w:hAnsi="Times New Roman" w:cs="Times New Roman"/>
              </w:rPr>
              <w:t>Outdoor air pollution can make its way indoors by way of open windows, doors, and ventilation.</w:t>
            </w:r>
          </w:p>
          <w:p w:rsidR="006D4EA6" w:rsidRPr="00291AD0" w:rsidRDefault="006D4EA6" w:rsidP="007E00CE">
            <w:pPr>
              <w:pStyle w:val="ListParagraph"/>
              <w:numPr>
                <w:ilvl w:val="0"/>
                <w:numId w:val="27"/>
              </w:numPr>
              <w:spacing w:after="200" w:line="276" w:lineRule="auto"/>
              <w:ind w:left="420" w:hanging="390"/>
              <w:rPr>
                <w:rFonts w:ascii="Times New Roman" w:hAnsi="Times New Roman" w:cs="Times New Roman"/>
              </w:rPr>
            </w:pPr>
            <w:r w:rsidRPr="00291AD0">
              <w:rPr>
                <w:rFonts w:ascii="Times New Roman" w:hAnsi="Times New Roman" w:cs="Times New Roman"/>
              </w:rPr>
              <w:t>Indoor air pollution involves exposures to particulates, carbon oxides, and other pollutants carried by indoor air or dust. Examples include g</w:t>
            </w:r>
            <w:r w:rsidRPr="00291AD0">
              <w:rPr>
                <w:rFonts w:ascii="Times New Roman" w:eastAsiaTheme="minorHAnsi" w:hAnsi="Times New Roman" w:cs="Times New Roman"/>
              </w:rPr>
              <w:t>ases (i.e., carbon monoxide, radon), household products and chemicals, building materials (i.e., asbestos, formaldehyde, lead), tobacco smoke, mold, and pollen.</w:t>
            </w:r>
          </w:p>
          <w:p w:rsidR="006D4EA6" w:rsidRPr="00291AD0" w:rsidRDefault="006D4EA6" w:rsidP="007E00CE">
            <w:pPr>
              <w:pStyle w:val="ListParagraph"/>
              <w:numPr>
                <w:ilvl w:val="0"/>
                <w:numId w:val="27"/>
              </w:numPr>
              <w:spacing w:after="200" w:line="276" w:lineRule="auto"/>
              <w:ind w:left="420" w:hanging="390"/>
              <w:rPr>
                <w:rFonts w:ascii="Times New Roman" w:hAnsi="Times New Roman" w:cs="Times New Roman"/>
              </w:rPr>
            </w:pPr>
            <w:r w:rsidRPr="00291AD0">
              <w:rPr>
                <w:rFonts w:ascii="Times New Roman" w:hAnsi="Times New Roman" w:cs="Times New Roman"/>
              </w:rPr>
              <w:t>According to research, health effects associated with air pollution exposure include respiratory diseases (including asthma and changes in lung function), cardiovascular diseases, adverse pregnancy outcomes (such as preterm birth), and even death.</w:t>
            </w:r>
            <w:r w:rsidRPr="00291AD0">
              <w:rPr>
                <w:rFonts w:ascii="Times New Roman" w:eastAsia="Arial" w:hAnsi="Times New Roman" w:cs="Times New Roman"/>
              </w:rPr>
              <w:t xml:space="preserve"> (1.s)</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lastRenderedPageBreak/>
              <w:t>In 2013, the World Health Organization concluded that outdoor air pollution is carcinogenic to humans.</w:t>
            </w:r>
            <w:r w:rsidRPr="00291AD0">
              <w:rPr>
                <w:rFonts w:ascii="Times New Roman" w:eastAsia="Arial" w:hAnsi="Times New Roman" w:cs="Times New Roman"/>
              </w:rPr>
              <w:t xml:space="preserve"> (1.s)</w:t>
            </w:r>
          </w:p>
          <w:p w:rsidR="006D4EA6" w:rsidRPr="00291AD0" w:rsidRDefault="006D4EA6" w:rsidP="007E00CE">
            <w:pPr>
              <w:pStyle w:val="ListParagraph"/>
              <w:numPr>
                <w:ilvl w:val="0"/>
                <w:numId w:val="27"/>
              </w:numPr>
              <w:spacing w:after="200" w:line="276" w:lineRule="auto"/>
              <w:ind w:left="420" w:hanging="390"/>
              <w:rPr>
                <w:rFonts w:ascii="Times New Roman" w:hAnsi="Times New Roman" w:cs="Times New Roman"/>
              </w:rPr>
            </w:pPr>
            <w:r w:rsidRPr="00291AD0">
              <w:rPr>
                <w:rFonts w:ascii="Times New Roman" w:hAnsi="Times New Roman" w:cs="Times New Roman"/>
              </w:rPr>
              <w:t xml:space="preserve">Indoor air pollution </w:t>
            </w:r>
            <w:proofErr w:type="gramStart"/>
            <w:r w:rsidRPr="00291AD0">
              <w:rPr>
                <w:rFonts w:ascii="Times New Roman" w:hAnsi="Times New Roman" w:cs="Times New Roman"/>
              </w:rPr>
              <w:t>can be reduced</w:t>
            </w:r>
            <w:proofErr w:type="gramEnd"/>
            <w:r w:rsidRPr="00291AD0">
              <w:rPr>
                <w:rFonts w:ascii="Times New Roman" w:hAnsi="Times New Roman" w:cs="Times New Roman"/>
              </w:rPr>
              <w:t xml:space="preserve"> by making sure that a building is well ventilated and cleaned regularly to prevent the buildup of agents like dust and mold. It is also important to remove any known pollutants and or irritants (e.g., aerosols, stringent cleaning supplies) whenever possible.</w:t>
            </w:r>
            <w:r w:rsidRPr="00291AD0">
              <w:rPr>
                <w:rFonts w:ascii="Times New Roman" w:eastAsia="Arial" w:hAnsi="Times New Roman" w:cs="Times New Roman"/>
              </w:rPr>
              <w:t xml:space="preserve"> (2.s)</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t xml:space="preserve">Outdoor air pollution exposures </w:t>
            </w:r>
            <w:proofErr w:type="gramStart"/>
            <w:r w:rsidRPr="00291AD0">
              <w:rPr>
                <w:rFonts w:ascii="Times New Roman" w:hAnsi="Times New Roman" w:cs="Times New Roman"/>
              </w:rPr>
              <w:t>can be reduced</w:t>
            </w:r>
            <w:proofErr w:type="gramEnd"/>
            <w:r w:rsidRPr="00291AD0">
              <w:rPr>
                <w:rFonts w:ascii="Times New Roman" w:hAnsi="Times New Roman" w:cs="Times New Roman"/>
              </w:rPr>
              <w:t xml:space="preserve"> by checking the Air Quality Index (AQI) especially during summer months, avoiding heavy traffic when possible, and avoiding secondhand tobacco smoke.</w:t>
            </w:r>
            <w:r w:rsidRPr="00291AD0">
              <w:rPr>
                <w:rFonts w:ascii="Times New Roman" w:eastAsia="Arial" w:hAnsi="Times New Roman" w:cs="Times New Roman"/>
              </w:rPr>
              <w:t xml:space="preserve"> (2.s)</w:t>
            </w:r>
          </w:p>
          <w:p w:rsidR="006D4EA6" w:rsidRPr="00291AD0" w:rsidRDefault="006D4EA6" w:rsidP="001622CA">
            <w:pPr>
              <w:spacing w:line="276" w:lineRule="auto"/>
              <w:ind w:left="30"/>
              <w:rPr>
                <w:rFonts w:ascii="Times New Roman" w:hAnsi="Times New Roman" w:cs="Times New Roman"/>
              </w:rPr>
            </w:pPr>
          </w:p>
          <w:p w:rsidR="006D4EA6" w:rsidRPr="00291AD0" w:rsidRDefault="006D4EA6" w:rsidP="001622CA">
            <w:pPr>
              <w:spacing w:line="276" w:lineRule="auto"/>
              <w:ind w:left="30"/>
              <w:rPr>
                <w:rFonts w:ascii="Times New Roman" w:hAnsi="Times New Roman" w:cs="Times New Roman"/>
              </w:rPr>
            </w:pPr>
            <w:r w:rsidRPr="00291AD0">
              <w:rPr>
                <w:rFonts w:ascii="Times New Roman" w:hAnsi="Times New Roman" w:cs="Times New Roman"/>
              </w:rPr>
              <w:t>Noise pollution: unwanted or disagreeable sound.</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t>Primary sources of noise in the United States include road and rail traffic, air transportation, and occupational and industrial activities. Additional individual-level exposures include amplified music, recreational activities (including concerts and sporting events), and firearms. Personal music player use appears to be common among adolescents and may involve potentially harmful sound levels. Exposures from recreational activities and music are not “noise” in the sense of being unwanted sound, but adverse health effects are possible even from desirable sounds.</w:t>
            </w:r>
            <w:r w:rsidRPr="00291AD0">
              <w:rPr>
                <w:rFonts w:ascii="Times New Roman" w:eastAsia="Arial" w:hAnsi="Times New Roman" w:cs="Times New Roman"/>
              </w:rPr>
              <w:t xml:space="preserve"> (1.s)</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t>Chronic environmental noise causes adverse health effects, including sleep disturbance, annoyance, stress, noise-induced hearing loss (NIHL), cardiovascular disease, endocrine effects, and increased incidence of diabetes. The effects of sleep disturbance, annoyance, and stress can affect learning and productivity. (</w:t>
            </w:r>
            <w:hyperlink r:id="rId33" w:tooltip="research article" w:history="1">
              <w:r w:rsidRPr="00291AD0">
                <w:rPr>
                  <w:rStyle w:val="Hyperlink"/>
                  <w:rFonts w:ascii="Times New Roman" w:hAnsi="Times New Roman" w:cs="Times New Roman"/>
                </w:rPr>
                <w:t>Environmental Noise Pollution in the United States: Developing an Effective Public Health Response</w:t>
              </w:r>
            </w:hyperlink>
            <w:r w:rsidRPr="00291AD0">
              <w:rPr>
                <w:rFonts w:ascii="Times New Roman" w:hAnsi="Times New Roman" w:cs="Times New Roman"/>
              </w:rPr>
              <w:t>).</w:t>
            </w:r>
            <w:r w:rsidRPr="00291AD0">
              <w:rPr>
                <w:rFonts w:ascii="Times New Roman" w:eastAsia="Arial" w:hAnsi="Times New Roman" w:cs="Times New Roman"/>
              </w:rPr>
              <w:t xml:space="preserve"> (1.s)</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t xml:space="preserve">Review parts of the ear: The tiny hair cells in the inner ear receive vibrations from the middle ear and change them to electrical impulses to </w:t>
            </w:r>
            <w:proofErr w:type="gramStart"/>
            <w:r w:rsidRPr="00291AD0">
              <w:rPr>
                <w:rFonts w:ascii="Times New Roman" w:hAnsi="Times New Roman" w:cs="Times New Roman"/>
              </w:rPr>
              <w:t>be sent</w:t>
            </w:r>
            <w:proofErr w:type="gramEnd"/>
            <w:r w:rsidRPr="00291AD0">
              <w:rPr>
                <w:rFonts w:ascii="Times New Roman" w:hAnsi="Times New Roman" w:cs="Times New Roman"/>
              </w:rPr>
              <w:t xml:space="preserve"> to the brain to interpret. High decibels of noise can damage the hair cells. When those hair cells </w:t>
            </w:r>
            <w:proofErr w:type="gramStart"/>
            <w:r w:rsidRPr="00291AD0">
              <w:rPr>
                <w:rFonts w:ascii="Times New Roman" w:hAnsi="Times New Roman" w:cs="Times New Roman"/>
              </w:rPr>
              <w:t>are damaged</w:t>
            </w:r>
            <w:proofErr w:type="gramEnd"/>
            <w:r w:rsidRPr="00291AD0">
              <w:rPr>
                <w:rFonts w:ascii="Times New Roman" w:hAnsi="Times New Roman" w:cs="Times New Roman"/>
              </w:rPr>
              <w:t xml:space="preserve">, they do not heal and can cause hearing loss. Sound is measured in decibels </w:t>
            </w:r>
            <w:r w:rsidRPr="00291AD0">
              <w:rPr>
                <w:rFonts w:ascii="Times New Roman" w:hAnsi="Times New Roman" w:cs="Times New Roman"/>
              </w:rPr>
              <w:lastRenderedPageBreak/>
              <w:t xml:space="preserve">—85 decibels and above can be harmful to hearing. The louder and longer you listen to a sound, the more likely that damage will occur to your hearing. </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Whisper: 20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Talking at a normal volume: 60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Washing machine/vacuum cleaner: 80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Gas lawn mower: 85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Stereo headphones with volume turned up: 105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Police siren: 125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Fireworks: 140 decibels.</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t>To protect hearing and health from the effects of loud sound, turn down the volume, wear hearing protectors, such as earplugs or earmuffs, and make your environment noise-free.</w:t>
            </w:r>
            <w:r w:rsidRPr="00291AD0">
              <w:rPr>
                <w:rFonts w:ascii="Times New Roman" w:eastAsia="Arial" w:hAnsi="Times New Roman" w:cs="Times New Roman"/>
              </w:rPr>
              <w:t xml:space="preserve"> (2.s)</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pStyle w:val="ListParagraph"/>
              <w:numPr>
                <w:ilvl w:val="0"/>
                <w:numId w:val="26"/>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describe air and noise pollution and strategies to reduce or prevent pollutants (1.s);</w:t>
            </w:r>
          </w:p>
          <w:p w:rsidR="006D4EA6" w:rsidRPr="00291AD0" w:rsidRDefault="006D4EA6" w:rsidP="007E00CE">
            <w:pPr>
              <w:pStyle w:val="ListParagraph"/>
              <w:numPr>
                <w:ilvl w:val="0"/>
                <w:numId w:val="26"/>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select one or more strategies to design a pollution solution project (2.s);</w:t>
            </w:r>
          </w:p>
          <w:p w:rsidR="006D4EA6" w:rsidRPr="00291AD0" w:rsidRDefault="006D4EA6" w:rsidP="007E00CE">
            <w:pPr>
              <w:pStyle w:val="ListParagraph"/>
              <w:numPr>
                <w:ilvl w:val="0"/>
                <w:numId w:val="26"/>
              </w:numPr>
              <w:tabs>
                <w:tab w:val="left" w:pos="436"/>
              </w:tabs>
              <w:spacing w:line="276" w:lineRule="auto"/>
              <w:ind w:left="436" w:hanging="374"/>
              <w:rPr>
                <w:rFonts w:ascii="Times New Roman" w:eastAsiaTheme="minorHAnsi" w:hAnsi="Times New Roman" w:cs="Times New Roman"/>
              </w:rPr>
            </w:pPr>
            <w:proofErr w:type="gramStart"/>
            <w:r w:rsidRPr="00291AD0">
              <w:rPr>
                <w:rFonts w:ascii="Times New Roman" w:eastAsiaTheme="minorHAnsi" w:hAnsi="Times New Roman" w:cs="Times New Roman"/>
              </w:rPr>
              <w:t>research</w:t>
            </w:r>
            <w:proofErr w:type="gramEnd"/>
            <w:r w:rsidRPr="00291AD0">
              <w:rPr>
                <w:rFonts w:ascii="Times New Roman" w:eastAsiaTheme="minorHAnsi" w:hAnsi="Times New Roman" w:cs="Times New Roman"/>
              </w:rPr>
              <w:t xml:space="preserve"> opportunities in the community to address air, noise, and other environmental issues and how students can help (3.s).</w:t>
            </w:r>
          </w:p>
          <w:p w:rsidR="006D4EA6" w:rsidRPr="00291AD0" w:rsidRDefault="006D4EA6" w:rsidP="001622CA">
            <w:pPr>
              <w:tabs>
                <w:tab w:val="left" w:pos="436"/>
              </w:tabs>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Additional resources: </w:t>
            </w:r>
          </w:p>
          <w:p w:rsidR="006D4EA6" w:rsidRPr="00291AD0" w:rsidRDefault="006D4EA6" w:rsidP="001622CA">
            <w:pPr>
              <w:spacing w:line="276" w:lineRule="auto"/>
              <w:rPr>
                <w:rStyle w:val="Hyperlink"/>
                <w:rFonts w:ascii="Times New Roman" w:hAnsi="Times New Roman" w:cs="Times New Roman"/>
              </w:rPr>
            </w:pPr>
            <w:hyperlink r:id="rId34"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35"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tabs>
                <w:tab w:val="left" w:pos="436"/>
              </w:tabs>
              <w:spacing w:line="276" w:lineRule="auto"/>
              <w:rPr>
                <w:rFonts w:ascii="Times New Roman" w:eastAsiaTheme="minorHAnsi" w:hAnsi="Times New Roman" w:cs="Times New Roman"/>
              </w:rPr>
            </w:pPr>
          </w:p>
        </w:tc>
      </w:tr>
    </w:tbl>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p>
    <w:p w:rsidR="00D9464C" w:rsidRPr="00291AD0" w:rsidRDefault="00D9464C" w:rsidP="006D4EA6">
      <w:pPr>
        <w:tabs>
          <w:tab w:val="left" w:pos="1242"/>
        </w:tabs>
        <w:spacing w:line="276" w:lineRule="auto"/>
        <w:ind w:left="2880" w:hanging="2880"/>
        <w:rPr>
          <w:rFonts w:ascii="Times New Roman" w:hAnsi="Times New Roman" w:cs="Times New Roman"/>
        </w:rPr>
      </w:pPr>
    </w:p>
    <w:sectPr w:rsidR="00D9464C" w:rsidRPr="00291AD0" w:rsidSect="002D066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CE" w:rsidRDefault="007E00CE" w:rsidP="002C6CDE">
      <w:r>
        <w:separator/>
      </w:r>
    </w:p>
  </w:endnote>
  <w:endnote w:type="continuationSeparator" w:id="0">
    <w:p w:rsidR="007E00CE" w:rsidRDefault="007E00CE"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73759"/>
      <w:docPartObj>
        <w:docPartGallery w:val="Page Numbers (Bottom of Page)"/>
        <w:docPartUnique/>
      </w:docPartObj>
    </w:sdtPr>
    <w:sdtEndPr>
      <w:rPr>
        <w:noProof/>
      </w:rPr>
    </w:sdtEndPr>
    <w:sdtContent>
      <w:p w:rsidR="00CC67AC" w:rsidRDefault="00CC67AC"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291AD0">
          <w:rPr>
            <w:rFonts w:ascii="Times New Roman" w:hAnsi="Times New Roman" w:cs="Times New Roman"/>
            <w:noProof/>
          </w:rPr>
          <w:t>17</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1540694"/>
      <w:docPartObj>
        <w:docPartGallery w:val="Page Numbers (Bottom of Page)"/>
        <w:docPartUnique/>
      </w:docPartObj>
    </w:sdtPr>
    <w:sdtEndPr>
      <w:rPr>
        <w:noProof/>
      </w:rPr>
    </w:sdtEndPr>
    <w:sdtContent>
      <w:p w:rsidR="002D0668" w:rsidRPr="002D0668" w:rsidRDefault="002D0668" w:rsidP="002D0668">
        <w:pPr>
          <w:pStyle w:val="Footer"/>
          <w:jc w:val="right"/>
          <w:rPr>
            <w:rFonts w:ascii="Times New Roman" w:hAnsi="Times New Roman" w:cs="Times New Roman"/>
          </w:rPr>
        </w:pPr>
        <w:r w:rsidRPr="002D0668">
          <w:rPr>
            <w:rFonts w:ascii="Times New Roman" w:hAnsi="Times New Roman" w:cs="Times New Roman"/>
          </w:rPr>
          <w:fldChar w:fldCharType="begin"/>
        </w:r>
        <w:r w:rsidRPr="002D0668">
          <w:rPr>
            <w:rFonts w:ascii="Times New Roman" w:hAnsi="Times New Roman" w:cs="Times New Roman"/>
          </w:rPr>
          <w:instrText xml:space="preserve"> PAGE   \* MERGEFORMAT </w:instrText>
        </w:r>
        <w:r w:rsidRPr="002D0668">
          <w:rPr>
            <w:rFonts w:ascii="Times New Roman" w:hAnsi="Times New Roman" w:cs="Times New Roman"/>
          </w:rPr>
          <w:fldChar w:fldCharType="separate"/>
        </w:r>
        <w:r w:rsidR="00291AD0">
          <w:rPr>
            <w:rFonts w:ascii="Times New Roman" w:hAnsi="Times New Roman" w:cs="Times New Roman"/>
            <w:noProof/>
          </w:rPr>
          <w:t>1</w:t>
        </w:r>
        <w:r w:rsidRPr="002D0668">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2D0668" w:rsidRDefault="002D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CE" w:rsidRDefault="007E00CE" w:rsidP="002C6CDE">
      <w:r>
        <w:separator/>
      </w:r>
    </w:p>
  </w:footnote>
  <w:footnote w:type="continuationSeparator" w:id="0">
    <w:p w:rsidR="007E00CE" w:rsidRDefault="007E00CE"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A6" w:rsidRPr="0031740A" w:rsidRDefault="00CC67AC" w:rsidP="00291AD0">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sidR="00282F93">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Grade</w:t>
    </w:r>
    <w:r>
      <w:rPr>
        <w:rFonts w:ascii="Times New Roman" w:hAnsi="Times New Roman" w:cs="Times New Roman"/>
      </w:rPr>
      <w:t xml:space="preserve">: </w:t>
    </w:r>
    <w:r w:rsidR="00282F93">
      <w:rPr>
        <w:rFonts w:ascii="Times New Roman" w:hAnsi="Times New Roman" w:cs="Times New Roman"/>
      </w:rPr>
      <w:t>F</w:t>
    </w:r>
    <w:r w:rsidR="006D4EA6">
      <w:rPr>
        <w:rFonts w:ascii="Times New Roman" w:hAnsi="Times New Roman" w:cs="Times New Roman"/>
      </w:rPr>
      <w:t>ive</w:t>
    </w:r>
  </w:p>
  <w:p w:rsidR="00C87169" w:rsidRPr="00CC67AC" w:rsidRDefault="00C87169" w:rsidP="00CC67A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D0" w:rsidRPr="0031740A" w:rsidRDefault="00282F93" w:rsidP="00291AD0">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Grade: F</w:t>
    </w:r>
    <w:r w:rsidR="00291AD0">
      <w:rPr>
        <w:rFonts w:ascii="Times New Roman" w:hAnsi="Times New Roman" w:cs="Times New Roman"/>
      </w:rPr>
      <w:t>ive</w:t>
    </w:r>
  </w:p>
  <w:p w:rsidR="00282F93" w:rsidRDefault="0028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90"/>
    <w:multiLevelType w:val="hybridMultilevel"/>
    <w:tmpl w:val="71E289F8"/>
    <w:lvl w:ilvl="0" w:tplc="9EAA67DC">
      <w:start w:val="1"/>
      <w:numFmt w:val="bullet"/>
      <w:lvlText w:val=""/>
      <w:lvlJc w:val="left"/>
      <w:pPr>
        <w:ind w:left="720" w:hanging="360"/>
      </w:pPr>
      <w:rPr>
        <w:rFonts w:ascii="Symbol" w:hAnsi="Symbol" w:hint="default"/>
        <w:sz w:val="18"/>
        <w:szCs w:val="20"/>
      </w:rPr>
    </w:lvl>
    <w:lvl w:ilvl="1" w:tplc="7396BAE2">
      <w:start w:val="1"/>
      <w:numFmt w:val="bullet"/>
      <w:lvlText w:val="o"/>
      <w:lvlJc w:val="left"/>
      <w:pPr>
        <w:ind w:left="1440" w:hanging="360"/>
      </w:pPr>
      <w:rPr>
        <w:rFonts w:ascii="Times New Roman" w:hAnsi="Times New Roman" w:cs="Times New Roman" w:hint="default"/>
        <w:sz w:val="20"/>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2D5B11"/>
    <w:multiLevelType w:val="hybridMultilevel"/>
    <w:tmpl w:val="BCEE8FE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346749"/>
    <w:multiLevelType w:val="multilevel"/>
    <w:tmpl w:val="2CFE88DC"/>
    <w:lvl w:ilvl="0">
      <w:numFmt w:val="bullet"/>
      <w:lvlText w:val="•"/>
      <w:lvlJc w:val="left"/>
      <w:pPr>
        <w:ind w:left="720" w:firstLine="360"/>
      </w:pPr>
      <w:rPr>
        <w:rFonts w:ascii="Times New Roman" w:eastAsiaTheme="minorEastAsia" w:hAnsi="Times New Roman" w:cs="Times New Roman" w:hint="default"/>
        <w:color w:val="auto"/>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BE9191F"/>
    <w:multiLevelType w:val="multilevel"/>
    <w:tmpl w:val="6B4E0518"/>
    <w:lvl w:ilvl="0">
      <w:start w:val="1"/>
      <w:numFmt w:val="bullet"/>
      <w:lvlText w:val=""/>
      <w:lvlJc w:val="left"/>
      <w:pPr>
        <w:ind w:left="0" w:firstLine="360"/>
      </w:pPr>
      <w:rPr>
        <w:rFonts w:ascii="Symbol" w:hAnsi="Symbol" w:hint="default"/>
        <w:sz w:val="18"/>
        <w:szCs w:val="18"/>
      </w:rPr>
    </w:lvl>
    <w:lvl w:ilvl="1">
      <w:start w:val="1"/>
      <w:numFmt w:val="bullet"/>
      <w:lvlText w:val="o"/>
      <w:lvlJc w:val="left"/>
      <w:pPr>
        <w:ind w:left="720" w:firstLine="1080"/>
      </w:pPr>
      <w:rPr>
        <w:rFonts w:ascii="Times New Roman" w:eastAsia="Arial" w:hAnsi="Times New Roman" w:cs="Times New Roman"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4" w15:restartNumberingAfterBreak="0">
    <w:nsid w:val="0C827842"/>
    <w:multiLevelType w:val="hybridMultilevel"/>
    <w:tmpl w:val="3E98C87E"/>
    <w:lvl w:ilvl="0" w:tplc="61847042">
      <w:numFmt w:val="bullet"/>
      <w:lvlText w:val="•"/>
      <w:lvlJc w:val="left"/>
      <w:pPr>
        <w:ind w:left="75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5" w15:restartNumberingAfterBreak="0">
    <w:nsid w:val="14EB229C"/>
    <w:multiLevelType w:val="multilevel"/>
    <w:tmpl w:val="EDE6278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E0A1550"/>
    <w:multiLevelType w:val="multilevel"/>
    <w:tmpl w:val="93187418"/>
    <w:lvl w:ilvl="0">
      <w:start w:val="1"/>
      <w:numFmt w:val="bullet"/>
      <w:lvlText w:val=""/>
      <w:lvlJc w:val="left"/>
      <w:pPr>
        <w:ind w:left="0" w:firstLine="360"/>
      </w:pPr>
      <w:rPr>
        <w:rFonts w:ascii="Symbol" w:hAnsi="Symbol" w:hint="default"/>
        <w:sz w:val="18"/>
        <w:szCs w:val="18"/>
      </w:rPr>
    </w:lvl>
    <w:lvl w:ilvl="1">
      <w:start w:val="1"/>
      <w:numFmt w:val="bullet"/>
      <w:lvlText w:val="o"/>
      <w:lvlJc w:val="left"/>
      <w:pPr>
        <w:ind w:left="720" w:firstLine="1080"/>
      </w:pPr>
      <w:rPr>
        <w:rFonts w:ascii="Times New Roman" w:eastAsia="Arial" w:hAnsi="Times New Roman" w:cs="Times New Roman" w:hint="default"/>
        <w:sz w:val="20"/>
        <w:szCs w:val="28"/>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Times New Roman" w:eastAsia="Arial" w:hAnsi="Times New Roman" w:cs="Times New Roman" w:hint="default"/>
        <w:sz w:val="16"/>
        <w:szCs w:val="16"/>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7" w15:restartNumberingAfterBreak="0">
    <w:nsid w:val="2171311B"/>
    <w:multiLevelType w:val="hybridMultilevel"/>
    <w:tmpl w:val="2AAA037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7A9341F"/>
    <w:multiLevelType w:val="hybridMultilevel"/>
    <w:tmpl w:val="9A9AAB0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2D01C1"/>
    <w:multiLevelType w:val="hybridMultilevel"/>
    <w:tmpl w:val="10CA937C"/>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3981B23"/>
    <w:multiLevelType w:val="hybridMultilevel"/>
    <w:tmpl w:val="547C8B3E"/>
    <w:lvl w:ilvl="0" w:tplc="61847042">
      <w:numFmt w:val="bullet"/>
      <w:lvlText w:val="•"/>
      <w:lvlJc w:val="left"/>
      <w:pPr>
        <w:ind w:left="720" w:hanging="360"/>
      </w:pPr>
      <w:rPr>
        <w:rFonts w:ascii="Times New Roman" w:eastAsiaTheme="minorEastAsia" w:hAnsi="Times New Roman" w:cs="Times New Roman" w:hint="default"/>
      </w:rPr>
    </w:lvl>
    <w:lvl w:ilvl="1" w:tplc="5442B928">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A43D58"/>
    <w:multiLevelType w:val="multilevel"/>
    <w:tmpl w:val="69C2B908"/>
    <w:lvl w:ilvl="0">
      <w:numFmt w:val="bullet"/>
      <w:lvlText w:val="•"/>
      <w:lvlJc w:val="left"/>
      <w:pPr>
        <w:ind w:left="720" w:firstLine="360"/>
      </w:pPr>
      <w:rPr>
        <w:rFonts w:ascii="Times New Roman" w:eastAsiaTheme="minorEastAsia" w:hAnsi="Times New Roman" w:cs="Times New Roman" w:hint="default"/>
        <w:color w:val="auto"/>
        <w:sz w:val="24"/>
        <w:szCs w:val="24"/>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A41EF"/>
    <w:multiLevelType w:val="hybridMultilevel"/>
    <w:tmpl w:val="B706E42A"/>
    <w:lvl w:ilvl="0" w:tplc="61847042">
      <w:numFmt w:val="bullet"/>
      <w:lvlText w:val="•"/>
      <w:lvlJc w:val="left"/>
      <w:pPr>
        <w:ind w:left="720" w:hanging="360"/>
      </w:pPr>
      <w:rPr>
        <w:rFonts w:ascii="Times New Roman" w:eastAsiaTheme="minorEastAsia" w:hAnsi="Times New Roman" w:cs="Times New Roman" w:hint="default"/>
      </w:rPr>
    </w:lvl>
    <w:lvl w:ilvl="1" w:tplc="CAE8A52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82A347F"/>
    <w:multiLevelType w:val="hybridMultilevel"/>
    <w:tmpl w:val="614C005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C082686"/>
    <w:multiLevelType w:val="hybridMultilevel"/>
    <w:tmpl w:val="2DE070B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D50DE6"/>
    <w:multiLevelType w:val="multilevel"/>
    <w:tmpl w:val="C99C060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51EA395A"/>
    <w:multiLevelType w:val="hybridMultilevel"/>
    <w:tmpl w:val="C22A6658"/>
    <w:lvl w:ilvl="0" w:tplc="61847042">
      <w:numFmt w:val="bullet"/>
      <w:lvlText w:val="•"/>
      <w:lvlJc w:val="left"/>
      <w:pPr>
        <w:ind w:left="114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cs="Wingdings" w:hint="default"/>
      </w:rPr>
    </w:lvl>
    <w:lvl w:ilvl="3" w:tplc="04090001" w:tentative="1">
      <w:start w:val="1"/>
      <w:numFmt w:val="bullet"/>
      <w:lvlText w:val=""/>
      <w:lvlJc w:val="left"/>
      <w:pPr>
        <w:ind w:left="3300" w:hanging="360"/>
      </w:pPr>
      <w:rPr>
        <w:rFonts w:ascii="Symbol" w:hAnsi="Symbol" w:cs="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cs="Wingdings" w:hint="default"/>
      </w:rPr>
    </w:lvl>
    <w:lvl w:ilvl="6" w:tplc="04090001" w:tentative="1">
      <w:start w:val="1"/>
      <w:numFmt w:val="bullet"/>
      <w:lvlText w:val=""/>
      <w:lvlJc w:val="left"/>
      <w:pPr>
        <w:ind w:left="5460" w:hanging="360"/>
      </w:pPr>
      <w:rPr>
        <w:rFonts w:ascii="Symbol" w:hAnsi="Symbol" w:cs="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cs="Wingdings" w:hint="default"/>
      </w:rPr>
    </w:lvl>
  </w:abstractNum>
  <w:abstractNum w:abstractNumId="18" w15:restartNumberingAfterBreak="0">
    <w:nsid w:val="55C12714"/>
    <w:multiLevelType w:val="hybridMultilevel"/>
    <w:tmpl w:val="AE3223D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A04C6"/>
    <w:multiLevelType w:val="multilevel"/>
    <w:tmpl w:val="37ECCC8E"/>
    <w:lvl w:ilvl="0">
      <w:start w:val="1"/>
      <w:numFmt w:val="bullet"/>
      <w:lvlText w:val=""/>
      <w:lvlJc w:val="left"/>
      <w:pPr>
        <w:ind w:left="0" w:firstLine="360"/>
      </w:pPr>
      <w:rPr>
        <w:rFonts w:ascii="Symbol" w:hAnsi="Symbol" w:hint="default"/>
        <w:sz w:val="18"/>
        <w:szCs w:val="18"/>
      </w:rPr>
    </w:lvl>
    <w:lvl w:ilvl="1">
      <w:start w:val="1"/>
      <w:numFmt w:val="bullet"/>
      <w:lvlText w:val="o"/>
      <w:lvlJc w:val="left"/>
      <w:pPr>
        <w:ind w:left="720" w:firstLine="1080"/>
      </w:pPr>
      <w:rPr>
        <w:rFonts w:ascii="Times New Roman" w:eastAsia="Arial" w:hAnsi="Times New Roman" w:cs="Times New Roman" w:hint="default"/>
        <w:sz w:val="20"/>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0" w15:restartNumberingAfterBreak="0">
    <w:nsid w:val="5D5E2D33"/>
    <w:multiLevelType w:val="hybridMultilevel"/>
    <w:tmpl w:val="8EB2B546"/>
    <w:lvl w:ilvl="0" w:tplc="9EAA67DC">
      <w:start w:val="1"/>
      <w:numFmt w:val="bullet"/>
      <w:lvlText w:val=""/>
      <w:lvlJc w:val="left"/>
      <w:pPr>
        <w:ind w:left="720" w:hanging="360"/>
      </w:pPr>
      <w:rPr>
        <w:rFonts w:ascii="Symbol" w:hAnsi="Symbol" w:hint="default"/>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E011760"/>
    <w:multiLevelType w:val="multilevel"/>
    <w:tmpl w:val="84F08D1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6063746C"/>
    <w:multiLevelType w:val="multilevel"/>
    <w:tmpl w:val="A5A2C774"/>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64A83EA3"/>
    <w:multiLevelType w:val="multilevel"/>
    <w:tmpl w:val="3E4C7D48"/>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Times New Roman" w:eastAsiaTheme="minorEastAsia" w:hAnsi="Times New Roman" w:cs="Times New Roman" w:hint="default"/>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6B057357"/>
    <w:multiLevelType w:val="hybridMultilevel"/>
    <w:tmpl w:val="ED544112"/>
    <w:lvl w:ilvl="0" w:tplc="61847042">
      <w:numFmt w:val="bullet"/>
      <w:lvlText w:val="•"/>
      <w:lvlJc w:val="left"/>
      <w:pPr>
        <w:ind w:left="720" w:hanging="360"/>
      </w:pPr>
      <w:rPr>
        <w:rFonts w:ascii="Times New Roman" w:eastAsiaTheme="minorEastAsia" w:hAnsi="Times New Roman" w:cs="Times New Roman" w:hint="default"/>
      </w:rPr>
    </w:lvl>
    <w:lvl w:ilvl="1" w:tplc="D1F66B7E">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33C130C"/>
    <w:multiLevelType w:val="multilevel"/>
    <w:tmpl w:val="C99C060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733C179E"/>
    <w:multiLevelType w:val="multilevel"/>
    <w:tmpl w:val="FB0CC504"/>
    <w:lvl w:ilvl="0">
      <w:start w:val="1"/>
      <w:numFmt w:val="bullet"/>
      <w:lvlText w:val=""/>
      <w:lvlJc w:val="left"/>
      <w:pPr>
        <w:ind w:left="0" w:firstLine="360"/>
      </w:pPr>
      <w:rPr>
        <w:rFonts w:ascii="Symbol" w:hAnsi="Symbol" w:hint="default"/>
        <w:sz w:val="18"/>
        <w:szCs w:val="18"/>
      </w:rPr>
    </w:lvl>
    <w:lvl w:ilvl="1">
      <w:start w:val="1"/>
      <w:numFmt w:val="bullet"/>
      <w:lvlText w:val=""/>
      <w:lvlJc w:val="left"/>
      <w:pPr>
        <w:ind w:left="720" w:firstLine="1080"/>
      </w:pPr>
      <w:rPr>
        <w:rFonts w:ascii="Symbol" w:hAnsi="Symbol" w:hint="default"/>
        <w:sz w:val="18"/>
        <w:szCs w:val="18"/>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7" w15:restartNumberingAfterBreak="0">
    <w:nsid w:val="77083C59"/>
    <w:multiLevelType w:val="hybridMultilevel"/>
    <w:tmpl w:val="86562996"/>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2"/>
  </w:num>
  <w:num w:numId="3">
    <w:abstractNumId w:val="19"/>
  </w:num>
  <w:num w:numId="4">
    <w:abstractNumId w:val="3"/>
  </w:num>
  <w:num w:numId="5">
    <w:abstractNumId w:val="6"/>
  </w:num>
  <w:num w:numId="6">
    <w:abstractNumId w:val="0"/>
  </w:num>
  <w:num w:numId="7">
    <w:abstractNumId w:val="20"/>
  </w:num>
  <w:num w:numId="8">
    <w:abstractNumId w:val="17"/>
  </w:num>
  <w:num w:numId="9">
    <w:abstractNumId w:val="2"/>
  </w:num>
  <w:num w:numId="10">
    <w:abstractNumId w:val="23"/>
  </w:num>
  <w:num w:numId="11">
    <w:abstractNumId w:val="15"/>
  </w:num>
  <w:num w:numId="12">
    <w:abstractNumId w:val="7"/>
  </w:num>
  <w:num w:numId="13">
    <w:abstractNumId w:val="18"/>
  </w:num>
  <w:num w:numId="14">
    <w:abstractNumId w:val="24"/>
  </w:num>
  <w:num w:numId="15">
    <w:abstractNumId w:val="8"/>
  </w:num>
  <w:num w:numId="16">
    <w:abstractNumId w:val="9"/>
  </w:num>
  <w:num w:numId="17">
    <w:abstractNumId w:val="14"/>
  </w:num>
  <w:num w:numId="18">
    <w:abstractNumId w:val="1"/>
  </w:num>
  <w:num w:numId="19">
    <w:abstractNumId w:val="5"/>
  </w:num>
  <w:num w:numId="20">
    <w:abstractNumId w:val="16"/>
  </w:num>
  <w:num w:numId="21">
    <w:abstractNumId w:val="21"/>
  </w:num>
  <w:num w:numId="22">
    <w:abstractNumId w:val="27"/>
  </w:num>
  <w:num w:numId="23">
    <w:abstractNumId w:val="13"/>
  </w:num>
  <w:num w:numId="24">
    <w:abstractNumId w:val="11"/>
  </w:num>
  <w:num w:numId="25">
    <w:abstractNumId w:val="4"/>
  </w:num>
  <w:num w:numId="26">
    <w:abstractNumId w:val="25"/>
  </w:num>
  <w:num w:numId="27">
    <w:abstractNumId w:val="22"/>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D280F"/>
    <w:rsid w:val="000D6A1F"/>
    <w:rsid w:val="001611C1"/>
    <w:rsid w:val="002261DB"/>
    <w:rsid w:val="00282F93"/>
    <w:rsid w:val="00291AD0"/>
    <w:rsid w:val="002C6CDE"/>
    <w:rsid w:val="002D0668"/>
    <w:rsid w:val="006D4EA6"/>
    <w:rsid w:val="007E00CE"/>
    <w:rsid w:val="0083431E"/>
    <w:rsid w:val="00894F34"/>
    <w:rsid w:val="00911249"/>
    <w:rsid w:val="00A3144F"/>
    <w:rsid w:val="00A80EBB"/>
    <w:rsid w:val="00C87169"/>
    <w:rsid w:val="00CC67AC"/>
    <w:rsid w:val="00D44517"/>
    <w:rsid w:val="00D9464C"/>
    <w:rsid w:val="00DA33A4"/>
    <w:rsid w:val="00E03EF7"/>
    <w:rsid w:val="00E145D4"/>
    <w:rsid w:val="00E90501"/>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37460"/>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verfi.com/" TargetMode="External"/><Relationship Id="rId18" Type="http://schemas.openxmlformats.org/officeDocument/2006/relationships/hyperlink" Target="https://www.skincancer.org/risk-factors/uv-radiation/" TargetMode="External"/><Relationship Id="rId26" Type="http://schemas.openxmlformats.org/officeDocument/2006/relationships/hyperlink" Target="http://www.healthsmartva.org" TargetMode="External"/><Relationship Id="rId21" Type="http://schemas.openxmlformats.org/officeDocument/2006/relationships/hyperlink" Target="http://www.healthsmartva.org" TargetMode="External"/><Relationship Id="rId34" Type="http://schemas.openxmlformats.org/officeDocument/2006/relationships/hyperlink" Target="http://www.healthsmartva.org" TargetMode="External"/><Relationship Id="rId7" Type="http://schemas.openxmlformats.org/officeDocument/2006/relationships/hyperlink" Target="https://casel.org/core-competencies/" TargetMode="External"/><Relationship Id="rId12" Type="http://schemas.openxmlformats.org/officeDocument/2006/relationships/hyperlink" Target="http://www.healthsmartva.org" TargetMode="External"/><Relationship Id="rId17" Type="http://schemas.openxmlformats.org/officeDocument/2006/relationships/hyperlink" Target="https://www.nhlbi.nih.gov/health/educational/wecan/downloads/energy-worksheet.pdf" TargetMode="External"/><Relationship Id="rId25" Type="http://schemas.openxmlformats.org/officeDocument/2006/relationships/hyperlink" Target="https://everfi.com/" TargetMode="External"/><Relationship Id="rId33" Type="http://schemas.openxmlformats.org/officeDocument/2006/relationships/hyperlink" Target="https://doi.org/10.1289/ehp.1307272" TargetMode="External"/><Relationship Id="rId2" Type="http://schemas.openxmlformats.org/officeDocument/2006/relationships/styles" Target="styles.xml"/><Relationship Id="rId16" Type="http://schemas.openxmlformats.org/officeDocument/2006/relationships/hyperlink" Target="https://everfi.com/" TargetMode="External"/><Relationship Id="rId20" Type="http://schemas.openxmlformats.org/officeDocument/2006/relationships/hyperlink" Target="https://everfi.com/" TargetMode="External"/><Relationship Id="rId29" Type="http://schemas.openxmlformats.org/officeDocument/2006/relationships/hyperlink" Target="https://everf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healthsmartva.org" TargetMode="External"/><Relationship Id="rId32" Type="http://schemas.openxmlformats.org/officeDocument/2006/relationships/hyperlink" Target="https://everfi.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ealthsmartva.org" TargetMode="External"/><Relationship Id="rId23" Type="http://schemas.openxmlformats.org/officeDocument/2006/relationships/hyperlink" Target="https://www.drugabuse.gov/publications/research-reports/common-comorbidities-substance-use-disorders/part-1-connection-between-substance-use-disorders-mental-illness" TargetMode="External"/><Relationship Id="rId28" Type="http://schemas.openxmlformats.org/officeDocument/2006/relationships/hyperlink" Target="http://www.healthsmartva.org"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healthsmartva.org" TargetMode="External"/><Relationship Id="rId31" Type="http://schemas.openxmlformats.org/officeDocument/2006/relationships/hyperlink" Target="http://www.healthsmartva.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hlbi.nih.gov/health/educational/wecan/healthy-weight-basics/balance.htm" TargetMode="External"/><Relationship Id="rId22" Type="http://schemas.openxmlformats.org/officeDocument/2006/relationships/hyperlink" Target="https://everfi.com/" TargetMode="External"/><Relationship Id="rId27" Type="http://schemas.openxmlformats.org/officeDocument/2006/relationships/hyperlink" Target="https://everfi.com/" TargetMode="External"/><Relationship Id="rId30" Type="http://schemas.openxmlformats.org/officeDocument/2006/relationships/hyperlink" Target="https://inclusiveschools.org/a-safe-caring-school-environment/" TargetMode="External"/><Relationship Id="rId35" Type="http://schemas.openxmlformats.org/officeDocument/2006/relationships/hyperlink" Target="https://everfi.com/" TargetMode="External"/><Relationship Id="rId8"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8994</Words>
  <Characters>51267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2022-03-16T01:50:00Z</dcterms:created>
  <dcterms:modified xsi:type="dcterms:W3CDTF">2022-03-16T01:51:00Z</dcterms:modified>
</cp:coreProperties>
</file>