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51E" w:rsidRPr="00EC1204" w:rsidRDefault="00A8351E" w:rsidP="00EC1204">
      <w:pPr>
        <w:pStyle w:val="Heading1"/>
        <w:spacing w:before="0"/>
        <w:rPr>
          <w:rFonts w:ascii="Times New Roman" w:hAnsi="Times New Roman"/>
        </w:rPr>
      </w:pPr>
      <w:r w:rsidRPr="00EC1204">
        <w:rPr>
          <w:rFonts w:ascii="Times New Roman" w:hAnsi="Times New Roman"/>
        </w:rPr>
        <w:t>Grade Four</w:t>
      </w:r>
      <w:bookmarkStart w:id="0" w:name="_GoBack"/>
      <w:bookmarkEnd w:id="0"/>
    </w:p>
    <w:p w:rsidR="00A8351E" w:rsidRPr="00EC1204" w:rsidRDefault="00A8351E" w:rsidP="00EC1204">
      <w:pPr>
        <w:rPr>
          <w:sz w:val="24"/>
          <w:szCs w:val="24"/>
        </w:rPr>
      </w:pPr>
      <w:r w:rsidRPr="00EC1204">
        <w:rPr>
          <w:sz w:val="24"/>
          <w:szCs w:val="24"/>
        </w:rPr>
        <w:t>Students in grade four learn and apply health skills to the following health areas: disease prevention, nutrition, healthy relationships, and drug-abuse prevention (including alcohol, tobacco, and other harmful substances). Students distinguish fact from fiction and set simple goals for promoting personal health and preventing disease. Students assume personal responsibility for helping promote health at school and in the community.</w:t>
      </w:r>
    </w:p>
    <w:p w:rsidR="00A8351E" w:rsidRPr="00EC1204" w:rsidRDefault="00A8351E" w:rsidP="00EC1204">
      <w:pPr>
        <w:rPr>
          <w:sz w:val="24"/>
          <w:szCs w:val="24"/>
        </w:rPr>
      </w:pPr>
    </w:p>
    <w:p w:rsidR="00A8351E" w:rsidRPr="00EC1204" w:rsidRDefault="00A8351E" w:rsidP="00EC1204">
      <w:pPr>
        <w:pStyle w:val="Heading2"/>
        <w:ind w:left="0"/>
        <w:rPr>
          <w:rFonts w:ascii="Times New Roman" w:hAnsi="Times New Roman"/>
          <w:sz w:val="24"/>
          <w:szCs w:val="24"/>
        </w:rPr>
      </w:pPr>
      <w:r w:rsidRPr="00EC1204">
        <w:rPr>
          <w:rFonts w:ascii="Times New Roman" w:hAnsi="Times New Roman"/>
          <w:sz w:val="24"/>
          <w:szCs w:val="24"/>
        </w:rPr>
        <w:t>Essential Health Concepts</w:t>
      </w:r>
    </w:p>
    <w:p w:rsidR="00A8351E" w:rsidRPr="00EC1204" w:rsidRDefault="00A8351E" w:rsidP="00EC1204">
      <w:pPr>
        <w:pStyle w:val="ListParagraph"/>
        <w:numPr>
          <w:ilvl w:val="0"/>
          <w:numId w:val="38"/>
        </w:numPr>
        <w:spacing w:after="0" w:line="240" w:lineRule="auto"/>
        <w:rPr>
          <w:rFonts w:ascii="Times New Roman" w:hAnsi="Times New Roman"/>
          <w:sz w:val="24"/>
          <w:szCs w:val="24"/>
        </w:rPr>
      </w:pPr>
      <w:r w:rsidRPr="00EC1204">
        <w:rPr>
          <w:rFonts w:ascii="Times New Roman" w:hAnsi="Times New Roman"/>
          <w:sz w:val="24"/>
          <w:szCs w:val="24"/>
        </w:rPr>
        <w:t xml:space="preserve">The student will explain how nutrition and other health-enhancing behaviors affect personal health and academic achievement. </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Identify the major structures and functions of the immune system.</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Describe the benefits of a physically active lifestyle, safe behaviors, healthy food choices, and sleep.</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Evaluate the importance of balance, variety, and moderation in a meal plan.</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Determine the nutrients needed for proper brain function.</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Describe the impact of fats, carbohydrates, and proteins on mental and physical performance.</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Analyze the impact of nutrients on growth and development.</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Determine how the serving sizes and sugar content for a variety of foods and beverages affect health.</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Identify the effects of malnutrition.</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 xml:space="preserve">Recognize effects of malnutrition and </w:t>
      </w:r>
      <w:proofErr w:type="spellStart"/>
      <w:r w:rsidRPr="00EC1204">
        <w:rPr>
          <w:rFonts w:ascii="Times New Roman" w:hAnsi="Times New Roman"/>
          <w:sz w:val="24"/>
          <w:szCs w:val="24"/>
        </w:rPr>
        <w:t>overnutrition</w:t>
      </w:r>
      <w:proofErr w:type="spellEnd"/>
      <w:r w:rsidRPr="00EC1204">
        <w:rPr>
          <w:rFonts w:ascii="Times New Roman" w:hAnsi="Times New Roman"/>
          <w:sz w:val="24"/>
          <w:szCs w:val="24"/>
        </w:rPr>
        <w:t xml:space="preserve"> (obesity) on the immune system. </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 xml:space="preserve">Describe how viruses, bacteria, parasites, and fungi </w:t>
      </w:r>
      <w:proofErr w:type="gramStart"/>
      <w:r w:rsidRPr="00EC1204">
        <w:rPr>
          <w:rFonts w:ascii="Times New Roman" w:hAnsi="Times New Roman"/>
          <w:sz w:val="24"/>
          <w:szCs w:val="24"/>
        </w:rPr>
        <w:t>are spread</w:t>
      </w:r>
      <w:proofErr w:type="gramEnd"/>
      <w:r w:rsidRPr="00EC1204">
        <w:rPr>
          <w:rFonts w:ascii="Times New Roman" w:hAnsi="Times New Roman"/>
          <w:sz w:val="24"/>
          <w:szCs w:val="24"/>
        </w:rPr>
        <w:t>.</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 xml:space="preserve">Compare and contrast communicable and </w:t>
      </w:r>
      <w:proofErr w:type="spellStart"/>
      <w:r w:rsidRPr="00EC1204">
        <w:rPr>
          <w:rFonts w:ascii="Times New Roman" w:hAnsi="Times New Roman"/>
          <w:sz w:val="24"/>
          <w:szCs w:val="24"/>
        </w:rPr>
        <w:t>noncommunicable</w:t>
      </w:r>
      <w:proofErr w:type="spellEnd"/>
      <w:r w:rsidRPr="00EC1204">
        <w:rPr>
          <w:rFonts w:ascii="Times New Roman" w:hAnsi="Times New Roman"/>
          <w:sz w:val="24"/>
          <w:szCs w:val="24"/>
        </w:rPr>
        <w:t xml:space="preserve"> diseases.</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Compare the short- and long-term consequences of alcohol, tobacco, inhalant, and other drug use.</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Identify effective verbal and nonverbal communication skills to resist/refuse alcohol, tobacco, inhalants, and other drugs.</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Identify feelings and emotions associated with loss and grief and their impact on health.</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 xml:space="preserve">Explain the difference between teasing and taunting. </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 xml:space="preserve">Describe steps to resolve a conflict. </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 xml:space="preserve">Examine the impact of self-concept on health and academic achievement. </w:t>
      </w:r>
    </w:p>
    <w:p w:rsidR="00A8351E" w:rsidRPr="00EC1204" w:rsidRDefault="00A8351E" w:rsidP="00EC1204">
      <w:pPr>
        <w:pStyle w:val="ListParagraph"/>
        <w:numPr>
          <w:ilvl w:val="0"/>
          <w:numId w:val="39"/>
        </w:numPr>
        <w:spacing w:after="0" w:line="240" w:lineRule="auto"/>
        <w:rPr>
          <w:rFonts w:ascii="Times New Roman" w:hAnsi="Times New Roman"/>
          <w:sz w:val="24"/>
          <w:szCs w:val="24"/>
        </w:rPr>
      </w:pPr>
      <w:r w:rsidRPr="00EC1204">
        <w:rPr>
          <w:rFonts w:ascii="Times New Roman" w:hAnsi="Times New Roman"/>
          <w:sz w:val="24"/>
          <w:szCs w:val="24"/>
        </w:rPr>
        <w:t>Describe the effects of air pollution on health.</w:t>
      </w:r>
    </w:p>
    <w:p w:rsidR="00A8351E" w:rsidRPr="00EC1204" w:rsidRDefault="00A8351E" w:rsidP="00EC1204">
      <w:pPr>
        <w:rPr>
          <w:sz w:val="24"/>
          <w:szCs w:val="24"/>
        </w:rPr>
      </w:pPr>
    </w:p>
    <w:p w:rsidR="00A8351E" w:rsidRPr="00EC1204" w:rsidRDefault="00A8351E" w:rsidP="00EC1204">
      <w:pPr>
        <w:pStyle w:val="Heading2"/>
        <w:ind w:left="0"/>
        <w:rPr>
          <w:rFonts w:ascii="Times New Roman" w:hAnsi="Times New Roman"/>
          <w:sz w:val="24"/>
          <w:szCs w:val="24"/>
        </w:rPr>
      </w:pPr>
      <w:r w:rsidRPr="00EC1204">
        <w:rPr>
          <w:rFonts w:ascii="Times New Roman" w:hAnsi="Times New Roman"/>
          <w:sz w:val="24"/>
          <w:szCs w:val="24"/>
        </w:rPr>
        <w:t>Healthy Decisions</w:t>
      </w:r>
    </w:p>
    <w:p w:rsidR="00A8351E" w:rsidRPr="00EC1204" w:rsidRDefault="00A8351E" w:rsidP="00EC1204">
      <w:pPr>
        <w:pStyle w:val="ListParagraph"/>
        <w:numPr>
          <w:ilvl w:val="0"/>
          <w:numId w:val="38"/>
        </w:numPr>
        <w:spacing w:after="0" w:line="240" w:lineRule="auto"/>
        <w:rPr>
          <w:rFonts w:ascii="Times New Roman" w:hAnsi="Times New Roman"/>
          <w:sz w:val="24"/>
          <w:szCs w:val="24"/>
        </w:rPr>
      </w:pPr>
      <w:r w:rsidRPr="00EC1204">
        <w:rPr>
          <w:rFonts w:ascii="Times New Roman" w:hAnsi="Times New Roman"/>
          <w:sz w:val="24"/>
          <w:szCs w:val="24"/>
        </w:rPr>
        <w:t>The student will describe health concepts and behaviors that prevent illness, disease, and injury, and that promote positive relationships.</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Describe how the immune system defends against germs.</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 xml:space="preserve">Explain how physical activity, rest, and sleep affect health. </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Compare serving sizes of restaurant or packaged foods to the quantity of food needed to keep the body healthy.</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 xml:space="preserve">Compare the serving sizes and added sugar content of foods served at meals and various family celebrations. </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Describe why individuals choose to use or avoid alcohol, tobacco, inhalants, and other drugs.</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Describe the effects of peer pressure on use of alcohol, tobacco, inhalants, and other drugs.</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lastRenderedPageBreak/>
        <w:t>Demonstrate refusal skills.</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Explain ways to take personal responsibility for exhibiting healthy practices within the school and community setting.</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Explain the health consequences of not following safety practices (e.g., seat belt and helmet use, home fire escape plan, swimming safety, sports safety).</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Describe coping skills for handling the emotions of loss and grief.</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Identify adults who can help manage feelings and emotions resulting from loss and grief.</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Explain how teasing and taunting affects health.</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Identify strategies for reporting bullying and aggressive behaviors.</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Recognize harmful or abusive relationships.</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 xml:space="preserve">Recognize the importance of seeking assistance from a trusted adult when in unsafe or uncomfortable situations. </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 xml:space="preserve">Identify obstacles to effective communication, and describe how to overcome them. </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Describe how developing a healthy self-concept is an essential life skill.</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Describe how to exhibit self-control.</w:t>
      </w:r>
    </w:p>
    <w:p w:rsidR="00A8351E" w:rsidRPr="00EC1204" w:rsidRDefault="00A8351E" w:rsidP="00EC1204">
      <w:pPr>
        <w:pStyle w:val="ListParagraph"/>
        <w:numPr>
          <w:ilvl w:val="0"/>
          <w:numId w:val="40"/>
        </w:numPr>
        <w:spacing w:after="0" w:line="240" w:lineRule="auto"/>
        <w:rPr>
          <w:rFonts w:ascii="Times New Roman" w:hAnsi="Times New Roman"/>
          <w:sz w:val="24"/>
          <w:szCs w:val="24"/>
        </w:rPr>
      </w:pPr>
      <w:r w:rsidRPr="00EC1204">
        <w:rPr>
          <w:rFonts w:ascii="Times New Roman" w:hAnsi="Times New Roman"/>
          <w:sz w:val="24"/>
          <w:szCs w:val="24"/>
        </w:rPr>
        <w:t xml:space="preserve">Explain the health consequences associated with air pollution. </w:t>
      </w:r>
    </w:p>
    <w:p w:rsidR="00A8351E" w:rsidRPr="00EC1204" w:rsidRDefault="00A8351E" w:rsidP="00EC1204">
      <w:pPr>
        <w:rPr>
          <w:sz w:val="24"/>
          <w:szCs w:val="24"/>
        </w:rPr>
      </w:pPr>
    </w:p>
    <w:p w:rsidR="00A8351E" w:rsidRPr="00EC1204" w:rsidRDefault="00A8351E" w:rsidP="00EC1204">
      <w:pPr>
        <w:pStyle w:val="Heading2"/>
        <w:ind w:left="0"/>
        <w:rPr>
          <w:rFonts w:ascii="Times New Roman" w:hAnsi="Times New Roman"/>
          <w:sz w:val="24"/>
          <w:szCs w:val="24"/>
        </w:rPr>
      </w:pPr>
      <w:r w:rsidRPr="00EC1204">
        <w:rPr>
          <w:rFonts w:ascii="Times New Roman" w:hAnsi="Times New Roman"/>
          <w:sz w:val="24"/>
          <w:szCs w:val="24"/>
        </w:rPr>
        <w:t>Advocacy and Health Promotion</w:t>
      </w:r>
    </w:p>
    <w:p w:rsidR="00A8351E" w:rsidRPr="00EC1204" w:rsidRDefault="00A8351E" w:rsidP="00EC1204">
      <w:pPr>
        <w:pStyle w:val="ListParagraph"/>
        <w:numPr>
          <w:ilvl w:val="0"/>
          <w:numId w:val="38"/>
        </w:numPr>
        <w:spacing w:after="0" w:line="240" w:lineRule="auto"/>
        <w:rPr>
          <w:rFonts w:ascii="Times New Roman" w:hAnsi="Times New Roman"/>
          <w:sz w:val="24"/>
          <w:szCs w:val="24"/>
        </w:rPr>
      </w:pPr>
      <w:r w:rsidRPr="00EC1204">
        <w:rPr>
          <w:rFonts w:ascii="Times New Roman" w:hAnsi="Times New Roman"/>
          <w:sz w:val="24"/>
          <w:szCs w:val="24"/>
        </w:rPr>
        <w:t>The student will describe the importance of identifying and accessing health resources for personal and community health.</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 xml:space="preserve">Identify ways to boost the immune system to reduce risk of communicable or </w:t>
      </w:r>
      <w:proofErr w:type="spellStart"/>
      <w:r w:rsidRPr="00EC1204">
        <w:rPr>
          <w:rFonts w:ascii="Times New Roman" w:hAnsi="Times New Roman"/>
          <w:sz w:val="24"/>
          <w:szCs w:val="24"/>
        </w:rPr>
        <w:t>noncommunicable</w:t>
      </w:r>
      <w:proofErr w:type="spellEnd"/>
      <w:r w:rsidRPr="00EC1204">
        <w:rPr>
          <w:rFonts w:ascii="Times New Roman" w:hAnsi="Times New Roman"/>
          <w:sz w:val="24"/>
          <w:szCs w:val="24"/>
        </w:rPr>
        <w:t xml:space="preserve"> disease.</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Compare recommended serving size and actual package size for foods or beverages.</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Create a plan to meet the daily requirement for physical activity, rest, and sleep, using valid and reliable resources.</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Analyze prevention resources for avoiding alcohol, tobacco, inhalants, and other drugs.</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Determine the importance of resistance/refusal skills in saying no to alcohol, tobacco, inhalants, and other drugs.</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Describe the importance of early detection of health problems.</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Identify accurate and inaccurate health information.</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 xml:space="preserve">Analyze resources for personal and community health from health care agencies, printed materials, broadcast media, the Internet, and audiovisual materials. </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Identify strategies and resources to manage feelings that may result from loss and grief.</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 xml:space="preserve">Analyze positive strategies for resolving conflict. </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Practice communication skills to overcome common communication difficulties.</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Describe the relationship of positive self-concept, meeting academic goals, and participation in co-curricular and extracurricular activities.</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Identify problems and possible solutions for community health issues.</w:t>
      </w:r>
    </w:p>
    <w:p w:rsidR="00A8351E"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Discuss the benefits of volunteering, and identify local volunteer opportunities.</w:t>
      </w:r>
    </w:p>
    <w:p w:rsidR="001570A8" w:rsidRPr="00EC1204" w:rsidRDefault="00A8351E" w:rsidP="00EC1204">
      <w:pPr>
        <w:pStyle w:val="ListParagraph"/>
        <w:numPr>
          <w:ilvl w:val="0"/>
          <w:numId w:val="41"/>
        </w:numPr>
        <w:spacing w:after="0" w:line="240" w:lineRule="auto"/>
        <w:rPr>
          <w:rFonts w:ascii="Times New Roman" w:hAnsi="Times New Roman"/>
          <w:sz w:val="24"/>
          <w:szCs w:val="24"/>
        </w:rPr>
      </w:pPr>
      <w:r w:rsidRPr="00EC1204">
        <w:rPr>
          <w:rFonts w:ascii="Times New Roman" w:hAnsi="Times New Roman"/>
          <w:sz w:val="24"/>
          <w:szCs w:val="24"/>
        </w:rPr>
        <w:t>Develop strategies to reduce air pollution.</w:t>
      </w:r>
    </w:p>
    <w:sectPr w:rsidR="001570A8" w:rsidRPr="00EC1204" w:rsidSect="00A467B4">
      <w:headerReference w:type="default" r:id="rId9"/>
      <w:footerReference w:type="default" r:id="rId10"/>
      <w:pgSz w:w="12240" w:h="15840" w:code="1"/>
      <w:pgMar w:top="1440" w:right="1440" w:bottom="108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E6" w:rsidRDefault="009074E6">
      <w:r>
        <w:separator/>
      </w:r>
    </w:p>
  </w:endnote>
  <w:endnote w:type="continuationSeparator" w:id="0">
    <w:p w:rsidR="009074E6" w:rsidRDefault="0090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B" w:rsidRPr="00EC1204" w:rsidRDefault="00AC3FAC" w:rsidP="004A038E">
    <w:pPr>
      <w:tabs>
        <w:tab w:val="right" w:pos="9360"/>
      </w:tabs>
      <w:jc w:val="center"/>
      <w:rPr>
        <w:sz w:val="18"/>
      </w:rPr>
    </w:pPr>
    <w:r w:rsidRPr="00EC1204">
      <w:rPr>
        <w:rStyle w:val="PageNumber"/>
        <w:sz w:val="20"/>
      </w:rPr>
      <w:fldChar w:fldCharType="begin"/>
    </w:r>
    <w:r w:rsidR="00096FFB" w:rsidRPr="00EC1204">
      <w:rPr>
        <w:rStyle w:val="PageNumber"/>
        <w:sz w:val="20"/>
      </w:rPr>
      <w:instrText xml:space="preserve"> PAGE </w:instrText>
    </w:r>
    <w:r w:rsidRPr="00EC1204">
      <w:rPr>
        <w:rStyle w:val="PageNumber"/>
        <w:sz w:val="20"/>
      </w:rPr>
      <w:fldChar w:fldCharType="separate"/>
    </w:r>
    <w:r w:rsidR="00EC1204">
      <w:rPr>
        <w:rStyle w:val="PageNumber"/>
        <w:noProof/>
        <w:sz w:val="20"/>
      </w:rPr>
      <w:t>1</w:t>
    </w:r>
    <w:r w:rsidRPr="00EC1204">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E6" w:rsidRDefault="009074E6">
      <w:r>
        <w:separator/>
      </w:r>
    </w:p>
  </w:footnote>
  <w:footnote w:type="continuationSeparator" w:id="0">
    <w:p w:rsidR="009074E6" w:rsidRDefault="00907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8B" w:rsidRPr="00EC1204" w:rsidRDefault="0003448B">
    <w:pPr>
      <w:pStyle w:val="Header"/>
      <w:rPr>
        <w:rFonts w:ascii="Times New Roman" w:hAnsi="Times New Roman"/>
        <w:sz w:val="20"/>
      </w:rPr>
    </w:pPr>
    <w:r w:rsidRPr="00EC1204">
      <w:rPr>
        <w:rFonts w:ascii="Times New Roman" w:hAnsi="Times New Roman"/>
        <w:sz w:val="20"/>
      </w:rPr>
      <w:t>Health Education Standards of Learning for Virginia Public Schools – 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1">
    <w:nsid w:val="0AE652B7"/>
    <w:multiLevelType w:val="hybridMultilevel"/>
    <w:tmpl w:val="E3D29D00"/>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CD758E9"/>
    <w:multiLevelType w:val="hybridMultilevel"/>
    <w:tmpl w:val="93D4A03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4">
    <w:nsid w:val="14CA2F59"/>
    <w:multiLevelType w:val="hybridMultilevel"/>
    <w:tmpl w:val="50BEEA4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87B53D0"/>
    <w:multiLevelType w:val="hybridMultilevel"/>
    <w:tmpl w:val="4B5089F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33AF4"/>
    <w:multiLevelType w:val="hybridMultilevel"/>
    <w:tmpl w:val="160E91DA"/>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FA817DB"/>
    <w:multiLevelType w:val="hybridMultilevel"/>
    <w:tmpl w:val="43183D36"/>
    <w:lvl w:ilvl="0" w:tplc="90463F98">
      <w:start w:val="1"/>
      <w:numFmt w:val="lowerLetter"/>
      <w:lvlText w:val="%1)"/>
      <w:lvlJc w:val="left"/>
      <w:pPr>
        <w:ind w:left="126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8DD6675"/>
    <w:multiLevelType w:val="hybridMultilevel"/>
    <w:tmpl w:val="B50AB12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98E6B57"/>
    <w:multiLevelType w:val="hybridMultilevel"/>
    <w:tmpl w:val="6AB6439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A7729C"/>
    <w:multiLevelType w:val="hybridMultilevel"/>
    <w:tmpl w:val="6956A0F6"/>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09924A2"/>
    <w:multiLevelType w:val="hybridMultilevel"/>
    <w:tmpl w:val="17601B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5B32FF"/>
    <w:multiLevelType w:val="hybridMultilevel"/>
    <w:tmpl w:val="232004B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3977071"/>
    <w:multiLevelType w:val="hybridMultilevel"/>
    <w:tmpl w:val="C6D8E85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5B6344F"/>
    <w:multiLevelType w:val="hybridMultilevel"/>
    <w:tmpl w:val="5D0E6390"/>
    <w:lvl w:ilvl="0" w:tplc="04090017">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354E10"/>
    <w:multiLevelType w:val="hybridMultilevel"/>
    <w:tmpl w:val="CC9892C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DDE1DEA"/>
    <w:multiLevelType w:val="hybridMultilevel"/>
    <w:tmpl w:val="8ACAE066"/>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50C42"/>
    <w:multiLevelType w:val="hybridMultilevel"/>
    <w:tmpl w:val="D9B8EDD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31947BB"/>
    <w:multiLevelType w:val="hybridMultilevel"/>
    <w:tmpl w:val="4072D896"/>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43265A1"/>
    <w:multiLevelType w:val="hybridMultilevel"/>
    <w:tmpl w:val="5EDC8E2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485A626D"/>
    <w:multiLevelType w:val="hybridMultilevel"/>
    <w:tmpl w:val="76401850"/>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161C9"/>
    <w:multiLevelType w:val="hybridMultilevel"/>
    <w:tmpl w:val="C5E0D134"/>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4FC7485E"/>
    <w:multiLevelType w:val="hybridMultilevel"/>
    <w:tmpl w:val="27DA5CA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1FB40C9"/>
    <w:multiLevelType w:val="hybridMultilevel"/>
    <w:tmpl w:val="5574946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4BB6112"/>
    <w:multiLevelType w:val="hybridMultilevel"/>
    <w:tmpl w:val="8A7894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5A5BAA"/>
    <w:multiLevelType w:val="hybridMultilevel"/>
    <w:tmpl w:val="A1362E2C"/>
    <w:lvl w:ilvl="0" w:tplc="90463F98">
      <w:start w:val="1"/>
      <w:numFmt w:val="lowerLetter"/>
      <w:lvlText w:val="%1)"/>
      <w:lvlJc w:val="left"/>
      <w:pPr>
        <w:ind w:left="1440" w:hanging="360"/>
      </w:pPr>
      <w:rPr>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91A7E63"/>
    <w:multiLevelType w:val="hybridMultilevel"/>
    <w:tmpl w:val="DA268204"/>
    <w:lvl w:ilvl="0" w:tplc="1778C13C">
      <w:start w:val="1"/>
      <w:numFmt w:val="decimal"/>
      <w:lvlText w:val="4.%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F46BCB"/>
    <w:multiLevelType w:val="hybridMultilevel"/>
    <w:tmpl w:val="3B1874F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C5615F5"/>
    <w:multiLevelType w:val="hybridMultilevel"/>
    <w:tmpl w:val="17B60CA4"/>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614F4F0C"/>
    <w:multiLevelType w:val="hybridMultilevel"/>
    <w:tmpl w:val="82C2E8A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3173A1B"/>
    <w:multiLevelType w:val="hybridMultilevel"/>
    <w:tmpl w:val="BD46986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6C4429A"/>
    <w:multiLevelType w:val="hybridMultilevel"/>
    <w:tmpl w:val="A684B704"/>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8E44286"/>
    <w:multiLevelType w:val="hybridMultilevel"/>
    <w:tmpl w:val="8154F3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7A317F"/>
    <w:multiLevelType w:val="hybridMultilevel"/>
    <w:tmpl w:val="0EBA553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1C31C3C"/>
    <w:multiLevelType w:val="hybridMultilevel"/>
    <w:tmpl w:val="E6AA86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1E83322"/>
    <w:multiLevelType w:val="hybridMultilevel"/>
    <w:tmpl w:val="AB72A1A8"/>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66ED6"/>
    <w:multiLevelType w:val="hybridMultilevel"/>
    <w:tmpl w:val="BEEE2D6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8022670"/>
    <w:multiLevelType w:val="hybridMultilevel"/>
    <w:tmpl w:val="C436EC0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B7454E7"/>
    <w:multiLevelType w:val="hybridMultilevel"/>
    <w:tmpl w:val="583C8FCE"/>
    <w:lvl w:ilvl="0" w:tplc="74848CD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3"/>
  </w:num>
  <w:num w:numId="3">
    <w:abstractNumId w:val="0"/>
  </w:num>
  <w:num w:numId="4">
    <w:abstractNumId w:val="17"/>
  </w:num>
  <w:num w:numId="5">
    <w:abstractNumId w:val="14"/>
  </w:num>
  <w:num w:numId="6">
    <w:abstractNumId w:val="7"/>
  </w:num>
  <w:num w:numId="7">
    <w:abstractNumId w:val="29"/>
  </w:num>
  <w:num w:numId="8">
    <w:abstractNumId w:val="26"/>
  </w:num>
  <w:num w:numId="9">
    <w:abstractNumId w:val="16"/>
  </w:num>
  <w:num w:numId="10">
    <w:abstractNumId w:val="31"/>
  </w:num>
  <w:num w:numId="11">
    <w:abstractNumId w:val="22"/>
  </w:num>
  <w:num w:numId="12">
    <w:abstractNumId w:val="4"/>
  </w:num>
  <w:num w:numId="13">
    <w:abstractNumId w:val="2"/>
  </w:num>
  <w:num w:numId="14">
    <w:abstractNumId w:val="8"/>
  </w:num>
  <w:num w:numId="15">
    <w:abstractNumId w:val="5"/>
  </w:num>
  <w:num w:numId="16">
    <w:abstractNumId w:val="30"/>
  </w:num>
  <w:num w:numId="17">
    <w:abstractNumId w:val="19"/>
  </w:num>
  <w:num w:numId="18">
    <w:abstractNumId w:val="13"/>
  </w:num>
  <w:num w:numId="19">
    <w:abstractNumId w:val="6"/>
  </w:num>
  <w:num w:numId="20">
    <w:abstractNumId w:val="36"/>
  </w:num>
  <w:num w:numId="21">
    <w:abstractNumId w:val="35"/>
  </w:num>
  <w:num w:numId="22">
    <w:abstractNumId w:val="15"/>
  </w:num>
  <w:num w:numId="23">
    <w:abstractNumId w:val="38"/>
  </w:num>
  <w:num w:numId="24">
    <w:abstractNumId w:val="10"/>
  </w:num>
  <w:num w:numId="25">
    <w:abstractNumId w:val="28"/>
  </w:num>
  <w:num w:numId="26">
    <w:abstractNumId w:val="23"/>
  </w:num>
  <w:num w:numId="27">
    <w:abstractNumId w:val="9"/>
  </w:num>
  <w:num w:numId="28">
    <w:abstractNumId w:val="20"/>
  </w:num>
  <w:num w:numId="29">
    <w:abstractNumId w:val="21"/>
  </w:num>
  <w:num w:numId="30">
    <w:abstractNumId w:val="39"/>
  </w:num>
  <w:num w:numId="31">
    <w:abstractNumId w:val="24"/>
  </w:num>
  <w:num w:numId="32">
    <w:abstractNumId w:val="37"/>
  </w:num>
  <w:num w:numId="33">
    <w:abstractNumId w:val="40"/>
  </w:num>
  <w:num w:numId="34">
    <w:abstractNumId w:val="18"/>
  </w:num>
  <w:num w:numId="35">
    <w:abstractNumId w:val="12"/>
  </w:num>
  <w:num w:numId="36">
    <w:abstractNumId w:val="32"/>
  </w:num>
  <w:num w:numId="37">
    <w:abstractNumId w:val="1"/>
  </w:num>
  <w:num w:numId="38">
    <w:abstractNumId w:val="27"/>
  </w:num>
  <w:num w:numId="39">
    <w:abstractNumId w:val="34"/>
  </w:num>
  <w:num w:numId="40">
    <w:abstractNumId w:val="25"/>
  </w:num>
  <w:num w:numId="41">
    <w:abstractNumId w:val="11"/>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or">
    <w15:presenceInfo w15:providerId="None" w15:userId="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2C"/>
    <w:rsid w:val="0000021A"/>
    <w:rsid w:val="0000126C"/>
    <w:rsid w:val="000046FD"/>
    <w:rsid w:val="000057A1"/>
    <w:rsid w:val="00011B26"/>
    <w:rsid w:val="00013DBB"/>
    <w:rsid w:val="000143FD"/>
    <w:rsid w:val="0001466E"/>
    <w:rsid w:val="00014D15"/>
    <w:rsid w:val="00014E31"/>
    <w:rsid w:val="00015DAD"/>
    <w:rsid w:val="00024B29"/>
    <w:rsid w:val="00026005"/>
    <w:rsid w:val="00026172"/>
    <w:rsid w:val="00026B8F"/>
    <w:rsid w:val="00033BDD"/>
    <w:rsid w:val="000340FD"/>
    <w:rsid w:val="0003448B"/>
    <w:rsid w:val="00034877"/>
    <w:rsid w:val="00035A68"/>
    <w:rsid w:val="00036C5C"/>
    <w:rsid w:val="0004085E"/>
    <w:rsid w:val="000423E0"/>
    <w:rsid w:val="0004392C"/>
    <w:rsid w:val="00045469"/>
    <w:rsid w:val="00047DAD"/>
    <w:rsid w:val="000507DC"/>
    <w:rsid w:val="00050F1E"/>
    <w:rsid w:val="0005120D"/>
    <w:rsid w:val="00051D9E"/>
    <w:rsid w:val="0005251D"/>
    <w:rsid w:val="0005313E"/>
    <w:rsid w:val="00053CC7"/>
    <w:rsid w:val="00053EDF"/>
    <w:rsid w:val="000545C8"/>
    <w:rsid w:val="00054698"/>
    <w:rsid w:val="00055F36"/>
    <w:rsid w:val="00057277"/>
    <w:rsid w:val="000577FF"/>
    <w:rsid w:val="00057E54"/>
    <w:rsid w:val="000619F2"/>
    <w:rsid w:val="000674AD"/>
    <w:rsid w:val="00071599"/>
    <w:rsid w:val="000719B8"/>
    <w:rsid w:val="00073A6E"/>
    <w:rsid w:val="00074416"/>
    <w:rsid w:val="00074849"/>
    <w:rsid w:val="0008197B"/>
    <w:rsid w:val="00086BF6"/>
    <w:rsid w:val="00091538"/>
    <w:rsid w:val="00091D9A"/>
    <w:rsid w:val="0009207F"/>
    <w:rsid w:val="000953E5"/>
    <w:rsid w:val="00096FFB"/>
    <w:rsid w:val="000A0027"/>
    <w:rsid w:val="000A1BA0"/>
    <w:rsid w:val="000A1D1D"/>
    <w:rsid w:val="000A242B"/>
    <w:rsid w:val="000A42CF"/>
    <w:rsid w:val="000A4D89"/>
    <w:rsid w:val="000A76B9"/>
    <w:rsid w:val="000B2AD9"/>
    <w:rsid w:val="000B2C9D"/>
    <w:rsid w:val="000B3957"/>
    <w:rsid w:val="000B52F8"/>
    <w:rsid w:val="000C416C"/>
    <w:rsid w:val="000C639D"/>
    <w:rsid w:val="000C7E69"/>
    <w:rsid w:val="000D03B8"/>
    <w:rsid w:val="000D0AED"/>
    <w:rsid w:val="000D3D88"/>
    <w:rsid w:val="000E009D"/>
    <w:rsid w:val="000E716A"/>
    <w:rsid w:val="000F068F"/>
    <w:rsid w:val="000F0BE7"/>
    <w:rsid w:val="000F0F3A"/>
    <w:rsid w:val="00100869"/>
    <w:rsid w:val="00100AA9"/>
    <w:rsid w:val="00101D36"/>
    <w:rsid w:val="00110C23"/>
    <w:rsid w:val="00110EC8"/>
    <w:rsid w:val="00115CD5"/>
    <w:rsid w:val="00117344"/>
    <w:rsid w:val="0012288F"/>
    <w:rsid w:val="00123C4D"/>
    <w:rsid w:val="00127841"/>
    <w:rsid w:val="00131843"/>
    <w:rsid w:val="00134909"/>
    <w:rsid w:val="001372FE"/>
    <w:rsid w:val="00137427"/>
    <w:rsid w:val="0014000C"/>
    <w:rsid w:val="00141B79"/>
    <w:rsid w:val="00142647"/>
    <w:rsid w:val="00144630"/>
    <w:rsid w:val="00145A3A"/>
    <w:rsid w:val="00147E60"/>
    <w:rsid w:val="00151AF5"/>
    <w:rsid w:val="0015482D"/>
    <w:rsid w:val="001570A8"/>
    <w:rsid w:val="00161463"/>
    <w:rsid w:val="001623D1"/>
    <w:rsid w:val="00164826"/>
    <w:rsid w:val="0016622B"/>
    <w:rsid w:val="00171E47"/>
    <w:rsid w:val="001742EB"/>
    <w:rsid w:val="00176C30"/>
    <w:rsid w:val="00186633"/>
    <w:rsid w:val="001878FD"/>
    <w:rsid w:val="001902E7"/>
    <w:rsid w:val="00191EEF"/>
    <w:rsid w:val="00194FB9"/>
    <w:rsid w:val="0019766C"/>
    <w:rsid w:val="00197AE2"/>
    <w:rsid w:val="001A13EA"/>
    <w:rsid w:val="001A191C"/>
    <w:rsid w:val="001A450D"/>
    <w:rsid w:val="001B2592"/>
    <w:rsid w:val="001B2726"/>
    <w:rsid w:val="001B4133"/>
    <w:rsid w:val="001B58A2"/>
    <w:rsid w:val="001B7E02"/>
    <w:rsid w:val="001B7EE5"/>
    <w:rsid w:val="001C520B"/>
    <w:rsid w:val="001D00CA"/>
    <w:rsid w:val="001D02AB"/>
    <w:rsid w:val="001D329A"/>
    <w:rsid w:val="001D3578"/>
    <w:rsid w:val="001D5C70"/>
    <w:rsid w:val="001E1700"/>
    <w:rsid w:val="001E1849"/>
    <w:rsid w:val="001E3D6D"/>
    <w:rsid w:val="001E58B0"/>
    <w:rsid w:val="001E5C11"/>
    <w:rsid w:val="001F166C"/>
    <w:rsid w:val="001F1E89"/>
    <w:rsid w:val="001F339E"/>
    <w:rsid w:val="001F67DB"/>
    <w:rsid w:val="001F79A8"/>
    <w:rsid w:val="001F7DBE"/>
    <w:rsid w:val="002032A8"/>
    <w:rsid w:val="00204224"/>
    <w:rsid w:val="00205504"/>
    <w:rsid w:val="00206BB4"/>
    <w:rsid w:val="00210474"/>
    <w:rsid w:val="00217287"/>
    <w:rsid w:val="0021740E"/>
    <w:rsid w:val="00217FF2"/>
    <w:rsid w:val="0022043D"/>
    <w:rsid w:val="002212B8"/>
    <w:rsid w:val="00222094"/>
    <w:rsid w:val="00224B63"/>
    <w:rsid w:val="00225755"/>
    <w:rsid w:val="0022648F"/>
    <w:rsid w:val="00227647"/>
    <w:rsid w:val="00227DBB"/>
    <w:rsid w:val="002301C0"/>
    <w:rsid w:val="00232AB5"/>
    <w:rsid w:val="00232D5C"/>
    <w:rsid w:val="00233FFD"/>
    <w:rsid w:val="00235C76"/>
    <w:rsid w:val="00237255"/>
    <w:rsid w:val="002379F8"/>
    <w:rsid w:val="00237DC9"/>
    <w:rsid w:val="0024134B"/>
    <w:rsid w:val="00241BA1"/>
    <w:rsid w:val="00244F25"/>
    <w:rsid w:val="00247A2C"/>
    <w:rsid w:val="00251066"/>
    <w:rsid w:val="002518A4"/>
    <w:rsid w:val="002518E7"/>
    <w:rsid w:val="00253FFE"/>
    <w:rsid w:val="002616D9"/>
    <w:rsid w:val="00262050"/>
    <w:rsid w:val="00262926"/>
    <w:rsid w:val="002641A0"/>
    <w:rsid w:val="00271575"/>
    <w:rsid w:val="00273D2D"/>
    <w:rsid w:val="002838A3"/>
    <w:rsid w:val="00284009"/>
    <w:rsid w:val="002841A7"/>
    <w:rsid w:val="002866EE"/>
    <w:rsid w:val="002870C7"/>
    <w:rsid w:val="0029284D"/>
    <w:rsid w:val="002979A8"/>
    <w:rsid w:val="002A49CF"/>
    <w:rsid w:val="002A71AC"/>
    <w:rsid w:val="002B4C25"/>
    <w:rsid w:val="002C08CC"/>
    <w:rsid w:val="002C5B71"/>
    <w:rsid w:val="002C7836"/>
    <w:rsid w:val="002C7BC0"/>
    <w:rsid w:val="002D07C5"/>
    <w:rsid w:val="002D09F3"/>
    <w:rsid w:val="002D35FD"/>
    <w:rsid w:val="002D4DEC"/>
    <w:rsid w:val="002D63B8"/>
    <w:rsid w:val="002D7362"/>
    <w:rsid w:val="002D762B"/>
    <w:rsid w:val="002E1209"/>
    <w:rsid w:val="002E1BD1"/>
    <w:rsid w:val="002E1C59"/>
    <w:rsid w:val="002E62B9"/>
    <w:rsid w:val="002F153E"/>
    <w:rsid w:val="002F1782"/>
    <w:rsid w:val="002F3516"/>
    <w:rsid w:val="002F5289"/>
    <w:rsid w:val="002F5BAE"/>
    <w:rsid w:val="002F601B"/>
    <w:rsid w:val="002F7720"/>
    <w:rsid w:val="003016BB"/>
    <w:rsid w:val="0030303F"/>
    <w:rsid w:val="00303E18"/>
    <w:rsid w:val="00310F64"/>
    <w:rsid w:val="00312F16"/>
    <w:rsid w:val="003146E6"/>
    <w:rsid w:val="00317E49"/>
    <w:rsid w:val="00326FC1"/>
    <w:rsid w:val="0033363B"/>
    <w:rsid w:val="00340ECE"/>
    <w:rsid w:val="0034426B"/>
    <w:rsid w:val="00346E1A"/>
    <w:rsid w:val="003472A5"/>
    <w:rsid w:val="00350C39"/>
    <w:rsid w:val="00351080"/>
    <w:rsid w:val="00351CE9"/>
    <w:rsid w:val="003555C5"/>
    <w:rsid w:val="00360871"/>
    <w:rsid w:val="00364019"/>
    <w:rsid w:val="0036424B"/>
    <w:rsid w:val="00365705"/>
    <w:rsid w:val="00365BB5"/>
    <w:rsid w:val="00367891"/>
    <w:rsid w:val="00370296"/>
    <w:rsid w:val="00373FB0"/>
    <w:rsid w:val="003755E1"/>
    <w:rsid w:val="0037676D"/>
    <w:rsid w:val="003824CC"/>
    <w:rsid w:val="00384C9A"/>
    <w:rsid w:val="003858F4"/>
    <w:rsid w:val="00390711"/>
    <w:rsid w:val="00391925"/>
    <w:rsid w:val="0039232C"/>
    <w:rsid w:val="00393F65"/>
    <w:rsid w:val="003946D7"/>
    <w:rsid w:val="003948FD"/>
    <w:rsid w:val="00394EFF"/>
    <w:rsid w:val="003977A6"/>
    <w:rsid w:val="003A0204"/>
    <w:rsid w:val="003A1D4A"/>
    <w:rsid w:val="003B1373"/>
    <w:rsid w:val="003B196A"/>
    <w:rsid w:val="003B2160"/>
    <w:rsid w:val="003B28EE"/>
    <w:rsid w:val="003B70FD"/>
    <w:rsid w:val="003C116F"/>
    <w:rsid w:val="003C5BCE"/>
    <w:rsid w:val="003C634D"/>
    <w:rsid w:val="003C75F3"/>
    <w:rsid w:val="003C77A1"/>
    <w:rsid w:val="003D061C"/>
    <w:rsid w:val="003D18D6"/>
    <w:rsid w:val="003D1B3F"/>
    <w:rsid w:val="003D1BDB"/>
    <w:rsid w:val="003D686C"/>
    <w:rsid w:val="003E0626"/>
    <w:rsid w:val="003E0B0A"/>
    <w:rsid w:val="003E19FA"/>
    <w:rsid w:val="003E6E46"/>
    <w:rsid w:val="003E79B4"/>
    <w:rsid w:val="003E7D35"/>
    <w:rsid w:val="003F5A48"/>
    <w:rsid w:val="003F5A76"/>
    <w:rsid w:val="003F5DAA"/>
    <w:rsid w:val="003F6CB7"/>
    <w:rsid w:val="00400F86"/>
    <w:rsid w:val="00403154"/>
    <w:rsid w:val="004048B2"/>
    <w:rsid w:val="00404913"/>
    <w:rsid w:val="00407652"/>
    <w:rsid w:val="00410B0F"/>
    <w:rsid w:val="00414203"/>
    <w:rsid w:val="00415EAC"/>
    <w:rsid w:val="00416907"/>
    <w:rsid w:val="00421D10"/>
    <w:rsid w:val="0042296C"/>
    <w:rsid w:val="0042298C"/>
    <w:rsid w:val="004229EF"/>
    <w:rsid w:val="00422CC2"/>
    <w:rsid w:val="00422D1F"/>
    <w:rsid w:val="00424B43"/>
    <w:rsid w:val="0042556B"/>
    <w:rsid w:val="00430201"/>
    <w:rsid w:val="00432437"/>
    <w:rsid w:val="0043325C"/>
    <w:rsid w:val="004335E5"/>
    <w:rsid w:val="00435B16"/>
    <w:rsid w:val="00436ADC"/>
    <w:rsid w:val="00442A66"/>
    <w:rsid w:val="00443652"/>
    <w:rsid w:val="004436B6"/>
    <w:rsid w:val="00446426"/>
    <w:rsid w:val="00446726"/>
    <w:rsid w:val="004472CA"/>
    <w:rsid w:val="00450140"/>
    <w:rsid w:val="0045286B"/>
    <w:rsid w:val="004535FA"/>
    <w:rsid w:val="00453660"/>
    <w:rsid w:val="0045407E"/>
    <w:rsid w:val="004605AA"/>
    <w:rsid w:val="00460686"/>
    <w:rsid w:val="0046113F"/>
    <w:rsid w:val="00463ACD"/>
    <w:rsid w:val="00463D30"/>
    <w:rsid w:val="0047072A"/>
    <w:rsid w:val="00472EAE"/>
    <w:rsid w:val="0047469E"/>
    <w:rsid w:val="004754DD"/>
    <w:rsid w:val="0047724B"/>
    <w:rsid w:val="00477C11"/>
    <w:rsid w:val="0048021C"/>
    <w:rsid w:val="00482F49"/>
    <w:rsid w:val="00484432"/>
    <w:rsid w:val="004866DD"/>
    <w:rsid w:val="004917C9"/>
    <w:rsid w:val="0049286F"/>
    <w:rsid w:val="00492CA0"/>
    <w:rsid w:val="00493C06"/>
    <w:rsid w:val="004942B6"/>
    <w:rsid w:val="00494F82"/>
    <w:rsid w:val="00496082"/>
    <w:rsid w:val="00496800"/>
    <w:rsid w:val="00496954"/>
    <w:rsid w:val="004A038E"/>
    <w:rsid w:val="004A1920"/>
    <w:rsid w:val="004A311E"/>
    <w:rsid w:val="004A5DE2"/>
    <w:rsid w:val="004A75F3"/>
    <w:rsid w:val="004B1EFE"/>
    <w:rsid w:val="004B338D"/>
    <w:rsid w:val="004B5A19"/>
    <w:rsid w:val="004B7272"/>
    <w:rsid w:val="004C0E0E"/>
    <w:rsid w:val="004C731E"/>
    <w:rsid w:val="004D02EE"/>
    <w:rsid w:val="004D1D19"/>
    <w:rsid w:val="004D6603"/>
    <w:rsid w:val="004E08BE"/>
    <w:rsid w:val="004E4672"/>
    <w:rsid w:val="004E46EE"/>
    <w:rsid w:val="004E4E0B"/>
    <w:rsid w:val="004E5E52"/>
    <w:rsid w:val="004E6926"/>
    <w:rsid w:val="004E7663"/>
    <w:rsid w:val="004F02C9"/>
    <w:rsid w:val="004F1220"/>
    <w:rsid w:val="004F162B"/>
    <w:rsid w:val="004F331B"/>
    <w:rsid w:val="004F656D"/>
    <w:rsid w:val="004F661E"/>
    <w:rsid w:val="004F784F"/>
    <w:rsid w:val="005002F8"/>
    <w:rsid w:val="005008E0"/>
    <w:rsid w:val="0050252E"/>
    <w:rsid w:val="00502F2C"/>
    <w:rsid w:val="00504237"/>
    <w:rsid w:val="00507749"/>
    <w:rsid w:val="00510B08"/>
    <w:rsid w:val="005170B7"/>
    <w:rsid w:val="00521DFB"/>
    <w:rsid w:val="00522353"/>
    <w:rsid w:val="00524928"/>
    <w:rsid w:val="00525420"/>
    <w:rsid w:val="00525BD7"/>
    <w:rsid w:val="005263A6"/>
    <w:rsid w:val="005274D3"/>
    <w:rsid w:val="00534956"/>
    <w:rsid w:val="005350AD"/>
    <w:rsid w:val="00541142"/>
    <w:rsid w:val="00541A64"/>
    <w:rsid w:val="00541D54"/>
    <w:rsid w:val="0054220A"/>
    <w:rsid w:val="00544A57"/>
    <w:rsid w:val="00546C65"/>
    <w:rsid w:val="0054703E"/>
    <w:rsid w:val="0055023E"/>
    <w:rsid w:val="005502B2"/>
    <w:rsid w:val="00550ED1"/>
    <w:rsid w:val="00551334"/>
    <w:rsid w:val="005539EF"/>
    <w:rsid w:val="00555F99"/>
    <w:rsid w:val="00556966"/>
    <w:rsid w:val="00562E27"/>
    <w:rsid w:val="00563730"/>
    <w:rsid w:val="00563E7F"/>
    <w:rsid w:val="0056451D"/>
    <w:rsid w:val="005660B4"/>
    <w:rsid w:val="00566271"/>
    <w:rsid w:val="00570CB6"/>
    <w:rsid w:val="00574C9A"/>
    <w:rsid w:val="00575ACD"/>
    <w:rsid w:val="005777E0"/>
    <w:rsid w:val="005817A0"/>
    <w:rsid w:val="00581EF4"/>
    <w:rsid w:val="005823C1"/>
    <w:rsid w:val="00582F03"/>
    <w:rsid w:val="00583DE8"/>
    <w:rsid w:val="00583E24"/>
    <w:rsid w:val="00584D92"/>
    <w:rsid w:val="00584F92"/>
    <w:rsid w:val="00585E94"/>
    <w:rsid w:val="00585FE9"/>
    <w:rsid w:val="00586F63"/>
    <w:rsid w:val="0059024D"/>
    <w:rsid w:val="005905F0"/>
    <w:rsid w:val="00593621"/>
    <w:rsid w:val="00596F90"/>
    <w:rsid w:val="005A01E7"/>
    <w:rsid w:val="005A0209"/>
    <w:rsid w:val="005A1719"/>
    <w:rsid w:val="005A4923"/>
    <w:rsid w:val="005A4B0A"/>
    <w:rsid w:val="005A60DF"/>
    <w:rsid w:val="005A7D42"/>
    <w:rsid w:val="005C070D"/>
    <w:rsid w:val="005C07D6"/>
    <w:rsid w:val="005C406D"/>
    <w:rsid w:val="005C43E2"/>
    <w:rsid w:val="005C5540"/>
    <w:rsid w:val="005C5EA8"/>
    <w:rsid w:val="005C650A"/>
    <w:rsid w:val="005D07B2"/>
    <w:rsid w:val="005D197D"/>
    <w:rsid w:val="005D4504"/>
    <w:rsid w:val="005D62C0"/>
    <w:rsid w:val="005D6D41"/>
    <w:rsid w:val="005D7B2A"/>
    <w:rsid w:val="005E16F5"/>
    <w:rsid w:val="005E1BD2"/>
    <w:rsid w:val="005E4D91"/>
    <w:rsid w:val="005E6033"/>
    <w:rsid w:val="005E608F"/>
    <w:rsid w:val="005E6922"/>
    <w:rsid w:val="005E79B6"/>
    <w:rsid w:val="005F66BB"/>
    <w:rsid w:val="005F6C66"/>
    <w:rsid w:val="005F701F"/>
    <w:rsid w:val="005F71E4"/>
    <w:rsid w:val="005F76A6"/>
    <w:rsid w:val="005F779C"/>
    <w:rsid w:val="005F7D06"/>
    <w:rsid w:val="006017F6"/>
    <w:rsid w:val="006028DE"/>
    <w:rsid w:val="00602F30"/>
    <w:rsid w:val="006032B0"/>
    <w:rsid w:val="00604858"/>
    <w:rsid w:val="00605C1F"/>
    <w:rsid w:val="00606C6B"/>
    <w:rsid w:val="00612BE0"/>
    <w:rsid w:val="00613702"/>
    <w:rsid w:val="006138B2"/>
    <w:rsid w:val="00613BFE"/>
    <w:rsid w:val="00614FAA"/>
    <w:rsid w:val="0061623B"/>
    <w:rsid w:val="006179C6"/>
    <w:rsid w:val="006205AB"/>
    <w:rsid w:val="0062189C"/>
    <w:rsid w:val="00621BF8"/>
    <w:rsid w:val="00623F6C"/>
    <w:rsid w:val="006314B2"/>
    <w:rsid w:val="006315C6"/>
    <w:rsid w:val="006321E1"/>
    <w:rsid w:val="00632E0E"/>
    <w:rsid w:val="00636E36"/>
    <w:rsid w:val="00636F7F"/>
    <w:rsid w:val="006410CE"/>
    <w:rsid w:val="00642616"/>
    <w:rsid w:val="0064367D"/>
    <w:rsid w:val="00653BBB"/>
    <w:rsid w:val="00656B8E"/>
    <w:rsid w:val="00656EDB"/>
    <w:rsid w:val="00657F83"/>
    <w:rsid w:val="00667228"/>
    <w:rsid w:val="006710B9"/>
    <w:rsid w:val="006712C4"/>
    <w:rsid w:val="0067605F"/>
    <w:rsid w:val="006762A1"/>
    <w:rsid w:val="00676EDC"/>
    <w:rsid w:val="00681C8D"/>
    <w:rsid w:val="00681F74"/>
    <w:rsid w:val="00684CF5"/>
    <w:rsid w:val="00686553"/>
    <w:rsid w:val="006905FA"/>
    <w:rsid w:val="006945C9"/>
    <w:rsid w:val="00694A42"/>
    <w:rsid w:val="0069683E"/>
    <w:rsid w:val="00697E85"/>
    <w:rsid w:val="006A02D9"/>
    <w:rsid w:val="006A20C1"/>
    <w:rsid w:val="006A37A3"/>
    <w:rsid w:val="006A5A10"/>
    <w:rsid w:val="006A62CE"/>
    <w:rsid w:val="006A7166"/>
    <w:rsid w:val="006C0D56"/>
    <w:rsid w:val="006C5C0A"/>
    <w:rsid w:val="006D364A"/>
    <w:rsid w:val="006D3970"/>
    <w:rsid w:val="006D3C5E"/>
    <w:rsid w:val="006D459B"/>
    <w:rsid w:val="006D5520"/>
    <w:rsid w:val="006D6B4A"/>
    <w:rsid w:val="006E34C4"/>
    <w:rsid w:val="006E4442"/>
    <w:rsid w:val="006E4891"/>
    <w:rsid w:val="006E56BE"/>
    <w:rsid w:val="006E57F4"/>
    <w:rsid w:val="006E6B85"/>
    <w:rsid w:val="006E747D"/>
    <w:rsid w:val="006E7570"/>
    <w:rsid w:val="006F38D2"/>
    <w:rsid w:val="006F6D8F"/>
    <w:rsid w:val="006F72A9"/>
    <w:rsid w:val="00700697"/>
    <w:rsid w:val="007018E3"/>
    <w:rsid w:val="007049C1"/>
    <w:rsid w:val="00704DCA"/>
    <w:rsid w:val="007125C3"/>
    <w:rsid w:val="00712AC7"/>
    <w:rsid w:val="00715303"/>
    <w:rsid w:val="00720AC2"/>
    <w:rsid w:val="00720DFC"/>
    <w:rsid w:val="007252DF"/>
    <w:rsid w:val="007263FB"/>
    <w:rsid w:val="00727EFE"/>
    <w:rsid w:val="00731507"/>
    <w:rsid w:val="00731881"/>
    <w:rsid w:val="00731DDB"/>
    <w:rsid w:val="0073232B"/>
    <w:rsid w:val="007331CB"/>
    <w:rsid w:val="007353A7"/>
    <w:rsid w:val="00737A6C"/>
    <w:rsid w:val="00741771"/>
    <w:rsid w:val="00742B9C"/>
    <w:rsid w:val="0074324D"/>
    <w:rsid w:val="007432ED"/>
    <w:rsid w:val="0074353B"/>
    <w:rsid w:val="00743A23"/>
    <w:rsid w:val="00745852"/>
    <w:rsid w:val="007459A1"/>
    <w:rsid w:val="00746C8E"/>
    <w:rsid w:val="00747B29"/>
    <w:rsid w:val="00747D66"/>
    <w:rsid w:val="00752910"/>
    <w:rsid w:val="00754726"/>
    <w:rsid w:val="0075502E"/>
    <w:rsid w:val="0075555C"/>
    <w:rsid w:val="007600C4"/>
    <w:rsid w:val="0076247A"/>
    <w:rsid w:val="00764254"/>
    <w:rsid w:val="00764F16"/>
    <w:rsid w:val="00765938"/>
    <w:rsid w:val="00767D51"/>
    <w:rsid w:val="00770D9E"/>
    <w:rsid w:val="00770F35"/>
    <w:rsid w:val="0077115D"/>
    <w:rsid w:val="0077345A"/>
    <w:rsid w:val="00775FE3"/>
    <w:rsid w:val="0077709F"/>
    <w:rsid w:val="00777183"/>
    <w:rsid w:val="007809A0"/>
    <w:rsid w:val="00782F46"/>
    <w:rsid w:val="00783627"/>
    <w:rsid w:val="00784475"/>
    <w:rsid w:val="00786A25"/>
    <w:rsid w:val="00787666"/>
    <w:rsid w:val="00787B68"/>
    <w:rsid w:val="0079036B"/>
    <w:rsid w:val="007908FB"/>
    <w:rsid w:val="007926D3"/>
    <w:rsid w:val="0079456F"/>
    <w:rsid w:val="00795271"/>
    <w:rsid w:val="00795538"/>
    <w:rsid w:val="007959AE"/>
    <w:rsid w:val="00797DDF"/>
    <w:rsid w:val="007A058F"/>
    <w:rsid w:val="007A4509"/>
    <w:rsid w:val="007B0747"/>
    <w:rsid w:val="007B3B7D"/>
    <w:rsid w:val="007B66D0"/>
    <w:rsid w:val="007C05B5"/>
    <w:rsid w:val="007C147B"/>
    <w:rsid w:val="007C1EBD"/>
    <w:rsid w:val="007C3453"/>
    <w:rsid w:val="007D0496"/>
    <w:rsid w:val="007D2C89"/>
    <w:rsid w:val="007D389B"/>
    <w:rsid w:val="007E1947"/>
    <w:rsid w:val="007E233E"/>
    <w:rsid w:val="007E5D74"/>
    <w:rsid w:val="007E6D51"/>
    <w:rsid w:val="007E726A"/>
    <w:rsid w:val="007F030A"/>
    <w:rsid w:val="007F2726"/>
    <w:rsid w:val="007F7122"/>
    <w:rsid w:val="00800FCE"/>
    <w:rsid w:val="00802A30"/>
    <w:rsid w:val="00803C94"/>
    <w:rsid w:val="00804DB2"/>
    <w:rsid w:val="00811CBA"/>
    <w:rsid w:val="00814180"/>
    <w:rsid w:val="008150D9"/>
    <w:rsid w:val="008228E9"/>
    <w:rsid w:val="00822E23"/>
    <w:rsid w:val="0082307E"/>
    <w:rsid w:val="0082580F"/>
    <w:rsid w:val="00825930"/>
    <w:rsid w:val="00826050"/>
    <w:rsid w:val="0082648B"/>
    <w:rsid w:val="00827A56"/>
    <w:rsid w:val="008346DD"/>
    <w:rsid w:val="0083533A"/>
    <w:rsid w:val="0083545B"/>
    <w:rsid w:val="008363D4"/>
    <w:rsid w:val="008379AA"/>
    <w:rsid w:val="00837D3D"/>
    <w:rsid w:val="00840C24"/>
    <w:rsid w:val="00841609"/>
    <w:rsid w:val="00842010"/>
    <w:rsid w:val="008500E3"/>
    <w:rsid w:val="00852350"/>
    <w:rsid w:val="008527CB"/>
    <w:rsid w:val="008552EB"/>
    <w:rsid w:val="00855A25"/>
    <w:rsid w:val="0086017A"/>
    <w:rsid w:val="00860DAF"/>
    <w:rsid w:val="00861C56"/>
    <w:rsid w:val="00863535"/>
    <w:rsid w:val="00865A3B"/>
    <w:rsid w:val="00865B31"/>
    <w:rsid w:val="00866133"/>
    <w:rsid w:val="0087007F"/>
    <w:rsid w:val="00870201"/>
    <w:rsid w:val="00870D0C"/>
    <w:rsid w:val="008761B2"/>
    <w:rsid w:val="0087713E"/>
    <w:rsid w:val="008800CE"/>
    <w:rsid w:val="00880C99"/>
    <w:rsid w:val="0088116B"/>
    <w:rsid w:val="008836B5"/>
    <w:rsid w:val="008875C6"/>
    <w:rsid w:val="008907FA"/>
    <w:rsid w:val="008943C8"/>
    <w:rsid w:val="008961E5"/>
    <w:rsid w:val="00897039"/>
    <w:rsid w:val="00897B68"/>
    <w:rsid w:val="008A1CCA"/>
    <w:rsid w:val="008A26DF"/>
    <w:rsid w:val="008A4CEE"/>
    <w:rsid w:val="008A5A6C"/>
    <w:rsid w:val="008A5DB7"/>
    <w:rsid w:val="008B1067"/>
    <w:rsid w:val="008B13DD"/>
    <w:rsid w:val="008B59BA"/>
    <w:rsid w:val="008C0828"/>
    <w:rsid w:val="008C0D4C"/>
    <w:rsid w:val="008D1961"/>
    <w:rsid w:val="008D3C20"/>
    <w:rsid w:val="008D6C5C"/>
    <w:rsid w:val="008E122E"/>
    <w:rsid w:val="008E1C85"/>
    <w:rsid w:val="008E24DB"/>
    <w:rsid w:val="008E33EF"/>
    <w:rsid w:val="008E3464"/>
    <w:rsid w:val="008E4337"/>
    <w:rsid w:val="008E5874"/>
    <w:rsid w:val="008E6F76"/>
    <w:rsid w:val="008F4C92"/>
    <w:rsid w:val="008F6F4B"/>
    <w:rsid w:val="008F74CE"/>
    <w:rsid w:val="008F7D04"/>
    <w:rsid w:val="009026BD"/>
    <w:rsid w:val="0090489F"/>
    <w:rsid w:val="00904B61"/>
    <w:rsid w:val="00906152"/>
    <w:rsid w:val="009074E6"/>
    <w:rsid w:val="00910064"/>
    <w:rsid w:val="00911425"/>
    <w:rsid w:val="00915D6B"/>
    <w:rsid w:val="00916D46"/>
    <w:rsid w:val="0091782C"/>
    <w:rsid w:val="00917C10"/>
    <w:rsid w:val="009208B1"/>
    <w:rsid w:val="009217DC"/>
    <w:rsid w:val="009219AD"/>
    <w:rsid w:val="00921B36"/>
    <w:rsid w:val="00921FA8"/>
    <w:rsid w:val="00923F78"/>
    <w:rsid w:val="009277E7"/>
    <w:rsid w:val="00927A78"/>
    <w:rsid w:val="00933A5F"/>
    <w:rsid w:val="00935D15"/>
    <w:rsid w:val="00940A40"/>
    <w:rsid w:val="00942015"/>
    <w:rsid w:val="00943292"/>
    <w:rsid w:val="009514E1"/>
    <w:rsid w:val="00951A0F"/>
    <w:rsid w:val="00955177"/>
    <w:rsid w:val="009620C0"/>
    <w:rsid w:val="00962C64"/>
    <w:rsid w:val="00972D76"/>
    <w:rsid w:val="00974E05"/>
    <w:rsid w:val="009758A3"/>
    <w:rsid w:val="00976132"/>
    <w:rsid w:val="00977959"/>
    <w:rsid w:val="00980A6C"/>
    <w:rsid w:val="0098207E"/>
    <w:rsid w:val="009827AF"/>
    <w:rsid w:val="00983DB4"/>
    <w:rsid w:val="00985A70"/>
    <w:rsid w:val="009879F2"/>
    <w:rsid w:val="0099009B"/>
    <w:rsid w:val="0099146E"/>
    <w:rsid w:val="00994E1A"/>
    <w:rsid w:val="00995593"/>
    <w:rsid w:val="00995AB5"/>
    <w:rsid w:val="009A175B"/>
    <w:rsid w:val="009A1A6B"/>
    <w:rsid w:val="009A2880"/>
    <w:rsid w:val="009A7F85"/>
    <w:rsid w:val="009B12D7"/>
    <w:rsid w:val="009B1402"/>
    <w:rsid w:val="009B1BDF"/>
    <w:rsid w:val="009B4544"/>
    <w:rsid w:val="009B5719"/>
    <w:rsid w:val="009B6DCA"/>
    <w:rsid w:val="009B7309"/>
    <w:rsid w:val="009C08B9"/>
    <w:rsid w:val="009C143B"/>
    <w:rsid w:val="009C616C"/>
    <w:rsid w:val="009D1413"/>
    <w:rsid w:val="009D1D9D"/>
    <w:rsid w:val="009D4D74"/>
    <w:rsid w:val="009D4E1C"/>
    <w:rsid w:val="009E34DE"/>
    <w:rsid w:val="009E3664"/>
    <w:rsid w:val="009E3C76"/>
    <w:rsid w:val="009E453A"/>
    <w:rsid w:val="009E5348"/>
    <w:rsid w:val="009E5BC7"/>
    <w:rsid w:val="009F43D6"/>
    <w:rsid w:val="009F793A"/>
    <w:rsid w:val="009F79A7"/>
    <w:rsid w:val="009F7FD3"/>
    <w:rsid w:val="00A0063E"/>
    <w:rsid w:val="00A0102B"/>
    <w:rsid w:val="00A01D15"/>
    <w:rsid w:val="00A01FAE"/>
    <w:rsid w:val="00A029D5"/>
    <w:rsid w:val="00A02E84"/>
    <w:rsid w:val="00A0570F"/>
    <w:rsid w:val="00A110DD"/>
    <w:rsid w:val="00A11AF8"/>
    <w:rsid w:val="00A11E89"/>
    <w:rsid w:val="00A178EA"/>
    <w:rsid w:val="00A24C3C"/>
    <w:rsid w:val="00A2544F"/>
    <w:rsid w:val="00A26711"/>
    <w:rsid w:val="00A30399"/>
    <w:rsid w:val="00A304BF"/>
    <w:rsid w:val="00A307DD"/>
    <w:rsid w:val="00A30A05"/>
    <w:rsid w:val="00A30C35"/>
    <w:rsid w:val="00A31239"/>
    <w:rsid w:val="00A346C5"/>
    <w:rsid w:val="00A41796"/>
    <w:rsid w:val="00A419ED"/>
    <w:rsid w:val="00A4230F"/>
    <w:rsid w:val="00A43F3A"/>
    <w:rsid w:val="00A4540B"/>
    <w:rsid w:val="00A460C5"/>
    <w:rsid w:val="00A46627"/>
    <w:rsid w:val="00A467B4"/>
    <w:rsid w:val="00A47909"/>
    <w:rsid w:val="00A5129C"/>
    <w:rsid w:val="00A52422"/>
    <w:rsid w:val="00A52A0F"/>
    <w:rsid w:val="00A5427C"/>
    <w:rsid w:val="00A548C4"/>
    <w:rsid w:val="00A55837"/>
    <w:rsid w:val="00A559DB"/>
    <w:rsid w:val="00A60843"/>
    <w:rsid w:val="00A64F55"/>
    <w:rsid w:val="00A662F5"/>
    <w:rsid w:val="00A6730A"/>
    <w:rsid w:val="00A708C0"/>
    <w:rsid w:val="00A71815"/>
    <w:rsid w:val="00A72C79"/>
    <w:rsid w:val="00A73B11"/>
    <w:rsid w:val="00A73F38"/>
    <w:rsid w:val="00A74C66"/>
    <w:rsid w:val="00A77630"/>
    <w:rsid w:val="00A77CB1"/>
    <w:rsid w:val="00A806E2"/>
    <w:rsid w:val="00A82219"/>
    <w:rsid w:val="00A8351E"/>
    <w:rsid w:val="00A83AD7"/>
    <w:rsid w:val="00A861AF"/>
    <w:rsid w:val="00A8623D"/>
    <w:rsid w:val="00A86EF6"/>
    <w:rsid w:val="00A90886"/>
    <w:rsid w:val="00A91302"/>
    <w:rsid w:val="00A914AE"/>
    <w:rsid w:val="00A946FE"/>
    <w:rsid w:val="00A94C7E"/>
    <w:rsid w:val="00A963F7"/>
    <w:rsid w:val="00A970AF"/>
    <w:rsid w:val="00A972A9"/>
    <w:rsid w:val="00AA0BF2"/>
    <w:rsid w:val="00AA1148"/>
    <w:rsid w:val="00AA1B8E"/>
    <w:rsid w:val="00AB401A"/>
    <w:rsid w:val="00AB7086"/>
    <w:rsid w:val="00AC014F"/>
    <w:rsid w:val="00AC357C"/>
    <w:rsid w:val="00AC3FAC"/>
    <w:rsid w:val="00AC43EC"/>
    <w:rsid w:val="00AC5614"/>
    <w:rsid w:val="00AC696A"/>
    <w:rsid w:val="00AC6D4E"/>
    <w:rsid w:val="00AD420A"/>
    <w:rsid w:val="00AD47B1"/>
    <w:rsid w:val="00AD7B00"/>
    <w:rsid w:val="00AE0444"/>
    <w:rsid w:val="00AF188E"/>
    <w:rsid w:val="00B006BC"/>
    <w:rsid w:val="00B01FCD"/>
    <w:rsid w:val="00B039F9"/>
    <w:rsid w:val="00B03BA0"/>
    <w:rsid w:val="00B0671C"/>
    <w:rsid w:val="00B07418"/>
    <w:rsid w:val="00B1200D"/>
    <w:rsid w:val="00B13085"/>
    <w:rsid w:val="00B1665F"/>
    <w:rsid w:val="00B21E3C"/>
    <w:rsid w:val="00B22A20"/>
    <w:rsid w:val="00B24C82"/>
    <w:rsid w:val="00B27033"/>
    <w:rsid w:val="00B307E9"/>
    <w:rsid w:val="00B32D11"/>
    <w:rsid w:val="00B41FE1"/>
    <w:rsid w:val="00B42A64"/>
    <w:rsid w:val="00B43010"/>
    <w:rsid w:val="00B4736E"/>
    <w:rsid w:val="00B47D8C"/>
    <w:rsid w:val="00B50604"/>
    <w:rsid w:val="00B51195"/>
    <w:rsid w:val="00B556F2"/>
    <w:rsid w:val="00B57B3D"/>
    <w:rsid w:val="00B63FF3"/>
    <w:rsid w:val="00B64829"/>
    <w:rsid w:val="00B66FBA"/>
    <w:rsid w:val="00B67A49"/>
    <w:rsid w:val="00B7032B"/>
    <w:rsid w:val="00B72274"/>
    <w:rsid w:val="00B726EE"/>
    <w:rsid w:val="00B730A0"/>
    <w:rsid w:val="00B74B3C"/>
    <w:rsid w:val="00B771AA"/>
    <w:rsid w:val="00B7740D"/>
    <w:rsid w:val="00B77BEE"/>
    <w:rsid w:val="00B82F9F"/>
    <w:rsid w:val="00B83CF6"/>
    <w:rsid w:val="00B8528B"/>
    <w:rsid w:val="00B90AA7"/>
    <w:rsid w:val="00B94A71"/>
    <w:rsid w:val="00BA1571"/>
    <w:rsid w:val="00BA4943"/>
    <w:rsid w:val="00BA4EF7"/>
    <w:rsid w:val="00BA5DA7"/>
    <w:rsid w:val="00BA6AAD"/>
    <w:rsid w:val="00BA7055"/>
    <w:rsid w:val="00BB0584"/>
    <w:rsid w:val="00BB26C5"/>
    <w:rsid w:val="00BB3F33"/>
    <w:rsid w:val="00BB451F"/>
    <w:rsid w:val="00BB4F75"/>
    <w:rsid w:val="00BB512C"/>
    <w:rsid w:val="00BB620C"/>
    <w:rsid w:val="00BC0A89"/>
    <w:rsid w:val="00BC273C"/>
    <w:rsid w:val="00BC2C4C"/>
    <w:rsid w:val="00BC4633"/>
    <w:rsid w:val="00BC4AA8"/>
    <w:rsid w:val="00BC662C"/>
    <w:rsid w:val="00BC7C0F"/>
    <w:rsid w:val="00BD14C8"/>
    <w:rsid w:val="00BD1691"/>
    <w:rsid w:val="00BD3CF3"/>
    <w:rsid w:val="00BD4297"/>
    <w:rsid w:val="00BD492F"/>
    <w:rsid w:val="00BD780E"/>
    <w:rsid w:val="00BE356B"/>
    <w:rsid w:val="00BE4717"/>
    <w:rsid w:val="00BE5DA5"/>
    <w:rsid w:val="00BE69CF"/>
    <w:rsid w:val="00BE6D98"/>
    <w:rsid w:val="00BE7978"/>
    <w:rsid w:val="00BF0186"/>
    <w:rsid w:val="00BF1B7C"/>
    <w:rsid w:val="00BF4721"/>
    <w:rsid w:val="00BF495D"/>
    <w:rsid w:val="00C03518"/>
    <w:rsid w:val="00C03EA0"/>
    <w:rsid w:val="00C07AB0"/>
    <w:rsid w:val="00C10DBE"/>
    <w:rsid w:val="00C11E86"/>
    <w:rsid w:val="00C1696B"/>
    <w:rsid w:val="00C20539"/>
    <w:rsid w:val="00C21292"/>
    <w:rsid w:val="00C24FF4"/>
    <w:rsid w:val="00C2663B"/>
    <w:rsid w:val="00C26F58"/>
    <w:rsid w:val="00C32762"/>
    <w:rsid w:val="00C37188"/>
    <w:rsid w:val="00C41B9C"/>
    <w:rsid w:val="00C42442"/>
    <w:rsid w:val="00C444BC"/>
    <w:rsid w:val="00C5015E"/>
    <w:rsid w:val="00C51B63"/>
    <w:rsid w:val="00C5280E"/>
    <w:rsid w:val="00C52FCC"/>
    <w:rsid w:val="00C533BD"/>
    <w:rsid w:val="00C5471D"/>
    <w:rsid w:val="00C5575F"/>
    <w:rsid w:val="00C56B71"/>
    <w:rsid w:val="00C612F3"/>
    <w:rsid w:val="00C61F18"/>
    <w:rsid w:val="00C678F5"/>
    <w:rsid w:val="00C71BCF"/>
    <w:rsid w:val="00C73109"/>
    <w:rsid w:val="00C77A61"/>
    <w:rsid w:val="00C87F6E"/>
    <w:rsid w:val="00C9254C"/>
    <w:rsid w:val="00C964E1"/>
    <w:rsid w:val="00CA42F0"/>
    <w:rsid w:val="00CA44C4"/>
    <w:rsid w:val="00CA6B7A"/>
    <w:rsid w:val="00CA6C56"/>
    <w:rsid w:val="00CB14A2"/>
    <w:rsid w:val="00CB1626"/>
    <w:rsid w:val="00CB36BC"/>
    <w:rsid w:val="00CC53AC"/>
    <w:rsid w:val="00CC6B69"/>
    <w:rsid w:val="00CD59E8"/>
    <w:rsid w:val="00CD6F20"/>
    <w:rsid w:val="00CD736B"/>
    <w:rsid w:val="00CE041A"/>
    <w:rsid w:val="00CE448E"/>
    <w:rsid w:val="00CE4932"/>
    <w:rsid w:val="00CE6521"/>
    <w:rsid w:val="00CF018A"/>
    <w:rsid w:val="00CF02C9"/>
    <w:rsid w:val="00CF2923"/>
    <w:rsid w:val="00CF34A0"/>
    <w:rsid w:val="00CF35EC"/>
    <w:rsid w:val="00CF7B32"/>
    <w:rsid w:val="00D015C4"/>
    <w:rsid w:val="00D04918"/>
    <w:rsid w:val="00D06AF5"/>
    <w:rsid w:val="00D12F8F"/>
    <w:rsid w:val="00D14ADF"/>
    <w:rsid w:val="00D15043"/>
    <w:rsid w:val="00D17AB8"/>
    <w:rsid w:val="00D20451"/>
    <w:rsid w:val="00D21A5B"/>
    <w:rsid w:val="00D22090"/>
    <w:rsid w:val="00D22195"/>
    <w:rsid w:val="00D2251B"/>
    <w:rsid w:val="00D24611"/>
    <w:rsid w:val="00D2547D"/>
    <w:rsid w:val="00D26627"/>
    <w:rsid w:val="00D275A0"/>
    <w:rsid w:val="00D2795E"/>
    <w:rsid w:val="00D30629"/>
    <w:rsid w:val="00D30F56"/>
    <w:rsid w:val="00D3104C"/>
    <w:rsid w:val="00D40D62"/>
    <w:rsid w:val="00D42565"/>
    <w:rsid w:val="00D42785"/>
    <w:rsid w:val="00D431B0"/>
    <w:rsid w:val="00D43777"/>
    <w:rsid w:val="00D5121F"/>
    <w:rsid w:val="00D51805"/>
    <w:rsid w:val="00D53AEA"/>
    <w:rsid w:val="00D553F7"/>
    <w:rsid w:val="00D55BF0"/>
    <w:rsid w:val="00D6181F"/>
    <w:rsid w:val="00D61C98"/>
    <w:rsid w:val="00D6439E"/>
    <w:rsid w:val="00D65A58"/>
    <w:rsid w:val="00D67D53"/>
    <w:rsid w:val="00D70C77"/>
    <w:rsid w:val="00D70F0E"/>
    <w:rsid w:val="00D7233D"/>
    <w:rsid w:val="00D723B5"/>
    <w:rsid w:val="00D73690"/>
    <w:rsid w:val="00D7569B"/>
    <w:rsid w:val="00D76A21"/>
    <w:rsid w:val="00D771C3"/>
    <w:rsid w:val="00D81AA6"/>
    <w:rsid w:val="00D82E34"/>
    <w:rsid w:val="00D8468E"/>
    <w:rsid w:val="00D97338"/>
    <w:rsid w:val="00DA0E5F"/>
    <w:rsid w:val="00DA18DB"/>
    <w:rsid w:val="00DA3DF8"/>
    <w:rsid w:val="00DA5D84"/>
    <w:rsid w:val="00DA6BB0"/>
    <w:rsid w:val="00DB0941"/>
    <w:rsid w:val="00DB0E4D"/>
    <w:rsid w:val="00DB0FD5"/>
    <w:rsid w:val="00DB3A74"/>
    <w:rsid w:val="00DB3F42"/>
    <w:rsid w:val="00DB5D1F"/>
    <w:rsid w:val="00DC0753"/>
    <w:rsid w:val="00DC228B"/>
    <w:rsid w:val="00DC29DE"/>
    <w:rsid w:val="00DC33FC"/>
    <w:rsid w:val="00DC4CED"/>
    <w:rsid w:val="00DC5117"/>
    <w:rsid w:val="00DC55FB"/>
    <w:rsid w:val="00DC6905"/>
    <w:rsid w:val="00DC74AE"/>
    <w:rsid w:val="00DD2F24"/>
    <w:rsid w:val="00DD383E"/>
    <w:rsid w:val="00DD3F81"/>
    <w:rsid w:val="00DD5D54"/>
    <w:rsid w:val="00DD60FB"/>
    <w:rsid w:val="00DE0095"/>
    <w:rsid w:val="00DE224F"/>
    <w:rsid w:val="00DE7D15"/>
    <w:rsid w:val="00DE7F5E"/>
    <w:rsid w:val="00DF2858"/>
    <w:rsid w:val="00DF2B4E"/>
    <w:rsid w:val="00DF31BC"/>
    <w:rsid w:val="00DF4053"/>
    <w:rsid w:val="00DF51F9"/>
    <w:rsid w:val="00DF7CBA"/>
    <w:rsid w:val="00E02391"/>
    <w:rsid w:val="00E04ACF"/>
    <w:rsid w:val="00E05679"/>
    <w:rsid w:val="00E06638"/>
    <w:rsid w:val="00E06846"/>
    <w:rsid w:val="00E070A2"/>
    <w:rsid w:val="00E103E1"/>
    <w:rsid w:val="00E108C1"/>
    <w:rsid w:val="00E10FBD"/>
    <w:rsid w:val="00E131AF"/>
    <w:rsid w:val="00E14DB8"/>
    <w:rsid w:val="00E16822"/>
    <w:rsid w:val="00E2054B"/>
    <w:rsid w:val="00E227DF"/>
    <w:rsid w:val="00E2405B"/>
    <w:rsid w:val="00E27F1D"/>
    <w:rsid w:val="00E337F9"/>
    <w:rsid w:val="00E35B82"/>
    <w:rsid w:val="00E4052D"/>
    <w:rsid w:val="00E46452"/>
    <w:rsid w:val="00E4668E"/>
    <w:rsid w:val="00E50703"/>
    <w:rsid w:val="00E52747"/>
    <w:rsid w:val="00E52B5C"/>
    <w:rsid w:val="00E53443"/>
    <w:rsid w:val="00E56C7B"/>
    <w:rsid w:val="00E56EF6"/>
    <w:rsid w:val="00E572B1"/>
    <w:rsid w:val="00E57473"/>
    <w:rsid w:val="00E64F9C"/>
    <w:rsid w:val="00E6726E"/>
    <w:rsid w:val="00E76AA9"/>
    <w:rsid w:val="00E77BE0"/>
    <w:rsid w:val="00E82430"/>
    <w:rsid w:val="00E82F09"/>
    <w:rsid w:val="00E852D2"/>
    <w:rsid w:val="00E859F3"/>
    <w:rsid w:val="00E8767E"/>
    <w:rsid w:val="00E91B6B"/>
    <w:rsid w:val="00E92AAA"/>
    <w:rsid w:val="00E92C10"/>
    <w:rsid w:val="00E95F47"/>
    <w:rsid w:val="00E96A72"/>
    <w:rsid w:val="00E97E82"/>
    <w:rsid w:val="00EA179D"/>
    <w:rsid w:val="00EA3718"/>
    <w:rsid w:val="00EA42D8"/>
    <w:rsid w:val="00EA4D8E"/>
    <w:rsid w:val="00EA5A11"/>
    <w:rsid w:val="00EB0BE3"/>
    <w:rsid w:val="00EB2069"/>
    <w:rsid w:val="00EB3AE1"/>
    <w:rsid w:val="00EB3B03"/>
    <w:rsid w:val="00EB54A4"/>
    <w:rsid w:val="00EB5547"/>
    <w:rsid w:val="00EB5960"/>
    <w:rsid w:val="00EB6113"/>
    <w:rsid w:val="00EB6A4D"/>
    <w:rsid w:val="00EC054B"/>
    <w:rsid w:val="00EC1204"/>
    <w:rsid w:val="00EC1F83"/>
    <w:rsid w:val="00EC2125"/>
    <w:rsid w:val="00ED1E8C"/>
    <w:rsid w:val="00ED441B"/>
    <w:rsid w:val="00EE0A82"/>
    <w:rsid w:val="00EE2D9C"/>
    <w:rsid w:val="00EE3925"/>
    <w:rsid w:val="00EE3A9C"/>
    <w:rsid w:val="00EE4935"/>
    <w:rsid w:val="00EE5455"/>
    <w:rsid w:val="00EE590B"/>
    <w:rsid w:val="00EE742D"/>
    <w:rsid w:val="00EF2F0B"/>
    <w:rsid w:val="00EF361B"/>
    <w:rsid w:val="00EF369B"/>
    <w:rsid w:val="00EF6280"/>
    <w:rsid w:val="00F007AF"/>
    <w:rsid w:val="00F02B6C"/>
    <w:rsid w:val="00F04ECE"/>
    <w:rsid w:val="00F074E5"/>
    <w:rsid w:val="00F10E59"/>
    <w:rsid w:val="00F14B69"/>
    <w:rsid w:val="00F16364"/>
    <w:rsid w:val="00F165AA"/>
    <w:rsid w:val="00F225EC"/>
    <w:rsid w:val="00F22D2B"/>
    <w:rsid w:val="00F25512"/>
    <w:rsid w:val="00F26B34"/>
    <w:rsid w:val="00F27D28"/>
    <w:rsid w:val="00F33D84"/>
    <w:rsid w:val="00F33E99"/>
    <w:rsid w:val="00F37A31"/>
    <w:rsid w:val="00F4055E"/>
    <w:rsid w:val="00F4056E"/>
    <w:rsid w:val="00F4388E"/>
    <w:rsid w:val="00F44B25"/>
    <w:rsid w:val="00F44DF0"/>
    <w:rsid w:val="00F46CEA"/>
    <w:rsid w:val="00F50428"/>
    <w:rsid w:val="00F5128C"/>
    <w:rsid w:val="00F5236C"/>
    <w:rsid w:val="00F55A9F"/>
    <w:rsid w:val="00F55BD4"/>
    <w:rsid w:val="00F56693"/>
    <w:rsid w:val="00F5712F"/>
    <w:rsid w:val="00F57FDA"/>
    <w:rsid w:val="00F642C6"/>
    <w:rsid w:val="00F71655"/>
    <w:rsid w:val="00F7226E"/>
    <w:rsid w:val="00F74724"/>
    <w:rsid w:val="00F74E59"/>
    <w:rsid w:val="00F75E76"/>
    <w:rsid w:val="00F805E5"/>
    <w:rsid w:val="00F834E9"/>
    <w:rsid w:val="00F85753"/>
    <w:rsid w:val="00F87093"/>
    <w:rsid w:val="00F87D20"/>
    <w:rsid w:val="00F91A9A"/>
    <w:rsid w:val="00F921AA"/>
    <w:rsid w:val="00F92421"/>
    <w:rsid w:val="00F92E6B"/>
    <w:rsid w:val="00F93843"/>
    <w:rsid w:val="00F96514"/>
    <w:rsid w:val="00F96658"/>
    <w:rsid w:val="00FA3082"/>
    <w:rsid w:val="00FA64BF"/>
    <w:rsid w:val="00FB42CF"/>
    <w:rsid w:val="00FB4BC3"/>
    <w:rsid w:val="00FB6897"/>
    <w:rsid w:val="00FC1460"/>
    <w:rsid w:val="00FC2886"/>
    <w:rsid w:val="00FC3154"/>
    <w:rsid w:val="00FC649E"/>
    <w:rsid w:val="00FD1643"/>
    <w:rsid w:val="00FD17C1"/>
    <w:rsid w:val="00FD3224"/>
    <w:rsid w:val="00FD46CF"/>
    <w:rsid w:val="00FD65B1"/>
    <w:rsid w:val="00FD7837"/>
    <w:rsid w:val="00FE0179"/>
    <w:rsid w:val="00FE06D2"/>
    <w:rsid w:val="00FE2B72"/>
    <w:rsid w:val="00FE4442"/>
    <w:rsid w:val="00FE5646"/>
    <w:rsid w:val="00FE5789"/>
    <w:rsid w:val="00FE79E7"/>
    <w:rsid w:val="00FF0107"/>
    <w:rsid w:val="00FF04FB"/>
    <w:rsid w:val="00FF0596"/>
    <w:rsid w:val="00FF0A78"/>
    <w:rsid w:val="00FF33A8"/>
    <w:rsid w:val="00FF34D4"/>
    <w:rsid w:val="00FF3E30"/>
    <w:rsid w:val="00FF5607"/>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218">
      <w:bodyDiv w:val="1"/>
      <w:marLeft w:val="0"/>
      <w:marRight w:val="0"/>
      <w:marTop w:val="0"/>
      <w:marBottom w:val="0"/>
      <w:divBdr>
        <w:top w:val="none" w:sz="0" w:space="0" w:color="auto"/>
        <w:left w:val="none" w:sz="0" w:space="0" w:color="auto"/>
        <w:bottom w:val="none" w:sz="0" w:space="0" w:color="auto"/>
        <w:right w:val="none" w:sz="0" w:space="0" w:color="auto"/>
      </w:divBdr>
    </w:div>
    <w:div w:id="715279569">
      <w:bodyDiv w:val="1"/>
      <w:marLeft w:val="0"/>
      <w:marRight w:val="0"/>
      <w:marTop w:val="0"/>
      <w:marBottom w:val="0"/>
      <w:divBdr>
        <w:top w:val="none" w:sz="0" w:space="0" w:color="auto"/>
        <w:left w:val="none" w:sz="0" w:space="0" w:color="auto"/>
        <w:bottom w:val="none" w:sz="0" w:space="0" w:color="auto"/>
        <w:right w:val="none" w:sz="0" w:space="0" w:color="auto"/>
      </w:divBdr>
    </w:div>
    <w:div w:id="939219776">
      <w:bodyDiv w:val="1"/>
      <w:marLeft w:val="0"/>
      <w:marRight w:val="0"/>
      <w:marTop w:val="0"/>
      <w:marBottom w:val="0"/>
      <w:divBdr>
        <w:top w:val="none" w:sz="0" w:space="0" w:color="auto"/>
        <w:left w:val="none" w:sz="0" w:space="0" w:color="auto"/>
        <w:bottom w:val="none" w:sz="0" w:space="0" w:color="auto"/>
        <w:right w:val="none" w:sz="0" w:space="0" w:color="auto"/>
      </w:divBdr>
      <w:divsChild>
        <w:div w:id="79715559">
          <w:marLeft w:val="0"/>
          <w:marRight w:val="0"/>
          <w:marTop w:val="0"/>
          <w:marBottom w:val="0"/>
          <w:divBdr>
            <w:top w:val="none" w:sz="0" w:space="0" w:color="auto"/>
            <w:left w:val="none" w:sz="0" w:space="0" w:color="auto"/>
            <w:bottom w:val="none" w:sz="0" w:space="0" w:color="auto"/>
            <w:right w:val="none" w:sz="0" w:space="0" w:color="auto"/>
          </w:divBdr>
          <w:divsChild>
            <w:div w:id="486241952">
              <w:marLeft w:val="0"/>
              <w:marRight w:val="0"/>
              <w:marTop w:val="0"/>
              <w:marBottom w:val="0"/>
              <w:divBdr>
                <w:top w:val="none" w:sz="0" w:space="0" w:color="auto"/>
                <w:left w:val="none" w:sz="0" w:space="0" w:color="auto"/>
                <w:bottom w:val="none" w:sz="0" w:space="0" w:color="auto"/>
                <w:right w:val="none" w:sz="0" w:space="0" w:color="auto"/>
              </w:divBdr>
              <w:divsChild>
                <w:div w:id="76638753">
                  <w:marLeft w:val="0"/>
                  <w:marRight w:val="0"/>
                  <w:marTop w:val="0"/>
                  <w:marBottom w:val="0"/>
                  <w:divBdr>
                    <w:top w:val="none" w:sz="0" w:space="0" w:color="auto"/>
                    <w:left w:val="none" w:sz="0" w:space="0" w:color="auto"/>
                    <w:bottom w:val="none" w:sz="0" w:space="0" w:color="auto"/>
                    <w:right w:val="none" w:sz="0" w:space="0" w:color="auto"/>
                  </w:divBdr>
                  <w:divsChild>
                    <w:div w:id="1929457881">
                      <w:marLeft w:val="0"/>
                      <w:marRight w:val="0"/>
                      <w:marTop w:val="0"/>
                      <w:marBottom w:val="0"/>
                      <w:divBdr>
                        <w:top w:val="none" w:sz="0" w:space="0" w:color="auto"/>
                        <w:left w:val="none" w:sz="0" w:space="0" w:color="auto"/>
                        <w:bottom w:val="none" w:sz="0" w:space="0" w:color="auto"/>
                        <w:right w:val="none" w:sz="0" w:space="0" w:color="auto"/>
                      </w:divBdr>
                      <w:divsChild>
                        <w:div w:id="2118940787">
                          <w:marLeft w:val="0"/>
                          <w:marRight w:val="0"/>
                          <w:marTop w:val="0"/>
                          <w:marBottom w:val="0"/>
                          <w:divBdr>
                            <w:top w:val="none" w:sz="0" w:space="0" w:color="auto"/>
                            <w:left w:val="none" w:sz="0" w:space="0" w:color="auto"/>
                            <w:bottom w:val="none" w:sz="0" w:space="0" w:color="auto"/>
                            <w:right w:val="none" w:sz="0" w:space="0" w:color="auto"/>
                          </w:divBdr>
                          <w:divsChild>
                            <w:div w:id="82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473B-E766-4EA0-AAFF-62BA7D43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4341</Characters>
  <Application>Microsoft Office Word</Application>
  <DocSecurity>0</DocSecurity>
  <Lines>92</Lines>
  <Paragraphs>68</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Four Standards of Learning for Virginia Public Schools</dc:title>
  <dc:creator>Virginia Department of Education</dc:creator>
  <cp:lastModifiedBy>Batton, Debra (DOE)</cp:lastModifiedBy>
  <cp:revision>4</cp:revision>
  <cp:lastPrinted>2017-03-14T19:09:00Z</cp:lastPrinted>
  <dcterms:created xsi:type="dcterms:W3CDTF">2018-05-02T15:40:00Z</dcterms:created>
  <dcterms:modified xsi:type="dcterms:W3CDTF">2018-05-04T12:34:00Z</dcterms:modified>
</cp:coreProperties>
</file>