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3AB" w:rsidRDefault="008D43AB" w:rsidP="00C702EC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C702EC" w:rsidRDefault="00C702EC" w:rsidP="00C702E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702EC">
        <w:rPr>
          <w:rFonts w:ascii="Arial" w:hAnsi="Arial" w:cs="Arial"/>
          <w:b/>
          <w:sz w:val="24"/>
          <w:szCs w:val="24"/>
        </w:rPr>
        <w:t>Virginia Standards of Learning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AB028D">
        <w:rPr>
          <w:rFonts w:ascii="Arial" w:hAnsi="Arial" w:cs="Arial"/>
          <w:b/>
          <w:sz w:val="24"/>
          <w:szCs w:val="24"/>
        </w:rPr>
        <w:t>Assessment</w:t>
      </w:r>
    </w:p>
    <w:p w:rsidR="003418A5" w:rsidRDefault="00B97B7A" w:rsidP="00C702E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Grade 3</w:t>
      </w:r>
      <w:r w:rsidR="003418A5">
        <w:rPr>
          <w:rFonts w:ascii="Arial" w:hAnsi="Arial" w:cs="Arial"/>
          <w:b/>
          <w:sz w:val="24"/>
          <w:szCs w:val="24"/>
        </w:rPr>
        <w:t xml:space="preserve"> </w:t>
      </w:r>
      <w:r w:rsidR="007702FD">
        <w:rPr>
          <w:rFonts w:ascii="Arial" w:hAnsi="Arial" w:cs="Arial"/>
          <w:b/>
          <w:sz w:val="24"/>
          <w:szCs w:val="24"/>
        </w:rPr>
        <w:t xml:space="preserve">Mathematics </w:t>
      </w:r>
      <w:r w:rsidR="003418A5">
        <w:rPr>
          <w:rFonts w:ascii="Arial" w:hAnsi="Arial" w:cs="Arial"/>
          <w:b/>
          <w:sz w:val="24"/>
          <w:szCs w:val="24"/>
        </w:rPr>
        <w:t>Performance Level Descriptors</w:t>
      </w:r>
      <w:r w:rsidR="004522C6">
        <w:rPr>
          <w:rFonts w:ascii="Arial" w:hAnsi="Arial" w:cs="Arial"/>
          <w:b/>
          <w:sz w:val="24"/>
          <w:szCs w:val="24"/>
        </w:rPr>
        <w:t xml:space="preserve"> </w:t>
      </w:r>
    </w:p>
    <w:p w:rsidR="002A4D3E" w:rsidRPr="00C702EC" w:rsidRDefault="002A4D3E" w:rsidP="00C702EC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13428" w:type="dxa"/>
        <w:tblLayout w:type="fixed"/>
        <w:tblLook w:val="04A0" w:firstRow="1" w:lastRow="0" w:firstColumn="1" w:lastColumn="0" w:noHBand="0" w:noVBand="1"/>
        <w:tblCaption w:val="Table containing the four performance level descriptors for grade 3 mathematics"/>
        <w:tblDescription w:val="Table of the four performance level descriptors for grade 3 mathematics"/>
      </w:tblPr>
      <w:tblGrid>
        <w:gridCol w:w="3287"/>
        <w:gridCol w:w="3320"/>
        <w:gridCol w:w="3286"/>
        <w:gridCol w:w="3535"/>
      </w:tblGrid>
      <w:tr w:rsidR="00A6470F" w:rsidTr="00E32DF6">
        <w:trPr>
          <w:trHeight w:val="793"/>
          <w:tblHeader/>
        </w:trPr>
        <w:tc>
          <w:tcPr>
            <w:tcW w:w="3287" w:type="dxa"/>
            <w:shd w:val="clear" w:color="auto" w:fill="D9D9D9" w:themeFill="background1" w:themeFillShade="D9"/>
          </w:tcPr>
          <w:p w:rsidR="00A6470F" w:rsidRDefault="00E666EA" w:rsidP="00A6470F">
            <w:pPr>
              <w:spacing w:before="2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Fail/</w:t>
            </w:r>
            <w:r w:rsidR="00A6470F">
              <w:rPr>
                <w:rFonts w:ascii="Arial" w:hAnsi="Arial" w:cs="Arial"/>
                <w:b/>
                <w:sz w:val="24"/>
                <w:szCs w:val="24"/>
              </w:rPr>
              <w:t>Below Basic</w:t>
            </w:r>
          </w:p>
        </w:tc>
        <w:tc>
          <w:tcPr>
            <w:tcW w:w="3320" w:type="dxa"/>
            <w:shd w:val="clear" w:color="auto" w:fill="D9D9D9" w:themeFill="background1" w:themeFillShade="D9"/>
            <w:vAlign w:val="center"/>
          </w:tcPr>
          <w:p w:rsidR="00A6470F" w:rsidRDefault="00A6470F" w:rsidP="00794A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6470F" w:rsidRDefault="00E666EA" w:rsidP="00BE7985">
            <w:pPr>
              <w:ind w:left="781" w:right="-918" w:hanging="96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Fail/</w:t>
            </w:r>
            <w:r w:rsidR="00A6470F">
              <w:rPr>
                <w:rFonts w:ascii="Arial" w:hAnsi="Arial" w:cs="Arial"/>
                <w:b/>
                <w:sz w:val="24"/>
                <w:szCs w:val="24"/>
              </w:rPr>
              <w:t>Basic</w:t>
            </w:r>
          </w:p>
          <w:p w:rsidR="00A6470F" w:rsidRDefault="00A6470F" w:rsidP="00794A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86" w:type="dxa"/>
            <w:shd w:val="clear" w:color="auto" w:fill="D9D9D9" w:themeFill="background1" w:themeFillShade="D9"/>
          </w:tcPr>
          <w:p w:rsidR="00A6470F" w:rsidRDefault="00A6470F" w:rsidP="00AB02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6470F" w:rsidRDefault="00A6470F" w:rsidP="00AB02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Pass/Proficient </w:t>
            </w:r>
          </w:p>
        </w:tc>
        <w:tc>
          <w:tcPr>
            <w:tcW w:w="3535" w:type="dxa"/>
            <w:shd w:val="clear" w:color="auto" w:fill="D9D9D9" w:themeFill="background1" w:themeFillShade="D9"/>
          </w:tcPr>
          <w:p w:rsidR="00A6470F" w:rsidRDefault="00A6470F" w:rsidP="00AB02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6470F" w:rsidRDefault="00A6470F" w:rsidP="00AB02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Pass/Advanced </w:t>
            </w:r>
          </w:p>
        </w:tc>
      </w:tr>
      <w:tr w:rsidR="00A6470F" w:rsidRPr="002841F3" w:rsidTr="00E32DF6">
        <w:trPr>
          <w:trHeight w:val="6803"/>
        </w:trPr>
        <w:tc>
          <w:tcPr>
            <w:tcW w:w="3287" w:type="dxa"/>
          </w:tcPr>
          <w:p w:rsidR="0063114E" w:rsidRDefault="00794A57" w:rsidP="0063114E">
            <w:pPr>
              <w:ind w:left="159" w:hanging="173"/>
              <w:rPr>
                <w:rFonts w:ascii="Arial" w:hAnsi="Arial" w:cs="Arial"/>
                <w:sz w:val="19"/>
                <w:szCs w:val="19"/>
              </w:rPr>
            </w:pPr>
            <w:r w:rsidRPr="002841F3">
              <w:rPr>
                <w:rFonts w:ascii="Arial" w:hAnsi="Arial" w:cs="Arial"/>
                <w:sz w:val="19"/>
                <w:szCs w:val="19"/>
              </w:rPr>
              <w:t>A student performing at this level should be able to:</w:t>
            </w:r>
          </w:p>
          <w:p w:rsidR="00ED30CB" w:rsidRDefault="00ED30CB" w:rsidP="00ED30CB">
            <w:pPr>
              <w:ind w:left="159" w:hanging="173"/>
              <w:rPr>
                <w:i/>
                <w:sz w:val="20"/>
                <w:szCs w:val="20"/>
              </w:rPr>
            </w:pPr>
          </w:p>
          <w:p w:rsidR="00ED30CB" w:rsidRPr="004E6F8F" w:rsidRDefault="00ED30CB" w:rsidP="00ED30CB">
            <w:pPr>
              <w:ind w:left="159" w:hanging="173"/>
              <w:rPr>
                <w:i/>
                <w:sz w:val="20"/>
                <w:szCs w:val="20"/>
              </w:rPr>
            </w:pPr>
            <w:r w:rsidRPr="00D57F94">
              <w:rPr>
                <w:i/>
                <w:sz w:val="20"/>
                <w:szCs w:val="20"/>
              </w:rPr>
              <w:t xml:space="preserve">Reporting Category 1: </w:t>
            </w:r>
            <w:r>
              <w:rPr>
                <w:i/>
                <w:sz w:val="20"/>
                <w:szCs w:val="20"/>
              </w:rPr>
              <w:t>Number and Number Sense</w:t>
            </w:r>
          </w:p>
          <w:p w:rsidR="0063114E" w:rsidRDefault="00DD5E77" w:rsidP="0063114E">
            <w:pPr>
              <w:pStyle w:val="ListParagraph"/>
              <w:numPr>
                <w:ilvl w:val="0"/>
                <w:numId w:val="23"/>
              </w:numPr>
              <w:ind w:left="270" w:hanging="27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write and </w:t>
            </w:r>
            <w:r w:rsidR="0063114E" w:rsidRPr="0044584B">
              <w:rPr>
                <w:rFonts w:ascii="Arial" w:hAnsi="Arial" w:cs="Arial"/>
                <w:sz w:val="19"/>
                <w:szCs w:val="19"/>
              </w:rPr>
              <w:t xml:space="preserve">represent </w:t>
            </w:r>
            <w:r w:rsidR="0063114E">
              <w:rPr>
                <w:rFonts w:ascii="Arial" w:hAnsi="Arial" w:cs="Arial"/>
                <w:sz w:val="19"/>
                <w:szCs w:val="19"/>
              </w:rPr>
              <w:t xml:space="preserve">six-digit </w:t>
            </w:r>
            <w:r w:rsidR="0063114E" w:rsidRPr="0044584B">
              <w:rPr>
                <w:rFonts w:ascii="Arial" w:hAnsi="Arial" w:cs="Arial"/>
                <w:sz w:val="19"/>
                <w:szCs w:val="19"/>
              </w:rPr>
              <w:t xml:space="preserve">whole numbers </w:t>
            </w:r>
            <w:r w:rsidR="0063114E">
              <w:rPr>
                <w:rFonts w:ascii="Arial" w:hAnsi="Arial" w:cs="Arial"/>
                <w:sz w:val="19"/>
                <w:szCs w:val="19"/>
              </w:rPr>
              <w:t xml:space="preserve">with </w:t>
            </w:r>
            <w:r w:rsidR="0063114E" w:rsidRPr="0044584B">
              <w:rPr>
                <w:rFonts w:ascii="Arial" w:hAnsi="Arial" w:cs="Arial"/>
                <w:sz w:val="19"/>
                <w:szCs w:val="19"/>
              </w:rPr>
              <w:t>models</w:t>
            </w:r>
          </w:p>
          <w:p w:rsidR="0063114E" w:rsidRDefault="00DD5E77" w:rsidP="0063114E">
            <w:pPr>
              <w:pStyle w:val="ListParagraph"/>
              <w:numPr>
                <w:ilvl w:val="0"/>
                <w:numId w:val="23"/>
              </w:numPr>
              <w:ind w:left="270" w:hanging="27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read and </w:t>
            </w:r>
            <w:r w:rsidR="0063114E" w:rsidRPr="0044584B">
              <w:rPr>
                <w:rFonts w:ascii="Arial" w:hAnsi="Arial" w:cs="Arial"/>
                <w:sz w:val="19"/>
                <w:szCs w:val="19"/>
              </w:rPr>
              <w:t xml:space="preserve">write </w:t>
            </w:r>
            <w:r w:rsidR="0063114E">
              <w:rPr>
                <w:rFonts w:ascii="Arial" w:hAnsi="Arial" w:cs="Arial"/>
                <w:sz w:val="19"/>
                <w:szCs w:val="19"/>
              </w:rPr>
              <w:t xml:space="preserve">four-digit </w:t>
            </w:r>
            <w:r w:rsidR="0063114E" w:rsidRPr="0044584B">
              <w:rPr>
                <w:rFonts w:ascii="Arial" w:hAnsi="Arial" w:cs="Arial"/>
                <w:sz w:val="19"/>
                <w:szCs w:val="19"/>
              </w:rPr>
              <w:t>whole nu</w:t>
            </w:r>
            <w:r w:rsidR="0063114E">
              <w:rPr>
                <w:rFonts w:ascii="Arial" w:hAnsi="Arial" w:cs="Arial"/>
                <w:sz w:val="19"/>
                <w:szCs w:val="19"/>
              </w:rPr>
              <w:t>mbers</w:t>
            </w:r>
          </w:p>
          <w:p w:rsidR="00DE5CA9" w:rsidRDefault="0063114E" w:rsidP="00770614">
            <w:pPr>
              <w:pStyle w:val="ListParagraph"/>
              <w:numPr>
                <w:ilvl w:val="0"/>
                <w:numId w:val="23"/>
              </w:numPr>
              <w:ind w:left="270" w:hanging="27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identify a number greater than, less than, or equal to a </w:t>
            </w:r>
            <w:r w:rsidRPr="0044584B">
              <w:rPr>
                <w:rFonts w:ascii="Arial" w:hAnsi="Arial" w:cs="Arial"/>
                <w:sz w:val="19"/>
                <w:szCs w:val="19"/>
              </w:rPr>
              <w:t>whole</w:t>
            </w:r>
            <w:r>
              <w:rPr>
                <w:rFonts w:ascii="Arial" w:hAnsi="Arial" w:cs="Arial"/>
                <w:sz w:val="19"/>
                <w:szCs w:val="19"/>
              </w:rPr>
              <w:t xml:space="preserve"> number</w:t>
            </w:r>
          </w:p>
          <w:p w:rsidR="00AC54BA" w:rsidRPr="00770614" w:rsidRDefault="00DE5CA9" w:rsidP="00770614">
            <w:pPr>
              <w:pStyle w:val="ListParagraph"/>
              <w:numPr>
                <w:ilvl w:val="0"/>
                <w:numId w:val="23"/>
              </w:numPr>
              <w:ind w:left="270" w:hanging="27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identify fractions using models</w:t>
            </w:r>
            <w:r w:rsidR="00794A57" w:rsidRPr="00770614">
              <w:rPr>
                <w:rFonts w:ascii="Arial" w:hAnsi="Arial" w:cs="Arial"/>
                <w:sz w:val="19"/>
                <w:szCs w:val="19"/>
              </w:rPr>
              <w:br/>
            </w:r>
          </w:p>
          <w:p w:rsidR="00EB5C3C" w:rsidRDefault="00EB5C3C" w:rsidP="00EB5C3C">
            <w:pPr>
              <w:pStyle w:val="ListParagraph"/>
              <w:ind w:left="0" w:right="-91"/>
              <w:rPr>
                <w:i/>
                <w:sz w:val="20"/>
                <w:szCs w:val="20"/>
              </w:rPr>
            </w:pPr>
            <w:r w:rsidRPr="00D57F94">
              <w:rPr>
                <w:i/>
                <w:sz w:val="20"/>
                <w:szCs w:val="20"/>
              </w:rPr>
              <w:t xml:space="preserve">Reporting Category 2: </w:t>
            </w:r>
            <w:r>
              <w:rPr>
                <w:i/>
                <w:sz w:val="20"/>
                <w:szCs w:val="20"/>
              </w:rPr>
              <w:t>Computation and Estimation</w:t>
            </w:r>
          </w:p>
          <w:p w:rsidR="00EB5C3C" w:rsidRDefault="00EB5C3C" w:rsidP="00EB5C3C">
            <w:pPr>
              <w:pStyle w:val="ListParagraph"/>
              <w:numPr>
                <w:ilvl w:val="0"/>
                <w:numId w:val="23"/>
              </w:numPr>
              <w:ind w:left="270" w:hanging="27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i</w:t>
            </w:r>
            <w:r w:rsidRPr="0044584B">
              <w:rPr>
                <w:rFonts w:ascii="Arial" w:hAnsi="Arial" w:cs="Arial"/>
                <w:sz w:val="19"/>
                <w:szCs w:val="19"/>
              </w:rPr>
              <w:t>den</w:t>
            </w:r>
            <w:r>
              <w:rPr>
                <w:rFonts w:ascii="Arial" w:hAnsi="Arial" w:cs="Arial"/>
                <w:sz w:val="19"/>
                <w:szCs w:val="19"/>
              </w:rPr>
              <w:t xml:space="preserve">tify related multiplication and </w:t>
            </w:r>
            <w:r w:rsidRPr="0044584B">
              <w:rPr>
                <w:rFonts w:ascii="Arial" w:hAnsi="Arial" w:cs="Arial"/>
                <w:sz w:val="19"/>
                <w:szCs w:val="19"/>
              </w:rPr>
              <w:t>division</w:t>
            </w:r>
            <w:r>
              <w:rPr>
                <w:rFonts w:ascii="Arial" w:hAnsi="Arial" w:cs="Arial"/>
                <w:sz w:val="19"/>
                <w:szCs w:val="19"/>
              </w:rPr>
              <w:t xml:space="preserve"> facts</w:t>
            </w:r>
          </w:p>
          <w:p w:rsidR="00EB5C3C" w:rsidRDefault="00EB5C3C" w:rsidP="00EB5C3C">
            <w:pPr>
              <w:pStyle w:val="ListParagraph"/>
              <w:numPr>
                <w:ilvl w:val="0"/>
                <w:numId w:val="23"/>
              </w:numPr>
              <w:ind w:left="270" w:hanging="270"/>
              <w:rPr>
                <w:rFonts w:ascii="Arial" w:hAnsi="Arial" w:cs="Arial"/>
                <w:sz w:val="19"/>
                <w:szCs w:val="19"/>
              </w:rPr>
            </w:pPr>
            <w:r w:rsidRPr="0044584B">
              <w:rPr>
                <w:rFonts w:ascii="Arial" w:hAnsi="Arial" w:cs="Arial"/>
                <w:sz w:val="19"/>
                <w:szCs w:val="19"/>
              </w:rPr>
              <w:t>recall mu</w:t>
            </w:r>
            <w:r>
              <w:rPr>
                <w:rFonts w:ascii="Arial" w:hAnsi="Arial" w:cs="Arial"/>
                <w:sz w:val="19"/>
                <w:szCs w:val="19"/>
              </w:rPr>
              <w:t>ltiplication facts for 0 and 1</w:t>
            </w:r>
          </w:p>
          <w:p w:rsidR="00EB5C3C" w:rsidRDefault="00EB5C3C" w:rsidP="00EB5C3C">
            <w:pPr>
              <w:pStyle w:val="ListParagraph"/>
              <w:numPr>
                <w:ilvl w:val="0"/>
                <w:numId w:val="23"/>
              </w:numPr>
              <w:ind w:left="270" w:hanging="270"/>
              <w:rPr>
                <w:rFonts w:ascii="Arial" w:hAnsi="Arial" w:cs="Arial"/>
                <w:sz w:val="19"/>
                <w:szCs w:val="19"/>
              </w:rPr>
            </w:pPr>
            <w:r w:rsidRPr="0044584B">
              <w:rPr>
                <w:rFonts w:ascii="Arial" w:hAnsi="Arial" w:cs="Arial"/>
                <w:sz w:val="19"/>
                <w:szCs w:val="19"/>
              </w:rPr>
              <w:t xml:space="preserve">recognize </w:t>
            </w:r>
            <w:r>
              <w:rPr>
                <w:rFonts w:ascii="Arial" w:hAnsi="Arial" w:cs="Arial"/>
                <w:sz w:val="19"/>
                <w:szCs w:val="19"/>
              </w:rPr>
              <w:t xml:space="preserve">multiplication </w:t>
            </w:r>
            <w:r w:rsidRPr="0044584B">
              <w:rPr>
                <w:rFonts w:ascii="Arial" w:hAnsi="Arial" w:cs="Arial"/>
                <w:sz w:val="19"/>
                <w:szCs w:val="19"/>
              </w:rPr>
              <w:t>models</w:t>
            </w:r>
          </w:p>
          <w:p w:rsidR="00EB5C3C" w:rsidRDefault="00EB5C3C" w:rsidP="00EB5C3C">
            <w:pPr>
              <w:pStyle w:val="ListParagraph"/>
              <w:numPr>
                <w:ilvl w:val="0"/>
                <w:numId w:val="23"/>
              </w:numPr>
              <w:ind w:left="270" w:hanging="27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add and </w:t>
            </w:r>
            <w:r w:rsidRPr="0044584B">
              <w:rPr>
                <w:rFonts w:ascii="Arial" w:hAnsi="Arial" w:cs="Arial"/>
                <w:sz w:val="19"/>
                <w:szCs w:val="19"/>
              </w:rPr>
              <w:t xml:space="preserve">subtract two </w:t>
            </w:r>
            <w:r>
              <w:rPr>
                <w:rFonts w:ascii="Arial" w:hAnsi="Arial" w:cs="Arial"/>
                <w:sz w:val="19"/>
                <w:szCs w:val="19"/>
              </w:rPr>
              <w:t xml:space="preserve">three-digit </w:t>
            </w:r>
            <w:r w:rsidRPr="0044584B">
              <w:rPr>
                <w:rFonts w:ascii="Arial" w:hAnsi="Arial" w:cs="Arial"/>
                <w:sz w:val="19"/>
                <w:szCs w:val="19"/>
              </w:rPr>
              <w:t>w</w:t>
            </w:r>
            <w:r>
              <w:rPr>
                <w:rFonts w:ascii="Arial" w:hAnsi="Arial" w:cs="Arial"/>
                <w:sz w:val="19"/>
                <w:szCs w:val="19"/>
              </w:rPr>
              <w:t>hole numbers without regrouping</w:t>
            </w:r>
          </w:p>
          <w:p w:rsidR="00EB5C3C" w:rsidRDefault="00EB5C3C" w:rsidP="00EB5C3C">
            <w:pPr>
              <w:pStyle w:val="ListParagraph"/>
              <w:numPr>
                <w:ilvl w:val="0"/>
                <w:numId w:val="23"/>
              </w:numPr>
              <w:ind w:left="270" w:hanging="27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add</w:t>
            </w:r>
            <w:r w:rsidRPr="0044584B">
              <w:rPr>
                <w:rFonts w:ascii="Arial" w:hAnsi="Arial" w:cs="Arial"/>
                <w:sz w:val="19"/>
                <w:szCs w:val="19"/>
              </w:rPr>
              <w:t xml:space="preserve"> fractions</w:t>
            </w:r>
            <w:r>
              <w:rPr>
                <w:rFonts w:ascii="Arial" w:hAnsi="Arial" w:cs="Arial"/>
                <w:sz w:val="19"/>
                <w:szCs w:val="19"/>
              </w:rPr>
              <w:t xml:space="preserve"> using models</w:t>
            </w:r>
          </w:p>
          <w:p w:rsidR="00BE7985" w:rsidRDefault="00BE7985" w:rsidP="00BE7985">
            <w:pPr>
              <w:pStyle w:val="ListParagraph"/>
              <w:spacing w:after="1200"/>
              <w:ind w:left="274"/>
              <w:rPr>
                <w:rFonts w:ascii="Arial" w:hAnsi="Arial" w:cs="Arial"/>
                <w:sz w:val="19"/>
                <w:szCs w:val="19"/>
              </w:rPr>
            </w:pPr>
          </w:p>
          <w:p w:rsidR="00EB5C3C" w:rsidRDefault="00EB5C3C" w:rsidP="00EB5C3C">
            <w:pPr>
              <w:ind w:right="-91"/>
              <w:rPr>
                <w:i/>
                <w:sz w:val="20"/>
                <w:szCs w:val="20"/>
              </w:rPr>
            </w:pPr>
            <w:r w:rsidRPr="00D57F94">
              <w:rPr>
                <w:i/>
                <w:sz w:val="20"/>
                <w:szCs w:val="20"/>
              </w:rPr>
              <w:lastRenderedPageBreak/>
              <w:t xml:space="preserve">Reporting Category 3: </w:t>
            </w:r>
            <w:r>
              <w:rPr>
                <w:i/>
                <w:sz w:val="20"/>
                <w:szCs w:val="20"/>
              </w:rPr>
              <w:t>Measurement and Geometry</w:t>
            </w:r>
          </w:p>
          <w:p w:rsidR="00EB5C3C" w:rsidRDefault="00EB5C3C" w:rsidP="00EB5C3C">
            <w:pPr>
              <w:pStyle w:val="ListParagraph"/>
              <w:numPr>
                <w:ilvl w:val="0"/>
                <w:numId w:val="23"/>
              </w:numPr>
              <w:ind w:left="270" w:hanging="27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i</w:t>
            </w:r>
            <w:r w:rsidRPr="0044584B">
              <w:rPr>
                <w:rFonts w:ascii="Arial" w:hAnsi="Arial" w:cs="Arial"/>
                <w:sz w:val="19"/>
                <w:szCs w:val="19"/>
              </w:rPr>
              <w:t>dentify values of coins and bills</w:t>
            </w:r>
          </w:p>
          <w:p w:rsidR="00EB5C3C" w:rsidRDefault="00EB5C3C" w:rsidP="00EB5C3C">
            <w:pPr>
              <w:pStyle w:val="ListParagraph"/>
              <w:numPr>
                <w:ilvl w:val="0"/>
                <w:numId w:val="23"/>
              </w:numPr>
              <w:ind w:left="270" w:hanging="270"/>
              <w:rPr>
                <w:rFonts w:ascii="Arial" w:hAnsi="Arial" w:cs="Arial"/>
                <w:sz w:val="19"/>
                <w:szCs w:val="19"/>
              </w:rPr>
            </w:pPr>
            <w:r w:rsidRPr="0044584B">
              <w:rPr>
                <w:rFonts w:ascii="Arial" w:hAnsi="Arial" w:cs="Arial"/>
                <w:sz w:val="19"/>
                <w:szCs w:val="19"/>
              </w:rPr>
              <w:t>count sets of coins and bills up to $2</w:t>
            </w:r>
          </w:p>
          <w:p w:rsidR="00EB5C3C" w:rsidRDefault="00EB5C3C" w:rsidP="00EB5C3C">
            <w:pPr>
              <w:pStyle w:val="ListParagraph"/>
              <w:numPr>
                <w:ilvl w:val="0"/>
                <w:numId w:val="23"/>
              </w:numPr>
              <w:ind w:left="270" w:hanging="270"/>
              <w:rPr>
                <w:rFonts w:ascii="Arial" w:hAnsi="Arial" w:cs="Arial"/>
                <w:sz w:val="19"/>
                <w:szCs w:val="19"/>
              </w:rPr>
            </w:pPr>
            <w:r w:rsidRPr="0044584B">
              <w:rPr>
                <w:rFonts w:ascii="Arial" w:hAnsi="Arial" w:cs="Arial"/>
                <w:sz w:val="19"/>
                <w:szCs w:val="19"/>
              </w:rPr>
              <w:t xml:space="preserve">identify words </w:t>
            </w:r>
            <w:r>
              <w:rPr>
                <w:rFonts w:ascii="Arial" w:hAnsi="Arial" w:cs="Arial"/>
                <w:sz w:val="19"/>
                <w:szCs w:val="19"/>
              </w:rPr>
              <w:t>representing</w:t>
            </w:r>
            <w:r w:rsidRPr="0044584B">
              <w:rPr>
                <w:rFonts w:ascii="Arial" w:hAnsi="Arial" w:cs="Arial"/>
                <w:sz w:val="19"/>
                <w:szCs w:val="19"/>
              </w:rPr>
              <w:t xml:space="preserve"> units of measure</w:t>
            </w:r>
          </w:p>
          <w:p w:rsidR="00EB5C3C" w:rsidRPr="00EB5C3C" w:rsidRDefault="00EB5C3C" w:rsidP="00EB5C3C">
            <w:pPr>
              <w:pStyle w:val="ListParagraph"/>
              <w:numPr>
                <w:ilvl w:val="0"/>
                <w:numId w:val="23"/>
              </w:numPr>
              <w:ind w:left="270" w:hanging="270"/>
              <w:rPr>
                <w:rFonts w:ascii="Arial" w:hAnsi="Arial" w:cs="Arial"/>
                <w:sz w:val="19"/>
                <w:szCs w:val="19"/>
              </w:rPr>
            </w:pPr>
            <w:r w:rsidRPr="0044584B">
              <w:rPr>
                <w:rFonts w:ascii="Arial" w:hAnsi="Arial" w:cs="Arial"/>
                <w:sz w:val="19"/>
                <w:szCs w:val="19"/>
              </w:rPr>
              <w:t xml:space="preserve">measure length </w:t>
            </w:r>
            <w:r>
              <w:rPr>
                <w:rFonts w:ascii="Arial" w:hAnsi="Arial" w:cs="Arial"/>
                <w:sz w:val="19"/>
                <w:szCs w:val="19"/>
              </w:rPr>
              <w:t xml:space="preserve">to </w:t>
            </w:r>
            <w:r w:rsidRPr="0044584B">
              <w:rPr>
                <w:rFonts w:ascii="Arial" w:hAnsi="Arial" w:cs="Arial"/>
                <w:sz w:val="19"/>
                <w:szCs w:val="19"/>
              </w:rPr>
              <w:t>nearest inch</w:t>
            </w:r>
          </w:p>
          <w:p w:rsidR="00EB5C3C" w:rsidRDefault="00EB5C3C" w:rsidP="00EB5C3C">
            <w:pPr>
              <w:pStyle w:val="ListParagraph"/>
              <w:numPr>
                <w:ilvl w:val="0"/>
                <w:numId w:val="23"/>
              </w:numPr>
              <w:ind w:left="270" w:hanging="27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identify hour/minute hands on a clock</w:t>
            </w:r>
          </w:p>
          <w:p w:rsidR="00EB5C3C" w:rsidRDefault="00EB5C3C" w:rsidP="00EB5C3C">
            <w:pPr>
              <w:pStyle w:val="ListParagraph"/>
              <w:numPr>
                <w:ilvl w:val="0"/>
                <w:numId w:val="23"/>
              </w:numPr>
              <w:ind w:left="270" w:hanging="270"/>
              <w:rPr>
                <w:rFonts w:ascii="Arial" w:hAnsi="Arial" w:cs="Arial"/>
                <w:sz w:val="19"/>
                <w:szCs w:val="19"/>
              </w:rPr>
            </w:pPr>
            <w:r w:rsidRPr="0044584B">
              <w:rPr>
                <w:rFonts w:ascii="Arial" w:hAnsi="Arial" w:cs="Arial"/>
                <w:sz w:val="19"/>
                <w:szCs w:val="19"/>
              </w:rPr>
              <w:t>te</w:t>
            </w:r>
            <w:r>
              <w:rPr>
                <w:rFonts w:ascii="Arial" w:hAnsi="Arial" w:cs="Arial"/>
                <w:sz w:val="19"/>
                <w:szCs w:val="19"/>
              </w:rPr>
              <w:t>ll time to nearest hour</w:t>
            </w:r>
          </w:p>
          <w:p w:rsidR="00EB5C3C" w:rsidRPr="00EB5C3C" w:rsidRDefault="00EB5C3C" w:rsidP="00EB5C3C">
            <w:pPr>
              <w:pStyle w:val="ListParagraph"/>
              <w:numPr>
                <w:ilvl w:val="0"/>
                <w:numId w:val="23"/>
              </w:numPr>
              <w:ind w:left="270" w:hanging="27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identify </w:t>
            </w:r>
            <w:r w:rsidRPr="0044584B">
              <w:rPr>
                <w:rFonts w:ascii="Arial" w:hAnsi="Arial" w:cs="Arial"/>
                <w:sz w:val="19"/>
                <w:szCs w:val="19"/>
              </w:rPr>
              <w:t>number of days in one week</w:t>
            </w:r>
            <w:r>
              <w:rPr>
                <w:rFonts w:ascii="Arial" w:hAnsi="Arial" w:cs="Arial"/>
                <w:sz w:val="19"/>
                <w:szCs w:val="19"/>
              </w:rPr>
              <w:t xml:space="preserve"> and </w:t>
            </w:r>
            <w:r w:rsidRPr="0044584B">
              <w:rPr>
                <w:rFonts w:ascii="Arial" w:hAnsi="Arial" w:cs="Arial"/>
                <w:sz w:val="19"/>
                <w:szCs w:val="19"/>
              </w:rPr>
              <w:t>number of months in one year</w:t>
            </w:r>
          </w:p>
          <w:p w:rsidR="00EB5C3C" w:rsidRPr="00EB5C3C" w:rsidRDefault="00EB5C3C" w:rsidP="00EB5C3C">
            <w:pPr>
              <w:pStyle w:val="ListParagraph"/>
              <w:numPr>
                <w:ilvl w:val="0"/>
                <w:numId w:val="23"/>
              </w:numPr>
              <w:ind w:left="270" w:hanging="27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n</w:t>
            </w:r>
            <w:r w:rsidRPr="0044584B">
              <w:rPr>
                <w:rFonts w:ascii="Arial" w:hAnsi="Arial" w:cs="Arial"/>
                <w:sz w:val="19"/>
                <w:szCs w:val="19"/>
              </w:rPr>
              <w:t xml:space="preserve">ame a polygon with 3, 4, </w:t>
            </w:r>
            <w:r>
              <w:rPr>
                <w:rFonts w:ascii="Arial" w:hAnsi="Arial" w:cs="Arial"/>
                <w:sz w:val="19"/>
                <w:szCs w:val="19"/>
              </w:rPr>
              <w:t>or 5 sides</w:t>
            </w:r>
          </w:p>
          <w:p w:rsidR="00EB5C3C" w:rsidRDefault="00EB5C3C" w:rsidP="00EB5C3C">
            <w:pPr>
              <w:pStyle w:val="ListParagraph"/>
              <w:numPr>
                <w:ilvl w:val="0"/>
                <w:numId w:val="23"/>
              </w:numPr>
              <w:ind w:left="270" w:hanging="27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identify congruent</w:t>
            </w:r>
            <w:r w:rsidRPr="0044584B">
              <w:rPr>
                <w:rFonts w:ascii="Arial" w:hAnsi="Arial" w:cs="Arial"/>
                <w:sz w:val="19"/>
                <w:szCs w:val="19"/>
              </w:rPr>
              <w:t xml:space="preserve"> concrete models of geometric figures</w:t>
            </w:r>
          </w:p>
          <w:p w:rsidR="00EB5C3C" w:rsidRPr="00D57F94" w:rsidRDefault="00EB5C3C" w:rsidP="00EB5C3C">
            <w:pPr>
              <w:ind w:right="-91"/>
              <w:rPr>
                <w:i/>
                <w:sz w:val="20"/>
                <w:szCs w:val="20"/>
              </w:rPr>
            </w:pPr>
          </w:p>
          <w:p w:rsidR="00EB5C3C" w:rsidRDefault="00EB5C3C" w:rsidP="00EB5C3C">
            <w:pPr>
              <w:ind w:right="-90"/>
              <w:rPr>
                <w:i/>
                <w:sz w:val="20"/>
                <w:szCs w:val="20"/>
              </w:rPr>
            </w:pPr>
            <w:r w:rsidRPr="00D57F94">
              <w:rPr>
                <w:i/>
                <w:sz w:val="20"/>
                <w:szCs w:val="20"/>
              </w:rPr>
              <w:t xml:space="preserve">Reporting Category </w:t>
            </w:r>
            <w:r>
              <w:rPr>
                <w:i/>
                <w:sz w:val="20"/>
                <w:szCs w:val="20"/>
              </w:rPr>
              <w:t>4</w:t>
            </w:r>
            <w:r w:rsidRPr="00D57F94">
              <w:rPr>
                <w:i/>
                <w:sz w:val="20"/>
                <w:szCs w:val="20"/>
              </w:rPr>
              <w:t xml:space="preserve">: </w:t>
            </w:r>
            <w:r>
              <w:rPr>
                <w:i/>
                <w:sz w:val="20"/>
                <w:szCs w:val="20"/>
              </w:rPr>
              <w:t>Probability, Statistics, Patterns, Functions, and Algebra</w:t>
            </w:r>
          </w:p>
          <w:p w:rsidR="00770614" w:rsidRDefault="00770614" w:rsidP="00770614">
            <w:pPr>
              <w:pStyle w:val="ListParagraph"/>
              <w:numPr>
                <w:ilvl w:val="0"/>
                <w:numId w:val="23"/>
              </w:numPr>
              <w:ind w:left="270" w:hanging="27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identify an outcome given a pictorial representation of an event with up to four possible outcomes</w:t>
            </w:r>
          </w:p>
          <w:p w:rsidR="00EB5C3C" w:rsidRDefault="00EB5C3C" w:rsidP="00EB5C3C">
            <w:pPr>
              <w:pStyle w:val="ListParagraph"/>
              <w:numPr>
                <w:ilvl w:val="0"/>
                <w:numId w:val="23"/>
              </w:numPr>
              <w:ind w:left="270" w:hanging="27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identify bar graphs/</w:t>
            </w:r>
            <w:r w:rsidRPr="0044584B">
              <w:rPr>
                <w:rFonts w:ascii="Arial" w:hAnsi="Arial" w:cs="Arial"/>
                <w:sz w:val="19"/>
                <w:szCs w:val="19"/>
              </w:rPr>
              <w:t>pictographs</w:t>
            </w:r>
          </w:p>
          <w:p w:rsidR="00EB5C3C" w:rsidRDefault="00EB5C3C" w:rsidP="00EB5C3C">
            <w:pPr>
              <w:pStyle w:val="ListParagraph"/>
              <w:numPr>
                <w:ilvl w:val="0"/>
                <w:numId w:val="23"/>
              </w:numPr>
              <w:ind w:left="270" w:hanging="270"/>
              <w:rPr>
                <w:rFonts w:ascii="Arial" w:hAnsi="Arial" w:cs="Arial"/>
                <w:sz w:val="19"/>
                <w:szCs w:val="19"/>
              </w:rPr>
            </w:pPr>
            <w:r w:rsidRPr="0044584B">
              <w:rPr>
                <w:rFonts w:ascii="Arial" w:hAnsi="Arial" w:cs="Arial"/>
                <w:sz w:val="19"/>
                <w:szCs w:val="19"/>
              </w:rPr>
              <w:t>collect data to answer a question</w:t>
            </w:r>
          </w:p>
          <w:p w:rsidR="00770614" w:rsidRDefault="00770614" w:rsidP="00770614">
            <w:pPr>
              <w:pStyle w:val="ListParagraph"/>
              <w:numPr>
                <w:ilvl w:val="0"/>
                <w:numId w:val="23"/>
              </w:numPr>
              <w:ind w:left="270" w:hanging="27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r</w:t>
            </w:r>
            <w:r w:rsidRPr="0044584B">
              <w:rPr>
                <w:rFonts w:ascii="Arial" w:hAnsi="Arial" w:cs="Arial"/>
                <w:sz w:val="19"/>
                <w:szCs w:val="19"/>
              </w:rPr>
              <w:t>ecognize repeating patterns</w:t>
            </w:r>
            <w:r>
              <w:rPr>
                <w:rFonts w:ascii="Arial" w:hAnsi="Arial" w:cs="Arial"/>
                <w:sz w:val="19"/>
                <w:szCs w:val="19"/>
              </w:rPr>
              <w:t xml:space="preserve"> using models</w:t>
            </w:r>
          </w:p>
          <w:p w:rsidR="00794A57" w:rsidRPr="001F6E57" w:rsidRDefault="00770614" w:rsidP="001F6E57">
            <w:pPr>
              <w:pStyle w:val="ListParagraph"/>
              <w:numPr>
                <w:ilvl w:val="0"/>
                <w:numId w:val="23"/>
              </w:numPr>
              <w:ind w:left="270" w:hanging="27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identify</w:t>
            </w:r>
            <w:r w:rsidRPr="0044584B"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>symbols (</w:t>
            </w:r>
            <w:r w:rsidRPr="0044584B">
              <w:rPr>
                <w:rFonts w:ascii="Arial" w:hAnsi="Arial" w:cs="Arial"/>
                <w:sz w:val="19"/>
                <w:szCs w:val="19"/>
              </w:rPr>
              <w:t>=</w:t>
            </w:r>
            <w:r>
              <w:rPr>
                <w:rFonts w:ascii="Arial" w:hAnsi="Arial" w:cs="Arial"/>
                <w:sz w:val="19"/>
                <w:szCs w:val="19"/>
              </w:rPr>
              <w:t xml:space="preserve"> and </w:t>
            </w:r>
            <w:r w:rsidRPr="0044584B">
              <w:rPr>
                <w:rFonts w:ascii="Arial" w:hAnsi="Arial" w:cs="Arial"/>
                <w:sz w:val="19"/>
                <w:szCs w:val="19"/>
              </w:rPr>
              <w:t>≠</w:t>
            </w:r>
            <w:r>
              <w:rPr>
                <w:rFonts w:ascii="Arial" w:hAnsi="Arial" w:cs="Arial"/>
                <w:sz w:val="19"/>
                <w:szCs w:val="19"/>
              </w:rPr>
              <w:t>) used to represent mathematical relationships</w:t>
            </w:r>
          </w:p>
        </w:tc>
        <w:tc>
          <w:tcPr>
            <w:tcW w:w="3320" w:type="dxa"/>
          </w:tcPr>
          <w:p w:rsidR="00D16392" w:rsidRDefault="00794A57" w:rsidP="00ED30CB">
            <w:pPr>
              <w:rPr>
                <w:rFonts w:ascii="Arial" w:hAnsi="Arial" w:cs="Arial"/>
                <w:sz w:val="19"/>
                <w:szCs w:val="19"/>
              </w:rPr>
            </w:pPr>
            <w:r w:rsidRPr="002841F3">
              <w:rPr>
                <w:rFonts w:ascii="Arial" w:hAnsi="Arial" w:cs="Arial"/>
                <w:sz w:val="19"/>
                <w:szCs w:val="19"/>
              </w:rPr>
              <w:lastRenderedPageBreak/>
              <w:t>A student performing at this level should be able to:</w:t>
            </w:r>
          </w:p>
          <w:p w:rsidR="00ED30CB" w:rsidRDefault="00ED30CB" w:rsidP="00ED30CB">
            <w:pPr>
              <w:rPr>
                <w:rFonts w:ascii="Arial" w:hAnsi="Arial" w:cs="Arial"/>
                <w:sz w:val="19"/>
                <w:szCs w:val="19"/>
              </w:rPr>
            </w:pPr>
          </w:p>
          <w:p w:rsidR="00ED30CB" w:rsidRPr="004E6F8F" w:rsidRDefault="00ED30CB" w:rsidP="00ED30CB">
            <w:pPr>
              <w:ind w:left="159" w:hanging="173"/>
              <w:rPr>
                <w:i/>
                <w:sz w:val="20"/>
                <w:szCs w:val="20"/>
              </w:rPr>
            </w:pPr>
            <w:r w:rsidRPr="00D57F94">
              <w:rPr>
                <w:i/>
                <w:sz w:val="20"/>
                <w:szCs w:val="20"/>
              </w:rPr>
              <w:t xml:space="preserve">Reporting Category 1: </w:t>
            </w:r>
            <w:r>
              <w:rPr>
                <w:i/>
                <w:sz w:val="20"/>
                <w:szCs w:val="20"/>
              </w:rPr>
              <w:t>Number and Number Sense</w:t>
            </w:r>
          </w:p>
          <w:p w:rsidR="00D16392" w:rsidRDefault="00D16392" w:rsidP="00D16392">
            <w:pPr>
              <w:pStyle w:val="ListParagraph"/>
              <w:numPr>
                <w:ilvl w:val="0"/>
                <w:numId w:val="24"/>
              </w:numPr>
              <w:ind w:left="313" w:hanging="27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read and </w:t>
            </w:r>
            <w:r w:rsidRPr="009A2B43">
              <w:rPr>
                <w:rFonts w:ascii="Arial" w:hAnsi="Arial" w:cs="Arial"/>
                <w:sz w:val="19"/>
                <w:szCs w:val="19"/>
              </w:rPr>
              <w:t>w</w:t>
            </w:r>
            <w:r>
              <w:rPr>
                <w:rFonts w:ascii="Arial" w:hAnsi="Arial" w:cs="Arial"/>
                <w:sz w:val="19"/>
                <w:szCs w:val="19"/>
              </w:rPr>
              <w:t xml:space="preserve">rite </w:t>
            </w:r>
            <w:r w:rsidRPr="002841F3">
              <w:rPr>
                <w:rFonts w:ascii="Arial" w:hAnsi="Arial" w:cs="Arial"/>
                <w:sz w:val="19"/>
                <w:szCs w:val="19"/>
              </w:rPr>
              <w:t xml:space="preserve">six-digit </w:t>
            </w:r>
            <w:r>
              <w:rPr>
                <w:rFonts w:ascii="Arial" w:hAnsi="Arial" w:cs="Arial"/>
                <w:sz w:val="19"/>
                <w:szCs w:val="19"/>
              </w:rPr>
              <w:t>whole numbers</w:t>
            </w:r>
          </w:p>
          <w:p w:rsidR="00D16392" w:rsidRDefault="00D16392" w:rsidP="00D16392">
            <w:pPr>
              <w:pStyle w:val="ListParagraph"/>
              <w:numPr>
                <w:ilvl w:val="0"/>
                <w:numId w:val="24"/>
              </w:numPr>
              <w:ind w:left="313" w:hanging="270"/>
              <w:rPr>
                <w:rFonts w:ascii="Arial" w:hAnsi="Arial" w:cs="Arial"/>
                <w:sz w:val="19"/>
                <w:szCs w:val="19"/>
              </w:rPr>
            </w:pPr>
            <w:r w:rsidRPr="009A2B43">
              <w:rPr>
                <w:rFonts w:ascii="Arial" w:hAnsi="Arial" w:cs="Arial"/>
                <w:sz w:val="19"/>
                <w:szCs w:val="19"/>
              </w:rPr>
              <w:t>compare whole numbers using words</w:t>
            </w:r>
          </w:p>
          <w:p w:rsidR="00D16392" w:rsidRDefault="00D16392" w:rsidP="00D16392">
            <w:pPr>
              <w:pStyle w:val="ListParagraph"/>
              <w:numPr>
                <w:ilvl w:val="0"/>
                <w:numId w:val="24"/>
              </w:numPr>
              <w:ind w:left="313" w:hanging="27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round whole numbers to</w:t>
            </w:r>
            <w:r w:rsidRPr="009A2B43">
              <w:rPr>
                <w:rFonts w:ascii="Arial" w:hAnsi="Arial" w:cs="Arial"/>
                <w:sz w:val="19"/>
                <w:szCs w:val="19"/>
              </w:rPr>
              <w:t xml:space="preserve"> greatest place value</w:t>
            </w:r>
          </w:p>
          <w:p w:rsidR="004D1028" w:rsidRDefault="004D1028" w:rsidP="00D16392">
            <w:pPr>
              <w:pStyle w:val="ListParagraph"/>
              <w:numPr>
                <w:ilvl w:val="0"/>
                <w:numId w:val="24"/>
              </w:numPr>
              <w:ind w:left="313" w:hanging="27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identify and name fractions using models</w:t>
            </w:r>
          </w:p>
          <w:p w:rsidR="00A6470F" w:rsidRPr="00ED30CB" w:rsidRDefault="00A6470F" w:rsidP="00ED30CB">
            <w:pPr>
              <w:rPr>
                <w:rFonts w:ascii="Arial" w:hAnsi="Arial" w:cs="Arial"/>
                <w:sz w:val="19"/>
                <w:szCs w:val="19"/>
              </w:rPr>
            </w:pPr>
          </w:p>
          <w:p w:rsidR="00EB5C3C" w:rsidRDefault="00EB5C3C" w:rsidP="00EB5C3C">
            <w:pPr>
              <w:pStyle w:val="ListParagraph"/>
              <w:ind w:left="0" w:right="-91"/>
              <w:rPr>
                <w:i/>
                <w:sz w:val="20"/>
                <w:szCs w:val="20"/>
              </w:rPr>
            </w:pPr>
            <w:r w:rsidRPr="00D57F94">
              <w:rPr>
                <w:i/>
                <w:sz w:val="20"/>
                <w:szCs w:val="20"/>
              </w:rPr>
              <w:t xml:space="preserve">Reporting Category 2: </w:t>
            </w:r>
            <w:r>
              <w:rPr>
                <w:i/>
                <w:sz w:val="20"/>
                <w:szCs w:val="20"/>
              </w:rPr>
              <w:t>Computation and Estimation</w:t>
            </w:r>
          </w:p>
          <w:p w:rsidR="00770614" w:rsidRDefault="00770614" w:rsidP="00770614">
            <w:pPr>
              <w:pStyle w:val="ListParagraph"/>
              <w:numPr>
                <w:ilvl w:val="0"/>
                <w:numId w:val="24"/>
              </w:numPr>
              <w:ind w:left="313" w:hanging="270"/>
              <w:rPr>
                <w:rFonts w:ascii="Arial" w:hAnsi="Arial" w:cs="Arial"/>
                <w:sz w:val="19"/>
                <w:szCs w:val="19"/>
              </w:rPr>
            </w:pPr>
            <w:r w:rsidRPr="009A2B43">
              <w:rPr>
                <w:rFonts w:ascii="Arial" w:hAnsi="Arial" w:cs="Arial"/>
                <w:sz w:val="19"/>
                <w:szCs w:val="19"/>
              </w:rPr>
              <w:t xml:space="preserve">complete related </w:t>
            </w:r>
            <w:r>
              <w:rPr>
                <w:rFonts w:ascii="Arial" w:hAnsi="Arial" w:cs="Arial"/>
                <w:sz w:val="19"/>
                <w:szCs w:val="19"/>
              </w:rPr>
              <w:t xml:space="preserve">multiplication and </w:t>
            </w:r>
            <w:r w:rsidRPr="009A2B43">
              <w:rPr>
                <w:rFonts w:ascii="Arial" w:hAnsi="Arial" w:cs="Arial"/>
                <w:sz w:val="19"/>
                <w:szCs w:val="19"/>
              </w:rPr>
              <w:t>division facts</w:t>
            </w:r>
          </w:p>
          <w:p w:rsidR="00770614" w:rsidRDefault="00770614" w:rsidP="00770614">
            <w:pPr>
              <w:pStyle w:val="ListParagraph"/>
              <w:numPr>
                <w:ilvl w:val="0"/>
                <w:numId w:val="24"/>
              </w:numPr>
              <w:ind w:left="313" w:hanging="270"/>
              <w:rPr>
                <w:rFonts w:ascii="Arial" w:hAnsi="Arial" w:cs="Arial"/>
                <w:sz w:val="19"/>
                <w:szCs w:val="19"/>
              </w:rPr>
            </w:pPr>
            <w:r w:rsidRPr="000770E6">
              <w:rPr>
                <w:rFonts w:ascii="Arial" w:hAnsi="Arial" w:cs="Arial"/>
                <w:sz w:val="19"/>
                <w:szCs w:val="19"/>
              </w:rPr>
              <w:t>recall some multiplication facts</w:t>
            </w:r>
          </w:p>
          <w:p w:rsidR="00770614" w:rsidRDefault="00770614" w:rsidP="00770614">
            <w:pPr>
              <w:pStyle w:val="ListParagraph"/>
              <w:numPr>
                <w:ilvl w:val="0"/>
                <w:numId w:val="24"/>
              </w:numPr>
              <w:ind w:left="313" w:hanging="270"/>
              <w:rPr>
                <w:rFonts w:ascii="Arial" w:hAnsi="Arial" w:cs="Arial"/>
                <w:sz w:val="19"/>
                <w:szCs w:val="19"/>
              </w:rPr>
            </w:pPr>
            <w:r w:rsidRPr="009A2B43">
              <w:rPr>
                <w:rFonts w:ascii="Arial" w:hAnsi="Arial" w:cs="Arial"/>
                <w:sz w:val="19"/>
                <w:szCs w:val="19"/>
              </w:rPr>
              <w:t xml:space="preserve">identify </w:t>
            </w:r>
            <w:r>
              <w:rPr>
                <w:rFonts w:ascii="Arial" w:hAnsi="Arial" w:cs="Arial"/>
                <w:sz w:val="19"/>
                <w:szCs w:val="19"/>
              </w:rPr>
              <w:t xml:space="preserve">multiplication and </w:t>
            </w:r>
            <w:r w:rsidRPr="009A2B43">
              <w:rPr>
                <w:rFonts w:ascii="Arial" w:hAnsi="Arial" w:cs="Arial"/>
                <w:sz w:val="19"/>
                <w:szCs w:val="19"/>
              </w:rPr>
              <w:t>division facts represented by models</w:t>
            </w:r>
          </w:p>
          <w:p w:rsidR="00770614" w:rsidRDefault="00770614" w:rsidP="00770614">
            <w:pPr>
              <w:pStyle w:val="ListParagraph"/>
              <w:numPr>
                <w:ilvl w:val="0"/>
                <w:numId w:val="24"/>
              </w:numPr>
              <w:ind w:left="313" w:hanging="270"/>
              <w:rPr>
                <w:rFonts w:ascii="Arial" w:hAnsi="Arial" w:cs="Arial"/>
                <w:sz w:val="19"/>
                <w:szCs w:val="19"/>
              </w:rPr>
            </w:pPr>
            <w:r w:rsidRPr="009A2B43">
              <w:rPr>
                <w:rFonts w:ascii="Arial" w:hAnsi="Arial" w:cs="Arial"/>
                <w:sz w:val="19"/>
                <w:szCs w:val="19"/>
              </w:rPr>
              <w:t>i</w:t>
            </w:r>
            <w:r>
              <w:rPr>
                <w:rFonts w:ascii="Arial" w:hAnsi="Arial" w:cs="Arial"/>
                <w:sz w:val="19"/>
                <w:szCs w:val="19"/>
              </w:rPr>
              <w:t>dentify models</w:t>
            </w:r>
            <w:r w:rsidRPr="009A2B43">
              <w:rPr>
                <w:rFonts w:ascii="Arial" w:hAnsi="Arial" w:cs="Arial"/>
                <w:sz w:val="19"/>
                <w:szCs w:val="19"/>
              </w:rPr>
              <w:t xml:space="preserve"> represent</w:t>
            </w:r>
            <w:r>
              <w:rPr>
                <w:rFonts w:ascii="Arial" w:hAnsi="Arial" w:cs="Arial"/>
                <w:sz w:val="19"/>
                <w:szCs w:val="19"/>
              </w:rPr>
              <w:t xml:space="preserve">ing the sum and </w:t>
            </w:r>
            <w:r w:rsidRPr="009A2B43">
              <w:rPr>
                <w:rFonts w:ascii="Arial" w:hAnsi="Arial" w:cs="Arial"/>
                <w:sz w:val="19"/>
                <w:szCs w:val="19"/>
              </w:rPr>
              <w:t>differ</w:t>
            </w:r>
            <w:r>
              <w:rPr>
                <w:rFonts w:ascii="Arial" w:hAnsi="Arial" w:cs="Arial"/>
                <w:sz w:val="19"/>
                <w:szCs w:val="19"/>
              </w:rPr>
              <w:t>ence of two whole numbers</w:t>
            </w:r>
          </w:p>
          <w:p w:rsidR="00770614" w:rsidRDefault="00770614" w:rsidP="00770614">
            <w:pPr>
              <w:pStyle w:val="ListParagraph"/>
              <w:numPr>
                <w:ilvl w:val="0"/>
                <w:numId w:val="24"/>
              </w:numPr>
              <w:ind w:left="313" w:hanging="27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add and </w:t>
            </w:r>
            <w:r w:rsidRPr="009A2B43">
              <w:rPr>
                <w:rFonts w:ascii="Arial" w:hAnsi="Arial" w:cs="Arial"/>
                <w:sz w:val="19"/>
                <w:szCs w:val="19"/>
              </w:rPr>
              <w:t>subtract two whole numbers without regrouping</w:t>
            </w:r>
          </w:p>
          <w:p w:rsidR="00770614" w:rsidRDefault="00770614" w:rsidP="00770614">
            <w:pPr>
              <w:pStyle w:val="ListParagraph"/>
              <w:numPr>
                <w:ilvl w:val="0"/>
                <w:numId w:val="24"/>
              </w:numPr>
              <w:ind w:left="313" w:hanging="27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compare the sum and </w:t>
            </w:r>
            <w:r w:rsidRPr="009A2B43">
              <w:rPr>
                <w:rFonts w:ascii="Arial" w:hAnsi="Arial" w:cs="Arial"/>
                <w:sz w:val="19"/>
                <w:szCs w:val="19"/>
              </w:rPr>
              <w:t>difference</w:t>
            </w:r>
            <w:r>
              <w:rPr>
                <w:rFonts w:ascii="Arial" w:hAnsi="Arial" w:cs="Arial"/>
                <w:sz w:val="19"/>
                <w:szCs w:val="19"/>
              </w:rPr>
              <w:t xml:space="preserve"> of fractions with like denominators using</w:t>
            </w:r>
            <w:r w:rsidR="004054C0"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>models</w:t>
            </w:r>
          </w:p>
          <w:p w:rsidR="00657568" w:rsidRDefault="00657568" w:rsidP="00657568">
            <w:pPr>
              <w:pStyle w:val="ListParagraph"/>
              <w:ind w:left="313"/>
              <w:rPr>
                <w:rFonts w:ascii="Arial" w:hAnsi="Arial" w:cs="Arial"/>
                <w:sz w:val="19"/>
                <w:szCs w:val="19"/>
              </w:rPr>
            </w:pPr>
          </w:p>
          <w:p w:rsidR="00EB5C3C" w:rsidRDefault="00EB5C3C" w:rsidP="00EB5C3C">
            <w:pPr>
              <w:ind w:right="-91"/>
              <w:rPr>
                <w:i/>
                <w:sz w:val="20"/>
                <w:szCs w:val="20"/>
              </w:rPr>
            </w:pPr>
            <w:r w:rsidRPr="00D57F94">
              <w:rPr>
                <w:i/>
                <w:sz w:val="20"/>
                <w:szCs w:val="20"/>
              </w:rPr>
              <w:lastRenderedPageBreak/>
              <w:t xml:space="preserve">Reporting Category 3: </w:t>
            </w:r>
            <w:r>
              <w:rPr>
                <w:i/>
                <w:sz w:val="20"/>
                <w:szCs w:val="20"/>
              </w:rPr>
              <w:t>Measurement and Geometry</w:t>
            </w:r>
          </w:p>
          <w:p w:rsidR="00770614" w:rsidRDefault="00770614" w:rsidP="00770614">
            <w:pPr>
              <w:pStyle w:val="ListParagraph"/>
              <w:numPr>
                <w:ilvl w:val="0"/>
                <w:numId w:val="24"/>
              </w:numPr>
              <w:ind w:left="313" w:hanging="270"/>
              <w:rPr>
                <w:rFonts w:ascii="Arial" w:hAnsi="Arial" w:cs="Arial"/>
                <w:sz w:val="19"/>
                <w:szCs w:val="19"/>
              </w:rPr>
            </w:pPr>
            <w:r w:rsidRPr="009A2B43">
              <w:rPr>
                <w:rFonts w:ascii="Arial" w:hAnsi="Arial" w:cs="Arial"/>
                <w:sz w:val="19"/>
                <w:szCs w:val="19"/>
              </w:rPr>
              <w:t>count sets of coins and bills</w:t>
            </w:r>
          </w:p>
          <w:p w:rsidR="00770614" w:rsidRDefault="00770614" w:rsidP="00770614">
            <w:pPr>
              <w:pStyle w:val="ListParagraph"/>
              <w:numPr>
                <w:ilvl w:val="0"/>
                <w:numId w:val="24"/>
              </w:numPr>
              <w:ind w:left="313" w:hanging="27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measure length to </w:t>
            </w:r>
            <w:r w:rsidRPr="009A2B43">
              <w:rPr>
                <w:rFonts w:ascii="Arial" w:hAnsi="Arial" w:cs="Arial"/>
                <w:sz w:val="19"/>
                <w:szCs w:val="19"/>
              </w:rPr>
              <w:t>nearest</w:t>
            </w:r>
            <w:r>
              <w:rPr>
                <w:rFonts w:ascii="Arial" w:hAnsi="Arial" w:cs="Arial"/>
                <w:sz w:val="19"/>
                <w:szCs w:val="19"/>
              </w:rPr>
              <w:t xml:space="preserve"> ½-</w:t>
            </w:r>
            <w:r w:rsidRPr="009A2B43">
              <w:rPr>
                <w:rFonts w:ascii="Arial" w:hAnsi="Arial" w:cs="Arial"/>
                <w:sz w:val="19"/>
                <w:szCs w:val="19"/>
              </w:rPr>
              <w:t>inch</w:t>
            </w:r>
          </w:p>
          <w:p w:rsidR="00770614" w:rsidRDefault="00770614" w:rsidP="00770614">
            <w:pPr>
              <w:pStyle w:val="ListParagraph"/>
              <w:numPr>
                <w:ilvl w:val="0"/>
                <w:numId w:val="24"/>
              </w:numPr>
              <w:ind w:left="313" w:hanging="27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count squares</w:t>
            </w:r>
            <w:r w:rsidRPr="009A2B43">
              <w:rPr>
                <w:rFonts w:ascii="Arial" w:hAnsi="Arial" w:cs="Arial"/>
                <w:sz w:val="19"/>
                <w:szCs w:val="19"/>
              </w:rPr>
              <w:t xml:space="preserve"> to determine area</w:t>
            </w:r>
          </w:p>
          <w:p w:rsidR="00770614" w:rsidRDefault="00770614" w:rsidP="00770614">
            <w:pPr>
              <w:pStyle w:val="ListParagraph"/>
              <w:numPr>
                <w:ilvl w:val="0"/>
                <w:numId w:val="24"/>
              </w:numPr>
              <w:ind w:left="313" w:hanging="27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tell time to </w:t>
            </w:r>
            <w:r w:rsidRPr="009A2B43">
              <w:rPr>
                <w:rFonts w:ascii="Arial" w:hAnsi="Arial" w:cs="Arial"/>
                <w:sz w:val="19"/>
                <w:szCs w:val="19"/>
              </w:rPr>
              <w:t>nearest five minute</w:t>
            </w:r>
            <w:r>
              <w:rPr>
                <w:rFonts w:ascii="Arial" w:hAnsi="Arial" w:cs="Arial"/>
                <w:sz w:val="19"/>
                <w:szCs w:val="19"/>
              </w:rPr>
              <w:t>s</w:t>
            </w:r>
          </w:p>
          <w:p w:rsidR="00770614" w:rsidRDefault="00770614" w:rsidP="00770614">
            <w:pPr>
              <w:pStyle w:val="ListParagraph"/>
              <w:numPr>
                <w:ilvl w:val="0"/>
                <w:numId w:val="24"/>
              </w:numPr>
              <w:ind w:left="313" w:hanging="27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identify </w:t>
            </w:r>
            <w:r w:rsidRPr="009A2B43">
              <w:rPr>
                <w:rFonts w:ascii="Arial" w:hAnsi="Arial" w:cs="Arial"/>
                <w:sz w:val="19"/>
                <w:szCs w:val="19"/>
              </w:rPr>
              <w:t>number of mi</w:t>
            </w:r>
            <w:r>
              <w:rPr>
                <w:rFonts w:ascii="Arial" w:hAnsi="Arial" w:cs="Arial"/>
                <w:sz w:val="19"/>
                <w:szCs w:val="19"/>
              </w:rPr>
              <w:t xml:space="preserve">nutes in an hour, </w:t>
            </w:r>
            <w:r w:rsidRPr="009A2B43">
              <w:rPr>
                <w:rFonts w:ascii="Arial" w:hAnsi="Arial" w:cs="Arial"/>
                <w:sz w:val="19"/>
                <w:szCs w:val="19"/>
              </w:rPr>
              <w:t xml:space="preserve">hours in a day, and </w:t>
            </w:r>
            <w:r>
              <w:rPr>
                <w:rFonts w:ascii="Arial" w:hAnsi="Arial" w:cs="Arial"/>
                <w:sz w:val="19"/>
                <w:szCs w:val="19"/>
              </w:rPr>
              <w:t>mo</w:t>
            </w:r>
            <w:r w:rsidRPr="009A2B43">
              <w:rPr>
                <w:rFonts w:ascii="Arial" w:hAnsi="Arial" w:cs="Arial"/>
                <w:sz w:val="19"/>
                <w:szCs w:val="19"/>
              </w:rPr>
              <w:t>nths in a year</w:t>
            </w:r>
          </w:p>
          <w:p w:rsidR="00770614" w:rsidRDefault="00770614" w:rsidP="00770614">
            <w:pPr>
              <w:pStyle w:val="ListParagraph"/>
              <w:numPr>
                <w:ilvl w:val="0"/>
                <w:numId w:val="24"/>
              </w:numPr>
              <w:ind w:left="313" w:hanging="27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read temperature to </w:t>
            </w:r>
            <w:r w:rsidRPr="009A2B43">
              <w:rPr>
                <w:rFonts w:ascii="Arial" w:hAnsi="Arial" w:cs="Arial"/>
                <w:sz w:val="19"/>
                <w:szCs w:val="19"/>
              </w:rPr>
              <w:t xml:space="preserve">nearest degree </w:t>
            </w:r>
            <w:r>
              <w:rPr>
                <w:rFonts w:ascii="Arial" w:hAnsi="Arial" w:cs="Arial"/>
                <w:sz w:val="19"/>
                <w:szCs w:val="19"/>
              </w:rPr>
              <w:t>on a thermometer</w:t>
            </w:r>
          </w:p>
          <w:p w:rsidR="00770614" w:rsidRDefault="00770614" w:rsidP="00770614">
            <w:pPr>
              <w:pStyle w:val="ListParagraph"/>
              <w:numPr>
                <w:ilvl w:val="0"/>
                <w:numId w:val="24"/>
              </w:numPr>
              <w:ind w:left="313" w:hanging="270"/>
              <w:rPr>
                <w:rFonts w:ascii="Arial" w:hAnsi="Arial" w:cs="Arial"/>
                <w:sz w:val="19"/>
                <w:szCs w:val="19"/>
              </w:rPr>
            </w:pPr>
            <w:r w:rsidRPr="009A2B43">
              <w:rPr>
                <w:rFonts w:ascii="Arial" w:hAnsi="Arial" w:cs="Arial"/>
                <w:sz w:val="19"/>
                <w:szCs w:val="19"/>
              </w:rPr>
              <w:t>identify</w:t>
            </w:r>
            <w:r>
              <w:rPr>
                <w:rFonts w:ascii="Arial" w:hAnsi="Arial" w:cs="Arial"/>
                <w:sz w:val="19"/>
                <w:szCs w:val="19"/>
              </w:rPr>
              <w:t xml:space="preserve"> lines and </w:t>
            </w:r>
            <w:r w:rsidRPr="009A2B43">
              <w:rPr>
                <w:rFonts w:ascii="Arial" w:hAnsi="Arial" w:cs="Arial"/>
                <w:sz w:val="19"/>
                <w:szCs w:val="19"/>
              </w:rPr>
              <w:t>line segments</w:t>
            </w:r>
          </w:p>
          <w:p w:rsidR="00770614" w:rsidRDefault="00770614" w:rsidP="00770614">
            <w:pPr>
              <w:pStyle w:val="ListParagraph"/>
              <w:numPr>
                <w:ilvl w:val="0"/>
                <w:numId w:val="24"/>
              </w:numPr>
              <w:ind w:left="313" w:hanging="270"/>
              <w:rPr>
                <w:rFonts w:ascii="Arial" w:hAnsi="Arial" w:cs="Arial"/>
                <w:sz w:val="19"/>
                <w:szCs w:val="19"/>
              </w:rPr>
            </w:pPr>
            <w:r w:rsidRPr="009A2B43">
              <w:rPr>
                <w:rFonts w:ascii="Arial" w:hAnsi="Arial" w:cs="Arial"/>
                <w:sz w:val="19"/>
                <w:szCs w:val="19"/>
              </w:rPr>
              <w:t xml:space="preserve">name </w:t>
            </w:r>
            <w:r>
              <w:rPr>
                <w:rFonts w:ascii="Arial" w:hAnsi="Arial" w:cs="Arial"/>
                <w:sz w:val="19"/>
                <w:szCs w:val="19"/>
              </w:rPr>
              <w:t>polygons</w:t>
            </w:r>
          </w:p>
          <w:p w:rsidR="00ED30CB" w:rsidRDefault="00ED30CB" w:rsidP="00ED30CB">
            <w:pPr>
              <w:pStyle w:val="ListParagraph"/>
              <w:numPr>
                <w:ilvl w:val="0"/>
                <w:numId w:val="24"/>
              </w:numPr>
              <w:ind w:left="313" w:hanging="27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identify</w:t>
            </w:r>
            <w:r w:rsidRPr="009A2B43">
              <w:rPr>
                <w:rFonts w:ascii="Arial" w:hAnsi="Arial" w:cs="Arial"/>
                <w:sz w:val="19"/>
                <w:szCs w:val="19"/>
              </w:rPr>
              <w:t xml:space="preserve"> congruent</w:t>
            </w:r>
            <w:r>
              <w:rPr>
                <w:rFonts w:ascii="Arial" w:hAnsi="Arial" w:cs="Arial"/>
                <w:sz w:val="19"/>
                <w:szCs w:val="19"/>
              </w:rPr>
              <w:t xml:space="preserve"> and </w:t>
            </w:r>
            <w:r w:rsidRPr="009A2B43">
              <w:rPr>
                <w:rFonts w:ascii="Arial" w:hAnsi="Arial" w:cs="Arial"/>
                <w:sz w:val="19"/>
                <w:szCs w:val="19"/>
              </w:rPr>
              <w:t xml:space="preserve">noncongruent figures </w:t>
            </w:r>
            <w:r>
              <w:rPr>
                <w:rFonts w:ascii="Arial" w:hAnsi="Arial" w:cs="Arial"/>
                <w:sz w:val="19"/>
                <w:szCs w:val="19"/>
              </w:rPr>
              <w:t>(s</w:t>
            </w:r>
            <w:r w:rsidRPr="009A2B43">
              <w:rPr>
                <w:rFonts w:ascii="Arial" w:hAnsi="Arial" w:cs="Arial"/>
                <w:sz w:val="19"/>
                <w:szCs w:val="19"/>
              </w:rPr>
              <w:t>ame orientation</w:t>
            </w:r>
            <w:r>
              <w:rPr>
                <w:rFonts w:ascii="Arial" w:hAnsi="Arial" w:cs="Arial"/>
                <w:sz w:val="19"/>
                <w:szCs w:val="19"/>
              </w:rPr>
              <w:t>)</w:t>
            </w:r>
          </w:p>
          <w:p w:rsidR="00770614" w:rsidRDefault="00770614" w:rsidP="00ED30CB">
            <w:pPr>
              <w:pStyle w:val="ListParagraph"/>
              <w:ind w:left="313"/>
              <w:rPr>
                <w:rFonts w:ascii="Arial" w:hAnsi="Arial" w:cs="Arial"/>
                <w:sz w:val="19"/>
                <w:szCs w:val="19"/>
              </w:rPr>
            </w:pPr>
          </w:p>
          <w:p w:rsidR="00EB5C3C" w:rsidRDefault="00EB5C3C" w:rsidP="00EB5C3C">
            <w:pPr>
              <w:ind w:right="-90"/>
              <w:rPr>
                <w:i/>
                <w:sz w:val="20"/>
                <w:szCs w:val="20"/>
              </w:rPr>
            </w:pPr>
          </w:p>
          <w:p w:rsidR="00EB5C3C" w:rsidRDefault="00EB5C3C" w:rsidP="00EB5C3C">
            <w:pPr>
              <w:ind w:right="-90"/>
              <w:rPr>
                <w:i/>
                <w:sz w:val="20"/>
                <w:szCs w:val="20"/>
              </w:rPr>
            </w:pPr>
            <w:r w:rsidRPr="00D57F94">
              <w:rPr>
                <w:i/>
                <w:sz w:val="20"/>
                <w:szCs w:val="20"/>
              </w:rPr>
              <w:t xml:space="preserve">Reporting Category </w:t>
            </w:r>
            <w:r>
              <w:rPr>
                <w:i/>
                <w:sz w:val="20"/>
                <w:szCs w:val="20"/>
              </w:rPr>
              <w:t>4</w:t>
            </w:r>
            <w:r w:rsidRPr="00D57F94">
              <w:rPr>
                <w:i/>
                <w:sz w:val="20"/>
                <w:szCs w:val="20"/>
              </w:rPr>
              <w:t xml:space="preserve">: </w:t>
            </w:r>
            <w:r>
              <w:rPr>
                <w:i/>
                <w:sz w:val="20"/>
                <w:szCs w:val="20"/>
              </w:rPr>
              <w:t>Probability, Statistics, Patterns, Functions, and Algebra</w:t>
            </w:r>
          </w:p>
          <w:p w:rsidR="00ED30CB" w:rsidRDefault="00ED30CB" w:rsidP="00ED30CB">
            <w:pPr>
              <w:pStyle w:val="ListParagraph"/>
              <w:numPr>
                <w:ilvl w:val="0"/>
                <w:numId w:val="24"/>
              </w:numPr>
              <w:ind w:left="313" w:hanging="270"/>
              <w:rPr>
                <w:rFonts w:ascii="Arial" w:hAnsi="Arial" w:cs="Arial"/>
                <w:sz w:val="19"/>
                <w:szCs w:val="19"/>
              </w:rPr>
            </w:pPr>
            <w:r w:rsidRPr="009A2B43">
              <w:rPr>
                <w:rFonts w:ascii="Arial" w:hAnsi="Arial" w:cs="Arial"/>
                <w:sz w:val="19"/>
                <w:szCs w:val="19"/>
              </w:rPr>
              <w:t>i</w:t>
            </w:r>
            <w:r>
              <w:rPr>
                <w:rFonts w:ascii="Arial" w:hAnsi="Arial" w:cs="Arial"/>
                <w:sz w:val="19"/>
                <w:szCs w:val="19"/>
              </w:rPr>
              <w:t xml:space="preserve">dentify probabilities </w:t>
            </w:r>
            <w:r w:rsidRPr="009A2B43">
              <w:rPr>
                <w:rFonts w:ascii="Arial" w:hAnsi="Arial" w:cs="Arial"/>
                <w:sz w:val="19"/>
                <w:szCs w:val="19"/>
              </w:rPr>
              <w:t>with impossible and c</w:t>
            </w:r>
            <w:r>
              <w:rPr>
                <w:rFonts w:ascii="Arial" w:hAnsi="Arial" w:cs="Arial"/>
                <w:sz w:val="19"/>
                <w:szCs w:val="19"/>
              </w:rPr>
              <w:t>ertain events</w:t>
            </w:r>
          </w:p>
          <w:p w:rsidR="00ED30CB" w:rsidRDefault="00ED30CB" w:rsidP="00ED30CB">
            <w:pPr>
              <w:pStyle w:val="ListParagraph"/>
              <w:numPr>
                <w:ilvl w:val="0"/>
                <w:numId w:val="24"/>
              </w:numPr>
              <w:ind w:left="313" w:hanging="270"/>
              <w:rPr>
                <w:rFonts w:ascii="Arial" w:hAnsi="Arial" w:cs="Arial"/>
                <w:sz w:val="19"/>
                <w:szCs w:val="19"/>
              </w:rPr>
            </w:pPr>
            <w:r w:rsidRPr="009A2B43">
              <w:rPr>
                <w:rFonts w:ascii="Arial" w:hAnsi="Arial" w:cs="Arial"/>
                <w:sz w:val="19"/>
                <w:szCs w:val="19"/>
              </w:rPr>
              <w:t>collect</w:t>
            </w:r>
            <w:r>
              <w:rPr>
                <w:rFonts w:ascii="Arial" w:hAnsi="Arial" w:cs="Arial"/>
                <w:sz w:val="19"/>
                <w:szCs w:val="19"/>
              </w:rPr>
              <w:t xml:space="preserve">, </w:t>
            </w:r>
            <w:r w:rsidRPr="009A2B43">
              <w:rPr>
                <w:rFonts w:ascii="Arial" w:hAnsi="Arial" w:cs="Arial"/>
                <w:sz w:val="19"/>
                <w:szCs w:val="19"/>
              </w:rPr>
              <w:t>organize</w:t>
            </w:r>
            <w:r>
              <w:rPr>
                <w:rFonts w:ascii="Arial" w:hAnsi="Arial" w:cs="Arial"/>
                <w:sz w:val="19"/>
                <w:szCs w:val="19"/>
              </w:rPr>
              <w:t>, and read data</w:t>
            </w:r>
            <w:r w:rsidRPr="009A2B43">
              <w:rPr>
                <w:rFonts w:ascii="Arial" w:hAnsi="Arial" w:cs="Arial"/>
                <w:sz w:val="19"/>
                <w:szCs w:val="19"/>
              </w:rPr>
              <w:t xml:space="preserve"> represented in graphs</w:t>
            </w:r>
          </w:p>
          <w:p w:rsidR="00ED30CB" w:rsidRDefault="00ED30CB" w:rsidP="00ED30CB">
            <w:pPr>
              <w:pStyle w:val="ListParagraph"/>
              <w:numPr>
                <w:ilvl w:val="0"/>
                <w:numId w:val="24"/>
              </w:numPr>
              <w:ind w:left="313" w:hanging="270"/>
              <w:rPr>
                <w:rFonts w:ascii="Arial" w:hAnsi="Arial" w:cs="Arial"/>
                <w:sz w:val="19"/>
                <w:szCs w:val="19"/>
              </w:rPr>
            </w:pPr>
            <w:r w:rsidRPr="009A2B43">
              <w:rPr>
                <w:rFonts w:ascii="Arial" w:hAnsi="Arial" w:cs="Arial"/>
                <w:sz w:val="19"/>
                <w:szCs w:val="19"/>
              </w:rPr>
              <w:t>recognize and describe repeating patterns</w:t>
            </w:r>
          </w:p>
          <w:p w:rsidR="00ED30CB" w:rsidRDefault="00ED30CB" w:rsidP="00ED30CB">
            <w:pPr>
              <w:pStyle w:val="ListParagraph"/>
              <w:numPr>
                <w:ilvl w:val="0"/>
                <w:numId w:val="24"/>
              </w:numPr>
              <w:ind w:left="313" w:hanging="270"/>
              <w:rPr>
                <w:rFonts w:ascii="Arial" w:hAnsi="Arial" w:cs="Arial"/>
                <w:sz w:val="19"/>
                <w:szCs w:val="19"/>
              </w:rPr>
            </w:pPr>
            <w:r w:rsidRPr="009A2B43">
              <w:rPr>
                <w:rFonts w:ascii="Arial" w:hAnsi="Arial" w:cs="Arial"/>
                <w:sz w:val="19"/>
                <w:szCs w:val="19"/>
              </w:rPr>
              <w:t xml:space="preserve">identify number sentences </w:t>
            </w:r>
            <w:r>
              <w:rPr>
                <w:rFonts w:ascii="Arial" w:hAnsi="Arial" w:cs="Arial"/>
                <w:sz w:val="19"/>
                <w:szCs w:val="19"/>
              </w:rPr>
              <w:t>representing</w:t>
            </w:r>
            <w:r w:rsidRPr="009A2B43">
              <w:rPr>
                <w:rFonts w:ascii="Arial" w:hAnsi="Arial" w:cs="Arial"/>
                <w:sz w:val="19"/>
                <w:szCs w:val="19"/>
              </w:rPr>
              <w:t xml:space="preserve"> equivalent relationships</w:t>
            </w:r>
          </w:p>
          <w:p w:rsidR="00794A57" w:rsidRPr="002841F3" w:rsidRDefault="00794A57" w:rsidP="001F6E57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286" w:type="dxa"/>
          </w:tcPr>
          <w:p w:rsidR="00A6470F" w:rsidRDefault="005452B9" w:rsidP="002841F3">
            <w:pPr>
              <w:ind w:left="159" w:hanging="173"/>
              <w:rPr>
                <w:rFonts w:ascii="Arial" w:hAnsi="Arial" w:cs="Arial"/>
                <w:sz w:val="19"/>
                <w:szCs w:val="19"/>
              </w:rPr>
            </w:pPr>
            <w:r w:rsidRPr="002841F3">
              <w:rPr>
                <w:rFonts w:ascii="Arial" w:hAnsi="Arial" w:cs="Arial"/>
                <w:sz w:val="19"/>
                <w:szCs w:val="19"/>
              </w:rPr>
              <w:lastRenderedPageBreak/>
              <w:t>A student performing at this level sho</w:t>
            </w:r>
            <w:r w:rsidR="00A6470F" w:rsidRPr="002841F3">
              <w:rPr>
                <w:rFonts w:ascii="Arial" w:hAnsi="Arial" w:cs="Arial"/>
                <w:sz w:val="19"/>
                <w:szCs w:val="19"/>
              </w:rPr>
              <w:t>uld be able to:</w:t>
            </w:r>
            <w:r w:rsidR="00A6470F" w:rsidRPr="002841F3">
              <w:rPr>
                <w:rFonts w:ascii="Arial" w:hAnsi="Arial" w:cs="Arial"/>
                <w:sz w:val="19"/>
                <w:szCs w:val="19"/>
              </w:rPr>
              <w:br/>
            </w:r>
          </w:p>
          <w:p w:rsidR="00ED30CB" w:rsidRPr="004E6F8F" w:rsidRDefault="00ED30CB" w:rsidP="00ED30CB">
            <w:pPr>
              <w:ind w:left="159" w:hanging="173"/>
              <w:rPr>
                <w:i/>
                <w:sz w:val="20"/>
                <w:szCs w:val="20"/>
              </w:rPr>
            </w:pPr>
            <w:r w:rsidRPr="00D57F94">
              <w:rPr>
                <w:i/>
                <w:sz w:val="20"/>
                <w:szCs w:val="20"/>
              </w:rPr>
              <w:t xml:space="preserve">Reporting Category 1: </w:t>
            </w:r>
            <w:r>
              <w:rPr>
                <w:i/>
                <w:sz w:val="20"/>
                <w:szCs w:val="20"/>
              </w:rPr>
              <w:t>Number and Number Sense</w:t>
            </w:r>
          </w:p>
          <w:p w:rsidR="00504371" w:rsidRDefault="00504371" w:rsidP="00504371">
            <w:pPr>
              <w:pStyle w:val="ListParagraph"/>
              <w:numPr>
                <w:ilvl w:val="0"/>
                <w:numId w:val="25"/>
              </w:numPr>
              <w:ind w:left="323" w:hanging="27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interpret place value for </w:t>
            </w:r>
            <w:r w:rsidRPr="002841F3">
              <w:rPr>
                <w:rFonts w:ascii="Arial" w:hAnsi="Arial" w:cs="Arial"/>
                <w:sz w:val="19"/>
                <w:szCs w:val="19"/>
              </w:rPr>
              <w:t>six-digit whole</w:t>
            </w:r>
            <w:r w:rsidRPr="002841F3">
              <w:rPr>
                <w:rFonts w:ascii="Arial" w:hAnsi="Arial" w:cs="Arial"/>
                <w:color w:val="FF0000"/>
                <w:sz w:val="19"/>
                <w:szCs w:val="19"/>
              </w:rPr>
              <w:t xml:space="preserve"> </w:t>
            </w:r>
            <w:r w:rsidRPr="002841F3">
              <w:rPr>
                <w:rFonts w:ascii="Arial" w:hAnsi="Arial" w:cs="Arial"/>
                <w:sz w:val="19"/>
                <w:szCs w:val="19"/>
              </w:rPr>
              <w:t>number</w:t>
            </w:r>
            <w:r>
              <w:rPr>
                <w:rFonts w:ascii="Arial" w:hAnsi="Arial" w:cs="Arial"/>
                <w:sz w:val="19"/>
                <w:szCs w:val="19"/>
              </w:rPr>
              <w:t>s</w:t>
            </w:r>
          </w:p>
          <w:p w:rsidR="00504371" w:rsidRDefault="0076095D" w:rsidP="00504371">
            <w:pPr>
              <w:pStyle w:val="ListParagraph"/>
              <w:numPr>
                <w:ilvl w:val="0"/>
                <w:numId w:val="25"/>
              </w:numPr>
              <w:ind w:left="323" w:hanging="27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round and </w:t>
            </w:r>
            <w:r w:rsidR="00504371" w:rsidRPr="002841F3">
              <w:rPr>
                <w:rFonts w:ascii="Arial" w:hAnsi="Arial" w:cs="Arial"/>
                <w:sz w:val="19"/>
                <w:szCs w:val="19"/>
              </w:rPr>
              <w:t>compare whole numbers</w:t>
            </w:r>
          </w:p>
          <w:p w:rsidR="00CE3BE2" w:rsidRDefault="00CE3BE2" w:rsidP="00CE3BE2">
            <w:pPr>
              <w:pStyle w:val="ListParagraph"/>
              <w:numPr>
                <w:ilvl w:val="0"/>
                <w:numId w:val="25"/>
              </w:numPr>
              <w:ind w:left="323" w:hanging="27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model, name, and </w:t>
            </w:r>
            <w:r w:rsidRPr="002841F3">
              <w:rPr>
                <w:rFonts w:ascii="Arial" w:hAnsi="Arial" w:cs="Arial"/>
                <w:sz w:val="19"/>
                <w:szCs w:val="19"/>
              </w:rPr>
              <w:t>compare fractions and mixed numbers</w:t>
            </w:r>
          </w:p>
          <w:p w:rsidR="002841F3" w:rsidRDefault="002841F3" w:rsidP="002841F3">
            <w:pPr>
              <w:rPr>
                <w:rFonts w:ascii="Arial" w:hAnsi="Arial" w:cs="Arial"/>
                <w:sz w:val="19"/>
                <w:szCs w:val="19"/>
              </w:rPr>
            </w:pPr>
          </w:p>
          <w:p w:rsidR="00ED30CB" w:rsidRDefault="00ED30CB" w:rsidP="00EB5C3C">
            <w:pPr>
              <w:pStyle w:val="ListParagraph"/>
              <w:ind w:left="0" w:right="-91"/>
              <w:rPr>
                <w:i/>
                <w:sz w:val="20"/>
                <w:szCs w:val="20"/>
              </w:rPr>
            </w:pPr>
          </w:p>
          <w:p w:rsidR="00EB5C3C" w:rsidRDefault="00EB5C3C" w:rsidP="00EB5C3C">
            <w:pPr>
              <w:pStyle w:val="ListParagraph"/>
              <w:ind w:left="0" w:right="-91"/>
              <w:rPr>
                <w:i/>
                <w:sz w:val="20"/>
                <w:szCs w:val="20"/>
              </w:rPr>
            </w:pPr>
            <w:r w:rsidRPr="00D57F94">
              <w:rPr>
                <w:i/>
                <w:sz w:val="20"/>
                <w:szCs w:val="20"/>
              </w:rPr>
              <w:t xml:space="preserve">Reporting Category 2: </w:t>
            </w:r>
            <w:r>
              <w:rPr>
                <w:i/>
                <w:sz w:val="20"/>
                <w:szCs w:val="20"/>
              </w:rPr>
              <w:t>Computation and Estimation</w:t>
            </w:r>
          </w:p>
          <w:p w:rsidR="00ED30CB" w:rsidRDefault="00ED30CB" w:rsidP="00ED30CB">
            <w:pPr>
              <w:pStyle w:val="ListParagraph"/>
              <w:numPr>
                <w:ilvl w:val="0"/>
                <w:numId w:val="25"/>
              </w:numPr>
              <w:ind w:left="323" w:hanging="27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add, subtract, </w:t>
            </w:r>
            <w:r w:rsidRPr="002841F3">
              <w:rPr>
                <w:rFonts w:ascii="Arial" w:hAnsi="Arial" w:cs="Arial"/>
                <w:sz w:val="19"/>
                <w:szCs w:val="19"/>
              </w:rPr>
              <w:t>multipl</w:t>
            </w:r>
            <w:r>
              <w:rPr>
                <w:rFonts w:ascii="Arial" w:hAnsi="Arial" w:cs="Arial"/>
                <w:sz w:val="19"/>
                <w:szCs w:val="19"/>
              </w:rPr>
              <w:t xml:space="preserve">y, and </w:t>
            </w:r>
            <w:r w:rsidRPr="002841F3">
              <w:rPr>
                <w:rFonts w:ascii="Arial" w:hAnsi="Arial" w:cs="Arial"/>
                <w:sz w:val="19"/>
                <w:szCs w:val="19"/>
              </w:rPr>
              <w:t>divi</w:t>
            </w:r>
            <w:r>
              <w:rPr>
                <w:rFonts w:ascii="Arial" w:hAnsi="Arial" w:cs="Arial"/>
                <w:sz w:val="19"/>
                <w:szCs w:val="19"/>
              </w:rPr>
              <w:t>de</w:t>
            </w:r>
            <w:r w:rsidRPr="002841F3"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 xml:space="preserve">whole numbers to solve single-step </w:t>
            </w:r>
            <w:r w:rsidRPr="002841F3">
              <w:rPr>
                <w:rFonts w:ascii="Arial" w:hAnsi="Arial" w:cs="Arial"/>
                <w:sz w:val="19"/>
                <w:szCs w:val="19"/>
              </w:rPr>
              <w:t>problems</w:t>
            </w:r>
          </w:p>
          <w:p w:rsidR="00ED30CB" w:rsidRDefault="00ED30CB" w:rsidP="00ED30CB">
            <w:pPr>
              <w:pStyle w:val="ListParagraph"/>
              <w:numPr>
                <w:ilvl w:val="0"/>
                <w:numId w:val="25"/>
              </w:numPr>
              <w:ind w:left="323" w:hanging="27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estimate, add, and subtract whole numbers to s</w:t>
            </w:r>
            <w:r w:rsidRPr="002841F3">
              <w:rPr>
                <w:rFonts w:ascii="Arial" w:hAnsi="Arial" w:cs="Arial"/>
                <w:sz w:val="19"/>
                <w:szCs w:val="19"/>
              </w:rPr>
              <w:t>olve multistep problems</w:t>
            </w:r>
          </w:p>
          <w:p w:rsidR="00ED30CB" w:rsidRDefault="00ED30CB" w:rsidP="00ED30CB">
            <w:pPr>
              <w:pStyle w:val="ListParagraph"/>
              <w:numPr>
                <w:ilvl w:val="0"/>
                <w:numId w:val="25"/>
              </w:numPr>
              <w:ind w:left="323" w:hanging="27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represent multiplication and </w:t>
            </w:r>
            <w:r w:rsidRPr="002841F3">
              <w:rPr>
                <w:rFonts w:ascii="Arial" w:hAnsi="Arial" w:cs="Arial"/>
                <w:sz w:val="19"/>
                <w:szCs w:val="19"/>
              </w:rPr>
              <w:t>division facts using models</w:t>
            </w:r>
          </w:p>
          <w:p w:rsidR="00ED30CB" w:rsidRDefault="00ED30CB" w:rsidP="00ED30CB">
            <w:pPr>
              <w:pStyle w:val="ListParagraph"/>
              <w:numPr>
                <w:ilvl w:val="0"/>
                <w:numId w:val="25"/>
              </w:numPr>
              <w:ind w:left="323" w:hanging="27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recall multiplication facts (0,1,2,5,1</w:t>
            </w:r>
            <w:r w:rsidRPr="002841F3">
              <w:rPr>
                <w:rFonts w:ascii="Arial" w:hAnsi="Arial" w:cs="Arial"/>
                <w:sz w:val="19"/>
                <w:szCs w:val="19"/>
              </w:rPr>
              <w:t>0</w:t>
            </w:r>
            <w:r>
              <w:rPr>
                <w:rFonts w:ascii="Arial" w:hAnsi="Arial" w:cs="Arial"/>
                <w:sz w:val="19"/>
                <w:szCs w:val="19"/>
              </w:rPr>
              <w:t>)</w:t>
            </w:r>
          </w:p>
          <w:p w:rsidR="00ED30CB" w:rsidRDefault="00ED30CB" w:rsidP="00BE7985">
            <w:pPr>
              <w:pStyle w:val="ListParagraph"/>
              <w:numPr>
                <w:ilvl w:val="0"/>
                <w:numId w:val="25"/>
              </w:numPr>
              <w:spacing w:after="840"/>
              <w:ind w:left="332" w:hanging="274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add and subtract</w:t>
            </w:r>
            <w:r w:rsidRPr="002841F3">
              <w:rPr>
                <w:rFonts w:ascii="Arial" w:hAnsi="Arial" w:cs="Arial"/>
                <w:sz w:val="19"/>
                <w:szCs w:val="19"/>
              </w:rPr>
              <w:t xml:space="preserve"> proper fractions with like denominators </w:t>
            </w:r>
            <w:r>
              <w:rPr>
                <w:rFonts w:ascii="Arial" w:hAnsi="Arial" w:cs="Arial"/>
                <w:sz w:val="19"/>
                <w:szCs w:val="19"/>
              </w:rPr>
              <w:t>(up to</w:t>
            </w:r>
            <w:r w:rsidRPr="002841F3">
              <w:rPr>
                <w:rFonts w:ascii="Arial" w:hAnsi="Arial" w:cs="Arial"/>
                <w:sz w:val="19"/>
                <w:szCs w:val="19"/>
              </w:rPr>
              <w:t xml:space="preserve"> 12</w:t>
            </w:r>
            <w:r>
              <w:rPr>
                <w:rFonts w:ascii="Arial" w:hAnsi="Arial" w:cs="Arial"/>
                <w:sz w:val="19"/>
                <w:szCs w:val="19"/>
              </w:rPr>
              <w:t xml:space="preserve">) to </w:t>
            </w:r>
            <w:r w:rsidRPr="002841F3">
              <w:rPr>
                <w:rFonts w:ascii="Arial" w:hAnsi="Arial" w:cs="Arial"/>
                <w:sz w:val="19"/>
                <w:szCs w:val="19"/>
              </w:rPr>
              <w:t>solve problems</w:t>
            </w:r>
          </w:p>
          <w:p w:rsidR="00EB5C3C" w:rsidRDefault="00EB5C3C" w:rsidP="00EB5C3C">
            <w:pPr>
              <w:ind w:right="-91"/>
              <w:rPr>
                <w:i/>
                <w:sz w:val="20"/>
                <w:szCs w:val="20"/>
              </w:rPr>
            </w:pPr>
            <w:r w:rsidRPr="00D57F94">
              <w:rPr>
                <w:i/>
                <w:sz w:val="20"/>
                <w:szCs w:val="20"/>
              </w:rPr>
              <w:lastRenderedPageBreak/>
              <w:t xml:space="preserve">Reporting Category 3: </w:t>
            </w:r>
            <w:r>
              <w:rPr>
                <w:i/>
                <w:sz w:val="20"/>
                <w:szCs w:val="20"/>
              </w:rPr>
              <w:t>Measurement and Geometry</w:t>
            </w:r>
          </w:p>
          <w:p w:rsidR="00ED30CB" w:rsidRDefault="00ED30CB" w:rsidP="00ED30CB">
            <w:pPr>
              <w:pStyle w:val="ListParagraph"/>
              <w:numPr>
                <w:ilvl w:val="0"/>
                <w:numId w:val="25"/>
              </w:numPr>
              <w:ind w:left="323" w:hanging="27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c</w:t>
            </w:r>
            <w:r w:rsidRPr="002841F3">
              <w:rPr>
                <w:rFonts w:ascii="Arial" w:hAnsi="Arial" w:cs="Arial"/>
                <w:sz w:val="19"/>
                <w:szCs w:val="19"/>
              </w:rPr>
              <w:t xml:space="preserve">ompare values of </w:t>
            </w:r>
            <w:r>
              <w:rPr>
                <w:rFonts w:ascii="Arial" w:hAnsi="Arial" w:cs="Arial"/>
                <w:sz w:val="19"/>
                <w:szCs w:val="19"/>
              </w:rPr>
              <w:t>sets of coins and bills</w:t>
            </w:r>
          </w:p>
          <w:p w:rsidR="00ED30CB" w:rsidRDefault="00ED30CB" w:rsidP="00ED30CB">
            <w:pPr>
              <w:pStyle w:val="ListParagraph"/>
              <w:numPr>
                <w:ilvl w:val="0"/>
                <w:numId w:val="25"/>
              </w:numPr>
              <w:ind w:left="323" w:hanging="270"/>
              <w:rPr>
                <w:rFonts w:ascii="Arial" w:hAnsi="Arial" w:cs="Arial"/>
                <w:sz w:val="19"/>
                <w:szCs w:val="19"/>
              </w:rPr>
            </w:pPr>
            <w:r w:rsidRPr="002841F3">
              <w:rPr>
                <w:rFonts w:ascii="Arial" w:hAnsi="Arial" w:cs="Arial"/>
                <w:sz w:val="19"/>
                <w:szCs w:val="19"/>
              </w:rPr>
              <w:t>make change from $5 or less</w:t>
            </w:r>
          </w:p>
          <w:p w:rsidR="00ED30CB" w:rsidRDefault="00ED30CB" w:rsidP="00ED30CB">
            <w:pPr>
              <w:pStyle w:val="ListParagraph"/>
              <w:numPr>
                <w:ilvl w:val="0"/>
                <w:numId w:val="25"/>
              </w:numPr>
              <w:ind w:left="323" w:hanging="270"/>
              <w:rPr>
                <w:rFonts w:ascii="Arial" w:hAnsi="Arial" w:cs="Arial"/>
                <w:sz w:val="19"/>
                <w:szCs w:val="19"/>
              </w:rPr>
            </w:pPr>
            <w:r w:rsidRPr="002841F3">
              <w:rPr>
                <w:rFonts w:ascii="Arial" w:hAnsi="Arial" w:cs="Arial"/>
                <w:sz w:val="19"/>
                <w:szCs w:val="19"/>
              </w:rPr>
              <w:t>measure length</w:t>
            </w:r>
            <w:r>
              <w:rPr>
                <w:rFonts w:ascii="Arial" w:hAnsi="Arial" w:cs="Arial"/>
                <w:sz w:val="19"/>
                <w:szCs w:val="19"/>
              </w:rPr>
              <w:t>, perimeter, and liquid volume</w:t>
            </w:r>
          </w:p>
          <w:p w:rsidR="00ED30CB" w:rsidRDefault="00ED30CB" w:rsidP="00ED30CB">
            <w:pPr>
              <w:pStyle w:val="ListParagraph"/>
              <w:numPr>
                <w:ilvl w:val="0"/>
                <w:numId w:val="25"/>
              </w:numPr>
              <w:ind w:left="323" w:hanging="270"/>
              <w:rPr>
                <w:rFonts w:ascii="Arial" w:hAnsi="Arial" w:cs="Arial"/>
                <w:sz w:val="19"/>
                <w:szCs w:val="19"/>
              </w:rPr>
            </w:pPr>
            <w:r w:rsidRPr="002841F3">
              <w:rPr>
                <w:rFonts w:ascii="Arial" w:hAnsi="Arial" w:cs="Arial"/>
                <w:sz w:val="19"/>
                <w:szCs w:val="19"/>
              </w:rPr>
              <w:t>find the area of a fi</w:t>
            </w:r>
            <w:r>
              <w:rPr>
                <w:rFonts w:ascii="Arial" w:hAnsi="Arial" w:cs="Arial"/>
                <w:sz w:val="19"/>
                <w:szCs w:val="19"/>
              </w:rPr>
              <w:t>gure</w:t>
            </w:r>
          </w:p>
          <w:p w:rsidR="00ED30CB" w:rsidRDefault="00ED30CB" w:rsidP="00ED30CB">
            <w:pPr>
              <w:pStyle w:val="ListParagraph"/>
              <w:numPr>
                <w:ilvl w:val="0"/>
                <w:numId w:val="25"/>
              </w:numPr>
              <w:ind w:left="323" w:hanging="27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t</w:t>
            </w:r>
            <w:r w:rsidRPr="002841F3">
              <w:rPr>
                <w:rFonts w:ascii="Arial" w:hAnsi="Arial" w:cs="Arial"/>
                <w:sz w:val="19"/>
                <w:szCs w:val="19"/>
              </w:rPr>
              <w:t xml:space="preserve">ell time </w:t>
            </w:r>
            <w:r>
              <w:rPr>
                <w:rFonts w:ascii="Arial" w:hAnsi="Arial" w:cs="Arial"/>
                <w:sz w:val="19"/>
                <w:szCs w:val="19"/>
              </w:rPr>
              <w:t xml:space="preserve">to </w:t>
            </w:r>
            <w:r w:rsidRPr="002841F3">
              <w:rPr>
                <w:rFonts w:ascii="Arial" w:hAnsi="Arial" w:cs="Arial"/>
                <w:sz w:val="19"/>
                <w:szCs w:val="19"/>
              </w:rPr>
              <w:t>nearest minute</w:t>
            </w:r>
          </w:p>
          <w:p w:rsidR="00ED30CB" w:rsidRDefault="00ED30CB" w:rsidP="00ED30CB">
            <w:pPr>
              <w:pStyle w:val="ListParagraph"/>
              <w:numPr>
                <w:ilvl w:val="0"/>
                <w:numId w:val="25"/>
              </w:numPr>
              <w:ind w:left="323" w:hanging="27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find equivalent periods of time and elapsed time in one-hour increments</w:t>
            </w:r>
          </w:p>
          <w:p w:rsidR="00ED30CB" w:rsidRDefault="00ED30CB" w:rsidP="00ED30CB">
            <w:pPr>
              <w:pStyle w:val="ListParagraph"/>
              <w:numPr>
                <w:ilvl w:val="0"/>
                <w:numId w:val="25"/>
              </w:numPr>
              <w:ind w:left="323" w:hanging="270"/>
              <w:rPr>
                <w:rFonts w:ascii="Arial" w:hAnsi="Arial" w:cs="Arial"/>
                <w:sz w:val="19"/>
                <w:szCs w:val="19"/>
              </w:rPr>
            </w:pPr>
            <w:r w:rsidRPr="002841F3">
              <w:rPr>
                <w:rFonts w:ascii="Arial" w:hAnsi="Arial" w:cs="Arial"/>
                <w:sz w:val="19"/>
                <w:szCs w:val="19"/>
              </w:rPr>
              <w:t>read temp</w:t>
            </w:r>
            <w:r>
              <w:rPr>
                <w:rFonts w:ascii="Arial" w:hAnsi="Arial" w:cs="Arial"/>
                <w:sz w:val="19"/>
                <w:szCs w:val="19"/>
              </w:rPr>
              <w:t>erature to nearest degree</w:t>
            </w:r>
            <w:r w:rsidR="004D1028">
              <w:rPr>
                <w:rFonts w:ascii="Arial" w:hAnsi="Arial" w:cs="Arial"/>
                <w:sz w:val="19"/>
                <w:szCs w:val="19"/>
              </w:rPr>
              <w:t>, with scale increments of one or two degrees</w:t>
            </w:r>
          </w:p>
          <w:p w:rsidR="00ED30CB" w:rsidRDefault="00ED30CB" w:rsidP="00ED30CB">
            <w:pPr>
              <w:pStyle w:val="ListParagraph"/>
              <w:numPr>
                <w:ilvl w:val="0"/>
                <w:numId w:val="25"/>
              </w:numPr>
              <w:ind w:left="323" w:hanging="27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i</w:t>
            </w:r>
            <w:r w:rsidRPr="002841F3">
              <w:rPr>
                <w:rFonts w:ascii="Arial" w:hAnsi="Arial" w:cs="Arial"/>
                <w:sz w:val="19"/>
                <w:szCs w:val="19"/>
              </w:rPr>
              <w:t>dentify points, rays, angles, lines</w:t>
            </w:r>
            <w:r>
              <w:rPr>
                <w:rFonts w:ascii="Arial" w:hAnsi="Arial" w:cs="Arial"/>
                <w:sz w:val="19"/>
                <w:szCs w:val="19"/>
              </w:rPr>
              <w:t>, and line segments</w:t>
            </w:r>
          </w:p>
          <w:p w:rsidR="00ED30CB" w:rsidRDefault="00ED30CB" w:rsidP="00ED30CB">
            <w:pPr>
              <w:pStyle w:val="ListParagraph"/>
              <w:numPr>
                <w:ilvl w:val="0"/>
                <w:numId w:val="25"/>
              </w:numPr>
              <w:ind w:left="323" w:hanging="27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name, combine, and subdivide polygons</w:t>
            </w:r>
          </w:p>
          <w:p w:rsidR="00ED30CB" w:rsidRDefault="00ED30CB" w:rsidP="00ED30CB">
            <w:pPr>
              <w:pStyle w:val="ListParagraph"/>
              <w:numPr>
                <w:ilvl w:val="0"/>
                <w:numId w:val="25"/>
              </w:numPr>
              <w:ind w:left="323" w:hanging="27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identify </w:t>
            </w:r>
            <w:r w:rsidRPr="002841F3">
              <w:rPr>
                <w:rFonts w:ascii="Arial" w:hAnsi="Arial" w:cs="Arial"/>
                <w:sz w:val="19"/>
                <w:szCs w:val="19"/>
              </w:rPr>
              <w:t>congruent and noncongruent figures</w:t>
            </w:r>
          </w:p>
          <w:p w:rsidR="00EB5C3C" w:rsidRDefault="00EB5C3C" w:rsidP="00EB5C3C">
            <w:pPr>
              <w:ind w:right="-90"/>
              <w:rPr>
                <w:i/>
                <w:sz w:val="20"/>
                <w:szCs w:val="20"/>
              </w:rPr>
            </w:pPr>
          </w:p>
          <w:p w:rsidR="00EB5C3C" w:rsidRDefault="00EB5C3C" w:rsidP="00EB5C3C">
            <w:pPr>
              <w:ind w:right="-90"/>
              <w:rPr>
                <w:i/>
                <w:sz w:val="20"/>
                <w:szCs w:val="20"/>
              </w:rPr>
            </w:pPr>
            <w:r w:rsidRPr="00D57F94">
              <w:rPr>
                <w:i/>
                <w:sz w:val="20"/>
                <w:szCs w:val="20"/>
              </w:rPr>
              <w:t xml:space="preserve">Reporting Category </w:t>
            </w:r>
            <w:r>
              <w:rPr>
                <w:i/>
                <w:sz w:val="20"/>
                <w:szCs w:val="20"/>
              </w:rPr>
              <w:t>4</w:t>
            </w:r>
            <w:r w:rsidRPr="00D57F94">
              <w:rPr>
                <w:i/>
                <w:sz w:val="20"/>
                <w:szCs w:val="20"/>
              </w:rPr>
              <w:t xml:space="preserve">: </w:t>
            </w:r>
            <w:r>
              <w:rPr>
                <w:i/>
                <w:sz w:val="20"/>
                <w:szCs w:val="20"/>
              </w:rPr>
              <w:t>Probability, Statistics, Patterns, Functions, and Algebra</w:t>
            </w:r>
          </w:p>
          <w:p w:rsidR="00ED30CB" w:rsidRDefault="00ED30CB" w:rsidP="00ED30CB">
            <w:pPr>
              <w:pStyle w:val="ListParagraph"/>
              <w:numPr>
                <w:ilvl w:val="0"/>
                <w:numId w:val="25"/>
              </w:numPr>
              <w:ind w:left="323" w:hanging="270"/>
              <w:rPr>
                <w:rFonts w:ascii="Arial" w:hAnsi="Arial" w:cs="Arial"/>
                <w:sz w:val="19"/>
                <w:szCs w:val="19"/>
              </w:rPr>
            </w:pPr>
            <w:r w:rsidRPr="002841F3">
              <w:rPr>
                <w:rFonts w:ascii="Arial" w:hAnsi="Arial" w:cs="Arial"/>
                <w:sz w:val="19"/>
                <w:szCs w:val="19"/>
              </w:rPr>
              <w:t xml:space="preserve">identify </w:t>
            </w:r>
            <w:r>
              <w:rPr>
                <w:rFonts w:ascii="Arial" w:hAnsi="Arial" w:cs="Arial"/>
                <w:sz w:val="19"/>
                <w:szCs w:val="19"/>
              </w:rPr>
              <w:t xml:space="preserve">outcomes and </w:t>
            </w:r>
            <w:r w:rsidRPr="002841F3">
              <w:rPr>
                <w:rFonts w:ascii="Arial" w:hAnsi="Arial" w:cs="Arial"/>
                <w:sz w:val="19"/>
                <w:szCs w:val="19"/>
              </w:rPr>
              <w:t xml:space="preserve">likelihood of </w:t>
            </w:r>
            <w:r>
              <w:rPr>
                <w:rFonts w:ascii="Arial" w:hAnsi="Arial" w:cs="Arial"/>
                <w:sz w:val="19"/>
                <w:szCs w:val="19"/>
              </w:rPr>
              <w:t xml:space="preserve">an </w:t>
            </w:r>
            <w:r w:rsidRPr="002841F3">
              <w:rPr>
                <w:rFonts w:ascii="Arial" w:hAnsi="Arial" w:cs="Arial"/>
                <w:sz w:val="19"/>
                <w:szCs w:val="19"/>
              </w:rPr>
              <w:t>event</w:t>
            </w:r>
          </w:p>
          <w:p w:rsidR="00ED30CB" w:rsidRDefault="00ED30CB" w:rsidP="00ED30CB">
            <w:pPr>
              <w:pStyle w:val="ListParagraph"/>
              <w:numPr>
                <w:ilvl w:val="0"/>
                <w:numId w:val="25"/>
              </w:numPr>
              <w:ind w:left="323" w:hanging="27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construct and interpret </w:t>
            </w:r>
            <w:r w:rsidRPr="002841F3">
              <w:rPr>
                <w:rFonts w:ascii="Arial" w:hAnsi="Arial" w:cs="Arial"/>
                <w:sz w:val="19"/>
                <w:szCs w:val="19"/>
              </w:rPr>
              <w:t xml:space="preserve">bar </w:t>
            </w:r>
            <w:r>
              <w:rPr>
                <w:rFonts w:ascii="Arial" w:hAnsi="Arial" w:cs="Arial"/>
                <w:sz w:val="19"/>
                <w:szCs w:val="19"/>
              </w:rPr>
              <w:t xml:space="preserve">graphs </w:t>
            </w:r>
            <w:r w:rsidRPr="002841F3">
              <w:rPr>
                <w:rFonts w:ascii="Arial" w:hAnsi="Arial" w:cs="Arial"/>
                <w:sz w:val="19"/>
                <w:szCs w:val="19"/>
              </w:rPr>
              <w:t>and pictographs</w:t>
            </w:r>
          </w:p>
          <w:p w:rsidR="00ED30CB" w:rsidRDefault="00ED30CB" w:rsidP="00ED30CB">
            <w:pPr>
              <w:pStyle w:val="ListParagraph"/>
              <w:numPr>
                <w:ilvl w:val="0"/>
                <w:numId w:val="25"/>
              </w:numPr>
              <w:ind w:left="323" w:hanging="27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describe and </w:t>
            </w:r>
            <w:r w:rsidRPr="002841F3">
              <w:rPr>
                <w:rFonts w:ascii="Arial" w:hAnsi="Arial" w:cs="Arial"/>
                <w:sz w:val="19"/>
                <w:szCs w:val="19"/>
              </w:rPr>
              <w:t>extend patterns</w:t>
            </w:r>
          </w:p>
          <w:p w:rsidR="00E557EB" w:rsidRPr="002841F3" w:rsidRDefault="00ED30CB" w:rsidP="001F6E57">
            <w:pPr>
              <w:pStyle w:val="ListParagraph"/>
              <w:numPr>
                <w:ilvl w:val="0"/>
                <w:numId w:val="25"/>
              </w:numPr>
              <w:ind w:left="323" w:hanging="270"/>
              <w:rPr>
                <w:rFonts w:ascii="Arial" w:hAnsi="Arial" w:cs="Arial"/>
                <w:sz w:val="19"/>
                <w:szCs w:val="19"/>
              </w:rPr>
            </w:pPr>
            <w:r w:rsidRPr="001F6E57">
              <w:rPr>
                <w:rFonts w:ascii="Arial" w:hAnsi="Arial" w:cs="Arial"/>
                <w:sz w:val="19"/>
                <w:szCs w:val="19"/>
              </w:rPr>
              <w:t>represent equivalent and non-equivalent relationships with number sentences</w:t>
            </w:r>
            <w:r w:rsidR="00681851" w:rsidRPr="002841F3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</w:tc>
        <w:tc>
          <w:tcPr>
            <w:tcW w:w="3535" w:type="dxa"/>
          </w:tcPr>
          <w:p w:rsidR="00A6470F" w:rsidRDefault="00A6470F" w:rsidP="002841F3">
            <w:pPr>
              <w:ind w:left="159" w:hanging="173"/>
              <w:rPr>
                <w:rFonts w:ascii="Arial" w:hAnsi="Arial" w:cs="Arial"/>
                <w:sz w:val="19"/>
                <w:szCs w:val="19"/>
              </w:rPr>
            </w:pPr>
            <w:r w:rsidRPr="002841F3">
              <w:rPr>
                <w:rFonts w:ascii="Arial" w:hAnsi="Arial" w:cs="Arial"/>
                <w:sz w:val="19"/>
                <w:szCs w:val="19"/>
              </w:rPr>
              <w:lastRenderedPageBreak/>
              <w:t>A student performing at this level should be able to:</w:t>
            </w:r>
          </w:p>
          <w:p w:rsidR="00ED30CB" w:rsidRDefault="00ED30CB" w:rsidP="002841F3">
            <w:pPr>
              <w:ind w:left="159" w:hanging="173"/>
              <w:rPr>
                <w:rFonts w:ascii="Arial" w:hAnsi="Arial" w:cs="Arial"/>
                <w:sz w:val="19"/>
                <w:szCs w:val="19"/>
              </w:rPr>
            </w:pPr>
          </w:p>
          <w:p w:rsidR="00ED30CB" w:rsidRPr="004E6F8F" w:rsidRDefault="00ED30CB" w:rsidP="00ED30CB">
            <w:pPr>
              <w:ind w:left="159" w:hanging="173"/>
              <w:rPr>
                <w:i/>
                <w:sz w:val="20"/>
                <w:szCs w:val="20"/>
              </w:rPr>
            </w:pPr>
            <w:r w:rsidRPr="00D57F94">
              <w:rPr>
                <w:i/>
                <w:sz w:val="20"/>
                <w:szCs w:val="20"/>
              </w:rPr>
              <w:t xml:space="preserve">Reporting Category 1: </w:t>
            </w:r>
            <w:r>
              <w:rPr>
                <w:i/>
                <w:sz w:val="20"/>
                <w:szCs w:val="20"/>
              </w:rPr>
              <w:t>Number and Number Sense</w:t>
            </w:r>
          </w:p>
          <w:p w:rsidR="00212F36" w:rsidRDefault="00212F36" w:rsidP="00212F36">
            <w:pPr>
              <w:pStyle w:val="ListParagraph"/>
              <w:numPr>
                <w:ilvl w:val="0"/>
                <w:numId w:val="27"/>
              </w:numPr>
              <w:ind w:left="277" w:hanging="270"/>
              <w:rPr>
                <w:rFonts w:ascii="Arial" w:hAnsi="Arial" w:cs="Arial"/>
                <w:sz w:val="19"/>
                <w:szCs w:val="19"/>
              </w:rPr>
            </w:pPr>
            <w:r w:rsidRPr="00212F36">
              <w:rPr>
                <w:rFonts w:ascii="Arial" w:hAnsi="Arial" w:cs="Arial"/>
                <w:sz w:val="19"/>
                <w:szCs w:val="19"/>
              </w:rPr>
              <w:t>describe place value relationships</w:t>
            </w:r>
          </w:p>
          <w:p w:rsidR="00212F36" w:rsidRDefault="00212F36" w:rsidP="00212F36">
            <w:pPr>
              <w:pStyle w:val="ListParagraph"/>
              <w:numPr>
                <w:ilvl w:val="0"/>
                <w:numId w:val="27"/>
              </w:numPr>
              <w:ind w:left="277" w:hanging="270"/>
              <w:rPr>
                <w:rFonts w:ascii="Arial" w:hAnsi="Arial" w:cs="Arial"/>
                <w:sz w:val="19"/>
                <w:szCs w:val="19"/>
              </w:rPr>
            </w:pPr>
            <w:r w:rsidRPr="00212F36">
              <w:rPr>
                <w:rFonts w:ascii="Arial" w:hAnsi="Arial" w:cs="Arial"/>
                <w:sz w:val="19"/>
                <w:szCs w:val="19"/>
              </w:rPr>
              <w:t>create number sentences comparing whole numbers</w:t>
            </w:r>
            <w:r w:rsidR="00E26C26">
              <w:rPr>
                <w:rFonts w:ascii="Arial" w:hAnsi="Arial" w:cs="Arial"/>
                <w:sz w:val="19"/>
                <w:szCs w:val="19"/>
              </w:rPr>
              <w:t xml:space="preserve"> or fractions and m</w:t>
            </w:r>
            <w:r w:rsidRPr="00212F36">
              <w:rPr>
                <w:rFonts w:ascii="Arial" w:hAnsi="Arial" w:cs="Arial"/>
                <w:sz w:val="19"/>
                <w:szCs w:val="19"/>
              </w:rPr>
              <w:t>ixed numbers</w:t>
            </w:r>
          </w:p>
          <w:p w:rsidR="00CE3BE2" w:rsidRDefault="00CE3BE2" w:rsidP="00CE3BE2">
            <w:pPr>
              <w:pStyle w:val="ListParagraph"/>
              <w:numPr>
                <w:ilvl w:val="0"/>
                <w:numId w:val="27"/>
              </w:numPr>
              <w:ind w:left="277" w:hanging="270"/>
              <w:rPr>
                <w:rFonts w:ascii="Arial" w:hAnsi="Arial" w:cs="Arial"/>
                <w:sz w:val="19"/>
                <w:szCs w:val="19"/>
              </w:rPr>
            </w:pPr>
            <w:r w:rsidRPr="00212F36">
              <w:rPr>
                <w:rFonts w:ascii="Arial" w:hAnsi="Arial" w:cs="Arial"/>
                <w:sz w:val="19"/>
                <w:szCs w:val="19"/>
              </w:rPr>
              <w:t xml:space="preserve">use models to represent </w:t>
            </w:r>
            <w:r>
              <w:rPr>
                <w:rFonts w:ascii="Arial" w:hAnsi="Arial" w:cs="Arial"/>
                <w:sz w:val="19"/>
                <w:szCs w:val="19"/>
              </w:rPr>
              <w:t xml:space="preserve">fractions and </w:t>
            </w:r>
            <w:r w:rsidRPr="00212F36">
              <w:rPr>
                <w:rFonts w:ascii="Arial" w:hAnsi="Arial" w:cs="Arial"/>
                <w:sz w:val="19"/>
                <w:szCs w:val="19"/>
              </w:rPr>
              <w:t>mixed numbers</w:t>
            </w:r>
          </w:p>
          <w:p w:rsidR="00CE3BE2" w:rsidRDefault="00CE3BE2" w:rsidP="00CE3BE2">
            <w:pPr>
              <w:pStyle w:val="ListParagraph"/>
              <w:numPr>
                <w:ilvl w:val="0"/>
                <w:numId w:val="27"/>
              </w:numPr>
              <w:ind w:left="277" w:hanging="270"/>
              <w:rPr>
                <w:rFonts w:ascii="Arial" w:hAnsi="Arial" w:cs="Arial"/>
                <w:sz w:val="19"/>
                <w:szCs w:val="19"/>
              </w:rPr>
            </w:pPr>
            <w:r w:rsidRPr="00212F36">
              <w:rPr>
                <w:rFonts w:ascii="Arial" w:hAnsi="Arial" w:cs="Arial"/>
                <w:sz w:val="19"/>
                <w:szCs w:val="19"/>
              </w:rPr>
              <w:t>relate improper fractions to mixed numbers</w:t>
            </w:r>
          </w:p>
          <w:p w:rsidR="00A6470F" w:rsidRPr="002841F3" w:rsidRDefault="00A6470F" w:rsidP="002841F3">
            <w:pPr>
              <w:ind w:left="159" w:hanging="173"/>
              <w:rPr>
                <w:rFonts w:ascii="Arial" w:hAnsi="Arial" w:cs="Arial"/>
                <w:sz w:val="19"/>
                <w:szCs w:val="19"/>
              </w:rPr>
            </w:pPr>
          </w:p>
          <w:p w:rsidR="00E45A88" w:rsidRPr="002841F3" w:rsidRDefault="00E45A88" w:rsidP="002841F3">
            <w:pPr>
              <w:pStyle w:val="ListParagraph"/>
              <w:ind w:left="159" w:hanging="173"/>
              <w:rPr>
                <w:rFonts w:ascii="Arial" w:hAnsi="Arial" w:cs="Arial"/>
                <w:sz w:val="19"/>
                <w:szCs w:val="19"/>
              </w:rPr>
            </w:pPr>
          </w:p>
          <w:p w:rsidR="00EB5C3C" w:rsidRDefault="00EB5C3C" w:rsidP="00EB5C3C">
            <w:pPr>
              <w:pStyle w:val="ListParagraph"/>
              <w:ind w:left="0" w:right="-91"/>
              <w:rPr>
                <w:i/>
                <w:sz w:val="20"/>
                <w:szCs w:val="20"/>
              </w:rPr>
            </w:pPr>
            <w:r w:rsidRPr="00D57F94">
              <w:rPr>
                <w:i/>
                <w:sz w:val="20"/>
                <w:szCs w:val="20"/>
              </w:rPr>
              <w:t xml:space="preserve">Reporting Category 2: </w:t>
            </w:r>
            <w:r>
              <w:rPr>
                <w:i/>
                <w:sz w:val="20"/>
                <w:szCs w:val="20"/>
              </w:rPr>
              <w:t>Computation and Estimation</w:t>
            </w:r>
          </w:p>
          <w:p w:rsidR="00F85737" w:rsidRDefault="00F85737" w:rsidP="00F85737">
            <w:pPr>
              <w:pStyle w:val="ListParagraph"/>
              <w:numPr>
                <w:ilvl w:val="0"/>
                <w:numId w:val="27"/>
              </w:numPr>
              <w:ind w:left="277" w:hanging="270"/>
              <w:rPr>
                <w:rFonts w:ascii="Arial" w:hAnsi="Arial" w:cs="Arial"/>
                <w:sz w:val="19"/>
                <w:szCs w:val="19"/>
              </w:rPr>
            </w:pPr>
            <w:r w:rsidRPr="00212F36">
              <w:rPr>
                <w:rFonts w:ascii="Arial" w:hAnsi="Arial" w:cs="Arial"/>
                <w:sz w:val="19"/>
                <w:szCs w:val="19"/>
              </w:rPr>
              <w:t xml:space="preserve">apply related </w:t>
            </w:r>
            <w:r>
              <w:rPr>
                <w:rFonts w:ascii="Arial" w:hAnsi="Arial" w:cs="Arial"/>
                <w:sz w:val="19"/>
                <w:szCs w:val="19"/>
              </w:rPr>
              <w:t xml:space="preserve">multiplication and </w:t>
            </w:r>
            <w:r w:rsidRPr="00212F36">
              <w:rPr>
                <w:rFonts w:ascii="Arial" w:hAnsi="Arial" w:cs="Arial"/>
                <w:sz w:val="19"/>
                <w:szCs w:val="19"/>
              </w:rPr>
              <w:t>division facts to solve practical problems</w:t>
            </w:r>
          </w:p>
          <w:p w:rsidR="00F85737" w:rsidRDefault="00F85737" w:rsidP="00F85737">
            <w:pPr>
              <w:pStyle w:val="ListParagraph"/>
              <w:numPr>
                <w:ilvl w:val="0"/>
                <w:numId w:val="27"/>
              </w:numPr>
              <w:ind w:left="277" w:hanging="270"/>
              <w:rPr>
                <w:rFonts w:ascii="Arial" w:hAnsi="Arial" w:cs="Arial"/>
                <w:sz w:val="19"/>
                <w:szCs w:val="19"/>
              </w:rPr>
            </w:pPr>
            <w:r w:rsidRPr="00212F36">
              <w:rPr>
                <w:rFonts w:ascii="Arial" w:hAnsi="Arial" w:cs="Arial"/>
                <w:sz w:val="19"/>
                <w:szCs w:val="19"/>
              </w:rPr>
              <w:t xml:space="preserve">recall, represent, and apply </w:t>
            </w:r>
            <w:r>
              <w:rPr>
                <w:rFonts w:ascii="Arial" w:hAnsi="Arial" w:cs="Arial"/>
                <w:sz w:val="19"/>
                <w:szCs w:val="19"/>
              </w:rPr>
              <w:t xml:space="preserve">multiplication and </w:t>
            </w:r>
            <w:r w:rsidRPr="00212F36">
              <w:rPr>
                <w:rFonts w:ascii="Arial" w:hAnsi="Arial" w:cs="Arial"/>
                <w:sz w:val="19"/>
                <w:szCs w:val="19"/>
              </w:rPr>
              <w:t>division facts</w:t>
            </w:r>
          </w:p>
          <w:p w:rsidR="00F85737" w:rsidRDefault="00F85737" w:rsidP="00F85737">
            <w:pPr>
              <w:pStyle w:val="ListParagraph"/>
              <w:numPr>
                <w:ilvl w:val="0"/>
                <w:numId w:val="27"/>
              </w:numPr>
              <w:ind w:left="277" w:hanging="27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create and </w:t>
            </w:r>
            <w:r w:rsidRPr="00212F36">
              <w:rPr>
                <w:rFonts w:ascii="Arial" w:hAnsi="Arial" w:cs="Arial"/>
                <w:sz w:val="19"/>
                <w:szCs w:val="19"/>
              </w:rPr>
              <w:t>solve multistep practical problems</w:t>
            </w:r>
            <w:r>
              <w:rPr>
                <w:rFonts w:ascii="Arial" w:hAnsi="Arial" w:cs="Arial"/>
                <w:sz w:val="19"/>
                <w:szCs w:val="19"/>
              </w:rPr>
              <w:t xml:space="preserve"> using sums and </w:t>
            </w:r>
            <w:r w:rsidRPr="00212F36">
              <w:rPr>
                <w:rFonts w:ascii="Arial" w:hAnsi="Arial" w:cs="Arial"/>
                <w:sz w:val="19"/>
                <w:szCs w:val="19"/>
              </w:rPr>
              <w:t>differences of whole numbers</w:t>
            </w:r>
          </w:p>
          <w:p w:rsidR="00F85737" w:rsidRDefault="00F85737" w:rsidP="00BE7985">
            <w:pPr>
              <w:pStyle w:val="ListParagraph"/>
              <w:numPr>
                <w:ilvl w:val="0"/>
                <w:numId w:val="27"/>
              </w:numPr>
              <w:spacing w:after="1080"/>
              <w:ind w:left="274" w:hanging="274"/>
              <w:rPr>
                <w:rFonts w:ascii="Arial" w:hAnsi="Arial" w:cs="Arial"/>
                <w:sz w:val="19"/>
                <w:szCs w:val="19"/>
              </w:rPr>
            </w:pPr>
            <w:r w:rsidRPr="00212F36">
              <w:rPr>
                <w:rFonts w:ascii="Arial" w:hAnsi="Arial" w:cs="Arial"/>
                <w:sz w:val="19"/>
                <w:szCs w:val="19"/>
              </w:rPr>
              <w:t>generalize rules to add</w:t>
            </w:r>
            <w:r>
              <w:rPr>
                <w:rFonts w:ascii="Arial" w:hAnsi="Arial" w:cs="Arial"/>
                <w:sz w:val="19"/>
                <w:szCs w:val="19"/>
              </w:rPr>
              <w:t xml:space="preserve"> and </w:t>
            </w:r>
            <w:r w:rsidRPr="00212F36">
              <w:rPr>
                <w:rFonts w:ascii="Arial" w:hAnsi="Arial" w:cs="Arial"/>
                <w:sz w:val="19"/>
                <w:szCs w:val="19"/>
              </w:rPr>
              <w:t>subtract fractions (like denominators)</w:t>
            </w:r>
            <w:bookmarkStart w:id="0" w:name="_GoBack"/>
            <w:bookmarkEnd w:id="0"/>
          </w:p>
          <w:p w:rsidR="00EB5C3C" w:rsidRDefault="00EB5C3C" w:rsidP="00EB5C3C">
            <w:pPr>
              <w:ind w:right="-91"/>
              <w:rPr>
                <w:i/>
                <w:sz w:val="20"/>
                <w:szCs w:val="20"/>
              </w:rPr>
            </w:pPr>
            <w:r w:rsidRPr="00D57F94">
              <w:rPr>
                <w:i/>
                <w:sz w:val="20"/>
                <w:szCs w:val="20"/>
              </w:rPr>
              <w:lastRenderedPageBreak/>
              <w:t xml:space="preserve">Reporting Category 3: </w:t>
            </w:r>
            <w:r>
              <w:rPr>
                <w:i/>
                <w:sz w:val="20"/>
                <w:szCs w:val="20"/>
              </w:rPr>
              <w:t>Measurement and Geometry</w:t>
            </w:r>
          </w:p>
          <w:p w:rsidR="00F85737" w:rsidRDefault="00F85737" w:rsidP="00F85737">
            <w:pPr>
              <w:pStyle w:val="ListParagraph"/>
              <w:numPr>
                <w:ilvl w:val="0"/>
                <w:numId w:val="27"/>
              </w:numPr>
              <w:ind w:left="277" w:hanging="270"/>
              <w:rPr>
                <w:rFonts w:ascii="Arial" w:hAnsi="Arial" w:cs="Arial"/>
                <w:sz w:val="19"/>
                <w:szCs w:val="19"/>
              </w:rPr>
            </w:pPr>
            <w:r w:rsidRPr="00212F36">
              <w:rPr>
                <w:rFonts w:ascii="Arial" w:hAnsi="Arial" w:cs="Arial"/>
                <w:sz w:val="19"/>
                <w:szCs w:val="19"/>
              </w:rPr>
              <w:t>compute change from $5</w:t>
            </w:r>
          </w:p>
          <w:p w:rsidR="00F85737" w:rsidRDefault="00F85737" w:rsidP="00F85737">
            <w:pPr>
              <w:pStyle w:val="ListParagraph"/>
              <w:numPr>
                <w:ilvl w:val="0"/>
                <w:numId w:val="27"/>
              </w:numPr>
              <w:ind w:left="277" w:hanging="270"/>
              <w:rPr>
                <w:rFonts w:ascii="Arial" w:hAnsi="Arial" w:cs="Arial"/>
                <w:sz w:val="19"/>
                <w:szCs w:val="19"/>
              </w:rPr>
            </w:pPr>
            <w:r w:rsidRPr="00212F36">
              <w:rPr>
                <w:rFonts w:ascii="Arial" w:hAnsi="Arial" w:cs="Arial"/>
                <w:sz w:val="19"/>
                <w:szCs w:val="19"/>
              </w:rPr>
              <w:t>determine appropriate units of measure</w:t>
            </w:r>
          </w:p>
          <w:p w:rsidR="00F85737" w:rsidRDefault="00F85737" w:rsidP="00F85737">
            <w:pPr>
              <w:pStyle w:val="ListParagraph"/>
              <w:numPr>
                <w:ilvl w:val="0"/>
                <w:numId w:val="27"/>
              </w:numPr>
              <w:ind w:left="277" w:hanging="270"/>
              <w:rPr>
                <w:rFonts w:ascii="Arial" w:hAnsi="Arial" w:cs="Arial"/>
                <w:sz w:val="19"/>
                <w:szCs w:val="19"/>
              </w:rPr>
            </w:pPr>
            <w:r w:rsidRPr="00212F36">
              <w:rPr>
                <w:rFonts w:ascii="Arial" w:hAnsi="Arial" w:cs="Arial"/>
                <w:sz w:val="19"/>
                <w:szCs w:val="19"/>
              </w:rPr>
              <w:t xml:space="preserve">solve problems involving length, </w:t>
            </w:r>
            <w:r>
              <w:rPr>
                <w:rFonts w:ascii="Arial" w:hAnsi="Arial" w:cs="Arial"/>
                <w:sz w:val="19"/>
                <w:szCs w:val="19"/>
              </w:rPr>
              <w:t xml:space="preserve">liquid volume, perimeter, and </w:t>
            </w:r>
            <w:r w:rsidRPr="00212F36">
              <w:rPr>
                <w:rFonts w:ascii="Arial" w:hAnsi="Arial" w:cs="Arial"/>
                <w:sz w:val="19"/>
                <w:szCs w:val="19"/>
              </w:rPr>
              <w:t>area</w:t>
            </w:r>
          </w:p>
          <w:p w:rsidR="00F85737" w:rsidRDefault="00F85737" w:rsidP="00F85737">
            <w:pPr>
              <w:pStyle w:val="ListParagraph"/>
              <w:numPr>
                <w:ilvl w:val="0"/>
                <w:numId w:val="27"/>
              </w:numPr>
              <w:ind w:left="277" w:hanging="27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determine elapsed time and </w:t>
            </w:r>
            <w:r w:rsidRPr="00212F36">
              <w:rPr>
                <w:rFonts w:ascii="Arial" w:hAnsi="Arial" w:cs="Arial"/>
                <w:sz w:val="19"/>
                <w:szCs w:val="19"/>
              </w:rPr>
              <w:t>equivalent periods of time to solve problems</w:t>
            </w:r>
          </w:p>
          <w:p w:rsidR="00F85737" w:rsidRDefault="00F85737" w:rsidP="00F85737">
            <w:pPr>
              <w:pStyle w:val="ListParagraph"/>
              <w:numPr>
                <w:ilvl w:val="0"/>
                <w:numId w:val="27"/>
              </w:numPr>
              <w:ind w:left="277" w:hanging="270"/>
              <w:rPr>
                <w:rFonts w:ascii="Arial" w:hAnsi="Arial" w:cs="Arial"/>
                <w:sz w:val="19"/>
                <w:szCs w:val="19"/>
              </w:rPr>
            </w:pPr>
            <w:r w:rsidRPr="00212F36">
              <w:rPr>
                <w:rFonts w:ascii="Arial" w:hAnsi="Arial" w:cs="Arial"/>
                <w:sz w:val="19"/>
                <w:szCs w:val="19"/>
              </w:rPr>
              <w:t>interpret temperature models</w:t>
            </w:r>
          </w:p>
          <w:p w:rsidR="00F85737" w:rsidRDefault="00F85737" w:rsidP="00F85737">
            <w:pPr>
              <w:pStyle w:val="ListParagraph"/>
              <w:numPr>
                <w:ilvl w:val="0"/>
                <w:numId w:val="27"/>
              </w:numPr>
              <w:ind w:left="277" w:hanging="27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combine and </w:t>
            </w:r>
            <w:r w:rsidRPr="00212F36">
              <w:rPr>
                <w:rFonts w:ascii="Arial" w:hAnsi="Arial" w:cs="Arial"/>
                <w:sz w:val="19"/>
                <w:szCs w:val="19"/>
              </w:rPr>
              <w:t>subdivide polygons and describe the results</w:t>
            </w:r>
          </w:p>
          <w:p w:rsidR="00F85737" w:rsidRDefault="00F85737" w:rsidP="00F85737">
            <w:pPr>
              <w:pStyle w:val="ListParagraph"/>
              <w:numPr>
                <w:ilvl w:val="0"/>
                <w:numId w:val="27"/>
              </w:numPr>
              <w:ind w:left="277" w:hanging="270"/>
              <w:rPr>
                <w:rFonts w:ascii="Arial" w:hAnsi="Arial" w:cs="Arial"/>
                <w:sz w:val="19"/>
                <w:szCs w:val="19"/>
              </w:rPr>
            </w:pPr>
            <w:r w:rsidRPr="00212F36">
              <w:rPr>
                <w:rFonts w:ascii="Arial" w:hAnsi="Arial" w:cs="Arial"/>
                <w:sz w:val="19"/>
                <w:szCs w:val="19"/>
              </w:rPr>
              <w:t>describe representations of geometric figures</w:t>
            </w:r>
          </w:p>
          <w:p w:rsidR="00F85737" w:rsidRDefault="00F85737" w:rsidP="00F85737">
            <w:pPr>
              <w:pStyle w:val="ListParagraph"/>
              <w:ind w:left="277"/>
              <w:rPr>
                <w:rFonts w:ascii="Arial" w:hAnsi="Arial" w:cs="Arial"/>
                <w:sz w:val="19"/>
                <w:szCs w:val="19"/>
              </w:rPr>
            </w:pPr>
          </w:p>
          <w:p w:rsidR="00EB5C3C" w:rsidRDefault="00EB5C3C" w:rsidP="00EB5C3C">
            <w:pPr>
              <w:ind w:right="-90"/>
              <w:rPr>
                <w:i/>
                <w:sz w:val="20"/>
                <w:szCs w:val="20"/>
              </w:rPr>
            </w:pPr>
          </w:p>
          <w:p w:rsidR="00EB5C3C" w:rsidRDefault="00EB5C3C" w:rsidP="00EB5C3C">
            <w:pPr>
              <w:ind w:right="-90"/>
              <w:rPr>
                <w:i/>
                <w:sz w:val="20"/>
                <w:szCs w:val="20"/>
              </w:rPr>
            </w:pPr>
            <w:r w:rsidRPr="00D57F94">
              <w:rPr>
                <w:i/>
                <w:sz w:val="20"/>
                <w:szCs w:val="20"/>
              </w:rPr>
              <w:t xml:space="preserve">Reporting Category </w:t>
            </w:r>
            <w:r>
              <w:rPr>
                <w:i/>
                <w:sz w:val="20"/>
                <w:szCs w:val="20"/>
              </w:rPr>
              <w:t>4</w:t>
            </w:r>
            <w:r w:rsidRPr="00D57F94">
              <w:rPr>
                <w:i/>
                <w:sz w:val="20"/>
                <w:szCs w:val="20"/>
              </w:rPr>
              <w:t xml:space="preserve">: </w:t>
            </w:r>
            <w:r>
              <w:rPr>
                <w:i/>
                <w:sz w:val="20"/>
                <w:szCs w:val="20"/>
              </w:rPr>
              <w:t>Probability, Statistics, Patterns, Functions, and Algebra</w:t>
            </w:r>
          </w:p>
          <w:p w:rsidR="00F85737" w:rsidRDefault="00F85737" w:rsidP="00F85737">
            <w:pPr>
              <w:pStyle w:val="ListParagraph"/>
              <w:numPr>
                <w:ilvl w:val="0"/>
                <w:numId w:val="27"/>
              </w:numPr>
              <w:ind w:left="277" w:hanging="270"/>
              <w:rPr>
                <w:rFonts w:ascii="Arial" w:hAnsi="Arial" w:cs="Arial"/>
                <w:sz w:val="19"/>
                <w:szCs w:val="19"/>
              </w:rPr>
            </w:pPr>
            <w:r w:rsidRPr="00212F36">
              <w:rPr>
                <w:rFonts w:ascii="Arial" w:hAnsi="Arial" w:cs="Arial"/>
                <w:sz w:val="19"/>
                <w:szCs w:val="19"/>
              </w:rPr>
              <w:t>analyze outcomes</w:t>
            </w:r>
            <w:r>
              <w:rPr>
                <w:rFonts w:ascii="Arial" w:hAnsi="Arial" w:cs="Arial"/>
                <w:sz w:val="19"/>
                <w:szCs w:val="19"/>
              </w:rPr>
              <w:t xml:space="preserve"> and </w:t>
            </w:r>
            <w:r w:rsidRPr="00212F36">
              <w:rPr>
                <w:rFonts w:ascii="Arial" w:hAnsi="Arial" w:cs="Arial"/>
                <w:sz w:val="19"/>
                <w:szCs w:val="19"/>
              </w:rPr>
              <w:t>make predictions for probability scenarios</w:t>
            </w:r>
          </w:p>
          <w:p w:rsidR="00F85737" w:rsidRDefault="00F85737" w:rsidP="00F85737">
            <w:pPr>
              <w:pStyle w:val="ListParagraph"/>
              <w:numPr>
                <w:ilvl w:val="0"/>
                <w:numId w:val="27"/>
              </w:numPr>
              <w:ind w:left="277" w:hanging="270"/>
              <w:rPr>
                <w:rFonts w:ascii="Arial" w:hAnsi="Arial" w:cs="Arial"/>
                <w:sz w:val="19"/>
                <w:szCs w:val="19"/>
              </w:rPr>
            </w:pPr>
            <w:r w:rsidRPr="00212F36">
              <w:rPr>
                <w:rFonts w:ascii="Arial" w:hAnsi="Arial" w:cs="Arial"/>
                <w:sz w:val="19"/>
                <w:szCs w:val="19"/>
              </w:rPr>
              <w:t xml:space="preserve">design data investigations, analyze graphs, </w:t>
            </w:r>
            <w:r>
              <w:rPr>
                <w:rFonts w:ascii="Arial" w:hAnsi="Arial" w:cs="Arial"/>
                <w:sz w:val="19"/>
                <w:szCs w:val="19"/>
              </w:rPr>
              <w:t xml:space="preserve">and </w:t>
            </w:r>
            <w:r w:rsidRPr="00212F36">
              <w:rPr>
                <w:rFonts w:ascii="Arial" w:hAnsi="Arial" w:cs="Arial"/>
                <w:sz w:val="19"/>
                <w:szCs w:val="19"/>
              </w:rPr>
              <w:t>formulate questions related to graphs</w:t>
            </w:r>
          </w:p>
          <w:p w:rsidR="00F85737" w:rsidRDefault="00F85737" w:rsidP="00F85737">
            <w:pPr>
              <w:pStyle w:val="ListParagraph"/>
              <w:numPr>
                <w:ilvl w:val="0"/>
                <w:numId w:val="27"/>
              </w:numPr>
              <w:ind w:left="277" w:hanging="27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create and </w:t>
            </w:r>
            <w:r w:rsidRPr="00212F36">
              <w:rPr>
                <w:rFonts w:ascii="Arial" w:hAnsi="Arial" w:cs="Arial"/>
                <w:sz w:val="19"/>
                <w:szCs w:val="19"/>
              </w:rPr>
              <w:t>extend patterns</w:t>
            </w:r>
          </w:p>
          <w:p w:rsidR="00681851" w:rsidRPr="001F6E57" w:rsidRDefault="00F85737" w:rsidP="001F6E57">
            <w:pPr>
              <w:pStyle w:val="ListParagraph"/>
              <w:numPr>
                <w:ilvl w:val="0"/>
                <w:numId w:val="27"/>
              </w:numPr>
              <w:ind w:left="277" w:hanging="270"/>
              <w:rPr>
                <w:rFonts w:ascii="Arial" w:hAnsi="Arial" w:cs="Arial"/>
                <w:sz w:val="19"/>
                <w:szCs w:val="19"/>
              </w:rPr>
            </w:pPr>
            <w:r w:rsidRPr="00212F36">
              <w:rPr>
                <w:rFonts w:ascii="Arial" w:hAnsi="Arial" w:cs="Arial"/>
                <w:sz w:val="19"/>
                <w:szCs w:val="19"/>
              </w:rPr>
              <w:t>create equations to represent equivalent mathematical relationships</w:t>
            </w:r>
          </w:p>
        </w:tc>
      </w:tr>
    </w:tbl>
    <w:p w:rsidR="00C702EC" w:rsidRPr="002841F3" w:rsidRDefault="00C702EC" w:rsidP="002841F3">
      <w:pPr>
        <w:spacing w:after="0"/>
        <w:rPr>
          <w:rFonts w:ascii="Arial" w:hAnsi="Arial" w:cs="Arial"/>
          <w:b/>
          <w:sz w:val="19"/>
          <w:szCs w:val="19"/>
        </w:rPr>
      </w:pPr>
    </w:p>
    <w:sectPr w:rsidR="00C702EC" w:rsidRPr="002841F3" w:rsidSect="00C702EC">
      <w:headerReference w:type="default" r:id="rId8"/>
      <w:foot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4F8" w:rsidRDefault="001944F8" w:rsidP="00EB1313">
      <w:pPr>
        <w:spacing w:after="0" w:line="240" w:lineRule="auto"/>
      </w:pPr>
      <w:r>
        <w:separator/>
      </w:r>
    </w:p>
  </w:endnote>
  <w:endnote w:type="continuationSeparator" w:id="0">
    <w:p w:rsidR="001944F8" w:rsidRDefault="001944F8" w:rsidP="00EB1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786" w:rsidRPr="00FB5080" w:rsidRDefault="004E5786" w:rsidP="00BE7985">
    <w:pPr>
      <w:pStyle w:val="Footer"/>
      <w:pBdr>
        <w:top w:val="single" w:sz="4" w:space="1" w:color="auto"/>
      </w:pBdr>
      <w:tabs>
        <w:tab w:val="clear" w:pos="9360"/>
        <w:tab w:val="right" w:pos="10080"/>
      </w:tabs>
      <w:rPr>
        <w:rFonts w:ascii="Arial" w:hAnsi="Arial" w:cs="Arial"/>
        <w:sz w:val="16"/>
        <w:szCs w:val="16"/>
      </w:rPr>
    </w:pPr>
    <w:r>
      <w:rPr>
        <w:rFonts w:ascii="Times New Roman" w:hAnsi="Times New Roman" w:cs="Times New Roman"/>
        <w:sz w:val="20"/>
        <w:szCs w:val="20"/>
      </w:rPr>
      <w:t xml:space="preserve"> </w:t>
    </w:r>
    <w:r w:rsidR="00674EE5" w:rsidRPr="00FB5080">
      <w:rPr>
        <w:rFonts w:ascii="Arial" w:hAnsi="Arial" w:cs="Arial"/>
        <w:sz w:val="16"/>
        <w:szCs w:val="16"/>
      </w:rPr>
      <w:t xml:space="preserve">2016 </w:t>
    </w:r>
    <w:r w:rsidRPr="00FB5080">
      <w:rPr>
        <w:rFonts w:ascii="Arial" w:hAnsi="Arial" w:cs="Arial"/>
        <w:sz w:val="16"/>
        <w:szCs w:val="16"/>
      </w:rPr>
      <w:t>Mathematics Standards of Learning</w:t>
    </w:r>
    <w:r w:rsidRPr="00FB5080">
      <w:rPr>
        <w:rFonts w:ascii="Arial" w:hAnsi="Arial" w:cs="Arial"/>
        <w:sz w:val="16"/>
        <w:szCs w:val="16"/>
      </w:rPr>
      <w:tab/>
    </w:r>
    <w:r w:rsidRPr="00FB5080">
      <w:rPr>
        <w:rFonts w:ascii="Arial" w:hAnsi="Arial" w:cs="Arial"/>
        <w:sz w:val="16"/>
        <w:szCs w:val="16"/>
      </w:rPr>
      <w:tab/>
    </w:r>
    <w:r w:rsidRPr="00FB5080">
      <w:rPr>
        <w:rFonts w:ascii="Arial" w:hAnsi="Arial" w:cs="Arial"/>
        <w:sz w:val="16"/>
        <w:szCs w:val="16"/>
      </w:rPr>
      <w:tab/>
    </w:r>
    <w:r w:rsidR="005C260E">
      <w:rPr>
        <w:rFonts w:ascii="Arial" w:hAnsi="Arial" w:cs="Arial"/>
        <w:sz w:val="16"/>
        <w:szCs w:val="16"/>
      </w:rPr>
      <w:t>Effective Date Spring 2019</w:t>
    </w:r>
  </w:p>
  <w:p w:rsidR="004E5786" w:rsidRDefault="004E578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4F8" w:rsidRDefault="001944F8" w:rsidP="00EB1313">
      <w:pPr>
        <w:spacing w:after="0" w:line="240" w:lineRule="auto"/>
      </w:pPr>
      <w:r>
        <w:separator/>
      </w:r>
    </w:p>
  </w:footnote>
  <w:footnote w:type="continuationSeparator" w:id="0">
    <w:p w:rsidR="001944F8" w:rsidRDefault="001944F8" w:rsidP="00EB13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786" w:rsidRPr="00FB5080" w:rsidRDefault="004E5786">
    <w:pPr>
      <w:pStyle w:val="Header"/>
      <w:jc w:val="right"/>
      <w:rPr>
        <w:rFonts w:ascii="Arial" w:hAnsi="Arial" w:cs="Arial"/>
        <w:sz w:val="20"/>
        <w:szCs w:val="20"/>
      </w:rPr>
    </w:pPr>
    <w:r w:rsidRPr="00FB5080">
      <w:rPr>
        <w:rFonts w:ascii="Arial" w:hAnsi="Arial" w:cs="Arial"/>
        <w:sz w:val="20"/>
        <w:szCs w:val="20"/>
      </w:rPr>
      <w:t xml:space="preserve">Grade 3 Mathematics SOL PLD </w:t>
    </w:r>
    <w:sdt>
      <w:sdtPr>
        <w:rPr>
          <w:rFonts w:ascii="Arial" w:hAnsi="Arial" w:cs="Arial"/>
          <w:sz w:val="20"/>
          <w:szCs w:val="20"/>
        </w:rPr>
        <w:id w:val="565053189"/>
        <w:docPartObj>
          <w:docPartGallery w:val="Page Numbers (Top of Page)"/>
          <w:docPartUnique/>
        </w:docPartObj>
      </w:sdtPr>
      <w:sdtEndPr/>
      <w:sdtContent>
        <w:r w:rsidRPr="00FB5080">
          <w:rPr>
            <w:rFonts w:ascii="Arial" w:hAnsi="Arial" w:cs="Arial"/>
            <w:sz w:val="20"/>
            <w:szCs w:val="20"/>
          </w:rPr>
          <w:t xml:space="preserve">Page </w:t>
        </w:r>
        <w:r w:rsidR="00F40D94" w:rsidRPr="00FB5080">
          <w:rPr>
            <w:rFonts w:ascii="Arial" w:hAnsi="Arial" w:cs="Arial"/>
            <w:b/>
            <w:sz w:val="20"/>
            <w:szCs w:val="20"/>
          </w:rPr>
          <w:fldChar w:fldCharType="begin"/>
        </w:r>
        <w:r w:rsidRPr="00FB5080">
          <w:rPr>
            <w:rFonts w:ascii="Arial" w:hAnsi="Arial" w:cs="Arial"/>
            <w:b/>
            <w:sz w:val="20"/>
            <w:szCs w:val="20"/>
          </w:rPr>
          <w:instrText xml:space="preserve"> PAGE </w:instrText>
        </w:r>
        <w:r w:rsidR="00F40D94" w:rsidRPr="00FB5080">
          <w:rPr>
            <w:rFonts w:ascii="Arial" w:hAnsi="Arial" w:cs="Arial"/>
            <w:b/>
            <w:sz w:val="20"/>
            <w:szCs w:val="20"/>
          </w:rPr>
          <w:fldChar w:fldCharType="separate"/>
        </w:r>
        <w:r w:rsidR="00BE7985">
          <w:rPr>
            <w:rFonts w:ascii="Arial" w:hAnsi="Arial" w:cs="Arial"/>
            <w:b/>
            <w:noProof/>
            <w:sz w:val="20"/>
            <w:szCs w:val="20"/>
          </w:rPr>
          <w:t>2</w:t>
        </w:r>
        <w:r w:rsidR="00F40D94" w:rsidRPr="00FB5080">
          <w:rPr>
            <w:rFonts w:ascii="Arial" w:hAnsi="Arial" w:cs="Arial"/>
            <w:b/>
            <w:sz w:val="20"/>
            <w:szCs w:val="20"/>
          </w:rPr>
          <w:fldChar w:fldCharType="end"/>
        </w:r>
        <w:r w:rsidRPr="00FB5080">
          <w:rPr>
            <w:rFonts w:ascii="Arial" w:hAnsi="Arial" w:cs="Arial"/>
            <w:sz w:val="20"/>
            <w:szCs w:val="20"/>
          </w:rPr>
          <w:t xml:space="preserve"> of </w:t>
        </w:r>
        <w:r w:rsidR="00F40D94" w:rsidRPr="00FB5080">
          <w:rPr>
            <w:rFonts w:ascii="Arial" w:hAnsi="Arial" w:cs="Arial"/>
            <w:b/>
            <w:sz w:val="20"/>
            <w:szCs w:val="20"/>
          </w:rPr>
          <w:fldChar w:fldCharType="begin"/>
        </w:r>
        <w:r w:rsidRPr="00FB5080">
          <w:rPr>
            <w:rFonts w:ascii="Arial" w:hAnsi="Arial" w:cs="Arial"/>
            <w:b/>
            <w:sz w:val="20"/>
            <w:szCs w:val="20"/>
          </w:rPr>
          <w:instrText xml:space="preserve"> NUMPAGES  </w:instrText>
        </w:r>
        <w:r w:rsidR="00F40D94" w:rsidRPr="00FB5080">
          <w:rPr>
            <w:rFonts w:ascii="Arial" w:hAnsi="Arial" w:cs="Arial"/>
            <w:b/>
            <w:sz w:val="20"/>
            <w:szCs w:val="20"/>
          </w:rPr>
          <w:fldChar w:fldCharType="separate"/>
        </w:r>
        <w:r w:rsidR="00BE7985">
          <w:rPr>
            <w:rFonts w:ascii="Arial" w:hAnsi="Arial" w:cs="Arial"/>
            <w:b/>
            <w:noProof/>
            <w:sz w:val="20"/>
            <w:szCs w:val="20"/>
          </w:rPr>
          <w:t>2</w:t>
        </w:r>
        <w:r w:rsidR="00F40D94" w:rsidRPr="00FB5080">
          <w:rPr>
            <w:rFonts w:ascii="Arial" w:hAnsi="Arial" w:cs="Arial"/>
            <w:b/>
            <w:sz w:val="20"/>
            <w:szCs w:val="20"/>
          </w:rPr>
          <w:fldChar w:fldCharType="end"/>
        </w:r>
      </w:sdtContent>
    </w:sdt>
  </w:p>
  <w:p w:rsidR="004E5786" w:rsidRPr="00014B05" w:rsidRDefault="004E5786" w:rsidP="00014B0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E10F3"/>
    <w:multiLevelType w:val="hybridMultilevel"/>
    <w:tmpl w:val="F4AAC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CF062A"/>
    <w:multiLevelType w:val="hybridMultilevel"/>
    <w:tmpl w:val="41D2A8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13B2607"/>
    <w:multiLevelType w:val="hybridMultilevel"/>
    <w:tmpl w:val="3F622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1319BF"/>
    <w:multiLevelType w:val="hybridMultilevel"/>
    <w:tmpl w:val="AE5C8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172F09"/>
    <w:multiLevelType w:val="hybridMultilevel"/>
    <w:tmpl w:val="33CC99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91D12ED"/>
    <w:multiLevelType w:val="hybridMultilevel"/>
    <w:tmpl w:val="7CFA05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9C67717"/>
    <w:multiLevelType w:val="hybridMultilevel"/>
    <w:tmpl w:val="C152F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2504D9"/>
    <w:multiLevelType w:val="hybridMultilevel"/>
    <w:tmpl w:val="98B853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8" w:hanging="360"/>
      </w:pPr>
      <w:rPr>
        <w:rFonts w:ascii="Wingdings" w:hAnsi="Wingdings" w:hint="default"/>
      </w:rPr>
    </w:lvl>
  </w:abstractNum>
  <w:abstractNum w:abstractNumId="8">
    <w:nsid w:val="1D590F64"/>
    <w:multiLevelType w:val="hybridMultilevel"/>
    <w:tmpl w:val="2BD62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A61178"/>
    <w:multiLevelType w:val="hybridMultilevel"/>
    <w:tmpl w:val="B05C5126"/>
    <w:lvl w:ilvl="0" w:tplc="04090001">
      <w:start w:val="1"/>
      <w:numFmt w:val="bullet"/>
      <w:lvlText w:val=""/>
      <w:lvlJc w:val="left"/>
      <w:pPr>
        <w:ind w:left="7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10">
    <w:nsid w:val="219802A2"/>
    <w:multiLevelType w:val="hybridMultilevel"/>
    <w:tmpl w:val="6B762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2C7AC0"/>
    <w:multiLevelType w:val="hybridMultilevel"/>
    <w:tmpl w:val="0B7E3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F05F41"/>
    <w:multiLevelType w:val="hybridMultilevel"/>
    <w:tmpl w:val="0A0E3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5F0CE5"/>
    <w:multiLevelType w:val="hybridMultilevel"/>
    <w:tmpl w:val="B01EE6D4"/>
    <w:lvl w:ilvl="0" w:tplc="04090001">
      <w:start w:val="1"/>
      <w:numFmt w:val="bullet"/>
      <w:lvlText w:val=""/>
      <w:lvlJc w:val="left"/>
      <w:pPr>
        <w:ind w:left="6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9" w:hanging="360"/>
      </w:pPr>
      <w:rPr>
        <w:rFonts w:ascii="Wingdings" w:hAnsi="Wingdings" w:hint="default"/>
      </w:rPr>
    </w:lvl>
  </w:abstractNum>
  <w:abstractNum w:abstractNumId="14">
    <w:nsid w:val="33C966DA"/>
    <w:multiLevelType w:val="hybridMultilevel"/>
    <w:tmpl w:val="270EC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8A7A11"/>
    <w:multiLevelType w:val="hybridMultilevel"/>
    <w:tmpl w:val="3FE24F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C8C0CF1"/>
    <w:multiLevelType w:val="hybridMultilevel"/>
    <w:tmpl w:val="5874B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F76654"/>
    <w:multiLevelType w:val="hybridMultilevel"/>
    <w:tmpl w:val="F1EC8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072594"/>
    <w:multiLevelType w:val="hybridMultilevel"/>
    <w:tmpl w:val="A2063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DF4425"/>
    <w:multiLevelType w:val="hybridMultilevel"/>
    <w:tmpl w:val="E6DC4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6377D9"/>
    <w:multiLevelType w:val="hybridMultilevel"/>
    <w:tmpl w:val="2F74F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384B85"/>
    <w:multiLevelType w:val="hybridMultilevel"/>
    <w:tmpl w:val="DC3A5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6837E8"/>
    <w:multiLevelType w:val="hybridMultilevel"/>
    <w:tmpl w:val="DD361822"/>
    <w:lvl w:ilvl="0" w:tplc="04090001">
      <w:start w:val="1"/>
      <w:numFmt w:val="bullet"/>
      <w:lvlText w:val=""/>
      <w:lvlJc w:val="left"/>
      <w:pPr>
        <w:ind w:left="5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9" w:hanging="360"/>
      </w:pPr>
      <w:rPr>
        <w:rFonts w:ascii="Wingdings" w:hAnsi="Wingdings" w:hint="default"/>
      </w:rPr>
    </w:lvl>
  </w:abstractNum>
  <w:abstractNum w:abstractNumId="23">
    <w:nsid w:val="6F8C13AF"/>
    <w:multiLevelType w:val="hybridMultilevel"/>
    <w:tmpl w:val="B9EAC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FF2434"/>
    <w:multiLevelType w:val="hybridMultilevel"/>
    <w:tmpl w:val="01904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FF7098"/>
    <w:multiLevelType w:val="hybridMultilevel"/>
    <w:tmpl w:val="86CA6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326E2E"/>
    <w:multiLevelType w:val="hybridMultilevel"/>
    <w:tmpl w:val="3872EA98"/>
    <w:lvl w:ilvl="0" w:tplc="04090001">
      <w:start w:val="1"/>
      <w:numFmt w:val="bullet"/>
      <w:lvlText w:val=""/>
      <w:lvlJc w:val="left"/>
      <w:pPr>
        <w:ind w:left="7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5"/>
  </w:num>
  <w:num w:numId="3">
    <w:abstractNumId w:val="4"/>
  </w:num>
  <w:num w:numId="4">
    <w:abstractNumId w:val="1"/>
  </w:num>
  <w:num w:numId="5">
    <w:abstractNumId w:val="21"/>
  </w:num>
  <w:num w:numId="6">
    <w:abstractNumId w:val="23"/>
  </w:num>
  <w:num w:numId="7">
    <w:abstractNumId w:val="25"/>
  </w:num>
  <w:num w:numId="8">
    <w:abstractNumId w:val="17"/>
  </w:num>
  <w:num w:numId="9">
    <w:abstractNumId w:val="20"/>
  </w:num>
  <w:num w:numId="10">
    <w:abstractNumId w:val="18"/>
  </w:num>
  <w:num w:numId="11">
    <w:abstractNumId w:val="24"/>
  </w:num>
  <w:num w:numId="12">
    <w:abstractNumId w:val="19"/>
  </w:num>
  <w:num w:numId="13">
    <w:abstractNumId w:val="2"/>
  </w:num>
  <w:num w:numId="14">
    <w:abstractNumId w:val="0"/>
  </w:num>
  <w:num w:numId="15">
    <w:abstractNumId w:val="10"/>
  </w:num>
  <w:num w:numId="16">
    <w:abstractNumId w:val="6"/>
  </w:num>
  <w:num w:numId="17">
    <w:abstractNumId w:val="11"/>
  </w:num>
  <w:num w:numId="18">
    <w:abstractNumId w:val="3"/>
  </w:num>
  <w:num w:numId="19">
    <w:abstractNumId w:val="8"/>
  </w:num>
  <w:num w:numId="20">
    <w:abstractNumId w:val="12"/>
  </w:num>
  <w:num w:numId="21">
    <w:abstractNumId w:val="16"/>
  </w:num>
  <w:num w:numId="22">
    <w:abstractNumId w:val="7"/>
  </w:num>
  <w:num w:numId="23">
    <w:abstractNumId w:val="26"/>
  </w:num>
  <w:num w:numId="24">
    <w:abstractNumId w:val="9"/>
  </w:num>
  <w:num w:numId="25">
    <w:abstractNumId w:val="14"/>
  </w:num>
  <w:num w:numId="26">
    <w:abstractNumId w:val="13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2EC"/>
    <w:rsid w:val="000010DF"/>
    <w:rsid w:val="000014F8"/>
    <w:rsid w:val="00014B05"/>
    <w:rsid w:val="00020FF3"/>
    <w:rsid w:val="00023245"/>
    <w:rsid w:val="00025814"/>
    <w:rsid w:val="000343FE"/>
    <w:rsid w:val="000442D1"/>
    <w:rsid w:val="00054EB2"/>
    <w:rsid w:val="000810B1"/>
    <w:rsid w:val="000A1887"/>
    <w:rsid w:val="000A5E1E"/>
    <w:rsid w:val="000C200F"/>
    <w:rsid w:val="000F333C"/>
    <w:rsid w:val="000F3455"/>
    <w:rsid w:val="000F5E02"/>
    <w:rsid w:val="0010225C"/>
    <w:rsid w:val="00112D94"/>
    <w:rsid w:val="0011674C"/>
    <w:rsid w:val="00124A95"/>
    <w:rsid w:val="00134EB1"/>
    <w:rsid w:val="001402EC"/>
    <w:rsid w:val="0014213C"/>
    <w:rsid w:val="001422E7"/>
    <w:rsid w:val="001465D1"/>
    <w:rsid w:val="00170063"/>
    <w:rsid w:val="0018346F"/>
    <w:rsid w:val="00187179"/>
    <w:rsid w:val="001944F8"/>
    <w:rsid w:val="00194BE1"/>
    <w:rsid w:val="001B5BA3"/>
    <w:rsid w:val="001F46C6"/>
    <w:rsid w:val="001F6E57"/>
    <w:rsid w:val="00212F36"/>
    <w:rsid w:val="00223C87"/>
    <w:rsid w:val="00254D79"/>
    <w:rsid w:val="00256A76"/>
    <w:rsid w:val="0026178E"/>
    <w:rsid w:val="002675E9"/>
    <w:rsid w:val="002841F3"/>
    <w:rsid w:val="002A349A"/>
    <w:rsid w:val="002A4D3E"/>
    <w:rsid w:val="002C0E78"/>
    <w:rsid w:val="002C47C7"/>
    <w:rsid w:val="002C6E27"/>
    <w:rsid w:val="002E1342"/>
    <w:rsid w:val="002F06B1"/>
    <w:rsid w:val="002F73EC"/>
    <w:rsid w:val="00302E00"/>
    <w:rsid w:val="003418A5"/>
    <w:rsid w:val="003441C1"/>
    <w:rsid w:val="00362D5B"/>
    <w:rsid w:val="00375D27"/>
    <w:rsid w:val="003B42F2"/>
    <w:rsid w:val="003C6E39"/>
    <w:rsid w:val="003E6C8A"/>
    <w:rsid w:val="003F33D6"/>
    <w:rsid w:val="003F6C82"/>
    <w:rsid w:val="004054C0"/>
    <w:rsid w:val="004070B2"/>
    <w:rsid w:val="00437AE3"/>
    <w:rsid w:val="004522C6"/>
    <w:rsid w:val="00474AC7"/>
    <w:rsid w:val="004B4725"/>
    <w:rsid w:val="004B5BAC"/>
    <w:rsid w:val="004D1028"/>
    <w:rsid w:val="004D77BC"/>
    <w:rsid w:val="004E05F5"/>
    <w:rsid w:val="004E5786"/>
    <w:rsid w:val="00504371"/>
    <w:rsid w:val="00515814"/>
    <w:rsid w:val="00521E0C"/>
    <w:rsid w:val="00527ED9"/>
    <w:rsid w:val="00541F23"/>
    <w:rsid w:val="005452B9"/>
    <w:rsid w:val="0054723C"/>
    <w:rsid w:val="0055016F"/>
    <w:rsid w:val="0057015D"/>
    <w:rsid w:val="00573730"/>
    <w:rsid w:val="0058420E"/>
    <w:rsid w:val="00585715"/>
    <w:rsid w:val="00587FF9"/>
    <w:rsid w:val="005A0612"/>
    <w:rsid w:val="005A33A9"/>
    <w:rsid w:val="005C260E"/>
    <w:rsid w:val="005C77BA"/>
    <w:rsid w:val="005D42ED"/>
    <w:rsid w:val="005E4BB4"/>
    <w:rsid w:val="005E5016"/>
    <w:rsid w:val="005F3096"/>
    <w:rsid w:val="00600475"/>
    <w:rsid w:val="0063114E"/>
    <w:rsid w:val="00635737"/>
    <w:rsid w:val="00642723"/>
    <w:rsid w:val="00645760"/>
    <w:rsid w:val="00646598"/>
    <w:rsid w:val="0064675F"/>
    <w:rsid w:val="006539F8"/>
    <w:rsid w:val="00657568"/>
    <w:rsid w:val="0066193E"/>
    <w:rsid w:val="00674EE5"/>
    <w:rsid w:val="00681851"/>
    <w:rsid w:val="00685A4F"/>
    <w:rsid w:val="006B00A4"/>
    <w:rsid w:val="006B1A03"/>
    <w:rsid w:val="006B341C"/>
    <w:rsid w:val="006C41FF"/>
    <w:rsid w:val="006D3312"/>
    <w:rsid w:val="006D3642"/>
    <w:rsid w:val="006F3BDA"/>
    <w:rsid w:val="0070384C"/>
    <w:rsid w:val="0071223F"/>
    <w:rsid w:val="0072087C"/>
    <w:rsid w:val="007277D0"/>
    <w:rsid w:val="007557E3"/>
    <w:rsid w:val="0075723E"/>
    <w:rsid w:val="0076095D"/>
    <w:rsid w:val="0076298D"/>
    <w:rsid w:val="00764799"/>
    <w:rsid w:val="00767BBF"/>
    <w:rsid w:val="007702FD"/>
    <w:rsid w:val="00770614"/>
    <w:rsid w:val="00777360"/>
    <w:rsid w:val="007905D6"/>
    <w:rsid w:val="00793691"/>
    <w:rsid w:val="00794A57"/>
    <w:rsid w:val="007A254A"/>
    <w:rsid w:val="007B0EBE"/>
    <w:rsid w:val="007C0BB5"/>
    <w:rsid w:val="007C3F3E"/>
    <w:rsid w:val="007C79E1"/>
    <w:rsid w:val="007F394B"/>
    <w:rsid w:val="008001C2"/>
    <w:rsid w:val="008022F7"/>
    <w:rsid w:val="00805960"/>
    <w:rsid w:val="00810492"/>
    <w:rsid w:val="00824947"/>
    <w:rsid w:val="00840DC7"/>
    <w:rsid w:val="00842908"/>
    <w:rsid w:val="00865100"/>
    <w:rsid w:val="008953B6"/>
    <w:rsid w:val="008B07FE"/>
    <w:rsid w:val="008B400D"/>
    <w:rsid w:val="008D43AB"/>
    <w:rsid w:val="00900EC2"/>
    <w:rsid w:val="00905899"/>
    <w:rsid w:val="00920210"/>
    <w:rsid w:val="00923469"/>
    <w:rsid w:val="0093340F"/>
    <w:rsid w:val="00941F10"/>
    <w:rsid w:val="009440EB"/>
    <w:rsid w:val="00955060"/>
    <w:rsid w:val="00983A93"/>
    <w:rsid w:val="00987777"/>
    <w:rsid w:val="009A39B6"/>
    <w:rsid w:val="009C33D6"/>
    <w:rsid w:val="009D39AF"/>
    <w:rsid w:val="00A131A9"/>
    <w:rsid w:val="00A15405"/>
    <w:rsid w:val="00A26F47"/>
    <w:rsid w:val="00A354B2"/>
    <w:rsid w:val="00A35B34"/>
    <w:rsid w:val="00A40495"/>
    <w:rsid w:val="00A63032"/>
    <w:rsid w:val="00A6470F"/>
    <w:rsid w:val="00AB028D"/>
    <w:rsid w:val="00AB1501"/>
    <w:rsid w:val="00AC54BA"/>
    <w:rsid w:val="00AD2661"/>
    <w:rsid w:val="00AF65A2"/>
    <w:rsid w:val="00AF6C82"/>
    <w:rsid w:val="00B05923"/>
    <w:rsid w:val="00B07464"/>
    <w:rsid w:val="00B211B8"/>
    <w:rsid w:val="00B2659C"/>
    <w:rsid w:val="00B3063B"/>
    <w:rsid w:val="00B43A5D"/>
    <w:rsid w:val="00B617A1"/>
    <w:rsid w:val="00B6402E"/>
    <w:rsid w:val="00B82931"/>
    <w:rsid w:val="00B83DFD"/>
    <w:rsid w:val="00B97B7A"/>
    <w:rsid w:val="00BB1B14"/>
    <w:rsid w:val="00BC0A9E"/>
    <w:rsid w:val="00BC1BD3"/>
    <w:rsid w:val="00BC1E28"/>
    <w:rsid w:val="00BC2C7F"/>
    <w:rsid w:val="00BD5DD9"/>
    <w:rsid w:val="00BE7985"/>
    <w:rsid w:val="00C139B7"/>
    <w:rsid w:val="00C13D3D"/>
    <w:rsid w:val="00C212DF"/>
    <w:rsid w:val="00C2756B"/>
    <w:rsid w:val="00C31674"/>
    <w:rsid w:val="00C64271"/>
    <w:rsid w:val="00C702EC"/>
    <w:rsid w:val="00C70BFB"/>
    <w:rsid w:val="00C75F49"/>
    <w:rsid w:val="00C86756"/>
    <w:rsid w:val="00C92783"/>
    <w:rsid w:val="00CA279D"/>
    <w:rsid w:val="00CA793D"/>
    <w:rsid w:val="00CB3A63"/>
    <w:rsid w:val="00CC0D08"/>
    <w:rsid w:val="00CC17D3"/>
    <w:rsid w:val="00CD3299"/>
    <w:rsid w:val="00CE3BE2"/>
    <w:rsid w:val="00CE5A0A"/>
    <w:rsid w:val="00D07715"/>
    <w:rsid w:val="00D16392"/>
    <w:rsid w:val="00D31D4F"/>
    <w:rsid w:val="00D3229A"/>
    <w:rsid w:val="00D34E1F"/>
    <w:rsid w:val="00D46299"/>
    <w:rsid w:val="00D64DB4"/>
    <w:rsid w:val="00D77E5D"/>
    <w:rsid w:val="00DB7A08"/>
    <w:rsid w:val="00DC235F"/>
    <w:rsid w:val="00DC3D57"/>
    <w:rsid w:val="00DD1C05"/>
    <w:rsid w:val="00DD5E77"/>
    <w:rsid w:val="00DE5CA9"/>
    <w:rsid w:val="00E1675C"/>
    <w:rsid w:val="00E26C26"/>
    <w:rsid w:val="00E32DF6"/>
    <w:rsid w:val="00E45A88"/>
    <w:rsid w:val="00E54A7A"/>
    <w:rsid w:val="00E557EB"/>
    <w:rsid w:val="00E56B98"/>
    <w:rsid w:val="00E56C38"/>
    <w:rsid w:val="00E666EA"/>
    <w:rsid w:val="00E704DC"/>
    <w:rsid w:val="00E72AA5"/>
    <w:rsid w:val="00E73806"/>
    <w:rsid w:val="00E93321"/>
    <w:rsid w:val="00EA6D12"/>
    <w:rsid w:val="00EB1313"/>
    <w:rsid w:val="00EB567A"/>
    <w:rsid w:val="00EB5C3C"/>
    <w:rsid w:val="00ED30CB"/>
    <w:rsid w:val="00EE025E"/>
    <w:rsid w:val="00F00C55"/>
    <w:rsid w:val="00F2362A"/>
    <w:rsid w:val="00F40D94"/>
    <w:rsid w:val="00F54295"/>
    <w:rsid w:val="00F54FF8"/>
    <w:rsid w:val="00F63089"/>
    <w:rsid w:val="00F66287"/>
    <w:rsid w:val="00F74B9D"/>
    <w:rsid w:val="00F82343"/>
    <w:rsid w:val="00F85737"/>
    <w:rsid w:val="00FB5080"/>
    <w:rsid w:val="00FC00E5"/>
    <w:rsid w:val="00FE0ECB"/>
    <w:rsid w:val="00FF260E"/>
    <w:rsid w:val="00FF2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02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AD266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B13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1313"/>
  </w:style>
  <w:style w:type="paragraph" w:styleId="Footer">
    <w:name w:val="footer"/>
    <w:basedOn w:val="Normal"/>
    <w:link w:val="FooterChar"/>
    <w:uiPriority w:val="99"/>
    <w:unhideWhenUsed/>
    <w:rsid w:val="00EB13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1313"/>
  </w:style>
  <w:style w:type="paragraph" w:styleId="BalloonText">
    <w:name w:val="Balloon Text"/>
    <w:basedOn w:val="Normal"/>
    <w:link w:val="BalloonTextChar"/>
    <w:uiPriority w:val="99"/>
    <w:semiHidden/>
    <w:unhideWhenUsed/>
    <w:rsid w:val="00EB1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31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022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22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22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22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22F7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BC2C7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02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AD266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B13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1313"/>
  </w:style>
  <w:style w:type="paragraph" w:styleId="Footer">
    <w:name w:val="footer"/>
    <w:basedOn w:val="Normal"/>
    <w:link w:val="FooterChar"/>
    <w:uiPriority w:val="99"/>
    <w:unhideWhenUsed/>
    <w:rsid w:val="00EB13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1313"/>
  </w:style>
  <w:style w:type="paragraph" w:styleId="BalloonText">
    <w:name w:val="Balloon Text"/>
    <w:basedOn w:val="Normal"/>
    <w:link w:val="BalloonTextChar"/>
    <w:uiPriority w:val="99"/>
    <w:semiHidden/>
    <w:unhideWhenUsed/>
    <w:rsid w:val="00EB1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31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022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22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22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22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22F7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BC2C7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803</Words>
  <Characters>4864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5656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lbhall</dc:creator>
  <cp:lastModifiedBy>fjl11903</cp:lastModifiedBy>
  <cp:revision>7</cp:revision>
  <cp:lastPrinted>2018-11-26T20:58:00Z</cp:lastPrinted>
  <dcterms:created xsi:type="dcterms:W3CDTF">2019-02-21T13:12:00Z</dcterms:created>
  <dcterms:modified xsi:type="dcterms:W3CDTF">2019-02-22T15:38:00Z</dcterms:modified>
</cp:coreProperties>
</file>