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DB" w:rsidRPr="00153611" w:rsidRDefault="00153611" w:rsidP="00153611">
      <w:pPr>
        <w:pStyle w:val="Title"/>
      </w:pPr>
      <w:r w:rsidRPr="00153611">
        <w:t>Keep it Cool</w:t>
      </w:r>
    </w:p>
    <w:p w:rsidR="00153611" w:rsidRDefault="00153611" w:rsidP="00153611">
      <w:pPr>
        <w:pStyle w:val="Heading1"/>
      </w:pPr>
      <w:r w:rsidRPr="00153611">
        <w:t>Question:</w:t>
      </w:r>
    </w:p>
    <w:p w:rsidR="00153611" w:rsidRDefault="00153611" w:rsidP="00153611">
      <w:r w:rsidRPr="00153611">
        <w:t>Which type of container keep water the coldest?</w:t>
      </w:r>
    </w:p>
    <w:p w:rsidR="00153611" w:rsidRDefault="00153611" w:rsidP="00153611"/>
    <w:p w:rsidR="00153611" w:rsidRDefault="00153611" w:rsidP="00153611">
      <w:pPr>
        <w:pStyle w:val="Heading1"/>
      </w:pPr>
      <w:r>
        <w:t>Background:</w:t>
      </w:r>
    </w:p>
    <w:p w:rsidR="00153611" w:rsidRDefault="00153611" w:rsidP="00153611">
      <w:r>
        <w:t>You are planning to spend the day at the park with your friends. Since it is a hot day, you want to serve drinks that will stay cool. You have three types of containers you can bring. You have paper cups, Styrofoam cups, and metal cans. You are not sure which one to choose, so you decide to test which type of container will keep liquid the coldest for 15 minutes.</w:t>
      </w:r>
    </w:p>
    <w:p w:rsidR="00153611" w:rsidRDefault="00153611" w:rsidP="00153611"/>
    <w:p w:rsidR="00153611" w:rsidRDefault="00153611" w:rsidP="00153611">
      <w:pPr>
        <w:pStyle w:val="Heading1"/>
      </w:pPr>
      <w:r>
        <w:t>Materials:</w:t>
      </w:r>
    </w:p>
    <w:p w:rsidR="00153611" w:rsidRDefault="00153611" w:rsidP="00153611">
      <w:pPr>
        <w:pStyle w:val="ListParagraph"/>
        <w:numPr>
          <w:ilvl w:val="0"/>
          <w:numId w:val="2"/>
        </w:numPr>
      </w:pPr>
      <w:r>
        <w:t>3 thermometers</w:t>
      </w:r>
    </w:p>
    <w:p w:rsidR="00153611" w:rsidRDefault="00153611" w:rsidP="00153611">
      <w:pPr>
        <w:pStyle w:val="ListParagraph"/>
        <w:numPr>
          <w:ilvl w:val="0"/>
          <w:numId w:val="2"/>
        </w:numPr>
      </w:pPr>
      <w:r>
        <w:t>1 measuring cup</w:t>
      </w:r>
    </w:p>
    <w:p w:rsidR="00153611" w:rsidRDefault="00153611" w:rsidP="00153611">
      <w:pPr>
        <w:pStyle w:val="ListParagraph"/>
        <w:numPr>
          <w:ilvl w:val="0"/>
          <w:numId w:val="2"/>
        </w:numPr>
      </w:pPr>
      <w:r>
        <w:t>1 metal can</w:t>
      </w:r>
    </w:p>
    <w:p w:rsidR="00153611" w:rsidRDefault="00153611" w:rsidP="00153611">
      <w:pPr>
        <w:pStyle w:val="ListParagraph"/>
        <w:numPr>
          <w:ilvl w:val="0"/>
          <w:numId w:val="2"/>
        </w:numPr>
      </w:pPr>
      <w:r>
        <w:t>1 Styrofoam cup</w:t>
      </w:r>
    </w:p>
    <w:p w:rsidR="00153611" w:rsidRDefault="00153611" w:rsidP="00153611">
      <w:pPr>
        <w:pStyle w:val="ListParagraph"/>
        <w:numPr>
          <w:ilvl w:val="0"/>
          <w:numId w:val="2"/>
        </w:numPr>
      </w:pPr>
      <w:r>
        <w:t>1 paper cup</w:t>
      </w:r>
    </w:p>
    <w:p w:rsidR="00153611" w:rsidRDefault="00153611" w:rsidP="00153611">
      <w:pPr>
        <w:pStyle w:val="ListParagraph"/>
        <w:numPr>
          <w:ilvl w:val="0"/>
          <w:numId w:val="2"/>
        </w:numPr>
      </w:pPr>
      <w:r>
        <w:t>1 container of ice water</w:t>
      </w:r>
    </w:p>
    <w:p w:rsidR="00153611" w:rsidRDefault="00153611" w:rsidP="00153611">
      <w:pPr>
        <w:pStyle w:val="ListParagraph"/>
        <w:numPr>
          <w:ilvl w:val="0"/>
          <w:numId w:val="2"/>
        </w:numPr>
      </w:pPr>
      <w:r>
        <w:t>1 strainer or funnel</w:t>
      </w:r>
    </w:p>
    <w:p w:rsidR="00153611" w:rsidRDefault="00153611" w:rsidP="00153611">
      <w:pPr>
        <w:pStyle w:val="ListParagraph"/>
        <w:numPr>
          <w:ilvl w:val="0"/>
          <w:numId w:val="2"/>
        </w:numPr>
      </w:pPr>
      <w:r>
        <w:t>1 clock</w:t>
      </w:r>
    </w:p>
    <w:p w:rsidR="00153611" w:rsidRDefault="00153611" w:rsidP="00153611">
      <w:pPr>
        <w:pStyle w:val="ListParagraph"/>
      </w:pPr>
    </w:p>
    <w:p w:rsidR="00153611" w:rsidRDefault="00153611" w:rsidP="00153611">
      <w:pPr>
        <w:pStyle w:val="Heading1"/>
      </w:pPr>
      <w:r>
        <w:t>Prediction:</w:t>
      </w:r>
    </w:p>
    <w:p w:rsidR="00153611" w:rsidRDefault="00153611" w:rsidP="00153611">
      <w:r>
        <w:t xml:space="preserve">Which container do you think will keep the water coldest for fifteen minutes? </w:t>
      </w:r>
    </w:p>
    <w:p w:rsidR="00153611" w:rsidRDefault="00153611" w:rsidP="00153611">
      <w:r>
        <w:t>I think</w:t>
      </w:r>
    </w:p>
    <w:p w:rsidR="00153611" w:rsidRDefault="001A68F1" w:rsidP="00153611">
      <w:r>
        <w:rPr>
          <w:noProof/>
        </w:rPr>
        <w:drawing>
          <wp:inline distT="0" distB="0" distL="0" distR="0" wp14:anchorId="735C551E" wp14:editId="31D07F44">
            <wp:extent cx="5943600" cy="920115"/>
            <wp:effectExtent l="0" t="0" r="0" b="0"/>
            <wp:docPr id="1" name="Picture 1" descr="Response says &quot;styrafoam&quot;" title="Student response are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920115"/>
                    </a:xfrm>
                    <a:prstGeom prst="rect">
                      <a:avLst/>
                    </a:prstGeom>
                  </pic:spPr>
                </pic:pic>
              </a:graphicData>
            </a:graphic>
          </wp:inline>
        </w:drawing>
      </w:r>
    </w:p>
    <w:p w:rsidR="00153611" w:rsidRDefault="00153611" w:rsidP="00153611"/>
    <w:p w:rsidR="00153611" w:rsidRDefault="00153611" w:rsidP="00153611">
      <w:proofErr w:type="gramStart"/>
      <w:r>
        <w:t>because</w:t>
      </w:r>
      <w:proofErr w:type="gramEnd"/>
    </w:p>
    <w:p w:rsidR="00153611" w:rsidRDefault="00047737" w:rsidP="00153611">
      <w:r>
        <w:rPr>
          <w:noProof/>
        </w:rPr>
        <w:drawing>
          <wp:inline distT="0" distB="0" distL="0" distR="0" wp14:anchorId="6C7B3BCA" wp14:editId="71DA45FB">
            <wp:extent cx="5943600" cy="1327150"/>
            <wp:effectExtent l="0" t="0" r="0" b="6350"/>
            <wp:docPr id="12" name="Picture 12" descr="Response says: &quot;becase this soak soaks in the cup&quot;" title="Student response are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327150"/>
                    </a:xfrm>
                    <a:prstGeom prst="rect">
                      <a:avLst/>
                    </a:prstGeom>
                  </pic:spPr>
                </pic:pic>
              </a:graphicData>
            </a:graphic>
          </wp:inline>
        </w:drawing>
      </w:r>
    </w:p>
    <w:p w:rsidR="00153611" w:rsidRDefault="00153611" w:rsidP="00153611"/>
    <w:p w:rsidR="00153611" w:rsidRDefault="00153611">
      <w:pPr>
        <w:spacing w:after="200"/>
      </w:pPr>
      <w:r>
        <w:br w:type="page"/>
      </w:r>
    </w:p>
    <w:p w:rsidR="00153611" w:rsidRDefault="00153611" w:rsidP="00153611">
      <w:pPr>
        <w:pStyle w:val="Heading1"/>
      </w:pPr>
      <w:r>
        <w:lastRenderedPageBreak/>
        <w:t>Procedure:</w:t>
      </w:r>
    </w:p>
    <w:p w:rsidR="00153611" w:rsidRDefault="00153611" w:rsidP="00153611">
      <w:pPr>
        <w:pStyle w:val="ListParagraph"/>
        <w:numPr>
          <w:ilvl w:val="0"/>
          <w:numId w:val="3"/>
        </w:numPr>
      </w:pPr>
      <w:r>
        <w:t>Set out the three types of containers and put a thermometer in each one.</w:t>
      </w:r>
    </w:p>
    <w:p w:rsidR="00153611" w:rsidRDefault="00153611" w:rsidP="00153611">
      <w:pPr>
        <w:pStyle w:val="ListParagraph"/>
        <w:numPr>
          <w:ilvl w:val="0"/>
          <w:numId w:val="3"/>
        </w:numPr>
      </w:pPr>
      <w:r>
        <w:t>Using the measuring cup, put equal amounts of ice water in each container. This amount should be enough to fill each container at least three-quarter full.</w:t>
      </w:r>
    </w:p>
    <w:p w:rsidR="00153611" w:rsidRDefault="00153611" w:rsidP="00153611">
      <w:pPr>
        <w:pStyle w:val="ListParagraph"/>
        <w:numPr>
          <w:ilvl w:val="0"/>
          <w:numId w:val="3"/>
        </w:numPr>
      </w:pPr>
      <w:r>
        <w:t>In the data table below, record the temperature of the water in each container after 30 seconds.</w:t>
      </w:r>
    </w:p>
    <w:p w:rsidR="00153611" w:rsidRDefault="00153611" w:rsidP="00153611">
      <w:pPr>
        <w:pStyle w:val="ListParagraph"/>
        <w:numPr>
          <w:ilvl w:val="0"/>
          <w:numId w:val="3"/>
        </w:numPr>
      </w:pPr>
      <w:r>
        <w:t>After 15 minutes have passed, record the temperature of the water in each container.</w:t>
      </w:r>
    </w:p>
    <w:p w:rsidR="00153611" w:rsidRDefault="00153611" w:rsidP="00153611">
      <w:pPr>
        <w:pStyle w:val="ListParagraph"/>
        <w:numPr>
          <w:ilvl w:val="0"/>
          <w:numId w:val="3"/>
        </w:numPr>
      </w:pPr>
      <w:r>
        <w:t>Subtract the beginning temperature from the temperature that was taken after 15 minutes. Record the difference. This is the amount that the temperature changed.</w:t>
      </w:r>
    </w:p>
    <w:p w:rsidR="00153611" w:rsidRDefault="00153611" w:rsidP="00153611">
      <w:pPr>
        <w:pStyle w:val="ListParagraph"/>
      </w:pPr>
    </w:p>
    <w:p w:rsidR="00153611" w:rsidRDefault="00153611" w:rsidP="00153611">
      <w:pPr>
        <w:pStyle w:val="Heading1"/>
      </w:pPr>
      <w:r>
        <w:t>Data Table:</w:t>
      </w:r>
    </w:p>
    <w:p w:rsidR="00153611" w:rsidRPr="00153611" w:rsidRDefault="002A3F35" w:rsidP="00153611">
      <w:r>
        <w:rPr>
          <w:noProof/>
        </w:rPr>
        <w:drawing>
          <wp:inline distT="0" distB="0" distL="0" distR="0" wp14:anchorId="4ABC745C" wp14:editId="419FDD63">
            <wp:extent cx="5943600" cy="2444750"/>
            <wp:effectExtent l="0" t="0" r="0" b="0"/>
            <wp:docPr id="13" name="Picture 13" descr="Image shows completed data table. Four-column table with 4 rows. Header row, from left to right: empty cell, temperature after 30 seconds (degrees C), temperature after 15 minutes (degrees C), total difference in temperature (degrees C). Row 2: Styrofoam cup, 2˚C, 2˚, 1˚. Row 3: Paper cup, 6˚C, 8˚, 2˚. Last row: Metal can, 4˚C, 5˚, 1˚." title="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2444750"/>
                    </a:xfrm>
                    <a:prstGeom prst="rect">
                      <a:avLst/>
                    </a:prstGeom>
                  </pic:spPr>
                </pic:pic>
              </a:graphicData>
            </a:graphic>
          </wp:inline>
        </w:drawing>
      </w:r>
    </w:p>
    <w:p w:rsidR="00CC26DA" w:rsidRDefault="00CC26DA">
      <w:pPr>
        <w:spacing w:after="200"/>
      </w:pPr>
      <w:r>
        <w:br w:type="page"/>
      </w:r>
    </w:p>
    <w:p w:rsidR="00153611" w:rsidRDefault="00CC26DA" w:rsidP="00CC26DA">
      <w:pPr>
        <w:pStyle w:val="Heading1"/>
      </w:pPr>
      <w:r>
        <w:lastRenderedPageBreak/>
        <w:t>Data Analysis:</w:t>
      </w:r>
    </w:p>
    <w:p w:rsidR="00CC26DA" w:rsidRDefault="00CC26DA" w:rsidP="00CC26DA">
      <w:pPr>
        <w:pStyle w:val="ListParagraph"/>
        <w:numPr>
          <w:ilvl w:val="0"/>
          <w:numId w:val="4"/>
        </w:numPr>
      </w:pPr>
      <w:r>
        <w:t>Use the data from your data table to create a bar graph of the change in temperature for each container. Label and title your graph.</w:t>
      </w:r>
    </w:p>
    <w:p w:rsidR="00CC26DA" w:rsidRDefault="00CC26DA">
      <w:pPr>
        <w:spacing w:after="200"/>
      </w:pPr>
    </w:p>
    <w:p w:rsidR="00CC26DA" w:rsidRDefault="002A3F35" w:rsidP="00CC26DA">
      <w:pPr>
        <w:pStyle w:val="ListParagraph"/>
      </w:pPr>
      <w:r>
        <w:rPr>
          <w:noProof/>
        </w:rPr>
        <w:drawing>
          <wp:inline distT="0" distB="0" distL="0" distR="0" wp14:anchorId="4FD07D78" wp14:editId="63F28519">
            <wp:extent cx="5781675" cy="4762500"/>
            <wp:effectExtent l="0" t="0" r="9525" b="0"/>
            <wp:docPr id="14" name="Picture 14" descr="Image shows bar graph titled &quot;tep. graph&quot;. Spaces between vertical lines on right hand side of graph, from bottom to top, are labeled 1, 2, 3, 4, 5, 6. Three vertical bars are constructed in the last three columns of the grid. From left to right, bars are labeled &quot;Sty&quot; with abar  height of 1 unit, &quot;Mt&quot; with a bar height of 1 unit, and &quot;Pa&quot; with a bar height of 2 units." title="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81675" cy="4762500"/>
                    </a:xfrm>
                    <a:prstGeom prst="rect">
                      <a:avLst/>
                    </a:prstGeom>
                  </pic:spPr>
                </pic:pic>
              </a:graphicData>
            </a:graphic>
          </wp:inline>
        </w:drawing>
      </w:r>
    </w:p>
    <w:p w:rsidR="00CC26DA" w:rsidRDefault="00CC26DA" w:rsidP="00CC26DA">
      <w:pPr>
        <w:pStyle w:val="Heading1"/>
      </w:pPr>
      <w:r>
        <w:t>Questions:</w:t>
      </w:r>
    </w:p>
    <w:p w:rsidR="00CC26DA" w:rsidRDefault="00CC26DA" w:rsidP="00CC26DA">
      <w:pPr>
        <w:pStyle w:val="ListParagraph"/>
        <w:numPr>
          <w:ilvl w:val="0"/>
          <w:numId w:val="5"/>
        </w:numPr>
      </w:pPr>
      <w:r>
        <w:t>Describe what happened to the water temperature in all three containers. Did the temperature change? If so, describe the change.</w:t>
      </w:r>
    </w:p>
    <w:p w:rsidR="003B5506" w:rsidRDefault="002A3F35" w:rsidP="00CC26DA">
      <w:pPr>
        <w:pStyle w:val="ListParagraph"/>
      </w:pPr>
      <w:r>
        <w:rPr>
          <w:noProof/>
        </w:rPr>
        <w:drawing>
          <wp:inline distT="0" distB="0" distL="0" distR="0" wp14:anchorId="4C4FA507" wp14:editId="4F6C75E1">
            <wp:extent cx="5943600" cy="1851025"/>
            <wp:effectExtent l="0" t="0" r="0" b="0"/>
            <wp:docPr id="15" name="Picture 15" descr="Response says:&quot;it stated going down when we put in first then it went up&quot;" title="Question 1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851025"/>
                    </a:xfrm>
                    <a:prstGeom prst="rect">
                      <a:avLst/>
                    </a:prstGeom>
                  </pic:spPr>
                </pic:pic>
              </a:graphicData>
            </a:graphic>
          </wp:inline>
        </w:drawing>
      </w:r>
    </w:p>
    <w:p w:rsidR="003B5506" w:rsidRDefault="003B5506" w:rsidP="003B5506">
      <w:r>
        <w:br w:type="page"/>
      </w:r>
    </w:p>
    <w:p w:rsidR="00CC26DA" w:rsidRDefault="00CC26DA" w:rsidP="00CC26DA">
      <w:pPr>
        <w:pStyle w:val="ListParagraph"/>
      </w:pPr>
    </w:p>
    <w:p w:rsidR="003B5506" w:rsidRDefault="003B5506" w:rsidP="003B5506">
      <w:pPr>
        <w:pStyle w:val="ListParagraph"/>
        <w:numPr>
          <w:ilvl w:val="0"/>
          <w:numId w:val="5"/>
        </w:numPr>
      </w:pPr>
      <w:r>
        <w:t xml:space="preserve">Which container was best at keeping the water cold? Use your data (table and graph) to explain your answer. </w:t>
      </w:r>
    </w:p>
    <w:p w:rsidR="003B5506" w:rsidRDefault="00486349" w:rsidP="003B5506">
      <w:pPr>
        <w:pStyle w:val="ListParagraph"/>
      </w:pPr>
      <w:r>
        <w:rPr>
          <w:noProof/>
        </w:rPr>
        <w:drawing>
          <wp:inline distT="0" distB="0" distL="0" distR="0" wp14:anchorId="77FB5E6D" wp14:editId="4F8256D3">
            <wp:extent cx="5943600" cy="1637665"/>
            <wp:effectExtent l="0" t="0" r="0" b="635"/>
            <wp:docPr id="16" name="Picture 16" descr="Response says: &quot;the one that kept it coldst was styrefoam and metal.&quot;" title="Question 2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637665"/>
                    </a:xfrm>
                    <a:prstGeom prst="rect">
                      <a:avLst/>
                    </a:prstGeom>
                  </pic:spPr>
                </pic:pic>
              </a:graphicData>
            </a:graphic>
          </wp:inline>
        </w:drawing>
      </w:r>
    </w:p>
    <w:p w:rsidR="003B5506" w:rsidRDefault="003B5506" w:rsidP="003B5506">
      <w:pPr>
        <w:pStyle w:val="ListParagraph"/>
        <w:numPr>
          <w:ilvl w:val="0"/>
          <w:numId w:val="5"/>
        </w:numPr>
      </w:pPr>
      <w:r>
        <w:t xml:space="preserve">Was your prediction correct? Use data from your investigation to explain why your prediction </w:t>
      </w:r>
      <w:proofErr w:type="spellStart"/>
      <w:r>
        <w:t>wasd</w:t>
      </w:r>
      <w:proofErr w:type="spellEnd"/>
      <w:r>
        <w:t xml:space="preserve"> correct or incorrect.</w:t>
      </w:r>
    </w:p>
    <w:p w:rsidR="003B5506" w:rsidRDefault="00486349" w:rsidP="003B5506">
      <w:pPr>
        <w:pStyle w:val="ListParagraph"/>
      </w:pPr>
      <w:r>
        <w:rPr>
          <w:noProof/>
        </w:rPr>
        <w:drawing>
          <wp:inline distT="0" distB="0" distL="0" distR="0" wp14:anchorId="4B90B10E" wp14:editId="6019BE84">
            <wp:extent cx="5943600" cy="1771650"/>
            <wp:effectExtent l="0" t="0" r="0" b="0"/>
            <wp:docPr id="17" name="Picture 17" descr="Response says: &quot;kinda becuase my predicion tied with metal.&quot;" title="Question 3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771650"/>
                    </a:xfrm>
                    <a:prstGeom prst="rect">
                      <a:avLst/>
                    </a:prstGeom>
                  </pic:spPr>
                </pic:pic>
              </a:graphicData>
            </a:graphic>
          </wp:inline>
        </w:drawing>
      </w:r>
    </w:p>
    <w:p w:rsidR="003B5506" w:rsidRDefault="003B5506" w:rsidP="003B5506">
      <w:pPr>
        <w:pStyle w:val="ListParagraph"/>
        <w:numPr>
          <w:ilvl w:val="0"/>
          <w:numId w:val="5"/>
        </w:numPr>
      </w:pPr>
      <w:r>
        <w:t>Suppose you are going on a picnic and will be serving soft drinks in cups. What kind of cup would you use to keep the drinks cold? Explain why you would choose that kind of cup.</w:t>
      </w:r>
      <w:r w:rsidRPr="003B5506">
        <w:rPr>
          <w:noProof/>
        </w:rPr>
        <w:t xml:space="preserve"> </w:t>
      </w:r>
      <w:bookmarkStart w:id="0" w:name="_GoBack"/>
      <w:r w:rsidR="00486349">
        <w:rPr>
          <w:noProof/>
        </w:rPr>
        <w:drawing>
          <wp:inline distT="0" distB="0" distL="0" distR="0" wp14:anchorId="32372983" wp14:editId="020E782F">
            <wp:extent cx="5943600" cy="1530985"/>
            <wp:effectExtent l="0" t="0" r="0" b="0"/>
            <wp:docPr id="18" name="Picture 18" descr="Response says:&quot; the metal cup because it is reuseable.&quot;" title="Question 4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1530985"/>
                    </a:xfrm>
                    <a:prstGeom prst="rect">
                      <a:avLst/>
                    </a:prstGeom>
                  </pic:spPr>
                </pic:pic>
              </a:graphicData>
            </a:graphic>
          </wp:inline>
        </w:drawing>
      </w:r>
      <w:bookmarkEnd w:id="0"/>
    </w:p>
    <w:p w:rsidR="003B5506" w:rsidRPr="00CC26DA" w:rsidRDefault="003B5506" w:rsidP="003B5506"/>
    <w:sectPr w:rsidR="003B5506" w:rsidRPr="00CC26DA" w:rsidSect="00153611">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5B" w:rsidRDefault="0025355B" w:rsidP="00153611">
      <w:r>
        <w:separator/>
      </w:r>
    </w:p>
  </w:endnote>
  <w:endnote w:type="continuationSeparator" w:id="0">
    <w:p w:rsidR="0025355B" w:rsidRDefault="0025355B" w:rsidP="0015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5B" w:rsidRDefault="0025355B" w:rsidP="00153611">
      <w:r>
        <w:separator/>
      </w:r>
    </w:p>
  </w:footnote>
  <w:footnote w:type="continuationSeparator" w:id="0">
    <w:p w:rsidR="0025355B" w:rsidRDefault="0025355B" w:rsidP="001536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11" w:rsidRDefault="001A68F1" w:rsidP="00153611">
    <w:pPr>
      <w:pStyle w:val="Header"/>
    </w:pPr>
    <w:r>
      <w:t>Sample B6</w:t>
    </w:r>
  </w:p>
  <w:p w:rsidR="00153611" w:rsidRDefault="00153611" w:rsidP="00153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40846"/>
    <w:multiLevelType w:val="hybridMultilevel"/>
    <w:tmpl w:val="06F6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611424"/>
    <w:multiLevelType w:val="hybridMultilevel"/>
    <w:tmpl w:val="1534E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356FB"/>
    <w:multiLevelType w:val="hybridMultilevel"/>
    <w:tmpl w:val="3A02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8E34FB"/>
    <w:multiLevelType w:val="hybridMultilevel"/>
    <w:tmpl w:val="A0B4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5E3362"/>
    <w:multiLevelType w:val="hybridMultilevel"/>
    <w:tmpl w:val="707A7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611"/>
    <w:rsid w:val="00047737"/>
    <w:rsid w:val="00153611"/>
    <w:rsid w:val="001A68F1"/>
    <w:rsid w:val="0025355B"/>
    <w:rsid w:val="002A3F35"/>
    <w:rsid w:val="003B5506"/>
    <w:rsid w:val="003F35DB"/>
    <w:rsid w:val="00486349"/>
    <w:rsid w:val="00CC2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11"/>
    <w:pPr>
      <w:spacing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153611"/>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11"/>
    <w:pPr>
      <w:tabs>
        <w:tab w:val="center" w:pos="4680"/>
        <w:tab w:val="right" w:pos="9360"/>
      </w:tabs>
      <w:spacing w:line="240" w:lineRule="auto"/>
    </w:pPr>
  </w:style>
  <w:style w:type="character" w:customStyle="1" w:styleId="HeaderChar">
    <w:name w:val="Header Char"/>
    <w:basedOn w:val="DefaultParagraphFont"/>
    <w:link w:val="Header"/>
    <w:uiPriority w:val="99"/>
    <w:rsid w:val="00153611"/>
  </w:style>
  <w:style w:type="paragraph" w:styleId="Footer">
    <w:name w:val="footer"/>
    <w:basedOn w:val="Normal"/>
    <w:link w:val="FooterChar"/>
    <w:uiPriority w:val="99"/>
    <w:unhideWhenUsed/>
    <w:rsid w:val="00153611"/>
    <w:pPr>
      <w:tabs>
        <w:tab w:val="center" w:pos="4680"/>
        <w:tab w:val="right" w:pos="9360"/>
      </w:tabs>
      <w:spacing w:line="240" w:lineRule="auto"/>
    </w:pPr>
  </w:style>
  <w:style w:type="character" w:customStyle="1" w:styleId="FooterChar">
    <w:name w:val="Footer Char"/>
    <w:basedOn w:val="DefaultParagraphFont"/>
    <w:link w:val="Footer"/>
    <w:uiPriority w:val="99"/>
    <w:rsid w:val="00153611"/>
  </w:style>
  <w:style w:type="paragraph" w:styleId="BalloonText">
    <w:name w:val="Balloon Text"/>
    <w:basedOn w:val="Normal"/>
    <w:link w:val="BalloonTextChar"/>
    <w:uiPriority w:val="99"/>
    <w:semiHidden/>
    <w:unhideWhenUsed/>
    <w:rsid w:val="001536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611"/>
    <w:rPr>
      <w:rFonts w:ascii="Tahoma" w:hAnsi="Tahoma" w:cs="Tahoma"/>
      <w:sz w:val="16"/>
      <w:szCs w:val="16"/>
    </w:rPr>
  </w:style>
  <w:style w:type="paragraph" w:styleId="Title">
    <w:name w:val="Title"/>
    <w:basedOn w:val="Normal"/>
    <w:next w:val="Normal"/>
    <w:link w:val="TitleChar"/>
    <w:uiPriority w:val="10"/>
    <w:qFormat/>
    <w:rsid w:val="00153611"/>
    <w:pPr>
      <w:pBdr>
        <w:bottom w:val="single" w:sz="8" w:space="4" w:color="4F81BD" w:themeColor="accent1"/>
      </w:pBdr>
      <w:spacing w:after="300" w:line="240" w:lineRule="auto"/>
      <w:contextualSpacing/>
    </w:pPr>
    <w:rPr>
      <w:rFonts w:eastAsiaTheme="majorEastAsia"/>
      <w:b/>
      <w:spacing w:val="5"/>
      <w:kern w:val="28"/>
      <w:sz w:val="36"/>
      <w:szCs w:val="36"/>
    </w:rPr>
  </w:style>
  <w:style w:type="character" w:customStyle="1" w:styleId="TitleChar">
    <w:name w:val="Title Char"/>
    <w:basedOn w:val="DefaultParagraphFont"/>
    <w:link w:val="Title"/>
    <w:uiPriority w:val="10"/>
    <w:rsid w:val="00153611"/>
    <w:rPr>
      <w:rFonts w:ascii="Times New Roman" w:eastAsiaTheme="majorEastAsia" w:hAnsi="Times New Roman" w:cs="Times New Roman"/>
      <w:b/>
      <w:spacing w:val="5"/>
      <w:kern w:val="28"/>
      <w:sz w:val="36"/>
      <w:szCs w:val="36"/>
    </w:rPr>
  </w:style>
  <w:style w:type="character" w:customStyle="1" w:styleId="Heading1Char">
    <w:name w:val="Heading 1 Char"/>
    <w:basedOn w:val="DefaultParagraphFont"/>
    <w:link w:val="Heading1"/>
    <w:uiPriority w:val="9"/>
    <w:rsid w:val="00153611"/>
    <w:rPr>
      <w:rFonts w:ascii="Times New Roman" w:hAnsi="Times New Roman" w:cs="Times New Roman"/>
      <w:b/>
      <w:sz w:val="24"/>
      <w:szCs w:val="24"/>
    </w:rPr>
  </w:style>
  <w:style w:type="paragraph" w:styleId="ListParagraph">
    <w:name w:val="List Paragraph"/>
    <w:basedOn w:val="Normal"/>
    <w:uiPriority w:val="34"/>
    <w:qFormat/>
    <w:rsid w:val="00153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611"/>
    <w:pPr>
      <w:spacing w:after="0"/>
    </w:pPr>
    <w:rPr>
      <w:rFonts w:ascii="Times New Roman" w:hAnsi="Times New Roman" w:cs="Times New Roman"/>
      <w:sz w:val="24"/>
      <w:szCs w:val="24"/>
    </w:rPr>
  </w:style>
  <w:style w:type="paragraph" w:styleId="Heading1">
    <w:name w:val="heading 1"/>
    <w:basedOn w:val="Normal"/>
    <w:next w:val="Normal"/>
    <w:link w:val="Heading1Char"/>
    <w:uiPriority w:val="9"/>
    <w:qFormat/>
    <w:rsid w:val="00153611"/>
    <w:pP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611"/>
    <w:pPr>
      <w:tabs>
        <w:tab w:val="center" w:pos="4680"/>
        <w:tab w:val="right" w:pos="9360"/>
      </w:tabs>
      <w:spacing w:line="240" w:lineRule="auto"/>
    </w:pPr>
  </w:style>
  <w:style w:type="character" w:customStyle="1" w:styleId="HeaderChar">
    <w:name w:val="Header Char"/>
    <w:basedOn w:val="DefaultParagraphFont"/>
    <w:link w:val="Header"/>
    <w:uiPriority w:val="99"/>
    <w:rsid w:val="00153611"/>
  </w:style>
  <w:style w:type="paragraph" w:styleId="Footer">
    <w:name w:val="footer"/>
    <w:basedOn w:val="Normal"/>
    <w:link w:val="FooterChar"/>
    <w:uiPriority w:val="99"/>
    <w:unhideWhenUsed/>
    <w:rsid w:val="00153611"/>
    <w:pPr>
      <w:tabs>
        <w:tab w:val="center" w:pos="4680"/>
        <w:tab w:val="right" w:pos="9360"/>
      </w:tabs>
      <w:spacing w:line="240" w:lineRule="auto"/>
    </w:pPr>
  </w:style>
  <w:style w:type="character" w:customStyle="1" w:styleId="FooterChar">
    <w:name w:val="Footer Char"/>
    <w:basedOn w:val="DefaultParagraphFont"/>
    <w:link w:val="Footer"/>
    <w:uiPriority w:val="99"/>
    <w:rsid w:val="00153611"/>
  </w:style>
  <w:style w:type="paragraph" w:styleId="BalloonText">
    <w:name w:val="Balloon Text"/>
    <w:basedOn w:val="Normal"/>
    <w:link w:val="BalloonTextChar"/>
    <w:uiPriority w:val="99"/>
    <w:semiHidden/>
    <w:unhideWhenUsed/>
    <w:rsid w:val="001536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611"/>
    <w:rPr>
      <w:rFonts w:ascii="Tahoma" w:hAnsi="Tahoma" w:cs="Tahoma"/>
      <w:sz w:val="16"/>
      <w:szCs w:val="16"/>
    </w:rPr>
  </w:style>
  <w:style w:type="paragraph" w:styleId="Title">
    <w:name w:val="Title"/>
    <w:basedOn w:val="Normal"/>
    <w:next w:val="Normal"/>
    <w:link w:val="TitleChar"/>
    <w:uiPriority w:val="10"/>
    <w:qFormat/>
    <w:rsid w:val="00153611"/>
    <w:pPr>
      <w:pBdr>
        <w:bottom w:val="single" w:sz="8" w:space="4" w:color="4F81BD" w:themeColor="accent1"/>
      </w:pBdr>
      <w:spacing w:after="300" w:line="240" w:lineRule="auto"/>
      <w:contextualSpacing/>
    </w:pPr>
    <w:rPr>
      <w:rFonts w:eastAsiaTheme="majorEastAsia"/>
      <w:b/>
      <w:spacing w:val="5"/>
      <w:kern w:val="28"/>
      <w:sz w:val="36"/>
      <w:szCs w:val="36"/>
    </w:rPr>
  </w:style>
  <w:style w:type="character" w:customStyle="1" w:styleId="TitleChar">
    <w:name w:val="Title Char"/>
    <w:basedOn w:val="DefaultParagraphFont"/>
    <w:link w:val="Title"/>
    <w:uiPriority w:val="10"/>
    <w:rsid w:val="00153611"/>
    <w:rPr>
      <w:rFonts w:ascii="Times New Roman" w:eastAsiaTheme="majorEastAsia" w:hAnsi="Times New Roman" w:cs="Times New Roman"/>
      <w:b/>
      <w:spacing w:val="5"/>
      <w:kern w:val="28"/>
      <w:sz w:val="36"/>
      <w:szCs w:val="36"/>
    </w:rPr>
  </w:style>
  <w:style w:type="character" w:customStyle="1" w:styleId="Heading1Char">
    <w:name w:val="Heading 1 Char"/>
    <w:basedOn w:val="DefaultParagraphFont"/>
    <w:link w:val="Heading1"/>
    <w:uiPriority w:val="9"/>
    <w:rsid w:val="00153611"/>
    <w:rPr>
      <w:rFonts w:ascii="Times New Roman" w:hAnsi="Times New Roman" w:cs="Times New Roman"/>
      <w:b/>
      <w:sz w:val="24"/>
      <w:szCs w:val="24"/>
    </w:rPr>
  </w:style>
  <w:style w:type="paragraph" w:styleId="ListParagraph">
    <w:name w:val="List Paragraph"/>
    <w:basedOn w:val="Normal"/>
    <w:uiPriority w:val="34"/>
    <w:qFormat/>
    <w:rsid w:val="00153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Sample B2</vt:lpstr>
    </vt:vector>
  </TitlesOfParts>
  <Company>Virginia IT Infrastructure Partnership</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B6</dc:title>
  <dc:creator>fji86289</dc:creator>
  <cp:lastModifiedBy>fji86289</cp:lastModifiedBy>
  <cp:revision>2</cp:revision>
  <dcterms:created xsi:type="dcterms:W3CDTF">2018-12-13T20:57:00Z</dcterms:created>
  <dcterms:modified xsi:type="dcterms:W3CDTF">2018-12-13T20:57:00Z</dcterms:modified>
</cp:coreProperties>
</file>