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6E" w:rsidRDefault="0026636E" w:rsidP="0026636E">
      <w:pPr>
        <w:pStyle w:val="Heading1"/>
      </w:pPr>
      <w:bookmarkStart w:id="0" w:name="_GoBack"/>
      <w:bookmarkEnd w:id="0"/>
      <w:r>
        <w:t>Assessment for Learning (ALP): Voices of ALP</w:t>
      </w:r>
    </w:p>
    <w:p w:rsidR="0026636E" w:rsidRPr="0026636E" w:rsidRDefault="0026636E" w:rsidP="0026636E">
      <w:r>
        <w:t>“Ethan, Fairfax”</w:t>
      </w:r>
    </w:p>
    <w:p w:rsidR="0026636E" w:rsidRDefault="0026636E">
      <w:r>
        <w:t>Slide 3: Ethan, Part 1, High School student from Fairfax, VA</w:t>
      </w:r>
    </w:p>
    <w:p w:rsidR="00AE5745" w:rsidRPr="00237329" w:rsidRDefault="0026636E" w:rsidP="00237329">
      <w:pPr>
        <w:pStyle w:val="Heading1"/>
        <w:rPr>
          <w:color w:val="1F497D" w:themeColor="text2"/>
        </w:rPr>
      </w:pPr>
      <w:r w:rsidRPr="00237329">
        <w:rPr>
          <w:color w:val="1F497D" w:themeColor="text2"/>
        </w:rPr>
        <w:t>Transcript of Audio Clip:</w:t>
      </w:r>
    </w:p>
    <w:p w:rsidR="00160F49" w:rsidRDefault="0026636E">
      <w:r>
        <w:t xml:space="preserve">Hi. My name is Ethan Sullivan. I am a senior here at Oakton High School. </w:t>
      </w:r>
    </w:p>
    <w:p w:rsidR="0026636E" w:rsidRDefault="0026636E">
      <w:r>
        <w:t xml:space="preserve">One thing that gets lost a lot in education </w:t>
      </w:r>
      <w:r w:rsidR="00160F49">
        <w:t xml:space="preserve">and </w:t>
      </w:r>
      <w:r>
        <w:t xml:space="preserve">is kind of the higher ideals behind what you </w:t>
      </w:r>
      <w:r w:rsidR="00160F49">
        <w:t>want to</w:t>
      </w:r>
      <w:r>
        <w:t xml:space="preserve"> do. I mean Ben, for example, has a passion for history. That’s probably because he loves grappling with those big topics, learning about cultures and events that shape who we are as people. That’s, for example, how maybe one passion can lead to something. For a lot of students you just have to sit there and just go through this dreadful assignment, again and again, and take a reading quiz, and take a multiple choice test, and get assessed on just pure knowledge rather than actually being able to apply those skills and remember really why you’re interested and invested in these things. There are so many examples of how, kind of the passion gets sucked out of this and, what I think I’ve gotten out of my high school experience through capstone </w:t>
      </w:r>
      <w:r w:rsidR="00160F49">
        <w:t>is being able to reinsert that passion for these topics into something that I really care about, into something that can actually matter in the real world. I mean, for example uh, a lot of us are actually trying to get our papers or excerpts of them published from the AP Research class, and that’s, that’s such a real-world experience that is nothing that could happen if you just focused on a standard assessment model of education. While certainly you need to be ready to prepare people for jobs and a career I do think that probably the most important part of education, from my end, is kind of inspiring students to want to go beyond and challenge things that are happening in the world and actually go after their passions and make a difference.</w:t>
      </w:r>
    </w:p>
    <w:p w:rsidR="0026636E" w:rsidRDefault="0026636E"/>
    <w:p w:rsidR="0026636E" w:rsidRDefault="0026636E"/>
    <w:sectPr w:rsidR="00266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E"/>
    <w:rsid w:val="00160F49"/>
    <w:rsid w:val="00237329"/>
    <w:rsid w:val="0026636E"/>
    <w:rsid w:val="00A44476"/>
    <w:rsid w:val="00AE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540DC-F476-4084-A135-E883591E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6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6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3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63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fji86289</dc:creator>
  <cp:lastModifiedBy>VITA Program</cp:lastModifiedBy>
  <cp:revision>2</cp:revision>
  <dcterms:created xsi:type="dcterms:W3CDTF">2022-11-17T19:12:00Z</dcterms:created>
  <dcterms:modified xsi:type="dcterms:W3CDTF">2022-11-17T19:12:00Z</dcterms:modified>
</cp:coreProperties>
</file>