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13" w:rsidRDefault="00C34E2F" w:rsidP="00DD7316">
      <w:pPr>
        <w:pStyle w:val="Heading1"/>
        <w:spacing w:before="0"/>
      </w:pPr>
      <w:bookmarkStart w:id="0" w:name="_GoBack"/>
      <w:bookmarkEnd w:id="0"/>
      <w:r>
        <w:t>Graduate Plan Codes</w:t>
      </w:r>
      <w:r w:rsidR="008E5494">
        <w:tab/>
      </w:r>
    </w:p>
    <w:p w:rsidR="006C1D38" w:rsidRPr="006C1D38" w:rsidRDefault="006C1D38" w:rsidP="006C1D38"/>
    <w:tbl>
      <w:tblPr>
        <w:tblStyle w:val="TableProfessional"/>
        <w:tblW w:w="8764" w:type="dxa"/>
        <w:tblLook w:val="0000" w:firstRow="0" w:lastRow="0" w:firstColumn="0" w:lastColumn="0" w:noHBand="0" w:noVBand="0"/>
        <w:tblCaption w:val="Graduate Plan Codes"/>
        <w:tblDescription w:val="Graduate Plan Codes"/>
      </w:tblPr>
      <w:tblGrid>
        <w:gridCol w:w="799"/>
        <w:gridCol w:w="2671"/>
        <w:gridCol w:w="5294"/>
      </w:tblGrid>
      <w:tr w:rsidR="00C34E2F" w:rsidRPr="00ED439B" w:rsidTr="006D38CD">
        <w:trPr>
          <w:tblHeader/>
        </w:trPr>
        <w:tc>
          <w:tcPr>
            <w:tcW w:w="799" w:type="dxa"/>
            <w:shd w:val="clear" w:color="auto" w:fill="BFBFBF" w:themeFill="background1" w:themeFillShade="BF"/>
          </w:tcPr>
          <w:p w:rsidR="00C34E2F" w:rsidRPr="00ED439B" w:rsidRDefault="00C34E2F" w:rsidP="00ED439B">
            <w:pPr>
              <w:jc w:val="center"/>
              <w:rPr>
                <w:rFonts w:ascii="Calibri" w:hAnsi="Calibri" w:cs="Arial"/>
                <w:b/>
              </w:rPr>
            </w:pPr>
            <w:r w:rsidRPr="00ED439B">
              <w:rPr>
                <w:rFonts w:ascii="Calibri" w:hAnsi="Calibri" w:cs="Arial"/>
                <w:b/>
              </w:rPr>
              <w:t>Code</w:t>
            </w:r>
          </w:p>
        </w:tc>
        <w:tc>
          <w:tcPr>
            <w:tcW w:w="2671" w:type="dxa"/>
            <w:shd w:val="clear" w:color="auto" w:fill="BFBFBF" w:themeFill="background1" w:themeFillShade="BF"/>
          </w:tcPr>
          <w:p w:rsidR="00C34E2F" w:rsidRPr="00ED439B" w:rsidRDefault="00C34E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Type</w:t>
            </w:r>
          </w:p>
        </w:tc>
        <w:tc>
          <w:tcPr>
            <w:tcW w:w="5294" w:type="dxa"/>
            <w:shd w:val="clear" w:color="auto" w:fill="BFBFBF" w:themeFill="background1" w:themeFillShade="BF"/>
          </w:tcPr>
          <w:p w:rsidR="00C34E2F" w:rsidRPr="00ED439B" w:rsidRDefault="00C34E2F">
            <w:pPr>
              <w:rPr>
                <w:rFonts w:ascii="Calibri" w:hAnsi="Calibri"/>
                <w:b/>
              </w:rPr>
            </w:pPr>
            <w:r w:rsidRPr="00ED439B">
              <w:rPr>
                <w:rFonts w:ascii="Calibri" w:hAnsi="Calibri"/>
                <w:b/>
              </w:rPr>
              <w:t>Description</w:t>
            </w:r>
          </w:p>
        </w:tc>
      </w:tr>
      <w:tr w:rsidR="00C34E2F" w:rsidRPr="00ED439B" w:rsidTr="006D38CD">
        <w:tc>
          <w:tcPr>
            <w:tcW w:w="799" w:type="dxa"/>
          </w:tcPr>
          <w:p w:rsidR="00C34E2F" w:rsidRPr="00ED439B" w:rsidRDefault="00C34E2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2671" w:type="dxa"/>
          </w:tcPr>
          <w:p w:rsidR="00C34E2F" w:rsidRDefault="00C34E2F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 – Year College</w:t>
            </w:r>
          </w:p>
        </w:tc>
        <w:tc>
          <w:tcPr>
            <w:tcW w:w="5294" w:type="dxa"/>
          </w:tcPr>
          <w:p w:rsidR="00C34E2F" w:rsidRPr="00ED439B" w:rsidRDefault="00C34E2F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Plans to attend a four year college</w:t>
            </w:r>
          </w:p>
        </w:tc>
      </w:tr>
      <w:tr w:rsidR="00C34E2F" w:rsidRPr="00ED439B" w:rsidTr="006D38CD">
        <w:tc>
          <w:tcPr>
            <w:tcW w:w="799" w:type="dxa"/>
          </w:tcPr>
          <w:p w:rsidR="00C34E2F" w:rsidRPr="00ED439B" w:rsidRDefault="00C34E2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2671" w:type="dxa"/>
          </w:tcPr>
          <w:p w:rsidR="00C34E2F" w:rsidRDefault="00C34E2F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 – Year College</w:t>
            </w:r>
          </w:p>
        </w:tc>
        <w:tc>
          <w:tcPr>
            <w:tcW w:w="5294" w:type="dxa"/>
          </w:tcPr>
          <w:p w:rsidR="00C34E2F" w:rsidRPr="00ED439B" w:rsidRDefault="00C34E2F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Plans to attend a two year college</w:t>
            </w:r>
          </w:p>
        </w:tc>
      </w:tr>
      <w:tr w:rsidR="00C34E2F" w:rsidRPr="00ED439B" w:rsidTr="006D38CD">
        <w:tc>
          <w:tcPr>
            <w:tcW w:w="799" w:type="dxa"/>
          </w:tcPr>
          <w:p w:rsidR="00C34E2F" w:rsidRDefault="00C34E2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2671" w:type="dxa"/>
          </w:tcPr>
          <w:p w:rsidR="00C34E2F" w:rsidRDefault="00C34E2F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Other Educational Plans</w:t>
            </w:r>
            <w:r w:rsidR="00ED5A0B">
              <w:rPr>
                <w:rFonts w:ascii="Calibri" w:hAnsi="Calibri" w:cs="Arial"/>
              </w:rPr>
              <w:t>/Gap Year</w:t>
            </w:r>
          </w:p>
        </w:tc>
        <w:tc>
          <w:tcPr>
            <w:tcW w:w="5294" w:type="dxa"/>
          </w:tcPr>
          <w:p w:rsidR="00C34E2F" w:rsidRDefault="00C34E2F" w:rsidP="009B66D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Plans to attend business, technical, apprenticeship, or other educational opportunity</w:t>
            </w:r>
          </w:p>
        </w:tc>
      </w:tr>
      <w:tr w:rsidR="00C34E2F" w:rsidRPr="00ED439B" w:rsidTr="006D38CD">
        <w:tc>
          <w:tcPr>
            <w:tcW w:w="799" w:type="dxa"/>
          </w:tcPr>
          <w:p w:rsidR="00C34E2F" w:rsidRDefault="00C34E2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2671" w:type="dxa"/>
          </w:tcPr>
          <w:p w:rsidR="00C34E2F" w:rsidRDefault="00C34E2F" w:rsidP="001F22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Military</w:t>
            </w:r>
          </w:p>
        </w:tc>
        <w:tc>
          <w:tcPr>
            <w:tcW w:w="5294" w:type="dxa"/>
          </w:tcPr>
          <w:p w:rsidR="00C34E2F" w:rsidRDefault="00C34E2F" w:rsidP="001F22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Plans to enter the military</w:t>
            </w:r>
          </w:p>
        </w:tc>
      </w:tr>
      <w:tr w:rsidR="00C34E2F" w:rsidRPr="00ED439B" w:rsidTr="006D38CD">
        <w:tc>
          <w:tcPr>
            <w:tcW w:w="799" w:type="dxa"/>
          </w:tcPr>
          <w:p w:rsidR="00C34E2F" w:rsidRDefault="00C34E2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2671" w:type="dxa"/>
          </w:tcPr>
          <w:p w:rsidR="00C34E2F" w:rsidRDefault="00C34E2F" w:rsidP="001F22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Employment</w:t>
            </w:r>
          </w:p>
        </w:tc>
        <w:tc>
          <w:tcPr>
            <w:tcW w:w="5294" w:type="dxa"/>
          </w:tcPr>
          <w:p w:rsidR="00C34E2F" w:rsidRDefault="00C34E2F" w:rsidP="001F22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Plans to enter employment</w:t>
            </w:r>
          </w:p>
        </w:tc>
      </w:tr>
      <w:tr w:rsidR="00C34E2F" w:rsidRPr="00ED439B" w:rsidTr="006D38CD">
        <w:tc>
          <w:tcPr>
            <w:tcW w:w="799" w:type="dxa"/>
          </w:tcPr>
          <w:p w:rsidR="00C34E2F" w:rsidRDefault="00C34E2F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</w:p>
        </w:tc>
        <w:tc>
          <w:tcPr>
            <w:tcW w:w="2671" w:type="dxa"/>
          </w:tcPr>
          <w:p w:rsidR="00C34E2F" w:rsidRDefault="00C34E2F" w:rsidP="001F22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None</w:t>
            </w:r>
          </w:p>
        </w:tc>
        <w:tc>
          <w:tcPr>
            <w:tcW w:w="5294" w:type="dxa"/>
          </w:tcPr>
          <w:p w:rsidR="00C34E2F" w:rsidRDefault="00C34E2F" w:rsidP="001F228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No plans or is undecided</w:t>
            </w:r>
          </w:p>
        </w:tc>
      </w:tr>
    </w:tbl>
    <w:p w:rsidR="00AF6580" w:rsidRPr="006D38CD" w:rsidRDefault="00AF6580" w:rsidP="00C77332">
      <w:pPr>
        <w:rPr>
          <w:rFonts w:ascii="Calibri" w:hAnsi="Calibri"/>
          <w:sz w:val="20"/>
        </w:rPr>
      </w:pPr>
      <w:r w:rsidRPr="006D38CD">
        <w:rPr>
          <w:rFonts w:ascii="Calibri" w:hAnsi="Calibri"/>
          <w:sz w:val="20"/>
        </w:rPr>
        <w:t xml:space="preserve"> </w:t>
      </w:r>
      <w:r w:rsidR="006D38CD" w:rsidRPr="006D38CD">
        <w:rPr>
          <w:rFonts w:ascii="Calibri" w:hAnsi="Calibri"/>
          <w:sz w:val="20"/>
        </w:rPr>
        <w:t>End of Record</w:t>
      </w:r>
    </w:p>
    <w:sectPr w:rsidR="00AF6580" w:rsidRPr="006D38C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6D" w:rsidRDefault="009E576D">
      <w:r>
        <w:separator/>
      </w:r>
    </w:p>
  </w:endnote>
  <w:endnote w:type="continuationSeparator" w:id="0">
    <w:p w:rsidR="009E576D" w:rsidRDefault="009E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39B" w:rsidRPr="00ED439B" w:rsidRDefault="00ED439B" w:rsidP="00ED439B">
    <w:pPr>
      <w:pStyle w:val="Footer"/>
      <w:rPr>
        <w:rFonts w:ascii="Calibri" w:hAnsi="Calibri"/>
        <w:sz w:val="22"/>
        <w:szCs w:val="22"/>
      </w:rPr>
    </w:pPr>
    <w:r>
      <w:rPr>
        <w:rFonts w:ascii="Calibri" w:hAnsi="Calibri" w:cs="Arial"/>
        <w:sz w:val="22"/>
        <w:szCs w:val="22"/>
      </w:rPr>
      <w:t xml:space="preserve">Updated </w:t>
    </w:r>
    <w:r w:rsidR="002966E4">
      <w:rPr>
        <w:rFonts w:ascii="Calibri" w:hAnsi="Calibri" w:cs="Arial"/>
        <w:sz w:val="22"/>
        <w:szCs w:val="22"/>
      </w:rPr>
      <w:t>August 2019</w:t>
    </w:r>
  </w:p>
  <w:p w:rsidR="00ED439B" w:rsidRDefault="00ED439B">
    <w:pPr>
      <w:pStyle w:val="Footer"/>
    </w:pPr>
  </w:p>
  <w:p w:rsidR="00172741" w:rsidRPr="00ED439B" w:rsidRDefault="00172741" w:rsidP="00172741">
    <w:pPr>
      <w:pStyle w:val="Footer"/>
      <w:tabs>
        <w:tab w:val="clear" w:pos="8640"/>
      </w:tabs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6D" w:rsidRDefault="009E576D">
      <w:r>
        <w:separator/>
      </w:r>
    </w:p>
  </w:footnote>
  <w:footnote w:type="continuationSeparator" w:id="0">
    <w:p w:rsidR="009E576D" w:rsidRDefault="009E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741" w:rsidRPr="0085607C" w:rsidRDefault="00172741" w:rsidP="0085607C">
    <w:pPr>
      <w:pStyle w:val="Header"/>
      <w:jc w:val="center"/>
      <w:rPr>
        <w:rFonts w:ascii="Arial Black" w:hAnsi="Arial Blac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13"/>
    <w:rsid w:val="000E3F75"/>
    <w:rsid w:val="00163FE3"/>
    <w:rsid w:val="00172741"/>
    <w:rsid w:val="001F2280"/>
    <w:rsid w:val="00250615"/>
    <w:rsid w:val="002966E4"/>
    <w:rsid w:val="003F46A9"/>
    <w:rsid w:val="004326D2"/>
    <w:rsid w:val="005155EF"/>
    <w:rsid w:val="00516496"/>
    <w:rsid w:val="006C1D38"/>
    <w:rsid w:val="006D38CD"/>
    <w:rsid w:val="006D5A6C"/>
    <w:rsid w:val="007E5155"/>
    <w:rsid w:val="0085607C"/>
    <w:rsid w:val="008E5494"/>
    <w:rsid w:val="009B66D3"/>
    <w:rsid w:val="009E576D"/>
    <w:rsid w:val="00AB2B46"/>
    <w:rsid w:val="00AF6580"/>
    <w:rsid w:val="00B14567"/>
    <w:rsid w:val="00C34E2F"/>
    <w:rsid w:val="00C77332"/>
    <w:rsid w:val="00D01A56"/>
    <w:rsid w:val="00D4350B"/>
    <w:rsid w:val="00DB5213"/>
    <w:rsid w:val="00DD7316"/>
    <w:rsid w:val="00E653B0"/>
    <w:rsid w:val="00ED439B"/>
    <w:rsid w:val="00ED5A0B"/>
    <w:rsid w:val="00F1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31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60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B4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D439B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D7316"/>
    <w:rPr>
      <w:rFonts w:ascii="Cambria" w:hAnsi="Cambria"/>
      <w:b/>
      <w:bCs/>
      <w:color w:val="365F91"/>
      <w:sz w:val="28"/>
      <w:szCs w:val="28"/>
    </w:rPr>
  </w:style>
  <w:style w:type="table" w:styleId="TableProfessional">
    <w:name w:val="Table Professional"/>
    <w:basedOn w:val="TableNormal"/>
    <w:rsid w:val="006D38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731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607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B2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2B4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D439B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DD7316"/>
    <w:rPr>
      <w:rFonts w:ascii="Cambria" w:hAnsi="Cambria"/>
      <w:b/>
      <w:bCs/>
      <w:color w:val="365F91"/>
      <w:sz w:val="28"/>
      <w:szCs w:val="28"/>
    </w:rPr>
  </w:style>
  <w:style w:type="table" w:styleId="TableProfessional">
    <w:name w:val="Table Professional"/>
    <w:basedOn w:val="TableNormal"/>
    <w:rsid w:val="006D38C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Code</vt:lpstr>
    </vt:vector>
  </TitlesOfParts>
  <Company>Commonwealth of Virginia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Plan Codes</dc:title>
  <dc:subject/>
  <dc:creator>Virginia Department of Education</dc:creator>
  <cp:keywords/>
  <cp:lastModifiedBy>Lore, Melanie (DOE)</cp:lastModifiedBy>
  <cp:revision>5</cp:revision>
  <cp:lastPrinted>2015-07-28T14:33:00Z</cp:lastPrinted>
  <dcterms:created xsi:type="dcterms:W3CDTF">2018-03-28T16:06:00Z</dcterms:created>
  <dcterms:modified xsi:type="dcterms:W3CDTF">2019-08-13T12:22:00Z</dcterms:modified>
</cp:coreProperties>
</file>