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CF0FCC" w:rsidP="00167950">
      <w:pPr>
        <w:pStyle w:val="Heading1"/>
        <w:tabs>
          <w:tab w:val="left" w:pos="1440"/>
        </w:tabs>
        <w:rPr>
          <w:szCs w:val="24"/>
        </w:rPr>
      </w:pPr>
      <w:r>
        <w:rPr>
          <w:szCs w:val="24"/>
        </w:rPr>
        <w:t>SNP</w:t>
      </w:r>
      <w:r w:rsidR="00167950" w:rsidRPr="002F2AF8">
        <w:rPr>
          <w:szCs w:val="24"/>
        </w:rPr>
        <w:t xml:space="preserve"> Memo #</w:t>
      </w:r>
      <w:r>
        <w:rPr>
          <w:szCs w:val="24"/>
        </w:rPr>
        <w:t>20</w:t>
      </w:r>
      <w:r w:rsidR="006754F8">
        <w:rPr>
          <w:szCs w:val="24"/>
        </w:rPr>
        <w:t>20</w:t>
      </w:r>
      <w:r>
        <w:rPr>
          <w:szCs w:val="24"/>
        </w:rPr>
        <w:t>-202</w:t>
      </w:r>
      <w:r w:rsidR="006754F8">
        <w:rPr>
          <w:szCs w:val="24"/>
        </w:rPr>
        <w:t>1</w:t>
      </w:r>
      <w:r>
        <w:rPr>
          <w:szCs w:val="24"/>
        </w:rPr>
        <w:t>-</w:t>
      </w:r>
      <w:r w:rsidR="002A3F12">
        <w:rPr>
          <w:szCs w:val="24"/>
        </w:rPr>
        <w:t>1</w:t>
      </w:r>
      <w:r w:rsidR="00AE5ECD">
        <w:rPr>
          <w:szCs w:val="24"/>
        </w:rPr>
        <w:t>4</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2A3F12">
        <w:rPr>
          <w:szCs w:val="24"/>
        </w:rPr>
        <w:t xml:space="preserve">August </w:t>
      </w:r>
      <w:r w:rsidR="00CF0FCC">
        <w:rPr>
          <w:szCs w:val="24"/>
        </w:rPr>
        <w:t>1</w:t>
      </w:r>
      <w:r w:rsidR="002A3F12">
        <w:rPr>
          <w:szCs w:val="24"/>
        </w:rPr>
        <w:t>4</w:t>
      </w:r>
      <w:r w:rsidR="00C67EDB">
        <w:rPr>
          <w:szCs w:val="24"/>
        </w:rPr>
        <w:t>, 20</w:t>
      </w:r>
      <w:r w:rsidR="006754F8">
        <w:rPr>
          <w:szCs w:val="24"/>
        </w:rPr>
        <w:t>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00CF0FCC">
        <w:rPr>
          <w:szCs w:val="24"/>
        </w:rPr>
        <w:t>School Nutrition Directors, Supervisors, and Contact Persons (Addressed)</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00CF0FCC">
        <w:rPr>
          <w:szCs w:val="24"/>
        </w:rPr>
        <w:t>Sandra C. Curwood,</w:t>
      </w:r>
      <w:r w:rsidRPr="002F2AF8">
        <w:rPr>
          <w:szCs w:val="24"/>
        </w:rPr>
        <w:t xml:space="preserve"> </w:t>
      </w:r>
      <w:r w:rsidR="00CF0FCC">
        <w:rPr>
          <w:szCs w:val="24"/>
        </w:rPr>
        <w:t>PhD, RDN</w:t>
      </w:r>
      <w:r w:rsidR="00356EB6">
        <w:rPr>
          <w:szCs w:val="24"/>
        </w:rPr>
        <w:t xml:space="preserve">, </w:t>
      </w:r>
      <w:r w:rsidR="00356EB6" w:rsidRPr="00356EB6">
        <w:rPr>
          <w:rFonts w:ascii="Lucida Calligraphy" w:hAnsi="Lucida Calligraphy"/>
          <w:szCs w:val="24"/>
        </w:rPr>
        <w:t xml:space="preserve">Sandy </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2A3F12">
        <w:rPr>
          <w:szCs w:val="24"/>
        </w:rPr>
        <w:t xml:space="preserve">Fresh Fruit and Vegetable Program </w:t>
      </w:r>
      <w:r w:rsidR="00CF0FCC">
        <w:rPr>
          <w:szCs w:val="24"/>
        </w:rPr>
        <w:t>Procedures</w:t>
      </w:r>
      <w:r w:rsidR="002A3F12">
        <w:rPr>
          <w:szCs w:val="24"/>
        </w:rPr>
        <w:t xml:space="preserve"> 2020-2021</w:t>
      </w:r>
    </w:p>
    <w:p w:rsidR="00C67EDB" w:rsidRPr="002340DA" w:rsidRDefault="00C67EDB" w:rsidP="00AD6A37">
      <w:r w:rsidRPr="002340DA">
        <w:t>The purpos</w:t>
      </w:r>
      <w:r w:rsidR="00CF0FCC">
        <w:t>e</w:t>
      </w:r>
      <w:r w:rsidRPr="002340DA">
        <w:t xml:space="preserve"> of this memorandum </w:t>
      </w:r>
      <w:r w:rsidR="009800CA">
        <w:t>is</w:t>
      </w:r>
      <w:r w:rsidR="00356EB6">
        <w:t xml:space="preserve"> </w:t>
      </w:r>
      <w:r w:rsidRPr="002340DA">
        <w:t xml:space="preserve">to </w:t>
      </w:r>
      <w:r w:rsidR="00CF0FCC">
        <w:t xml:space="preserve">provide information on </w:t>
      </w:r>
      <w:r w:rsidR="002A3F12">
        <w:t xml:space="preserve">the Fresh Fruit and Vegetable Program (FFVP) </w:t>
      </w:r>
      <w:r w:rsidR="00CF0FCC">
        <w:t xml:space="preserve">procedures for </w:t>
      </w:r>
      <w:r w:rsidR="00A16862">
        <w:t xml:space="preserve">the </w:t>
      </w:r>
      <w:r w:rsidR="002A3F12">
        <w:t>2</w:t>
      </w:r>
      <w:r w:rsidR="004429F6">
        <w:t>020-202</w:t>
      </w:r>
      <w:r w:rsidR="00A16862">
        <w:t>1</w:t>
      </w:r>
      <w:r w:rsidR="002A3F12">
        <w:t xml:space="preserve"> school year.</w:t>
      </w:r>
    </w:p>
    <w:p w:rsidR="00DC2888" w:rsidRDefault="00D463E4" w:rsidP="009800CA">
      <w:pPr>
        <w:pStyle w:val="Heading3"/>
      </w:pPr>
      <w:r>
        <w:t xml:space="preserve">FFVP </w:t>
      </w:r>
      <w:r w:rsidR="002A3F12">
        <w:t>Application Procedures</w:t>
      </w:r>
    </w:p>
    <w:p w:rsidR="00A16862" w:rsidRDefault="002A3F12" w:rsidP="00AD6A37">
      <w:pPr>
        <w:autoSpaceDE w:val="0"/>
        <w:autoSpaceDN w:val="0"/>
        <w:adjustRightInd w:val="0"/>
        <w:spacing w:after="240"/>
        <w:rPr>
          <w:rFonts w:cs="Times New Roman"/>
          <w:iCs/>
          <w:szCs w:val="24"/>
        </w:rPr>
      </w:pPr>
      <w:r>
        <w:rPr>
          <w:rFonts w:cs="Times New Roman"/>
          <w:iCs/>
          <w:szCs w:val="24"/>
        </w:rPr>
        <w:t xml:space="preserve">In May 2020, </w:t>
      </w:r>
      <w:r w:rsidR="00286945">
        <w:rPr>
          <w:rFonts w:cs="Times New Roman"/>
          <w:iCs/>
          <w:szCs w:val="24"/>
        </w:rPr>
        <w:t xml:space="preserve">the </w:t>
      </w:r>
      <w:r>
        <w:rPr>
          <w:rFonts w:cs="Times New Roman"/>
          <w:iCs/>
          <w:szCs w:val="24"/>
        </w:rPr>
        <w:t xml:space="preserve">USDA issued policy memo SP12-2020, </w:t>
      </w:r>
      <w:r w:rsidRPr="00A16862">
        <w:rPr>
          <w:rFonts w:cs="Times New Roman"/>
          <w:i/>
          <w:iCs/>
          <w:szCs w:val="24"/>
        </w:rPr>
        <w:t xml:space="preserve">Fresh Fruit and Vegetable Program </w:t>
      </w:r>
      <w:r w:rsidR="00A16862" w:rsidRPr="00A16862">
        <w:rPr>
          <w:rFonts w:cs="Times New Roman"/>
          <w:i/>
          <w:iCs/>
          <w:szCs w:val="24"/>
        </w:rPr>
        <w:t xml:space="preserve">during </w:t>
      </w:r>
      <w:r w:rsidR="00A16862" w:rsidRPr="00C05A56">
        <w:rPr>
          <w:rFonts w:cs="Times New Roman"/>
          <w:i/>
          <w:iCs/>
          <w:szCs w:val="24"/>
        </w:rPr>
        <w:t>COVID19</w:t>
      </w:r>
      <w:r w:rsidR="00A16862">
        <w:rPr>
          <w:rFonts w:cs="Times New Roman"/>
          <w:iCs/>
          <w:szCs w:val="24"/>
        </w:rPr>
        <w:t xml:space="preserve">. </w:t>
      </w:r>
      <w:r w:rsidR="00694008">
        <w:rPr>
          <w:rFonts w:cs="Times New Roman"/>
          <w:iCs/>
          <w:szCs w:val="24"/>
        </w:rPr>
        <w:t xml:space="preserve">The </w:t>
      </w:r>
      <w:r w:rsidR="00A16862">
        <w:rPr>
          <w:rFonts w:cs="Times New Roman"/>
          <w:iCs/>
          <w:szCs w:val="24"/>
        </w:rPr>
        <w:t xml:space="preserve">memo provided flexibilities for funded schools to operate the FFVP during 2019-2020 school closures required due to the pandemic state of emergency. </w:t>
      </w:r>
      <w:r w:rsidR="009B27E9">
        <w:rPr>
          <w:rFonts w:cs="Times New Roman"/>
          <w:iCs/>
          <w:szCs w:val="24"/>
        </w:rPr>
        <w:t xml:space="preserve">The Virginia Department of Education will utilize the granted </w:t>
      </w:r>
      <w:r w:rsidR="00A16862">
        <w:rPr>
          <w:rFonts w:cs="Times New Roman"/>
          <w:iCs/>
          <w:szCs w:val="24"/>
        </w:rPr>
        <w:t xml:space="preserve">flexibility to fund the same schools for </w:t>
      </w:r>
      <w:r w:rsidR="00286945">
        <w:rPr>
          <w:rFonts w:cs="Times New Roman"/>
          <w:iCs/>
          <w:szCs w:val="24"/>
        </w:rPr>
        <w:t xml:space="preserve">the </w:t>
      </w:r>
      <w:r w:rsidR="00A16862">
        <w:rPr>
          <w:rFonts w:cs="Times New Roman"/>
          <w:iCs/>
          <w:szCs w:val="24"/>
        </w:rPr>
        <w:t>FFVP in 2020-2021, provided they remained eligible</w:t>
      </w:r>
      <w:r w:rsidR="009B27E9">
        <w:rPr>
          <w:rFonts w:cs="Times New Roman"/>
          <w:iCs/>
          <w:szCs w:val="24"/>
        </w:rPr>
        <w:t xml:space="preserve">, in order to </w:t>
      </w:r>
      <w:r w:rsidR="00A16862">
        <w:rPr>
          <w:rFonts w:cs="Times New Roman"/>
          <w:iCs/>
          <w:szCs w:val="24"/>
        </w:rPr>
        <w:t xml:space="preserve">streamline the application, approval, and funding processes for </w:t>
      </w:r>
      <w:r w:rsidR="00286945">
        <w:rPr>
          <w:rFonts w:cs="Times New Roman"/>
          <w:iCs/>
          <w:szCs w:val="24"/>
        </w:rPr>
        <w:t xml:space="preserve">the </w:t>
      </w:r>
      <w:r w:rsidR="00A16862">
        <w:rPr>
          <w:rFonts w:cs="Times New Roman"/>
          <w:iCs/>
          <w:szCs w:val="24"/>
        </w:rPr>
        <w:t>FFVP in the 2020-2021 school year.</w:t>
      </w:r>
    </w:p>
    <w:p w:rsidR="00D463E4" w:rsidRPr="00D463E4" w:rsidRDefault="00A16862" w:rsidP="00C05A56">
      <w:pPr>
        <w:autoSpaceDE w:val="0"/>
        <w:autoSpaceDN w:val="0"/>
        <w:adjustRightInd w:val="0"/>
        <w:spacing w:after="240"/>
      </w:pPr>
      <w:r>
        <w:rPr>
          <w:rFonts w:cs="Times New Roman"/>
          <w:iCs/>
          <w:szCs w:val="24"/>
        </w:rPr>
        <w:t xml:space="preserve">Each school food authority (SFA) with one or more funded FFVP schools </w:t>
      </w:r>
      <w:r w:rsidR="00D463E4">
        <w:rPr>
          <w:rFonts w:cs="Times New Roman"/>
          <w:iCs/>
          <w:szCs w:val="24"/>
        </w:rPr>
        <w:t xml:space="preserve">in 2019-2020 </w:t>
      </w:r>
      <w:r>
        <w:rPr>
          <w:rFonts w:cs="Times New Roman"/>
          <w:iCs/>
          <w:szCs w:val="24"/>
        </w:rPr>
        <w:t xml:space="preserve">will be invited to apply for those same eligible schools to participate in 2020-2021. The required FFVP application for the SFA and </w:t>
      </w:r>
      <w:r w:rsidR="00C05A56">
        <w:rPr>
          <w:rFonts w:cs="Times New Roman"/>
          <w:iCs/>
          <w:szCs w:val="24"/>
        </w:rPr>
        <w:t xml:space="preserve">the </w:t>
      </w:r>
      <w:r>
        <w:rPr>
          <w:rFonts w:cs="Times New Roman"/>
          <w:iCs/>
          <w:szCs w:val="24"/>
        </w:rPr>
        <w:t xml:space="preserve">individual eligible </w:t>
      </w:r>
      <w:r w:rsidR="00C05A56">
        <w:rPr>
          <w:rFonts w:cs="Times New Roman"/>
          <w:iCs/>
          <w:szCs w:val="24"/>
        </w:rPr>
        <w:t xml:space="preserve">FFVP </w:t>
      </w:r>
      <w:r>
        <w:rPr>
          <w:rFonts w:cs="Times New Roman"/>
          <w:iCs/>
          <w:szCs w:val="24"/>
        </w:rPr>
        <w:t xml:space="preserve">site </w:t>
      </w:r>
      <w:r w:rsidR="00C05A56">
        <w:rPr>
          <w:rFonts w:cs="Times New Roman"/>
          <w:iCs/>
          <w:szCs w:val="24"/>
        </w:rPr>
        <w:t xml:space="preserve">applications </w:t>
      </w:r>
      <w:r>
        <w:rPr>
          <w:rFonts w:cs="Times New Roman"/>
          <w:iCs/>
          <w:szCs w:val="24"/>
        </w:rPr>
        <w:t>will be a</w:t>
      </w:r>
      <w:r w:rsidR="00D463E4">
        <w:rPr>
          <w:rFonts w:cs="Times New Roman"/>
          <w:iCs/>
          <w:szCs w:val="24"/>
        </w:rPr>
        <w:t xml:space="preserve">vailable </w:t>
      </w:r>
      <w:r>
        <w:rPr>
          <w:rFonts w:cs="Times New Roman"/>
          <w:iCs/>
          <w:szCs w:val="24"/>
        </w:rPr>
        <w:t xml:space="preserve">in SNPWeb in </w:t>
      </w:r>
      <w:r w:rsidRPr="00A16862">
        <w:rPr>
          <w:rFonts w:cs="Times New Roman"/>
          <w:i/>
          <w:iCs/>
          <w:szCs w:val="24"/>
        </w:rPr>
        <w:t>Applications&gt;FFVP Application Packet</w:t>
      </w:r>
      <w:r>
        <w:rPr>
          <w:rFonts w:cs="Times New Roman"/>
          <w:iCs/>
          <w:szCs w:val="24"/>
        </w:rPr>
        <w:t>.</w:t>
      </w:r>
      <w:r w:rsidR="00D463E4">
        <w:rPr>
          <w:rFonts w:cs="Times New Roman"/>
          <w:iCs/>
          <w:szCs w:val="24"/>
        </w:rPr>
        <w:t xml:space="preserve"> </w:t>
      </w:r>
      <w:r w:rsidR="00D463E4" w:rsidRPr="00D463E4">
        <w:t>Elementary schools that meet the requirement</w:t>
      </w:r>
      <w:r w:rsidR="00C05A56">
        <w:t>s</w:t>
      </w:r>
      <w:r w:rsidR="00D463E4" w:rsidRPr="00D463E4">
        <w:t xml:space="preserve"> </w:t>
      </w:r>
      <w:r w:rsidR="00D463E4">
        <w:t xml:space="preserve">to apply </w:t>
      </w:r>
      <w:r w:rsidR="00D463E4" w:rsidRPr="00D463E4">
        <w:t xml:space="preserve">will appear on the </w:t>
      </w:r>
      <w:r w:rsidR="00C05A56">
        <w:t>SFA</w:t>
      </w:r>
      <w:r w:rsidR="00D463E4" w:rsidRPr="00D463E4">
        <w:t>’s FFVP application invitation list</w:t>
      </w:r>
      <w:r w:rsidR="00C05A56">
        <w:t xml:space="preserve">. </w:t>
      </w:r>
      <w:r w:rsidR="00D463E4" w:rsidRPr="00D463E4">
        <w:t xml:space="preserve">If there are no eligible </w:t>
      </w:r>
      <w:r w:rsidR="00C05A56">
        <w:t xml:space="preserve">schools, the </w:t>
      </w:r>
      <w:r w:rsidR="00D463E4" w:rsidRPr="00D463E4">
        <w:t>FFVP invitation list will be blank.</w:t>
      </w:r>
      <w:r w:rsidR="00C05A56">
        <w:t xml:space="preserve"> The steps to apply and </w:t>
      </w:r>
      <w:r w:rsidR="00C56BF4">
        <w:t xml:space="preserve">required </w:t>
      </w:r>
      <w:r w:rsidR="00C05A56">
        <w:t>supporting documentation are detailed in Attachment A to this memorandum.</w:t>
      </w:r>
    </w:p>
    <w:p w:rsidR="00D463E4" w:rsidRPr="00D463E4" w:rsidRDefault="00D463E4" w:rsidP="00D463E4">
      <w:r w:rsidRPr="00D463E4">
        <w:t xml:space="preserve">The FFVP Application Packet will be open in SNPWeb on </w:t>
      </w:r>
      <w:r>
        <w:t>August 1</w:t>
      </w:r>
      <w:r w:rsidR="00C56BF4">
        <w:t>7</w:t>
      </w:r>
      <w:r>
        <w:t>, 2020</w:t>
      </w:r>
      <w:r w:rsidR="00286945">
        <w:t>,</w:t>
      </w:r>
      <w:r w:rsidRPr="00D463E4">
        <w:t xml:space="preserve"> and will close on </w:t>
      </w:r>
      <w:r w:rsidR="00C05A56">
        <w:t>August 21, 2020</w:t>
      </w:r>
      <w:r w:rsidRPr="00D463E4">
        <w:t xml:space="preserve">. </w:t>
      </w:r>
      <w:r w:rsidR="00C05A56">
        <w:t>The c</w:t>
      </w:r>
      <w:r w:rsidRPr="00D463E4">
        <w:t xml:space="preserve">omplete FFVP </w:t>
      </w:r>
      <w:r w:rsidR="00C05A56">
        <w:t>A</w:t>
      </w:r>
      <w:r w:rsidRPr="00D463E4">
        <w:t>pplication</w:t>
      </w:r>
      <w:r w:rsidR="00C05A56">
        <w:t xml:space="preserve"> Packet </w:t>
      </w:r>
      <w:r w:rsidRPr="00D463E4">
        <w:t xml:space="preserve">must be submitted in SNPWeb no later than the end of the day on </w:t>
      </w:r>
      <w:r w:rsidR="00C05A56">
        <w:t xml:space="preserve">August 21, </w:t>
      </w:r>
      <w:r w:rsidRPr="00D463E4">
        <w:t>to be considered for funding.</w:t>
      </w:r>
    </w:p>
    <w:p w:rsidR="00286945" w:rsidRDefault="00286945">
      <w:pPr>
        <w:rPr>
          <w:b/>
          <w:szCs w:val="24"/>
        </w:rPr>
      </w:pPr>
      <w:r>
        <w:rPr>
          <w:b/>
          <w:szCs w:val="24"/>
        </w:rPr>
        <w:br w:type="page"/>
      </w:r>
    </w:p>
    <w:p w:rsidR="00C56BF4" w:rsidRPr="00C56BF4" w:rsidRDefault="00C56BF4" w:rsidP="009B27E9">
      <w:pPr>
        <w:pStyle w:val="Heading3"/>
      </w:pPr>
      <w:r w:rsidRPr="00C56BF4">
        <w:lastRenderedPageBreak/>
        <w:t>FFVP Selection, Funding, and Reimbursement Claims</w:t>
      </w:r>
    </w:p>
    <w:p w:rsidR="00C56BF4" w:rsidRPr="00C56BF4" w:rsidRDefault="00C56BF4" w:rsidP="00C56BF4">
      <w:r w:rsidRPr="00C56BF4">
        <w:t xml:space="preserve">School selection, funding allocations, and notification will be completed no later than </w:t>
      </w:r>
      <w:r>
        <w:t>August 28, 2020</w:t>
      </w:r>
      <w:r w:rsidRPr="00C56BF4">
        <w:t xml:space="preserve">. Elementary schools selected and approved to participate in the FFVP for </w:t>
      </w:r>
      <w:r w:rsidR="00286945">
        <w:t>school year</w:t>
      </w:r>
      <w:r w:rsidRPr="00C56BF4">
        <w:t xml:space="preserve"> 20</w:t>
      </w:r>
      <w:r>
        <w:t>20-2021</w:t>
      </w:r>
      <w:r w:rsidRPr="00C56BF4">
        <w:t xml:space="preserve"> will receive funding allocations in SNPWeb totaling approximately $60 to $65 per student based on the school’s enrollment, the total enrollment of all schools selected to participate, and the available FFVP funding. The majority of FFVP funds must be used to purchase fresh fruits and vegetables with no more than 10 percent allocated to equipment and administrative program costs. Monthly reimbursement claims for FFVP schools will be submitted in SNPWeb.</w:t>
      </w:r>
    </w:p>
    <w:p w:rsidR="00C56BF4" w:rsidRPr="00C56BF4" w:rsidRDefault="00C56BF4" w:rsidP="009B27E9">
      <w:pPr>
        <w:pStyle w:val="Heading3"/>
      </w:pPr>
      <w:r w:rsidRPr="00C56BF4">
        <w:t>Orientation and Training for Schools Funded to Participate in SY 20</w:t>
      </w:r>
      <w:r>
        <w:t>20-2021</w:t>
      </w:r>
    </w:p>
    <w:p w:rsidR="00C56BF4" w:rsidRPr="00C56BF4" w:rsidRDefault="00C56BF4" w:rsidP="00C56BF4">
      <w:r w:rsidRPr="00C56BF4">
        <w:t xml:space="preserve">An orientation webinar will be conducted on </w:t>
      </w:r>
      <w:r>
        <w:t>September 1, 2020</w:t>
      </w:r>
      <w:r w:rsidRPr="00C56BF4">
        <w:t>, for school division contact persons with one or more schools in the division funded to participate in the FFVP. The orientation will provide specific information about implementing the FFVP</w:t>
      </w:r>
      <w:r>
        <w:t xml:space="preserve"> during in-person and virtual instruction</w:t>
      </w:r>
      <w:r w:rsidRPr="00C56BF4">
        <w:t xml:space="preserve">, incorporating </w:t>
      </w:r>
      <w:r w:rsidR="00E50619">
        <w:t>farm to school</w:t>
      </w:r>
      <w:r w:rsidRPr="00C56BF4">
        <w:t xml:space="preserve"> in the FFVP, submitting reimbursement claims in SNPWeb, and programmatic updates. Webinar details will be provided directly to the FFVP funded school divisions by email.</w:t>
      </w:r>
    </w:p>
    <w:p w:rsidR="00C67EDB" w:rsidRDefault="00C67EDB" w:rsidP="00AD6A37">
      <w:pPr>
        <w:spacing w:before="240" w:after="240"/>
        <w:rPr>
          <w:rFonts w:cs="Times New Roman"/>
          <w:szCs w:val="24"/>
        </w:rPr>
      </w:pPr>
      <w:r>
        <w:rPr>
          <w:rFonts w:cs="Times New Roman"/>
          <w:szCs w:val="24"/>
        </w:rPr>
        <w:t>If you have questions or need more information, please contact</w:t>
      </w:r>
      <w:r w:rsidR="00C8518E">
        <w:rPr>
          <w:rFonts w:cs="Times New Roman"/>
          <w:szCs w:val="24"/>
        </w:rPr>
        <w:t xml:space="preserve"> Lynne </w:t>
      </w:r>
      <w:r w:rsidR="004429F6">
        <w:rPr>
          <w:rFonts w:cs="Times New Roman"/>
          <w:szCs w:val="24"/>
        </w:rPr>
        <w:t xml:space="preserve">A. </w:t>
      </w:r>
      <w:r w:rsidR="00C8518E">
        <w:rPr>
          <w:rFonts w:cs="Times New Roman"/>
          <w:szCs w:val="24"/>
        </w:rPr>
        <w:t>Fellin, Technical Assistance Specialist,</w:t>
      </w:r>
      <w:r w:rsidR="0087717F">
        <w:rPr>
          <w:rFonts w:cs="Times New Roman"/>
          <w:szCs w:val="24"/>
        </w:rPr>
        <w:t xml:space="preserve"> by email</w:t>
      </w:r>
      <w:r w:rsidR="00C8518E">
        <w:rPr>
          <w:rFonts w:cs="Times New Roman"/>
          <w:szCs w:val="24"/>
        </w:rPr>
        <w:t xml:space="preserve"> at </w:t>
      </w:r>
      <w:hyperlink r:id="rId10" w:history="1">
        <w:r w:rsidR="00C8518E" w:rsidRPr="00F65F3A">
          <w:rPr>
            <w:rStyle w:val="Hyperlink"/>
            <w:rFonts w:cs="Times New Roman"/>
            <w:szCs w:val="24"/>
          </w:rPr>
          <w:t>lynne.fellin@doe.virginia.gov</w:t>
        </w:r>
      </w:hyperlink>
      <w:r w:rsidR="00C8518E">
        <w:rPr>
          <w:rFonts w:cs="Times New Roman"/>
          <w:szCs w:val="24"/>
        </w:rPr>
        <w:t xml:space="preserve">, or the </w:t>
      </w:r>
      <w:r w:rsidR="00DF03CF">
        <w:rPr>
          <w:rFonts w:cs="Times New Roman"/>
          <w:szCs w:val="24"/>
        </w:rPr>
        <w:t>SNP</w:t>
      </w:r>
      <w:r w:rsidR="004429F6">
        <w:rPr>
          <w:rFonts w:cs="Times New Roman"/>
          <w:szCs w:val="24"/>
        </w:rPr>
        <w:t xml:space="preserve"> </w:t>
      </w:r>
      <w:r w:rsidR="00DF03CF">
        <w:rPr>
          <w:rFonts w:cs="Times New Roman"/>
          <w:szCs w:val="24"/>
        </w:rPr>
        <w:t>r</w:t>
      </w:r>
      <w:r w:rsidR="00C8518E">
        <w:rPr>
          <w:rFonts w:cs="Times New Roman"/>
          <w:szCs w:val="24"/>
        </w:rPr>
        <w:t xml:space="preserve">egional </w:t>
      </w:r>
      <w:r w:rsidR="00DF03CF">
        <w:rPr>
          <w:rFonts w:cs="Times New Roman"/>
          <w:szCs w:val="24"/>
        </w:rPr>
        <w:t>s</w:t>
      </w:r>
      <w:r w:rsidR="000179AE">
        <w:rPr>
          <w:rFonts w:cs="Times New Roman"/>
          <w:szCs w:val="24"/>
        </w:rPr>
        <w:t xml:space="preserve">pecialist </w:t>
      </w:r>
      <w:r>
        <w:rPr>
          <w:rFonts w:cs="Times New Roman"/>
          <w:szCs w:val="24"/>
        </w:rPr>
        <w:t>assigned to your school division</w:t>
      </w:r>
      <w:r w:rsidR="00C8518E">
        <w:rPr>
          <w:rFonts w:cs="Times New Roman"/>
          <w:szCs w:val="24"/>
        </w:rPr>
        <w:t>.</w:t>
      </w:r>
    </w:p>
    <w:p w:rsidR="008C4A46" w:rsidRDefault="00804101" w:rsidP="009800CA">
      <w:pPr>
        <w:rPr>
          <w:color w:val="000000"/>
          <w:szCs w:val="24"/>
        </w:rPr>
      </w:pPr>
      <w:r>
        <w:rPr>
          <w:rStyle w:val="PlaceholderText"/>
          <w:color w:val="auto"/>
          <w:szCs w:val="24"/>
        </w:rPr>
        <w:t>SCC</w:t>
      </w:r>
      <w:r w:rsidR="005E064F" w:rsidRPr="002F2AF8">
        <w:rPr>
          <w:rStyle w:val="PlaceholderText"/>
          <w:color w:val="auto"/>
          <w:szCs w:val="24"/>
        </w:rPr>
        <w:t>/</w:t>
      </w:r>
      <w:r>
        <w:rPr>
          <w:rStyle w:val="PlaceholderText"/>
          <w:color w:val="auto"/>
          <w:szCs w:val="24"/>
        </w:rPr>
        <w:t>LAF</w:t>
      </w:r>
      <w:r w:rsidR="00C67EDB">
        <w:rPr>
          <w:color w:val="000000"/>
          <w:szCs w:val="24"/>
        </w:rPr>
        <w:t>/</w:t>
      </w:r>
      <w:r w:rsidR="00AE5ECD">
        <w:rPr>
          <w:color w:val="000000"/>
          <w:szCs w:val="24"/>
        </w:rPr>
        <w:t>t</w:t>
      </w:r>
      <w:r>
        <w:rPr>
          <w:color w:val="000000"/>
          <w:szCs w:val="24"/>
        </w:rPr>
        <w:t>c</w:t>
      </w:r>
    </w:p>
    <w:p w:rsidR="00AE0E75" w:rsidRPr="00AE0E75" w:rsidRDefault="00AE0E75" w:rsidP="009800CA">
      <w:pPr>
        <w:pStyle w:val="Heading3"/>
      </w:pPr>
      <w:r w:rsidRPr="00AE0E75">
        <w:t>Attachment</w:t>
      </w:r>
      <w:r>
        <w:t>:</w:t>
      </w:r>
    </w:p>
    <w:p w:rsidR="00AE0E75" w:rsidRPr="00AE0E75" w:rsidRDefault="002869E7" w:rsidP="00AD6A37">
      <w:pPr>
        <w:pStyle w:val="ListParagraph"/>
        <w:numPr>
          <w:ilvl w:val="0"/>
          <w:numId w:val="6"/>
        </w:numPr>
      </w:pPr>
      <w:bookmarkStart w:id="0" w:name="_GoBack"/>
      <w:r>
        <w:t xml:space="preserve">Steps to Apply for </w:t>
      </w:r>
      <w:r w:rsidR="00C56BF4">
        <w:t>F</w:t>
      </w:r>
      <w:r w:rsidR="007E500D">
        <w:t>resh Fruit and Vegetable Program</w:t>
      </w:r>
      <w:r w:rsidR="00C56BF4">
        <w:t xml:space="preserve"> </w:t>
      </w:r>
      <w:r>
        <w:t>in 2020-2021</w:t>
      </w:r>
      <w:bookmarkEnd w:id="0"/>
    </w:p>
    <w:sectPr w:rsidR="00AE0E75" w:rsidRPr="00AE0E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F1B" w:rsidRDefault="00DA2F1B" w:rsidP="00B25322">
      <w:pPr>
        <w:spacing w:after="0" w:line="240" w:lineRule="auto"/>
      </w:pPr>
      <w:r>
        <w:separator/>
      </w:r>
    </w:p>
  </w:endnote>
  <w:endnote w:type="continuationSeparator" w:id="0">
    <w:p w:rsidR="00DA2F1B" w:rsidRDefault="00DA2F1B"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F1B" w:rsidRDefault="00DA2F1B" w:rsidP="00B25322">
      <w:pPr>
        <w:spacing w:after="0" w:line="240" w:lineRule="auto"/>
      </w:pPr>
      <w:r>
        <w:separator/>
      </w:r>
    </w:p>
  </w:footnote>
  <w:footnote w:type="continuationSeparator" w:id="0">
    <w:p w:rsidR="00DA2F1B" w:rsidRDefault="00DA2F1B"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7D2B"/>
    <w:multiLevelType w:val="hybridMultilevel"/>
    <w:tmpl w:val="2A2C3518"/>
    <w:lvl w:ilvl="0" w:tplc="66E017D0">
      <w:start w:val="1"/>
      <w:numFmt w:val="upperLetter"/>
      <w:lvlText w:val="%1."/>
      <w:lvlJc w:val="left"/>
      <w:pPr>
        <w:ind w:left="450" w:hanging="360"/>
      </w:pPr>
      <w:rPr>
        <w:rFonts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78B72D0"/>
    <w:multiLevelType w:val="hybridMultilevel"/>
    <w:tmpl w:val="B0F8A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57546"/>
    <w:multiLevelType w:val="hybridMultilevel"/>
    <w:tmpl w:val="7DFEF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FF2F4A"/>
    <w:multiLevelType w:val="hybridMultilevel"/>
    <w:tmpl w:val="EAC4F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720E8"/>
    <w:multiLevelType w:val="hybridMultilevel"/>
    <w:tmpl w:val="29DE8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1D4836"/>
    <w:multiLevelType w:val="hybridMultilevel"/>
    <w:tmpl w:val="1262A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trackRevision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179AE"/>
    <w:rsid w:val="00036467"/>
    <w:rsid w:val="00040932"/>
    <w:rsid w:val="00062952"/>
    <w:rsid w:val="000825EE"/>
    <w:rsid w:val="000E2D83"/>
    <w:rsid w:val="00143A52"/>
    <w:rsid w:val="001634A1"/>
    <w:rsid w:val="00167950"/>
    <w:rsid w:val="001A716C"/>
    <w:rsid w:val="00217575"/>
    <w:rsid w:val="00223595"/>
    <w:rsid w:val="00227B1E"/>
    <w:rsid w:val="00234E61"/>
    <w:rsid w:val="002618D8"/>
    <w:rsid w:val="0027145D"/>
    <w:rsid w:val="002840A7"/>
    <w:rsid w:val="00286945"/>
    <w:rsid w:val="002869E7"/>
    <w:rsid w:val="002A3F12"/>
    <w:rsid w:val="002A5409"/>
    <w:rsid w:val="002A6350"/>
    <w:rsid w:val="002D7DD1"/>
    <w:rsid w:val="002E2FF7"/>
    <w:rsid w:val="002F2AF8"/>
    <w:rsid w:val="002F2DAF"/>
    <w:rsid w:val="0031177E"/>
    <w:rsid w:val="003238EA"/>
    <w:rsid w:val="00356EB6"/>
    <w:rsid w:val="00392365"/>
    <w:rsid w:val="00393775"/>
    <w:rsid w:val="003B2EAE"/>
    <w:rsid w:val="00406FF4"/>
    <w:rsid w:val="00414167"/>
    <w:rsid w:val="00414707"/>
    <w:rsid w:val="004429F6"/>
    <w:rsid w:val="004F6547"/>
    <w:rsid w:val="005313F6"/>
    <w:rsid w:val="00556241"/>
    <w:rsid w:val="00564206"/>
    <w:rsid w:val="00580523"/>
    <w:rsid w:val="005840A5"/>
    <w:rsid w:val="005E064F"/>
    <w:rsid w:val="005E06EF"/>
    <w:rsid w:val="00615B54"/>
    <w:rsid w:val="00625A9B"/>
    <w:rsid w:val="00653DCC"/>
    <w:rsid w:val="006754F8"/>
    <w:rsid w:val="00694008"/>
    <w:rsid w:val="006D599C"/>
    <w:rsid w:val="007140C4"/>
    <w:rsid w:val="00726AE8"/>
    <w:rsid w:val="0073236D"/>
    <w:rsid w:val="00736FEB"/>
    <w:rsid w:val="00741214"/>
    <w:rsid w:val="00747013"/>
    <w:rsid w:val="00756255"/>
    <w:rsid w:val="007814BA"/>
    <w:rsid w:val="00793593"/>
    <w:rsid w:val="007A73B4"/>
    <w:rsid w:val="007C0B3F"/>
    <w:rsid w:val="007C3E67"/>
    <w:rsid w:val="007C7A6A"/>
    <w:rsid w:val="007D38D0"/>
    <w:rsid w:val="007E500D"/>
    <w:rsid w:val="00804101"/>
    <w:rsid w:val="008050FF"/>
    <w:rsid w:val="00817B06"/>
    <w:rsid w:val="00851C0B"/>
    <w:rsid w:val="008631A7"/>
    <w:rsid w:val="0087717F"/>
    <w:rsid w:val="00895AA9"/>
    <w:rsid w:val="008C4A46"/>
    <w:rsid w:val="008C61C9"/>
    <w:rsid w:val="008E6F25"/>
    <w:rsid w:val="00906C4E"/>
    <w:rsid w:val="00940272"/>
    <w:rsid w:val="009779DD"/>
    <w:rsid w:val="00977AFA"/>
    <w:rsid w:val="009800CA"/>
    <w:rsid w:val="009B27E9"/>
    <w:rsid w:val="009B51FA"/>
    <w:rsid w:val="009C7253"/>
    <w:rsid w:val="009E38A6"/>
    <w:rsid w:val="00A03FB4"/>
    <w:rsid w:val="00A07F98"/>
    <w:rsid w:val="00A16862"/>
    <w:rsid w:val="00A252BC"/>
    <w:rsid w:val="00A25D72"/>
    <w:rsid w:val="00A26586"/>
    <w:rsid w:val="00A30BC9"/>
    <w:rsid w:val="00A3144F"/>
    <w:rsid w:val="00A65EE6"/>
    <w:rsid w:val="00A67B2F"/>
    <w:rsid w:val="00A73954"/>
    <w:rsid w:val="00A81436"/>
    <w:rsid w:val="00AB2FF5"/>
    <w:rsid w:val="00AD6A37"/>
    <w:rsid w:val="00AE0E75"/>
    <w:rsid w:val="00AE5ECD"/>
    <w:rsid w:val="00AE65FD"/>
    <w:rsid w:val="00B01881"/>
    <w:rsid w:val="00B01E92"/>
    <w:rsid w:val="00B25322"/>
    <w:rsid w:val="00B30BCC"/>
    <w:rsid w:val="00B31A57"/>
    <w:rsid w:val="00BA0B31"/>
    <w:rsid w:val="00BC073E"/>
    <w:rsid w:val="00BC1A9C"/>
    <w:rsid w:val="00BE00E6"/>
    <w:rsid w:val="00C05A56"/>
    <w:rsid w:val="00C23584"/>
    <w:rsid w:val="00C25FA1"/>
    <w:rsid w:val="00C43768"/>
    <w:rsid w:val="00C56BF4"/>
    <w:rsid w:val="00C67EDB"/>
    <w:rsid w:val="00C74CDB"/>
    <w:rsid w:val="00C8518E"/>
    <w:rsid w:val="00CA5BF0"/>
    <w:rsid w:val="00CA70A4"/>
    <w:rsid w:val="00CD6459"/>
    <w:rsid w:val="00CF0233"/>
    <w:rsid w:val="00CF0FCC"/>
    <w:rsid w:val="00D250C5"/>
    <w:rsid w:val="00D463E4"/>
    <w:rsid w:val="00D52D24"/>
    <w:rsid w:val="00D534B4"/>
    <w:rsid w:val="00D55B56"/>
    <w:rsid w:val="00D755A2"/>
    <w:rsid w:val="00D80BBC"/>
    <w:rsid w:val="00D949EC"/>
    <w:rsid w:val="00D95780"/>
    <w:rsid w:val="00DA0871"/>
    <w:rsid w:val="00DA14B1"/>
    <w:rsid w:val="00DA2F1B"/>
    <w:rsid w:val="00DA588E"/>
    <w:rsid w:val="00DC2888"/>
    <w:rsid w:val="00DD368F"/>
    <w:rsid w:val="00DE36A1"/>
    <w:rsid w:val="00DF03CF"/>
    <w:rsid w:val="00E04510"/>
    <w:rsid w:val="00E12E2F"/>
    <w:rsid w:val="00E17F18"/>
    <w:rsid w:val="00E24E75"/>
    <w:rsid w:val="00E4085F"/>
    <w:rsid w:val="00E50619"/>
    <w:rsid w:val="00E643E3"/>
    <w:rsid w:val="00E72AC9"/>
    <w:rsid w:val="00E73770"/>
    <w:rsid w:val="00E75FCE"/>
    <w:rsid w:val="00E760E6"/>
    <w:rsid w:val="00ED79E7"/>
    <w:rsid w:val="00F03BAC"/>
    <w:rsid w:val="00F07789"/>
    <w:rsid w:val="00F41943"/>
    <w:rsid w:val="00F70897"/>
    <w:rsid w:val="00F81813"/>
    <w:rsid w:val="00F903A8"/>
    <w:rsid w:val="00F95DC9"/>
    <w:rsid w:val="00F9725F"/>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5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autoRedefine/>
    <w:uiPriority w:val="9"/>
    <w:unhideWhenUsed/>
    <w:qFormat/>
    <w:rsid w:val="009800CA"/>
    <w:pPr>
      <w:spacing w:before="240" w:after="240"/>
      <w:outlineLvl w:val="2"/>
    </w:pPr>
    <w:rPr>
      <w:b/>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9800CA"/>
    <w:rPr>
      <w:rFonts w:ascii="Times New Roman" w:hAnsi="Times New Roman"/>
      <w:b/>
      <w:sz w:val="24"/>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FF4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11150">
      <w:bodyDiv w:val="1"/>
      <w:marLeft w:val="0"/>
      <w:marRight w:val="0"/>
      <w:marTop w:val="0"/>
      <w:marBottom w:val="0"/>
      <w:divBdr>
        <w:top w:val="none" w:sz="0" w:space="0" w:color="auto"/>
        <w:left w:val="none" w:sz="0" w:space="0" w:color="auto"/>
        <w:bottom w:val="none" w:sz="0" w:space="0" w:color="auto"/>
        <w:right w:val="none" w:sz="0" w:space="0" w:color="auto"/>
      </w:divBdr>
    </w:div>
    <w:div w:id="14307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ynne.fellin@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F1A1-3639-4968-B244-39C7F78E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SNP Memo No. 2020-2021-14, Fresh Fruit and Vegetable Program Procedures 2020-2021</vt:lpstr>
    </vt:vector>
  </TitlesOfParts>
  <LinksUpToDate>false</LinksUpToDate>
  <CharactersWithSpaces>3495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2020-2021-14, Fresh Fruit and Vegetable Program Procedures 2020-2021</dc:title>
  <dc:creator/>
  <cp:lastModifiedBy/>
  <cp:revision>1</cp:revision>
  <dcterms:created xsi:type="dcterms:W3CDTF">2020-08-14T17:38:00Z</dcterms:created>
  <dcterms:modified xsi:type="dcterms:W3CDTF">2020-08-14T17:38:00Z</dcterms:modified>
</cp:coreProperties>
</file>