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11940" w14:textId="617F5350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9F1E2F">
        <w:t>2022-2023-28</w:t>
      </w:r>
    </w:p>
    <w:p w14:paraId="3462A14A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02CB5494" wp14:editId="4D7867B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46D26315" w14:textId="2C2B1E85" w:rsidR="00167950" w:rsidRPr="00A65EE6" w:rsidRDefault="00167950" w:rsidP="00167950">
      <w:r w:rsidRPr="00A65EE6">
        <w:t xml:space="preserve">DATE: </w:t>
      </w:r>
      <w:r w:rsidR="005B7D0F">
        <w:t>September 30, 2022</w:t>
      </w:r>
    </w:p>
    <w:p w14:paraId="102FF63F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1B068BA8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65286B6B" w14:textId="4A9CA4B0" w:rsidR="00EA30AF" w:rsidRPr="00EA30AF" w:rsidRDefault="00D2218A" w:rsidP="00EA30AF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EA30AF">
        <w:rPr>
          <w:sz w:val="31"/>
          <w:szCs w:val="31"/>
        </w:rPr>
        <w:t>National School Lunch Week: October 10</w:t>
      </w:r>
      <w:r w:rsidR="005B7D0F">
        <w:rPr>
          <w:sz w:val="31"/>
          <w:szCs w:val="31"/>
        </w:rPr>
        <w:t>–</w:t>
      </w:r>
      <w:r w:rsidR="00EA30AF">
        <w:rPr>
          <w:sz w:val="31"/>
          <w:szCs w:val="31"/>
        </w:rPr>
        <w:t>14, 2022</w:t>
      </w:r>
    </w:p>
    <w:p w14:paraId="5AADDB56" w14:textId="7B52EC83" w:rsidR="00967E8D" w:rsidRDefault="00F867BE" w:rsidP="00EA30AF">
      <w:r>
        <w:t>Let’s</w:t>
      </w:r>
      <w:r w:rsidR="00D8632F">
        <w:t xml:space="preserve"> all celebrate </w:t>
      </w:r>
      <w:r w:rsidR="00967E8D">
        <w:t>National School Lunch Week (NSLW) October 10</w:t>
      </w:r>
      <w:r w:rsidR="005B7D0F">
        <w:t>–</w:t>
      </w:r>
      <w:r w:rsidR="00967E8D">
        <w:t xml:space="preserve">14, 2022. </w:t>
      </w:r>
      <w:r w:rsidR="00EA30AF" w:rsidRPr="00EA30AF">
        <w:t xml:space="preserve">The theme this year, </w:t>
      </w:r>
      <w:r w:rsidR="00EA30AF" w:rsidRPr="00EA30AF">
        <w:rPr>
          <w:i/>
        </w:rPr>
        <w:t xml:space="preserve">Peace, Love and School Lunch, </w:t>
      </w:r>
      <w:r w:rsidR="00EA30AF">
        <w:t xml:space="preserve">highlights the importance of a healthy school lunch </w:t>
      </w:r>
      <w:r w:rsidR="006E1C24">
        <w:t>in supporting</w:t>
      </w:r>
      <w:r w:rsidR="00EA30AF">
        <w:t xml:space="preserve"> student’s</w:t>
      </w:r>
      <w:r w:rsidR="006E1C24">
        <w:t xml:space="preserve"> academic</w:t>
      </w:r>
      <w:r w:rsidR="00EA30AF">
        <w:t xml:space="preserve"> success </w:t>
      </w:r>
      <w:r w:rsidR="006E1C24">
        <w:t xml:space="preserve">and overall wellbeing. </w:t>
      </w:r>
      <w:r w:rsidR="00967E8D">
        <w:t xml:space="preserve">The Virginia Department of Education, Office of School Nutrition Programs (VDOE-SNP) encourages all school food authorities </w:t>
      </w:r>
      <w:r w:rsidR="00281988">
        <w:t xml:space="preserve">(SFAs) </w:t>
      </w:r>
      <w:r w:rsidR="00967E8D">
        <w:t xml:space="preserve">to promote and </w:t>
      </w:r>
      <w:r w:rsidR="005B7D0F">
        <w:t xml:space="preserve">celebrate </w:t>
      </w:r>
      <w:r w:rsidR="00967E8D">
        <w:t>NSLW</w:t>
      </w:r>
      <w:r w:rsidR="00D8632F">
        <w:t xml:space="preserve"> and to share their events and celebration</w:t>
      </w:r>
      <w:r w:rsidR="006E1C24">
        <w:t>s</w:t>
      </w:r>
      <w:r w:rsidR="001654D6" w:rsidRPr="00EA30AF">
        <w:t xml:space="preserve"> via the online </w:t>
      </w:r>
      <w:hyperlink r:id="rId10" w:history="1">
        <w:r w:rsidR="001654D6" w:rsidRPr="003F0C60">
          <w:rPr>
            <w:rStyle w:val="Hyperlink"/>
          </w:rPr>
          <w:t>Virginia School Nutrition Events</w:t>
        </w:r>
      </w:hyperlink>
      <w:r w:rsidR="001654D6" w:rsidRPr="00EA30AF">
        <w:t xml:space="preserve"> form available on the VDOE-SNP homepage. </w:t>
      </w:r>
    </w:p>
    <w:p w14:paraId="5AC4488F" w14:textId="56700227" w:rsidR="00967E8D" w:rsidRDefault="00967E8D" w:rsidP="00EA30AF">
      <w:r>
        <w:t xml:space="preserve">The National School Lunch Program </w:t>
      </w:r>
      <w:r w:rsidR="00656939">
        <w:t>established</w:t>
      </w:r>
      <w:r w:rsidR="005B7D0F">
        <w:t xml:space="preserve"> </w:t>
      </w:r>
      <w:r>
        <w:t xml:space="preserve">in 1946 to provide nutritious meals </w:t>
      </w:r>
      <w:r w:rsidR="00656939">
        <w:t>“</w:t>
      </w:r>
      <w:r>
        <w:t xml:space="preserve">to </w:t>
      </w:r>
      <w:r w:rsidR="00656939">
        <w:t>safeguard</w:t>
      </w:r>
      <w:r>
        <w:t xml:space="preserve"> </w:t>
      </w:r>
      <w:r w:rsidR="00656939">
        <w:t>the well-being of the Nation’s children and to encourage the domestic consumption of nutritious agricultural foods.” Th</w:t>
      </w:r>
      <w:r w:rsidR="00B35110">
        <w:t xml:space="preserve">e National School Lunch Program </w:t>
      </w:r>
      <w:r w:rsidR="00656939">
        <w:t xml:space="preserve">now </w:t>
      </w:r>
      <w:r w:rsidR="00B35110">
        <w:t xml:space="preserve">serves nearly 30 million </w:t>
      </w:r>
      <w:r w:rsidR="00656939">
        <w:t>students</w:t>
      </w:r>
      <w:r w:rsidR="00B35110">
        <w:t xml:space="preserve">. </w:t>
      </w:r>
      <w:r w:rsidR="00656939">
        <w:t>The recognition of NSLW</w:t>
      </w:r>
      <w:r w:rsidR="006E1C24">
        <w:t xml:space="preserve"> promotes </w:t>
      </w:r>
      <w:r>
        <w:t>increase</w:t>
      </w:r>
      <w:r w:rsidR="006E1C24">
        <w:t>d</w:t>
      </w:r>
      <w:r>
        <w:t xml:space="preserve"> student particip</w:t>
      </w:r>
      <w:r w:rsidR="00F867BE">
        <w:t>ation</w:t>
      </w:r>
      <w:r w:rsidR="006E1C24">
        <w:t xml:space="preserve"> in school meals</w:t>
      </w:r>
      <w:r w:rsidR="00F867BE">
        <w:t>, spread</w:t>
      </w:r>
      <w:r w:rsidR="006E1C24">
        <w:t>s</w:t>
      </w:r>
      <w:r w:rsidR="00F867BE">
        <w:t xml:space="preserve"> the message that</w:t>
      </w:r>
      <w:r>
        <w:t xml:space="preserve"> nutritious </w:t>
      </w:r>
      <w:r w:rsidR="00F867BE">
        <w:t>school meals are</w:t>
      </w:r>
      <w:r>
        <w:t xml:space="preserve"> served </w:t>
      </w:r>
      <w:r w:rsidR="00F867BE">
        <w:t>daily</w:t>
      </w:r>
      <w:r>
        <w:t xml:space="preserve">, </w:t>
      </w:r>
      <w:r w:rsidR="007433B4">
        <w:t xml:space="preserve">and </w:t>
      </w:r>
      <w:r w:rsidR="006E1C24">
        <w:t>to garner</w:t>
      </w:r>
      <w:r>
        <w:t xml:space="preserve"> media </w:t>
      </w:r>
      <w:r w:rsidR="006E1C24">
        <w:t>attention to share the information.</w:t>
      </w:r>
    </w:p>
    <w:p w14:paraId="37207961" w14:textId="77777777" w:rsidR="00EA30AF" w:rsidRPr="00EA30AF" w:rsidRDefault="00EA30AF" w:rsidP="00EA30AF">
      <w:r>
        <w:t>The 2022</w:t>
      </w:r>
      <w:r w:rsidRPr="00EA30AF">
        <w:t xml:space="preserve"> NSLW campaign offers a selection of tools and resources, including downloadable artwork and social media tips, to help you plan a successful celebration and promote your program to students, parents, and the local community. </w:t>
      </w:r>
      <w:r w:rsidR="00EA136E" w:rsidRPr="00EA30AF">
        <w:t xml:space="preserve">Please visit the </w:t>
      </w:r>
      <w:hyperlink r:id="rId11" w:history="1">
        <w:r w:rsidR="00EA136E" w:rsidRPr="003F0C60">
          <w:rPr>
            <w:rStyle w:val="Hyperlink"/>
          </w:rPr>
          <w:t>SNA website</w:t>
        </w:r>
      </w:hyperlink>
      <w:r w:rsidR="00EA136E" w:rsidRPr="00EA30AF">
        <w:t xml:space="preserve"> for information, ideas, and </w:t>
      </w:r>
      <w:r w:rsidR="00EA136E" w:rsidRPr="00EA30AF">
        <w:rPr>
          <w:i/>
        </w:rPr>
        <w:t>Peace, Love and School Lunch</w:t>
      </w:r>
      <w:r w:rsidR="00EA136E" w:rsidRPr="00EA30AF">
        <w:t xml:space="preserve"> promotional materials. </w:t>
      </w:r>
    </w:p>
    <w:p w14:paraId="73DD5980" w14:textId="5B5033A0" w:rsidR="00EA30AF" w:rsidRDefault="00EA30AF" w:rsidP="00EA30AF">
      <w:r w:rsidRPr="00EA30AF">
        <w:t xml:space="preserve">For more information, please contact your assigned </w:t>
      </w:r>
      <w:r w:rsidRPr="00EA30AF">
        <w:rPr>
          <w:highlight w:val="white"/>
        </w:rPr>
        <w:t xml:space="preserve">School Nutrition Programs regional specialist </w:t>
      </w:r>
      <w:r w:rsidRPr="00EA30AF">
        <w:t xml:space="preserve">or the SNP Wellness Policy Specialist, Laura Burns, via email at </w:t>
      </w:r>
      <w:hyperlink r:id="rId12" w:history="1">
        <w:r w:rsidRPr="00EA30AF">
          <w:rPr>
            <w:rStyle w:val="Hyperlink"/>
          </w:rPr>
          <w:t>Laura.Burns@doe.virginia.gov</w:t>
        </w:r>
      </w:hyperlink>
      <w:r w:rsidRPr="00EA30AF">
        <w:t>.</w:t>
      </w:r>
    </w:p>
    <w:p w14:paraId="0DBF667C" w14:textId="1F6C20C8" w:rsidR="00D2218A" w:rsidRPr="00045AFE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3F0C60">
        <w:rPr>
          <w:color w:val="000000"/>
          <w:sz w:val="23"/>
          <w:szCs w:val="23"/>
        </w:rPr>
        <w:t>LB</w:t>
      </w:r>
      <w:r w:rsidR="009F1E2F">
        <w:rPr>
          <w:color w:val="000000"/>
          <w:sz w:val="23"/>
          <w:szCs w:val="23"/>
        </w:rPr>
        <w:t>/rd</w:t>
      </w:r>
      <w:bookmarkStart w:id="0" w:name="_GoBack"/>
      <w:bookmarkEnd w:id="0"/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6B387" w14:textId="77777777" w:rsidR="000175EE" w:rsidRDefault="000175EE" w:rsidP="00B25322">
      <w:pPr>
        <w:spacing w:after="0" w:line="240" w:lineRule="auto"/>
      </w:pPr>
      <w:r>
        <w:separator/>
      </w:r>
    </w:p>
  </w:endnote>
  <w:endnote w:type="continuationSeparator" w:id="0">
    <w:p w14:paraId="0C465FD0" w14:textId="77777777" w:rsidR="000175EE" w:rsidRDefault="000175EE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52EE1" w14:textId="77777777" w:rsidR="000175EE" w:rsidRDefault="000175EE" w:rsidP="00B25322">
      <w:pPr>
        <w:spacing w:after="0" w:line="240" w:lineRule="auto"/>
      </w:pPr>
      <w:r>
        <w:separator/>
      </w:r>
    </w:p>
  </w:footnote>
  <w:footnote w:type="continuationSeparator" w:id="0">
    <w:p w14:paraId="3A83F0E8" w14:textId="77777777" w:rsidR="000175EE" w:rsidRDefault="000175EE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175EE"/>
    <w:rsid w:val="000375B8"/>
    <w:rsid w:val="00062952"/>
    <w:rsid w:val="00091C87"/>
    <w:rsid w:val="000E2D83"/>
    <w:rsid w:val="000F6B21"/>
    <w:rsid w:val="001654D6"/>
    <w:rsid w:val="00167950"/>
    <w:rsid w:val="001761CA"/>
    <w:rsid w:val="001C7FF0"/>
    <w:rsid w:val="00223595"/>
    <w:rsid w:val="00227B1E"/>
    <w:rsid w:val="00245B88"/>
    <w:rsid w:val="002505BC"/>
    <w:rsid w:val="0027145D"/>
    <w:rsid w:val="00281988"/>
    <w:rsid w:val="002A6350"/>
    <w:rsid w:val="002B418B"/>
    <w:rsid w:val="002E0B52"/>
    <w:rsid w:val="002F2DAF"/>
    <w:rsid w:val="00302FA3"/>
    <w:rsid w:val="00310C56"/>
    <w:rsid w:val="0031177E"/>
    <w:rsid w:val="00314F1F"/>
    <w:rsid w:val="003238EA"/>
    <w:rsid w:val="003649B6"/>
    <w:rsid w:val="003D79AA"/>
    <w:rsid w:val="003F0C60"/>
    <w:rsid w:val="00406FF4"/>
    <w:rsid w:val="00436535"/>
    <w:rsid w:val="00480879"/>
    <w:rsid w:val="004829E4"/>
    <w:rsid w:val="00485E6E"/>
    <w:rsid w:val="004F6547"/>
    <w:rsid w:val="00544584"/>
    <w:rsid w:val="0055372F"/>
    <w:rsid w:val="005B7D0F"/>
    <w:rsid w:val="005E06EF"/>
    <w:rsid w:val="006232FB"/>
    <w:rsid w:val="00625A9B"/>
    <w:rsid w:val="00653DCC"/>
    <w:rsid w:val="00656939"/>
    <w:rsid w:val="006E1C24"/>
    <w:rsid w:val="0073236D"/>
    <w:rsid w:val="007433B4"/>
    <w:rsid w:val="00777B8E"/>
    <w:rsid w:val="00793593"/>
    <w:rsid w:val="007A73B4"/>
    <w:rsid w:val="007C0B3F"/>
    <w:rsid w:val="007C3E67"/>
    <w:rsid w:val="00846B0C"/>
    <w:rsid w:val="00851C0B"/>
    <w:rsid w:val="008631A7"/>
    <w:rsid w:val="008C4A46"/>
    <w:rsid w:val="008D4AC8"/>
    <w:rsid w:val="00967E8D"/>
    <w:rsid w:val="00977AFA"/>
    <w:rsid w:val="009B51FA"/>
    <w:rsid w:val="009C5E00"/>
    <w:rsid w:val="009C7253"/>
    <w:rsid w:val="009F1E2F"/>
    <w:rsid w:val="00A001FE"/>
    <w:rsid w:val="00A26586"/>
    <w:rsid w:val="00A30BC9"/>
    <w:rsid w:val="00A3144F"/>
    <w:rsid w:val="00A65EE6"/>
    <w:rsid w:val="00A67B2F"/>
    <w:rsid w:val="00AD228F"/>
    <w:rsid w:val="00AD3A80"/>
    <w:rsid w:val="00AE65FD"/>
    <w:rsid w:val="00B01E92"/>
    <w:rsid w:val="00B25322"/>
    <w:rsid w:val="00B35110"/>
    <w:rsid w:val="00BC1A9C"/>
    <w:rsid w:val="00BE00E6"/>
    <w:rsid w:val="00C07DFE"/>
    <w:rsid w:val="00C23584"/>
    <w:rsid w:val="00C24D60"/>
    <w:rsid w:val="00C25FA1"/>
    <w:rsid w:val="00CA70A4"/>
    <w:rsid w:val="00CB4CB0"/>
    <w:rsid w:val="00CF0233"/>
    <w:rsid w:val="00D2218A"/>
    <w:rsid w:val="00D319DC"/>
    <w:rsid w:val="00D534B4"/>
    <w:rsid w:val="00D55B56"/>
    <w:rsid w:val="00D8632F"/>
    <w:rsid w:val="00DA14B1"/>
    <w:rsid w:val="00DD368F"/>
    <w:rsid w:val="00DE36A1"/>
    <w:rsid w:val="00E12E2F"/>
    <w:rsid w:val="00E4085F"/>
    <w:rsid w:val="00E75FCE"/>
    <w:rsid w:val="00E760E6"/>
    <w:rsid w:val="00EA136E"/>
    <w:rsid w:val="00EA30AF"/>
    <w:rsid w:val="00ED79E7"/>
    <w:rsid w:val="00F41943"/>
    <w:rsid w:val="00F81813"/>
    <w:rsid w:val="00F867BE"/>
    <w:rsid w:val="00F91607"/>
    <w:rsid w:val="00FD2088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D71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B7D0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ellybowman\Downloads\Laura.Burns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nutrition.org/about-school-meals/national-school-lunch-wee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rginiadoe.gov1.qualtrics.com/jfe/form/SV_aaZaYvBzmr78tJ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A9AF-A200-4D4E-B625-25F1AA26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2022-2023-XX, National School Lunch Week: October 10–14, 2022</vt:lpstr>
    </vt:vector>
  </TitlesOfParts>
  <Manager/>
  <Company/>
  <LinksUpToDate>false</LinksUpToDate>
  <CharactersWithSpaces>2087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2022-2023-28, National School Lunch Week: October 10–14, 2022</dc:title>
  <dc:subject/>
  <dc:creator/>
  <cp:keywords/>
  <dc:description/>
  <cp:lastModifiedBy/>
  <cp:revision>1</cp:revision>
  <dcterms:created xsi:type="dcterms:W3CDTF">2022-09-30T13:03:00Z</dcterms:created>
  <dcterms:modified xsi:type="dcterms:W3CDTF">2022-09-30T13:03:00Z</dcterms:modified>
  <cp:category/>
</cp:coreProperties>
</file>