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9384A" w14:textId="77777777" w:rsidR="00EA1D60" w:rsidRDefault="00EA1D60" w:rsidP="00EA1D60">
      <w:pPr>
        <w:tabs>
          <w:tab w:val="center" w:pos="4680"/>
          <w:tab w:val="right" w:pos="9360"/>
        </w:tabs>
        <w:spacing w:after="120" w:line="240" w:lineRule="auto"/>
      </w:pPr>
      <w:bookmarkStart w:id="0" w:name="_gjdgxs" w:colFirst="0" w:colLast="0"/>
      <w:bookmarkEnd w:id="0"/>
      <w:r>
        <w:rPr>
          <w:i/>
        </w:rPr>
        <w:t>Mathematics Instructional Plan – Grade 6</w:t>
      </w:r>
    </w:p>
    <w:p w14:paraId="0FB14B27" w14:textId="77777777" w:rsidR="001564B9" w:rsidRPr="00EA1D60" w:rsidRDefault="00D03320" w:rsidP="00EA1D60">
      <w:pPr>
        <w:pStyle w:val="Heading1"/>
        <w:pBdr>
          <w:bottom w:val="single" w:sz="8" w:space="4" w:color="323E4F" w:themeColor="text2" w:themeShade="BF"/>
        </w:pBdr>
        <w:contextualSpacing w:val="0"/>
        <w:rPr>
          <w:rFonts w:asciiTheme="minorHAnsi" w:eastAsia="Calibri" w:hAnsiTheme="minorHAnsi" w:cs="Calibri"/>
          <w:color w:val="323E4F" w:themeColor="text2" w:themeShade="BF"/>
          <w:sz w:val="48"/>
          <w:szCs w:val="48"/>
        </w:rPr>
      </w:pPr>
      <w:r w:rsidRPr="00EA1D60">
        <w:rPr>
          <w:rFonts w:asciiTheme="minorHAnsi" w:eastAsia="Calibri" w:hAnsiTheme="minorHAnsi" w:cs="Calibri"/>
          <w:color w:val="323E4F" w:themeColor="text2" w:themeShade="BF"/>
          <w:sz w:val="48"/>
          <w:szCs w:val="48"/>
        </w:rPr>
        <w:t>Effects on Measures of Center</w:t>
      </w:r>
    </w:p>
    <w:p w14:paraId="1F9CDD61" w14:textId="2151B85D" w:rsidR="001564B9" w:rsidRPr="009E2801" w:rsidRDefault="00D03320" w:rsidP="00EA1D60">
      <w:pPr>
        <w:tabs>
          <w:tab w:val="left" w:pos="2160"/>
        </w:tabs>
        <w:spacing w:before="100" w:after="0" w:line="240" w:lineRule="auto"/>
        <w:rPr>
          <w:rFonts w:asciiTheme="minorHAnsi" w:hAnsiTheme="minorHAnsi"/>
          <w:sz w:val="24"/>
          <w:szCs w:val="24"/>
        </w:rPr>
      </w:pPr>
      <w:r w:rsidRPr="009E2801">
        <w:rPr>
          <w:rFonts w:asciiTheme="minorHAnsi" w:hAnsiTheme="minorHAnsi"/>
          <w:b/>
          <w:sz w:val="24"/>
          <w:szCs w:val="24"/>
        </w:rPr>
        <w:t>Strand:</w:t>
      </w:r>
      <w:r w:rsidRPr="009E2801">
        <w:rPr>
          <w:rFonts w:asciiTheme="minorHAnsi" w:hAnsiTheme="minorHAnsi"/>
          <w:b/>
          <w:sz w:val="24"/>
          <w:szCs w:val="24"/>
        </w:rPr>
        <w:tab/>
      </w:r>
      <w:r w:rsidRPr="009E2801">
        <w:rPr>
          <w:rFonts w:asciiTheme="minorHAnsi" w:hAnsiTheme="minorHAnsi"/>
          <w:sz w:val="24"/>
          <w:szCs w:val="24"/>
        </w:rPr>
        <w:t>Probability and Statistics</w:t>
      </w:r>
    </w:p>
    <w:p w14:paraId="5FE58D48" w14:textId="135424D4" w:rsidR="001564B9" w:rsidRPr="009E2801" w:rsidRDefault="00D03320">
      <w:pPr>
        <w:spacing w:before="100" w:after="0" w:line="240" w:lineRule="auto"/>
        <w:ind w:left="2160" w:hanging="2160"/>
        <w:rPr>
          <w:rFonts w:asciiTheme="minorHAnsi" w:hAnsiTheme="minorHAnsi"/>
          <w:sz w:val="24"/>
          <w:szCs w:val="24"/>
        </w:rPr>
      </w:pPr>
      <w:r w:rsidRPr="009E2801">
        <w:rPr>
          <w:rFonts w:asciiTheme="minorHAnsi" w:hAnsiTheme="minorHAnsi"/>
          <w:b/>
          <w:sz w:val="24"/>
          <w:szCs w:val="24"/>
        </w:rPr>
        <w:t>Topic:</w:t>
      </w:r>
      <w:r w:rsidRPr="009E2801">
        <w:rPr>
          <w:rFonts w:asciiTheme="minorHAnsi" w:hAnsiTheme="minorHAnsi"/>
          <w:b/>
          <w:sz w:val="24"/>
          <w:szCs w:val="24"/>
        </w:rPr>
        <w:tab/>
      </w:r>
      <w:r w:rsidR="00B70692">
        <w:rPr>
          <w:rFonts w:asciiTheme="minorHAnsi" w:hAnsiTheme="minorHAnsi"/>
          <w:sz w:val="24"/>
          <w:szCs w:val="24"/>
        </w:rPr>
        <w:t>Determining</w:t>
      </w:r>
      <w:r w:rsidRPr="009E2801">
        <w:rPr>
          <w:rFonts w:asciiTheme="minorHAnsi" w:hAnsiTheme="minorHAnsi"/>
          <w:sz w:val="24"/>
          <w:szCs w:val="24"/>
        </w:rPr>
        <w:t xml:space="preserve"> the effect on measures of center when a single value of a data se</w:t>
      </w:r>
      <w:r w:rsidR="00B70692">
        <w:rPr>
          <w:rFonts w:asciiTheme="minorHAnsi" w:hAnsiTheme="minorHAnsi"/>
          <w:sz w:val="24"/>
          <w:szCs w:val="24"/>
        </w:rPr>
        <w:t>t is added, removed, or changed</w:t>
      </w:r>
    </w:p>
    <w:p w14:paraId="0469E218" w14:textId="3113C731" w:rsidR="001564B9" w:rsidRPr="009E2801" w:rsidRDefault="00D03320" w:rsidP="00EA1D60">
      <w:pPr>
        <w:tabs>
          <w:tab w:val="left" w:pos="2160"/>
        </w:tabs>
        <w:spacing w:before="100" w:after="0" w:line="240" w:lineRule="auto"/>
        <w:ind w:left="2700" w:hanging="2700"/>
        <w:rPr>
          <w:rFonts w:asciiTheme="minorHAnsi" w:hAnsiTheme="minorHAnsi"/>
          <w:sz w:val="24"/>
          <w:szCs w:val="24"/>
        </w:rPr>
      </w:pPr>
      <w:r w:rsidRPr="009E2801">
        <w:rPr>
          <w:rFonts w:asciiTheme="minorHAnsi" w:hAnsiTheme="minorHAnsi"/>
          <w:b/>
          <w:sz w:val="24"/>
          <w:szCs w:val="24"/>
        </w:rPr>
        <w:t>Primary SOL:</w:t>
      </w:r>
      <w:r w:rsidRPr="009E2801">
        <w:rPr>
          <w:rFonts w:asciiTheme="minorHAnsi" w:hAnsiTheme="minorHAnsi"/>
          <w:b/>
          <w:sz w:val="24"/>
          <w:szCs w:val="24"/>
        </w:rPr>
        <w:tab/>
      </w:r>
      <w:r w:rsidRPr="009E2801">
        <w:rPr>
          <w:rFonts w:asciiTheme="minorHAnsi" w:hAnsiTheme="minorHAnsi"/>
          <w:sz w:val="24"/>
          <w:szCs w:val="24"/>
        </w:rPr>
        <w:t>6.11</w:t>
      </w:r>
      <w:r w:rsidR="00AE4AC3">
        <w:rPr>
          <w:rFonts w:asciiTheme="minorHAnsi" w:hAnsiTheme="minorHAnsi"/>
          <w:sz w:val="24"/>
          <w:szCs w:val="24"/>
        </w:rPr>
        <w:tab/>
      </w:r>
      <w:r w:rsidRPr="009E2801">
        <w:rPr>
          <w:rFonts w:asciiTheme="minorHAnsi" w:hAnsiTheme="minorHAnsi"/>
          <w:sz w:val="24"/>
          <w:szCs w:val="24"/>
        </w:rPr>
        <w:t xml:space="preserve">The student will </w:t>
      </w:r>
    </w:p>
    <w:p w14:paraId="6D136B83" w14:textId="5ECD5F31" w:rsidR="001564B9" w:rsidRPr="00EA1D60" w:rsidRDefault="00D03320" w:rsidP="00EA1D60">
      <w:pPr>
        <w:pStyle w:val="ListParagraph"/>
        <w:numPr>
          <w:ilvl w:val="0"/>
          <w:numId w:val="7"/>
        </w:numPr>
        <w:spacing w:after="0" w:line="240" w:lineRule="auto"/>
        <w:ind w:left="3060"/>
        <w:rPr>
          <w:rFonts w:asciiTheme="minorHAnsi" w:hAnsiTheme="minorHAnsi"/>
          <w:sz w:val="24"/>
          <w:szCs w:val="24"/>
        </w:rPr>
      </w:pPr>
      <w:r w:rsidRPr="00EA1D60">
        <w:rPr>
          <w:rFonts w:asciiTheme="minorHAnsi" w:hAnsiTheme="minorHAnsi"/>
          <w:sz w:val="24"/>
          <w:szCs w:val="24"/>
        </w:rPr>
        <w:t>determine the effect on measures of center when a single value of data is added, removed, or changed.</w:t>
      </w:r>
    </w:p>
    <w:p w14:paraId="1D1074A8" w14:textId="77777777" w:rsidR="001564B9" w:rsidRPr="009E2801" w:rsidRDefault="00D03320">
      <w:pPr>
        <w:spacing w:before="100" w:after="0" w:line="240" w:lineRule="auto"/>
        <w:ind w:left="2160" w:hanging="2160"/>
        <w:rPr>
          <w:rFonts w:asciiTheme="minorHAnsi" w:hAnsiTheme="minorHAnsi"/>
          <w:sz w:val="24"/>
          <w:szCs w:val="24"/>
        </w:rPr>
      </w:pPr>
      <w:r w:rsidRPr="009E2801">
        <w:rPr>
          <w:rFonts w:asciiTheme="minorHAnsi" w:hAnsiTheme="minorHAnsi"/>
          <w:b/>
          <w:sz w:val="24"/>
          <w:szCs w:val="24"/>
        </w:rPr>
        <w:t>Related SOL:</w:t>
      </w:r>
      <w:r w:rsidRPr="009E2801">
        <w:rPr>
          <w:rFonts w:asciiTheme="minorHAnsi" w:hAnsiTheme="minorHAnsi"/>
          <w:b/>
          <w:sz w:val="24"/>
          <w:szCs w:val="24"/>
        </w:rPr>
        <w:tab/>
      </w:r>
      <w:r w:rsidRPr="009E2801">
        <w:rPr>
          <w:rFonts w:asciiTheme="minorHAnsi" w:hAnsiTheme="minorHAnsi"/>
          <w:sz w:val="24"/>
          <w:szCs w:val="24"/>
        </w:rPr>
        <w:t>6.11a</w:t>
      </w:r>
      <w:r w:rsidRPr="009E2801">
        <w:rPr>
          <w:rFonts w:asciiTheme="minorHAnsi" w:hAnsiTheme="minorHAnsi"/>
          <w:b/>
          <w:sz w:val="24"/>
          <w:szCs w:val="24"/>
        </w:rPr>
        <w:t xml:space="preserve"> </w:t>
      </w:r>
    </w:p>
    <w:p w14:paraId="1B581272" w14:textId="77777777" w:rsidR="001564B9" w:rsidRPr="009E2801" w:rsidRDefault="00D03320">
      <w:pPr>
        <w:pStyle w:val="Heading2"/>
        <w:spacing w:before="100"/>
        <w:rPr>
          <w:rFonts w:asciiTheme="minorHAnsi" w:eastAsia="Calibri" w:hAnsiTheme="minorHAnsi" w:cs="Calibri"/>
        </w:rPr>
      </w:pPr>
      <w:r w:rsidRPr="009E2801">
        <w:rPr>
          <w:rFonts w:asciiTheme="minorHAnsi" w:eastAsia="Calibri" w:hAnsiTheme="minorHAnsi" w:cs="Calibri"/>
        </w:rPr>
        <w:t xml:space="preserve">Materials </w:t>
      </w:r>
    </w:p>
    <w:p w14:paraId="1CC868D9" w14:textId="07C9C414" w:rsidR="001564B9" w:rsidRPr="009E2801" w:rsidRDefault="00D03320" w:rsidP="00EA1D60">
      <w:pPr>
        <w:numPr>
          <w:ilvl w:val="0"/>
          <w:numId w:val="5"/>
        </w:numPr>
        <w:spacing w:before="60" w:after="0" w:line="240" w:lineRule="auto"/>
        <w:rPr>
          <w:rFonts w:asciiTheme="minorHAnsi" w:hAnsiTheme="minorHAnsi"/>
          <w:sz w:val="24"/>
          <w:szCs w:val="24"/>
        </w:rPr>
      </w:pPr>
      <w:r w:rsidRPr="009E2801">
        <w:rPr>
          <w:rFonts w:asciiTheme="minorHAnsi" w:hAnsiTheme="minorHAnsi"/>
          <w:sz w:val="24"/>
          <w:szCs w:val="24"/>
        </w:rPr>
        <w:t xml:space="preserve">Data Investigation </w:t>
      </w:r>
      <w:r w:rsidR="00AE4AC3">
        <w:rPr>
          <w:rFonts w:asciiTheme="minorHAnsi" w:hAnsiTheme="minorHAnsi"/>
          <w:sz w:val="24"/>
          <w:szCs w:val="24"/>
        </w:rPr>
        <w:t>activity sheet</w:t>
      </w:r>
      <w:r w:rsidR="00AE4AC3" w:rsidRPr="009E2801">
        <w:rPr>
          <w:rFonts w:asciiTheme="minorHAnsi" w:hAnsiTheme="minorHAnsi"/>
          <w:sz w:val="24"/>
          <w:szCs w:val="24"/>
        </w:rPr>
        <w:t xml:space="preserve"> </w:t>
      </w:r>
      <w:r w:rsidRPr="009E2801">
        <w:rPr>
          <w:rFonts w:asciiTheme="minorHAnsi" w:hAnsiTheme="minorHAnsi"/>
          <w:sz w:val="24"/>
          <w:szCs w:val="24"/>
        </w:rPr>
        <w:t>(attached)</w:t>
      </w:r>
    </w:p>
    <w:p w14:paraId="4F6B009B" w14:textId="77777777" w:rsidR="001564B9" w:rsidRPr="009E2801" w:rsidRDefault="00D03320" w:rsidP="009E2801">
      <w:pPr>
        <w:numPr>
          <w:ilvl w:val="0"/>
          <w:numId w:val="5"/>
        </w:numPr>
        <w:spacing w:after="0" w:line="240" w:lineRule="auto"/>
        <w:contextualSpacing/>
        <w:rPr>
          <w:rFonts w:asciiTheme="minorHAnsi" w:hAnsiTheme="minorHAnsi"/>
          <w:sz w:val="24"/>
          <w:szCs w:val="24"/>
        </w:rPr>
      </w:pPr>
      <w:r w:rsidRPr="009E2801">
        <w:rPr>
          <w:rFonts w:asciiTheme="minorHAnsi" w:hAnsiTheme="minorHAnsi"/>
          <w:sz w:val="24"/>
          <w:szCs w:val="24"/>
        </w:rPr>
        <w:t>Calculators</w:t>
      </w:r>
    </w:p>
    <w:p w14:paraId="570327DA" w14:textId="77777777" w:rsidR="001564B9" w:rsidRPr="009E2801" w:rsidRDefault="00D03320">
      <w:pPr>
        <w:pStyle w:val="Heading2"/>
        <w:spacing w:before="100"/>
        <w:rPr>
          <w:rFonts w:asciiTheme="minorHAnsi" w:eastAsia="Calibri" w:hAnsiTheme="minorHAnsi" w:cs="Calibri"/>
        </w:rPr>
      </w:pPr>
      <w:r w:rsidRPr="009E2801">
        <w:rPr>
          <w:rFonts w:asciiTheme="minorHAnsi" w:eastAsia="Calibri" w:hAnsiTheme="minorHAnsi" w:cs="Calibri"/>
        </w:rPr>
        <w:t xml:space="preserve">Vocabulary </w:t>
      </w:r>
    </w:p>
    <w:p w14:paraId="2F1CC577" w14:textId="6273EE9B" w:rsidR="001564B9" w:rsidRPr="009E2801" w:rsidRDefault="00D03320" w:rsidP="00EA1D60">
      <w:pPr>
        <w:tabs>
          <w:tab w:val="left" w:pos="360"/>
        </w:tabs>
        <w:spacing w:before="60" w:after="0" w:line="240" w:lineRule="auto"/>
        <w:ind w:left="360" w:hanging="360"/>
        <w:rPr>
          <w:rFonts w:asciiTheme="minorHAnsi" w:hAnsiTheme="minorHAnsi"/>
          <w:b/>
          <w:sz w:val="24"/>
          <w:szCs w:val="24"/>
        </w:rPr>
      </w:pPr>
      <w:r w:rsidRPr="009E2801">
        <w:rPr>
          <w:rFonts w:asciiTheme="minorHAnsi" w:hAnsiTheme="minorHAnsi"/>
          <w:b/>
          <w:sz w:val="24"/>
          <w:szCs w:val="24"/>
        </w:rPr>
        <w:tab/>
      </w:r>
      <w:r w:rsidR="00AE4AC3" w:rsidRPr="009E2801">
        <w:rPr>
          <w:rFonts w:asciiTheme="minorHAnsi" w:hAnsiTheme="minorHAnsi"/>
          <w:i/>
          <w:sz w:val="24"/>
          <w:szCs w:val="24"/>
        </w:rPr>
        <w:t xml:space="preserve">mean, median, </w:t>
      </w:r>
      <w:r w:rsidR="00CD09CF">
        <w:rPr>
          <w:rFonts w:asciiTheme="minorHAnsi" w:hAnsiTheme="minorHAnsi"/>
          <w:i/>
          <w:sz w:val="24"/>
          <w:szCs w:val="24"/>
        </w:rPr>
        <w:t xml:space="preserve">measures of center, </w:t>
      </w:r>
      <w:r w:rsidRPr="009E2801">
        <w:rPr>
          <w:rFonts w:asciiTheme="minorHAnsi" w:hAnsiTheme="minorHAnsi"/>
          <w:i/>
          <w:sz w:val="24"/>
          <w:szCs w:val="24"/>
        </w:rPr>
        <w:t xml:space="preserve">mode </w:t>
      </w:r>
      <w:r w:rsidRPr="00EA1D60">
        <w:rPr>
          <w:rFonts w:asciiTheme="minorHAnsi" w:hAnsiTheme="minorHAnsi"/>
          <w:sz w:val="24"/>
          <w:szCs w:val="24"/>
        </w:rPr>
        <w:t>(earlier grades)</w:t>
      </w:r>
    </w:p>
    <w:p w14:paraId="7DD035F3" w14:textId="03B4F94F" w:rsidR="001564B9" w:rsidRPr="009E2801" w:rsidRDefault="00D03320">
      <w:pPr>
        <w:tabs>
          <w:tab w:val="left" w:pos="360"/>
        </w:tabs>
        <w:spacing w:after="0" w:line="240" w:lineRule="auto"/>
        <w:ind w:left="360" w:hanging="360"/>
        <w:rPr>
          <w:rFonts w:asciiTheme="minorHAnsi" w:hAnsiTheme="minorHAnsi"/>
          <w:sz w:val="24"/>
          <w:szCs w:val="24"/>
        </w:rPr>
      </w:pPr>
      <w:r w:rsidRPr="009E2801">
        <w:rPr>
          <w:rFonts w:asciiTheme="minorHAnsi" w:hAnsiTheme="minorHAnsi"/>
          <w:b/>
          <w:sz w:val="24"/>
          <w:szCs w:val="24"/>
        </w:rPr>
        <w:tab/>
      </w:r>
      <w:r w:rsidRPr="009E2801">
        <w:rPr>
          <w:rFonts w:asciiTheme="minorHAnsi" w:hAnsiTheme="minorHAnsi"/>
          <w:i/>
          <w:sz w:val="24"/>
          <w:szCs w:val="24"/>
        </w:rPr>
        <w:t xml:space="preserve">outlier </w:t>
      </w:r>
      <w:r w:rsidRPr="00EA1D60">
        <w:rPr>
          <w:rFonts w:asciiTheme="minorHAnsi" w:hAnsiTheme="minorHAnsi"/>
          <w:sz w:val="24"/>
          <w:szCs w:val="24"/>
        </w:rPr>
        <w:t>(6.11)</w:t>
      </w:r>
    </w:p>
    <w:p w14:paraId="5CB68231" w14:textId="77777777" w:rsidR="00AE4AC3" w:rsidRPr="00057383" w:rsidRDefault="00AE4AC3" w:rsidP="00057383">
      <w:pPr>
        <w:pStyle w:val="Heading2"/>
        <w:rPr>
          <w:rFonts w:asciiTheme="minorHAnsi" w:hAnsiTheme="minorHAnsi" w:cstheme="minorHAnsi"/>
        </w:rPr>
      </w:pPr>
      <w:r w:rsidRPr="00057383">
        <w:rPr>
          <w:rFonts w:asciiTheme="minorHAnsi" w:hAnsiTheme="minorHAnsi" w:cstheme="minorHAnsi"/>
        </w:rPr>
        <w:t>Student/Teacher Actions: What should students be doing? What should teachers be doing?</w:t>
      </w:r>
    </w:p>
    <w:p w14:paraId="5DF04DD7" w14:textId="4CD26C93" w:rsidR="001564B9" w:rsidRPr="009E2801" w:rsidRDefault="00D03320" w:rsidP="00EA1D60">
      <w:pPr>
        <w:numPr>
          <w:ilvl w:val="0"/>
          <w:numId w:val="1"/>
        </w:numPr>
        <w:spacing w:before="60" w:after="0" w:line="240" w:lineRule="auto"/>
        <w:ind w:left="720" w:hanging="360"/>
        <w:rPr>
          <w:rFonts w:asciiTheme="minorHAnsi" w:hAnsiTheme="minorHAnsi"/>
          <w:sz w:val="24"/>
          <w:szCs w:val="24"/>
        </w:rPr>
      </w:pPr>
      <w:r w:rsidRPr="009E2801">
        <w:rPr>
          <w:rFonts w:asciiTheme="minorHAnsi" w:hAnsiTheme="minorHAnsi"/>
          <w:sz w:val="24"/>
          <w:szCs w:val="24"/>
        </w:rPr>
        <w:t>Begin by reviewing each measure of center. Allow students to share how to calculate the mean, median</w:t>
      </w:r>
      <w:r w:rsidR="00AE4AC3">
        <w:rPr>
          <w:rFonts w:asciiTheme="minorHAnsi" w:hAnsiTheme="minorHAnsi"/>
          <w:sz w:val="24"/>
          <w:szCs w:val="24"/>
        </w:rPr>
        <w:t>,</w:t>
      </w:r>
      <w:r w:rsidRPr="009E2801">
        <w:rPr>
          <w:rFonts w:asciiTheme="minorHAnsi" w:hAnsiTheme="minorHAnsi"/>
          <w:sz w:val="24"/>
          <w:szCs w:val="24"/>
        </w:rPr>
        <w:t xml:space="preserve"> and mode of a data set. Ensure that students have calculators for t</w:t>
      </w:r>
      <w:r w:rsidR="00B70692">
        <w:rPr>
          <w:rFonts w:asciiTheme="minorHAnsi" w:hAnsiTheme="minorHAnsi"/>
          <w:sz w:val="24"/>
          <w:szCs w:val="24"/>
        </w:rPr>
        <w:t xml:space="preserve">his </w:t>
      </w:r>
      <w:r w:rsidRPr="009E2801">
        <w:rPr>
          <w:rFonts w:asciiTheme="minorHAnsi" w:hAnsiTheme="minorHAnsi"/>
          <w:sz w:val="24"/>
          <w:szCs w:val="24"/>
        </w:rPr>
        <w:t xml:space="preserve">activity. </w:t>
      </w:r>
    </w:p>
    <w:p w14:paraId="66E72072" w14:textId="023F6B72" w:rsidR="001564B9" w:rsidRPr="009E2801" w:rsidRDefault="00D03320" w:rsidP="00EA1D60">
      <w:pPr>
        <w:numPr>
          <w:ilvl w:val="0"/>
          <w:numId w:val="1"/>
        </w:numPr>
        <w:spacing w:before="60" w:after="0" w:line="240" w:lineRule="auto"/>
        <w:ind w:left="720" w:hanging="360"/>
        <w:rPr>
          <w:rFonts w:asciiTheme="minorHAnsi" w:hAnsiTheme="minorHAnsi"/>
          <w:sz w:val="24"/>
          <w:szCs w:val="24"/>
        </w:rPr>
      </w:pPr>
      <w:r w:rsidRPr="009E2801">
        <w:rPr>
          <w:rFonts w:asciiTheme="minorHAnsi" w:hAnsiTheme="minorHAnsi"/>
          <w:sz w:val="24"/>
          <w:szCs w:val="24"/>
        </w:rPr>
        <w:t>Place students in</w:t>
      </w:r>
      <w:r w:rsidR="00EA1D60">
        <w:rPr>
          <w:rFonts w:asciiTheme="minorHAnsi" w:hAnsiTheme="minorHAnsi"/>
          <w:sz w:val="24"/>
          <w:szCs w:val="24"/>
        </w:rPr>
        <w:t xml:space="preserve"> pairs or</w:t>
      </w:r>
      <w:r w:rsidRPr="009E2801">
        <w:rPr>
          <w:rFonts w:asciiTheme="minorHAnsi" w:hAnsiTheme="minorHAnsi"/>
          <w:sz w:val="24"/>
          <w:szCs w:val="24"/>
        </w:rPr>
        <w:t xml:space="preserve"> small groups and advise them that they will be performing some statistical investigations.</w:t>
      </w:r>
    </w:p>
    <w:p w14:paraId="4BD4B278" w14:textId="7F78F637" w:rsidR="001564B9" w:rsidRPr="009E2801" w:rsidRDefault="00D03320" w:rsidP="00EA1D60">
      <w:pPr>
        <w:numPr>
          <w:ilvl w:val="0"/>
          <w:numId w:val="1"/>
        </w:numPr>
        <w:spacing w:before="60" w:after="0" w:line="240" w:lineRule="auto"/>
        <w:ind w:left="720" w:hanging="360"/>
        <w:rPr>
          <w:rFonts w:asciiTheme="minorHAnsi" w:hAnsiTheme="minorHAnsi"/>
          <w:sz w:val="24"/>
          <w:szCs w:val="24"/>
        </w:rPr>
      </w:pPr>
      <w:r w:rsidRPr="009E2801">
        <w:rPr>
          <w:rFonts w:asciiTheme="minorHAnsi" w:hAnsiTheme="minorHAnsi"/>
          <w:sz w:val="24"/>
          <w:szCs w:val="24"/>
        </w:rPr>
        <w:t xml:space="preserve">Distribute the </w:t>
      </w:r>
      <w:r w:rsidRPr="00B70692">
        <w:rPr>
          <w:rFonts w:asciiTheme="minorHAnsi" w:hAnsiTheme="minorHAnsi"/>
          <w:sz w:val="24"/>
          <w:szCs w:val="24"/>
        </w:rPr>
        <w:t>Data Investigation</w:t>
      </w:r>
      <w:r w:rsidRPr="009E2801">
        <w:rPr>
          <w:rFonts w:asciiTheme="minorHAnsi" w:hAnsiTheme="minorHAnsi"/>
          <w:sz w:val="24"/>
          <w:szCs w:val="24"/>
        </w:rPr>
        <w:t xml:space="preserve"> </w:t>
      </w:r>
      <w:r w:rsidR="0065053C">
        <w:rPr>
          <w:rFonts w:asciiTheme="minorHAnsi" w:hAnsiTheme="minorHAnsi"/>
          <w:sz w:val="24"/>
          <w:szCs w:val="24"/>
        </w:rPr>
        <w:t xml:space="preserve">activity </w:t>
      </w:r>
      <w:r w:rsidRPr="009E2801">
        <w:rPr>
          <w:rFonts w:asciiTheme="minorHAnsi" w:hAnsiTheme="minorHAnsi"/>
          <w:sz w:val="24"/>
          <w:szCs w:val="24"/>
        </w:rPr>
        <w:t xml:space="preserve">sheet to each team or partnership. </w:t>
      </w:r>
    </w:p>
    <w:p w14:paraId="39CF8581" w14:textId="3F9C129A" w:rsidR="001564B9" w:rsidRPr="009E2801" w:rsidRDefault="00D03320" w:rsidP="00EA1D60">
      <w:pPr>
        <w:numPr>
          <w:ilvl w:val="0"/>
          <w:numId w:val="1"/>
        </w:numPr>
        <w:spacing w:before="60" w:after="0" w:line="240" w:lineRule="auto"/>
        <w:ind w:left="720" w:hanging="360"/>
        <w:rPr>
          <w:rFonts w:asciiTheme="minorHAnsi" w:hAnsiTheme="minorHAnsi"/>
          <w:sz w:val="24"/>
          <w:szCs w:val="24"/>
        </w:rPr>
      </w:pPr>
      <w:r w:rsidRPr="009E2801">
        <w:rPr>
          <w:rFonts w:asciiTheme="minorHAnsi" w:hAnsiTheme="minorHAnsi"/>
          <w:sz w:val="24"/>
          <w:szCs w:val="24"/>
        </w:rPr>
        <w:t>Have students work through each scenario</w:t>
      </w:r>
      <w:r w:rsidR="0065053C">
        <w:rPr>
          <w:rFonts w:asciiTheme="minorHAnsi" w:hAnsiTheme="minorHAnsi"/>
          <w:sz w:val="24"/>
          <w:szCs w:val="24"/>
        </w:rPr>
        <w:t>,</w:t>
      </w:r>
      <w:r w:rsidRPr="009E2801">
        <w:rPr>
          <w:rFonts w:asciiTheme="minorHAnsi" w:hAnsiTheme="minorHAnsi"/>
          <w:sz w:val="24"/>
          <w:szCs w:val="24"/>
        </w:rPr>
        <w:t xml:space="preserve"> discussing how they predict the measures of center will change based on the given situations. After making predictions, the teams will then perform calculations and compare the actual changes to their predictions. </w:t>
      </w:r>
    </w:p>
    <w:p w14:paraId="69416C85" w14:textId="77777777" w:rsidR="001564B9" w:rsidRPr="009E2801" w:rsidRDefault="00D03320" w:rsidP="00EA1D60">
      <w:pPr>
        <w:numPr>
          <w:ilvl w:val="0"/>
          <w:numId w:val="1"/>
        </w:numPr>
        <w:spacing w:before="60" w:after="0" w:line="240" w:lineRule="auto"/>
        <w:ind w:left="720" w:hanging="360"/>
        <w:rPr>
          <w:rFonts w:asciiTheme="minorHAnsi" w:hAnsiTheme="minorHAnsi"/>
          <w:sz w:val="24"/>
          <w:szCs w:val="24"/>
        </w:rPr>
      </w:pPr>
      <w:r w:rsidRPr="009E2801">
        <w:rPr>
          <w:rFonts w:asciiTheme="minorHAnsi" w:hAnsiTheme="minorHAnsi"/>
          <w:sz w:val="24"/>
          <w:szCs w:val="24"/>
        </w:rPr>
        <w:t xml:space="preserve">After each team has completed the activity, pull the class back together to discuss trends shown in their investigation. </w:t>
      </w:r>
    </w:p>
    <w:p w14:paraId="0DED0F2C" w14:textId="77777777" w:rsidR="001564B9" w:rsidRPr="009E2801" w:rsidRDefault="00D03320">
      <w:pPr>
        <w:pStyle w:val="Heading2"/>
        <w:spacing w:before="100"/>
        <w:rPr>
          <w:rFonts w:asciiTheme="minorHAnsi" w:eastAsia="Calibri" w:hAnsiTheme="minorHAnsi" w:cs="Calibri"/>
        </w:rPr>
      </w:pPr>
      <w:r w:rsidRPr="009E2801">
        <w:rPr>
          <w:rFonts w:asciiTheme="minorHAnsi" w:eastAsia="Calibri" w:hAnsiTheme="minorHAnsi" w:cs="Calibri"/>
        </w:rPr>
        <w:t>Assessment</w:t>
      </w:r>
    </w:p>
    <w:p w14:paraId="5A6BD131" w14:textId="77777777" w:rsidR="001564B9" w:rsidRPr="009E2801" w:rsidRDefault="00D03320">
      <w:pPr>
        <w:pStyle w:val="Heading3"/>
        <w:numPr>
          <w:ilvl w:val="0"/>
          <w:numId w:val="2"/>
        </w:numPr>
        <w:spacing w:line="240" w:lineRule="auto"/>
        <w:rPr>
          <w:rFonts w:asciiTheme="minorHAnsi" w:hAnsiTheme="minorHAnsi"/>
        </w:rPr>
      </w:pPr>
      <w:r w:rsidRPr="009E2801">
        <w:rPr>
          <w:rFonts w:asciiTheme="minorHAnsi" w:eastAsia="Calibri" w:hAnsiTheme="minorHAnsi" w:cs="Calibri"/>
        </w:rPr>
        <w:t>Questions</w:t>
      </w:r>
    </w:p>
    <w:p w14:paraId="75452634" w14:textId="77777777" w:rsidR="001564B9" w:rsidRPr="009E2801" w:rsidRDefault="00D03320" w:rsidP="00EA1D60">
      <w:pPr>
        <w:numPr>
          <w:ilvl w:val="1"/>
          <w:numId w:val="2"/>
        </w:numPr>
        <w:spacing w:before="60" w:after="0" w:line="240" w:lineRule="auto"/>
        <w:contextualSpacing/>
        <w:rPr>
          <w:rFonts w:asciiTheme="minorHAnsi" w:hAnsiTheme="minorHAnsi"/>
          <w:sz w:val="24"/>
          <w:szCs w:val="24"/>
        </w:rPr>
      </w:pPr>
      <w:r w:rsidRPr="009E2801">
        <w:rPr>
          <w:rFonts w:asciiTheme="minorHAnsi" w:hAnsiTheme="minorHAnsi"/>
          <w:sz w:val="24"/>
          <w:szCs w:val="24"/>
        </w:rPr>
        <w:t>What were some of your findings in the investigation?</w:t>
      </w:r>
    </w:p>
    <w:p w14:paraId="78D79E2F" w14:textId="77777777" w:rsidR="001564B9" w:rsidRPr="009E2801" w:rsidRDefault="00D03320" w:rsidP="00EA1D60">
      <w:pPr>
        <w:numPr>
          <w:ilvl w:val="1"/>
          <w:numId w:val="2"/>
        </w:numPr>
        <w:spacing w:before="60" w:after="0" w:line="240" w:lineRule="auto"/>
        <w:contextualSpacing/>
        <w:rPr>
          <w:rFonts w:asciiTheme="minorHAnsi" w:hAnsiTheme="minorHAnsi"/>
          <w:sz w:val="24"/>
          <w:szCs w:val="24"/>
        </w:rPr>
      </w:pPr>
      <w:r w:rsidRPr="009E2801">
        <w:rPr>
          <w:rFonts w:asciiTheme="minorHAnsi" w:hAnsiTheme="minorHAnsi"/>
          <w:sz w:val="24"/>
          <w:szCs w:val="24"/>
        </w:rPr>
        <w:t>What were some of the situations that changed the median?</w:t>
      </w:r>
    </w:p>
    <w:p w14:paraId="02DC76AD" w14:textId="77777777" w:rsidR="001564B9" w:rsidRPr="009E2801" w:rsidRDefault="00D03320" w:rsidP="00EA1D60">
      <w:pPr>
        <w:numPr>
          <w:ilvl w:val="1"/>
          <w:numId w:val="2"/>
        </w:numPr>
        <w:spacing w:before="60" w:after="0" w:line="240" w:lineRule="auto"/>
        <w:contextualSpacing/>
        <w:rPr>
          <w:rFonts w:asciiTheme="minorHAnsi" w:hAnsiTheme="minorHAnsi"/>
          <w:sz w:val="24"/>
          <w:szCs w:val="24"/>
        </w:rPr>
      </w:pPr>
      <w:r w:rsidRPr="009E2801">
        <w:rPr>
          <w:rFonts w:asciiTheme="minorHAnsi" w:hAnsiTheme="minorHAnsi"/>
          <w:sz w:val="24"/>
          <w:szCs w:val="24"/>
        </w:rPr>
        <w:t>How was the mode affected by adding or removing values?</w:t>
      </w:r>
    </w:p>
    <w:p w14:paraId="5EC1793A" w14:textId="77777777" w:rsidR="001564B9" w:rsidRPr="009E2801" w:rsidRDefault="00D03320" w:rsidP="00EA1D60">
      <w:pPr>
        <w:numPr>
          <w:ilvl w:val="1"/>
          <w:numId w:val="2"/>
        </w:numPr>
        <w:spacing w:before="60" w:after="0" w:line="240" w:lineRule="auto"/>
        <w:contextualSpacing/>
        <w:rPr>
          <w:rFonts w:asciiTheme="minorHAnsi" w:hAnsiTheme="minorHAnsi"/>
          <w:sz w:val="24"/>
          <w:szCs w:val="24"/>
        </w:rPr>
      </w:pPr>
      <w:r w:rsidRPr="009E2801">
        <w:rPr>
          <w:rFonts w:asciiTheme="minorHAnsi" w:hAnsiTheme="minorHAnsi"/>
          <w:sz w:val="24"/>
          <w:szCs w:val="24"/>
        </w:rPr>
        <w:t>Can you think of a scenario where a number can be added to increase or decrease the mean?</w:t>
      </w:r>
    </w:p>
    <w:p w14:paraId="3F54909F" w14:textId="77777777" w:rsidR="001564B9" w:rsidRPr="009E2801" w:rsidRDefault="00D03320">
      <w:pPr>
        <w:pStyle w:val="Heading3"/>
        <w:numPr>
          <w:ilvl w:val="0"/>
          <w:numId w:val="2"/>
        </w:numPr>
        <w:spacing w:before="100" w:line="240" w:lineRule="auto"/>
        <w:rPr>
          <w:rFonts w:asciiTheme="minorHAnsi" w:hAnsiTheme="minorHAnsi"/>
        </w:rPr>
      </w:pPr>
      <w:r w:rsidRPr="009E2801">
        <w:rPr>
          <w:rFonts w:asciiTheme="minorHAnsi" w:eastAsia="Calibri" w:hAnsiTheme="minorHAnsi" w:cs="Calibri"/>
        </w:rPr>
        <w:t>Journal/writing prompts</w:t>
      </w:r>
    </w:p>
    <w:p w14:paraId="2A3CF97B" w14:textId="77777777" w:rsidR="001564B9" w:rsidRPr="009E2801" w:rsidRDefault="00D03320" w:rsidP="00EA1D60">
      <w:pPr>
        <w:numPr>
          <w:ilvl w:val="1"/>
          <w:numId w:val="2"/>
        </w:numPr>
        <w:spacing w:before="60" w:after="0" w:line="240" w:lineRule="auto"/>
        <w:rPr>
          <w:rFonts w:asciiTheme="minorHAnsi" w:hAnsiTheme="minorHAnsi"/>
          <w:sz w:val="24"/>
          <w:szCs w:val="24"/>
        </w:rPr>
      </w:pPr>
      <w:r w:rsidRPr="009E2801">
        <w:rPr>
          <w:rFonts w:asciiTheme="minorHAnsi" w:hAnsiTheme="minorHAnsi"/>
          <w:sz w:val="24"/>
          <w:szCs w:val="24"/>
        </w:rPr>
        <w:t>Describe in writing the effect of an outlier on the mean of a data set.</w:t>
      </w:r>
    </w:p>
    <w:p w14:paraId="003BB5BC" w14:textId="77777777" w:rsidR="001564B9" w:rsidRPr="009E2801" w:rsidRDefault="00D03320" w:rsidP="00EA1D60">
      <w:pPr>
        <w:numPr>
          <w:ilvl w:val="1"/>
          <w:numId w:val="2"/>
        </w:numPr>
        <w:spacing w:before="60" w:after="0" w:line="240" w:lineRule="auto"/>
        <w:rPr>
          <w:rFonts w:asciiTheme="minorHAnsi" w:hAnsiTheme="minorHAnsi"/>
          <w:sz w:val="24"/>
          <w:szCs w:val="24"/>
        </w:rPr>
      </w:pPr>
      <w:r w:rsidRPr="009E2801">
        <w:rPr>
          <w:rFonts w:asciiTheme="minorHAnsi" w:hAnsiTheme="minorHAnsi"/>
          <w:sz w:val="24"/>
          <w:szCs w:val="24"/>
        </w:rPr>
        <w:lastRenderedPageBreak/>
        <w:t xml:space="preserve">Describe the process your team went through to predict how changing various data points would affect the measures of center. </w:t>
      </w:r>
    </w:p>
    <w:p w14:paraId="0DB79CCE" w14:textId="77777777" w:rsidR="001564B9" w:rsidRPr="009E2801" w:rsidRDefault="00D03320">
      <w:pPr>
        <w:pStyle w:val="Heading3"/>
        <w:numPr>
          <w:ilvl w:val="0"/>
          <w:numId w:val="2"/>
        </w:numPr>
        <w:spacing w:before="100" w:line="240" w:lineRule="auto"/>
        <w:rPr>
          <w:rFonts w:asciiTheme="minorHAnsi" w:hAnsiTheme="minorHAnsi"/>
        </w:rPr>
      </w:pPr>
      <w:r w:rsidRPr="009E2801">
        <w:rPr>
          <w:rFonts w:asciiTheme="minorHAnsi" w:eastAsia="Calibri" w:hAnsiTheme="minorHAnsi" w:cs="Calibri"/>
        </w:rPr>
        <w:t xml:space="preserve">Other Assessments </w:t>
      </w:r>
    </w:p>
    <w:p w14:paraId="58074475" w14:textId="77777777" w:rsidR="001564B9" w:rsidRPr="009E2801" w:rsidRDefault="00D03320" w:rsidP="00EA1D60">
      <w:pPr>
        <w:numPr>
          <w:ilvl w:val="1"/>
          <w:numId w:val="2"/>
        </w:numPr>
        <w:spacing w:before="60" w:after="0" w:line="240" w:lineRule="auto"/>
        <w:rPr>
          <w:rFonts w:asciiTheme="minorHAnsi" w:hAnsiTheme="minorHAnsi"/>
          <w:sz w:val="24"/>
          <w:szCs w:val="24"/>
        </w:rPr>
      </w:pPr>
      <w:r w:rsidRPr="009E2801">
        <w:rPr>
          <w:rFonts w:asciiTheme="minorHAnsi" w:hAnsiTheme="minorHAnsi"/>
          <w:sz w:val="24"/>
          <w:szCs w:val="24"/>
        </w:rPr>
        <w:t xml:space="preserve">Scenario four could be used as an independent informal assessment of student thinking. </w:t>
      </w:r>
    </w:p>
    <w:p w14:paraId="29DA1880" w14:textId="77777777" w:rsidR="001564B9" w:rsidRPr="009E2801" w:rsidRDefault="00D03320" w:rsidP="00EA1D60">
      <w:pPr>
        <w:numPr>
          <w:ilvl w:val="1"/>
          <w:numId w:val="2"/>
        </w:numPr>
        <w:spacing w:before="60" w:after="0" w:line="240" w:lineRule="auto"/>
        <w:rPr>
          <w:rFonts w:asciiTheme="minorHAnsi" w:hAnsiTheme="minorHAnsi"/>
          <w:sz w:val="24"/>
          <w:szCs w:val="24"/>
        </w:rPr>
      </w:pPr>
      <w:r w:rsidRPr="009E2801">
        <w:rPr>
          <w:rFonts w:asciiTheme="minorHAnsi" w:hAnsiTheme="minorHAnsi"/>
          <w:sz w:val="24"/>
          <w:szCs w:val="24"/>
        </w:rPr>
        <w:t>Have students gather a data set by asking 12 people in the room a question. Find the measure of center. Ask a 13</w:t>
      </w:r>
      <w:r w:rsidRPr="00EA1D60">
        <w:rPr>
          <w:rFonts w:asciiTheme="minorHAnsi" w:hAnsiTheme="minorHAnsi"/>
          <w:sz w:val="24"/>
          <w:szCs w:val="24"/>
        </w:rPr>
        <w:t>th</w:t>
      </w:r>
      <w:r w:rsidRPr="009E2801">
        <w:rPr>
          <w:rFonts w:asciiTheme="minorHAnsi" w:hAnsiTheme="minorHAnsi"/>
          <w:sz w:val="24"/>
          <w:szCs w:val="24"/>
        </w:rPr>
        <w:t xml:space="preserve"> person, and predict what will happen to the measure of center. </w:t>
      </w:r>
    </w:p>
    <w:p w14:paraId="2EEAA3F1" w14:textId="77777777" w:rsidR="001564B9" w:rsidRPr="009E2801" w:rsidRDefault="00D03320" w:rsidP="00EA1D60">
      <w:pPr>
        <w:numPr>
          <w:ilvl w:val="1"/>
          <w:numId w:val="2"/>
        </w:numPr>
        <w:spacing w:before="60" w:after="0" w:line="240" w:lineRule="auto"/>
        <w:rPr>
          <w:rFonts w:asciiTheme="minorHAnsi" w:hAnsiTheme="minorHAnsi"/>
          <w:sz w:val="24"/>
          <w:szCs w:val="24"/>
        </w:rPr>
      </w:pPr>
      <w:r w:rsidRPr="009E2801">
        <w:rPr>
          <w:rFonts w:asciiTheme="minorHAnsi" w:hAnsiTheme="minorHAnsi"/>
          <w:sz w:val="24"/>
          <w:szCs w:val="24"/>
        </w:rPr>
        <w:t>Have students create a data set with a median of 34. What number can be added to the set so that the median will not change?</w:t>
      </w:r>
    </w:p>
    <w:p w14:paraId="7AA02C4A" w14:textId="28DD7F5A" w:rsidR="001564B9" w:rsidRPr="009E2801" w:rsidRDefault="00B70692">
      <w:pPr>
        <w:pStyle w:val="Heading2"/>
        <w:spacing w:before="100"/>
        <w:rPr>
          <w:rFonts w:asciiTheme="minorHAnsi" w:eastAsia="Calibri" w:hAnsiTheme="minorHAnsi" w:cs="Calibri"/>
        </w:rPr>
      </w:pPr>
      <w:r>
        <w:rPr>
          <w:rFonts w:asciiTheme="minorHAnsi" w:eastAsia="Calibri" w:hAnsiTheme="minorHAnsi" w:cs="Calibri"/>
        </w:rPr>
        <w:t xml:space="preserve">Extensions and Connections </w:t>
      </w:r>
    </w:p>
    <w:p w14:paraId="6DD0079E" w14:textId="6182778F" w:rsidR="001564B9" w:rsidRPr="009E2801" w:rsidRDefault="00D03320" w:rsidP="00EA1D60">
      <w:pPr>
        <w:numPr>
          <w:ilvl w:val="0"/>
          <w:numId w:val="3"/>
        </w:numPr>
        <w:spacing w:before="60" w:after="0" w:line="240" w:lineRule="auto"/>
        <w:rPr>
          <w:rFonts w:asciiTheme="minorHAnsi" w:hAnsiTheme="minorHAnsi"/>
          <w:sz w:val="24"/>
          <w:szCs w:val="24"/>
        </w:rPr>
      </w:pPr>
      <w:r w:rsidRPr="009E2801">
        <w:rPr>
          <w:rFonts w:asciiTheme="minorHAnsi" w:hAnsiTheme="minorHAnsi"/>
          <w:sz w:val="24"/>
          <w:szCs w:val="24"/>
        </w:rPr>
        <w:t>As an extension, allow the groups to create scenarios and investigate how the measures of center would change as the data set is changed.</w:t>
      </w:r>
      <w:r w:rsidR="0065053C">
        <w:rPr>
          <w:rFonts w:asciiTheme="minorHAnsi" w:hAnsiTheme="minorHAnsi"/>
          <w:sz w:val="24"/>
          <w:szCs w:val="24"/>
        </w:rPr>
        <w:t xml:space="preserve"> </w:t>
      </w:r>
    </w:p>
    <w:p w14:paraId="60C13899" w14:textId="77777777" w:rsidR="001564B9" w:rsidRPr="009E2801" w:rsidRDefault="00D03320" w:rsidP="00EA1D60">
      <w:pPr>
        <w:numPr>
          <w:ilvl w:val="0"/>
          <w:numId w:val="3"/>
        </w:numPr>
        <w:spacing w:before="60" w:after="0" w:line="240" w:lineRule="auto"/>
        <w:rPr>
          <w:rFonts w:asciiTheme="minorHAnsi" w:hAnsiTheme="minorHAnsi"/>
          <w:sz w:val="24"/>
          <w:szCs w:val="24"/>
        </w:rPr>
      </w:pPr>
      <w:r w:rsidRPr="009E2801">
        <w:rPr>
          <w:rFonts w:asciiTheme="minorHAnsi" w:hAnsiTheme="minorHAnsi"/>
          <w:sz w:val="24"/>
          <w:szCs w:val="24"/>
        </w:rPr>
        <w:t xml:space="preserve">Create more scenario cards that would include cross curricular data, for example scientific data. </w:t>
      </w:r>
    </w:p>
    <w:p w14:paraId="6FA53DB1" w14:textId="77777777" w:rsidR="001564B9" w:rsidRPr="009E2801" w:rsidRDefault="00D03320">
      <w:pPr>
        <w:pStyle w:val="Heading2"/>
        <w:spacing w:before="100"/>
        <w:rPr>
          <w:rFonts w:asciiTheme="minorHAnsi" w:eastAsia="Calibri" w:hAnsiTheme="minorHAnsi" w:cs="Calibri"/>
        </w:rPr>
      </w:pPr>
      <w:r w:rsidRPr="009E2801">
        <w:rPr>
          <w:rFonts w:asciiTheme="minorHAnsi" w:eastAsia="Calibri" w:hAnsiTheme="minorHAnsi" w:cs="Calibri"/>
        </w:rPr>
        <w:t>Strategies</w:t>
      </w:r>
      <w:bookmarkStart w:id="1" w:name="_GoBack"/>
      <w:bookmarkEnd w:id="1"/>
      <w:r w:rsidRPr="009E2801">
        <w:rPr>
          <w:rFonts w:asciiTheme="minorHAnsi" w:eastAsia="Calibri" w:hAnsiTheme="minorHAnsi" w:cs="Calibri"/>
        </w:rPr>
        <w:t xml:space="preserve"> for Differentiation </w:t>
      </w:r>
      <w:r w:rsidRPr="009E2801">
        <w:rPr>
          <w:rFonts w:asciiTheme="minorHAnsi" w:eastAsia="Calibri" w:hAnsiTheme="minorHAnsi" w:cs="Calibri"/>
        </w:rPr>
        <w:tab/>
      </w:r>
    </w:p>
    <w:p w14:paraId="0550206C" w14:textId="65318C14" w:rsidR="001564B9" w:rsidRDefault="00B70692" w:rsidP="00EA1D60">
      <w:pPr>
        <w:pStyle w:val="ListParagraph"/>
        <w:numPr>
          <w:ilvl w:val="0"/>
          <w:numId w:val="6"/>
        </w:numPr>
        <w:spacing w:before="60" w:after="0" w:line="240" w:lineRule="auto"/>
        <w:contextualSpacing w:val="0"/>
        <w:rPr>
          <w:rFonts w:asciiTheme="minorHAnsi" w:hAnsiTheme="minorHAnsi"/>
          <w:sz w:val="24"/>
          <w:szCs w:val="24"/>
        </w:rPr>
      </w:pPr>
      <w:r>
        <w:rPr>
          <w:rFonts w:asciiTheme="minorHAnsi" w:hAnsiTheme="minorHAnsi"/>
          <w:sz w:val="24"/>
          <w:szCs w:val="24"/>
        </w:rPr>
        <w:t>Preteach vocabulary as necessary for some students.</w:t>
      </w:r>
    </w:p>
    <w:p w14:paraId="453235BB" w14:textId="5725D69F" w:rsidR="00B70692" w:rsidRDefault="00B70692" w:rsidP="00EA1D60">
      <w:pPr>
        <w:pStyle w:val="ListParagraph"/>
        <w:numPr>
          <w:ilvl w:val="0"/>
          <w:numId w:val="6"/>
        </w:numPr>
        <w:spacing w:before="60" w:after="0" w:line="240" w:lineRule="auto"/>
        <w:contextualSpacing w:val="0"/>
        <w:rPr>
          <w:rFonts w:asciiTheme="minorHAnsi" w:hAnsiTheme="minorHAnsi"/>
          <w:sz w:val="24"/>
          <w:szCs w:val="24"/>
        </w:rPr>
      </w:pPr>
      <w:r>
        <w:rPr>
          <w:rFonts w:asciiTheme="minorHAnsi" w:hAnsiTheme="minorHAnsi"/>
          <w:sz w:val="24"/>
          <w:szCs w:val="24"/>
        </w:rPr>
        <w:t>Have students complete the handout with a partner.</w:t>
      </w:r>
    </w:p>
    <w:p w14:paraId="3C0A51DB" w14:textId="72F30224" w:rsidR="004657E5" w:rsidRPr="00B70692" w:rsidRDefault="004657E5" w:rsidP="00EA1D60">
      <w:pPr>
        <w:pStyle w:val="ListParagraph"/>
        <w:numPr>
          <w:ilvl w:val="0"/>
          <w:numId w:val="6"/>
        </w:numPr>
        <w:spacing w:before="60" w:after="0" w:line="240" w:lineRule="auto"/>
        <w:contextualSpacing w:val="0"/>
        <w:rPr>
          <w:rFonts w:asciiTheme="minorHAnsi" w:hAnsiTheme="minorHAnsi"/>
          <w:sz w:val="24"/>
          <w:szCs w:val="24"/>
        </w:rPr>
      </w:pPr>
      <w:r>
        <w:rPr>
          <w:rFonts w:asciiTheme="minorHAnsi" w:hAnsiTheme="minorHAnsi"/>
          <w:sz w:val="24"/>
          <w:szCs w:val="24"/>
        </w:rPr>
        <w:t>Ensure that students of varying ability are included in each small group.</w:t>
      </w:r>
    </w:p>
    <w:p w14:paraId="6DF87CB7" w14:textId="77777777" w:rsidR="001564B9" w:rsidRPr="009E2801" w:rsidRDefault="001564B9">
      <w:pPr>
        <w:spacing w:after="0"/>
        <w:rPr>
          <w:rFonts w:asciiTheme="minorHAnsi" w:hAnsiTheme="minorHAnsi"/>
          <w:sz w:val="24"/>
          <w:szCs w:val="24"/>
        </w:rPr>
      </w:pPr>
    </w:p>
    <w:p w14:paraId="5E54A8C0" w14:textId="07498FC1" w:rsidR="001564B9" w:rsidRPr="009E2801" w:rsidRDefault="001564B9">
      <w:pPr>
        <w:spacing w:after="0"/>
        <w:rPr>
          <w:rFonts w:asciiTheme="minorHAnsi" w:hAnsiTheme="minorHAnsi"/>
          <w:sz w:val="24"/>
          <w:szCs w:val="24"/>
        </w:rPr>
      </w:pPr>
    </w:p>
    <w:p w14:paraId="58188404" w14:textId="77777777" w:rsidR="00EA1D60" w:rsidRDefault="00EA1D60" w:rsidP="00EA1D60">
      <w:pPr>
        <w:spacing w:after="0" w:line="240" w:lineRule="auto"/>
        <w:ind w:left="-360" w:right="-90"/>
        <w:jc w:val="center"/>
        <w:rPr>
          <w:b/>
          <w:bCs/>
          <w:sz w:val="24"/>
        </w:rPr>
      </w:pPr>
      <w:r w:rsidRPr="0099589C">
        <w:rPr>
          <w:b/>
          <w:bCs/>
          <w:sz w:val="24"/>
        </w:rPr>
        <w:t>Note: The following pages are intended for classroom use for students as a visual aid to learning.</w:t>
      </w:r>
    </w:p>
    <w:p w14:paraId="3F8D7CDF" w14:textId="77777777" w:rsidR="00EA1D60" w:rsidRPr="00F44254" w:rsidRDefault="00EA1D60" w:rsidP="00EA1D60">
      <w:pPr>
        <w:spacing w:after="0"/>
        <w:rPr>
          <w:rFonts w:cs="Times New Roman"/>
          <w:sz w:val="24"/>
          <w:szCs w:val="24"/>
        </w:rPr>
      </w:pPr>
    </w:p>
    <w:p w14:paraId="31FC54AC" w14:textId="77777777" w:rsidR="00EA1D60" w:rsidRPr="00F44254" w:rsidRDefault="00EA1D60" w:rsidP="00EA1D60">
      <w:pPr>
        <w:spacing w:after="0"/>
        <w:rPr>
          <w:rFonts w:cs="Times New Roman"/>
          <w:sz w:val="24"/>
          <w:szCs w:val="24"/>
        </w:rPr>
      </w:pPr>
      <w:r>
        <w:t xml:space="preserve">Virginia Department of Education </w:t>
      </w:r>
      <w:r>
        <w:rPr>
          <w:rFonts w:cstheme="minorHAnsi"/>
        </w:rPr>
        <w:t>©</w:t>
      </w:r>
      <w:r>
        <w:t xml:space="preserve"> 2018</w:t>
      </w:r>
    </w:p>
    <w:p w14:paraId="70DAA56A" w14:textId="77777777" w:rsidR="001564B9" w:rsidRPr="009E2801" w:rsidRDefault="001564B9">
      <w:pPr>
        <w:spacing w:after="0"/>
        <w:rPr>
          <w:rFonts w:asciiTheme="minorHAnsi" w:hAnsiTheme="minorHAnsi"/>
          <w:sz w:val="24"/>
          <w:szCs w:val="24"/>
        </w:rPr>
      </w:pPr>
    </w:p>
    <w:p w14:paraId="0F08C148" w14:textId="77777777" w:rsidR="001564B9" w:rsidRPr="009E2801" w:rsidRDefault="001564B9">
      <w:pPr>
        <w:spacing w:after="0"/>
        <w:rPr>
          <w:rFonts w:asciiTheme="minorHAnsi" w:hAnsiTheme="minorHAnsi"/>
          <w:sz w:val="24"/>
          <w:szCs w:val="24"/>
        </w:rPr>
      </w:pPr>
    </w:p>
    <w:p w14:paraId="5DEB9EAD" w14:textId="77777777" w:rsidR="001564B9" w:rsidRPr="009E2801" w:rsidRDefault="001564B9">
      <w:pPr>
        <w:spacing w:after="0"/>
        <w:rPr>
          <w:rFonts w:asciiTheme="minorHAnsi" w:hAnsiTheme="minorHAnsi"/>
          <w:sz w:val="24"/>
          <w:szCs w:val="24"/>
        </w:rPr>
      </w:pPr>
    </w:p>
    <w:p w14:paraId="3333438A" w14:textId="77777777" w:rsidR="001564B9" w:rsidRPr="009E2801" w:rsidRDefault="001564B9">
      <w:pPr>
        <w:spacing w:after="0"/>
        <w:rPr>
          <w:rFonts w:asciiTheme="minorHAnsi" w:hAnsiTheme="minorHAnsi"/>
          <w:sz w:val="24"/>
          <w:szCs w:val="24"/>
        </w:rPr>
      </w:pPr>
    </w:p>
    <w:p w14:paraId="50B2E62A" w14:textId="77777777" w:rsidR="001564B9" w:rsidRPr="009E2801" w:rsidRDefault="001564B9">
      <w:pPr>
        <w:spacing w:after="0"/>
        <w:rPr>
          <w:rFonts w:asciiTheme="minorHAnsi" w:hAnsiTheme="minorHAnsi"/>
          <w:sz w:val="24"/>
          <w:szCs w:val="24"/>
        </w:rPr>
      </w:pPr>
    </w:p>
    <w:p w14:paraId="7A34BBB6" w14:textId="77777777" w:rsidR="001564B9" w:rsidRPr="009E2801" w:rsidRDefault="001564B9">
      <w:pPr>
        <w:spacing w:after="0"/>
        <w:rPr>
          <w:rFonts w:asciiTheme="minorHAnsi" w:hAnsiTheme="minorHAnsi"/>
          <w:sz w:val="24"/>
          <w:szCs w:val="24"/>
        </w:rPr>
      </w:pPr>
    </w:p>
    <w:p w14:paraId="541228E1" w14:textId="77777777" w:rsidR="001564B9" w:rsidRDefault="001564B9">
      <w:pPr>
        <w:rPr>
          <w:rFonts w:asciiTheme="minorHAnsi" w:hAnsiTheme="minorHAnsi"/>
        </w:rPr>
      </w:pPr>
    </w:p>
    <w:p w14:paraId="57B73201" w14:textId="77777777" w:rsidR="009E2801" w:rsidRDefault="009E2801">
      <w:pPr>
        <w:rPr>
          <w:rFonts w:asciiTheme="minorHAnsi" w:hAnsiTheme="minorHAnsi"/>
        </w:rPr>
      </w:pPr>
    </w:p>
    <w:p w14:paraId="2A062A47" w14:textId="77777777" w:rsidR="009E2801" w:rsidRDefault="009E2801">
      <w:pPr>
        <w:rPr>
          <w:rFonts w:asciiTheme="minorHAnsi" w:hAnsiTheme="minorHAnsi"/>
        </w:rPr>
      </w:pPr>
    </w:p>
    <w:p w14:paraId="319D70A6" w14:textId="77777777" w:rsidR="00B70692" w:rsidRDefault="00B70692">
      <w:pPr>
        <w:rPr>
          <w:rFonts w:asciiTheme="minorHAnsi" w:hAnsiTheme="minorHAnsi"/>
          <w:b/>
          <w:sz w:val="52"/>
          <w:szCs w:val="52"/>
        </w:rPr>
      </w:pPr>
      <w:r>
        <w:rPr>
          <w:rFonts w:asciiTheme="minorHAnsi" w:hAnsiTheme="minorHAnsi"/>
          <w:b/>
          <w:sz w:val="52"/>
          <w:szCs w:val="52"/>
        </w:rPr>
        <w:br w:type="page"/>
      </w:r>
    </w:p>
    <w:p w14:paraId="4990BE6F" w14:textId="3833ADC0" w:rsidR="009E2801" w:rsidRPr="00EA1D60" w:rsidRDefault="009E2801" w:rsidP="00EA1D60">
      <w:pPr>
        <w:spacing w:after="240" w:line="240" w:lineRule="auto"/>
        <w:jc w:val="center"/>
        <w:rPr>
          <w:rFonts w:asciiTheme="minorHAnsi" w:hAnsiTheme="minorHAnsi"/>
          <w:b/>
          <w:sz w:val="32"/>
          <w:szCs w:val="32"/>
        </w:rPr>
      </w:pPr>
      <w:r w:rsidRPr="00EA1D60">
        <w:rPr>
          <w:rFonts w:asciiTheme="minorHAnsi" w:hAnsiTheme="minorHAnsi"/>
          <w:b/>
          <w:sz w:val="32"/>
          <w:szCs w:val="32"/>
        </w:rPr>
        <w:lastRenderedPageBreak/>
        <w:t>Data Investigation</w:t>
      </w:r>
    </w:p>
    <w:tbl>
      <w:tblPr>
        <w:tblStyle w:val="a0"/>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1564B9" w:rsidRPr="009E2801" w14:paraId="30A36D66" w14:textId="77777777" w:rsidTr="00EA1D60">
        <w:trPr>
          <w:trHeight w:val="2760"/>
        </w:trPr>
        <w:tc>
          <w:tcPr>
            <w:tcW w:w="9450" w:type="dxa"/>
          </w:tcPr>
          <w:p w14:paraId="50E67D98" w14:textId="77777777" w:rsidR="001564B9" w:rsidRPr="009E2801" w:rsidRDefault="00D03320">
            <w:pPr>
              <w:rPr>
                <w:rFonts w:asciiTheme="minorHAnsi" w:hAnsiTheme="minorHAnsi"/>
                <w:b/>
                <w:sz w:val="24"/>
                <w:szCs w:val="24"/>
              </w:rPr>
            </w:pPr>
            <w:r w:rsidRPr="009E2801">
              <w:rPr>
                <w:rFonts w:asciiTheme="minorHAnsi" w:hAnsiTheme="minorHAnsi"/>
                <w:b/>
                <w:sz w:val="24"/>
                <w:szCs w:val="24"/>
              </w:rPr>
              <w:t>Scenario 1</w:t>
            </w:r>
          </w:p>
          <w:p w14:paraId="356CFED2" w14:textId="77777777" w:rsidR="001564B9" w:rsidRPr="009E2801" w:rsidRDefault="001564B9">
            <w:pPr>
              <w:rPr>
                <w:rFonts w:asciiTheme="minorHAnsi" w:hAnsiTheme="minorHAnsi"/>
              </w:rPr>
            </w:pPr>
          </w:p>
          <w:p w14:paraId="31788685" w14:textId="6020BFFB" w:rsidR="001564B9" w:rsidRPr="009E2801" w:rsidRDefault="00D03320">
            <w:pPr>
              <w:rPr>
                <w:rFonts w:asciiTheme="minorHAnsi" w:hAnsiTheme="minorHAnsi"/>
              </w:rPr>
            </w:pPr>
            <w:r w:rsidRPr="009E2801">
              <w:rPr>
                <w:rFonts w:asciiTheme="minorHAnsi" w:hAnsiTheme="minorHAnsi"/>
              </w:rPr>
              <w:t xml:space="preserve">The following are the results of the last math quiz: 55, 68, 55, 70, 62, 71, 81, 82, 63, </w:t>
            </w:r>
            <w:r w:rsidR="0065053C">
              <w:rPr>
                <w:rFonts w:asciiTheme="minorHAnsi" w:hAnsiTheme="minorHAnsi"/>
              </w:rPr>
              <w:t xml:space="preserve">and </w:t>
            </w:r>
            <w:r w:rsidRPr="009E2801">
              <w:rPr>
                <w:rFonts w:asciiTheme="minorHAnsi" w:hAnsiTheme="minorHAnsi"/>
              </w:rPr>
              <w:t>79. With your team, calculate the measures of center and write them below.</w:t>
            </w:r>
          </w:p>
          <w:p w14:paraId="77CD7A0C" w14:textId="77777777" w:rsidR="001564B9" w:rsidRPr="009E2801" w:rsidRDefault="001564B9">
            <w:pPr>
              <w:rPr>
                <w:rFonts w:asciiTheme="minorHAnsi" w:hAnsiTheme="minorHAnsi"/>
              </w:rPr>
            </w:pPr>
          </w:p>
          <w:p w14:paraId="20D0277B" w14:textId="2912CA6A" w:rsidR="001564B9" w:rsidRPr="009E2801" w:rsidRDefault="00D03320">
            <w:pPr>
              <w:rPr>
                <w:rFonts w:asciiTheme="minorHAnsi" w:hAnsiTheme="minorHAnsi"/>
              </w:rPr>
            </w:pPr>
            <w:r w:rsidRPr="009E2801">
              <w:rPr>
                <w:rFonts w:asciiTheme="minorHAnsi" w:hAnsiTheme="minorHAnsi"/>
              </w:rPr>
              <w:t>Mean _____</w:t>
            </w:r>
            <w:r w:rsidR="0065053C">
              <w:rPr>
                <w:rFonts w:asciiTheme="minorHAnsi" w:hAnsiTheme="minorHAnsi"/>
              </w:rPr>
              <w:t xml:space="preserve"> </w:t>
            </w:r>
            <w:r w:rsidRPr="009E2801">
              <w:rPr>
                <w:rFonts w:asciiTheme="minorHAnsi" w:hAnsiTheme="minorHAnsi"/>
              </w:rPr>
              <w:t>Median</w:t>
            </w:r>
            <w:r w:rsidR="0065053C">
              <w:rPr>
                <w:rFonts w:asciiTheme="minorHAnsi" w:hAnsiTheme="minorHAnsi"/>
              </w:rPr>
              <w:t xml:space="preserve"> </w:t>
            </w:r>
            <w:r w:rsidRPr="009E2801">
              <w:rPr>
                <w:rFonts w:asciiTheme="minorHAnsi" w:hAnsiTheme="minorHAnsi"/>
              </w:rPr>
              <w:t>_____</w:t>
            </w:r>
            <w:r w:rsidR="0065053C">
              <w:rPr>
                <w:rFonts w:asciiTheme="minorHAnsi" w:hAnsiTheme="minorHAnsi"/>
              </w:rPr>
              <w:t xml:space="preserve"> </w:t>
            </w:r>
            <w:r w:rsidRPr="009E2801">
              <w:rPr>
                <w:rFonts w:asciiTheme="minorHAnsi" w:hAnsiTheme="minorHAnsi"/>
              </w:rPr>
              <w:t>Mode</w:t>
            </w:r>
            <w:r w:rsidR="0065053C">
              <w:rPr>
                <w:rFonts w:asciiTheme="minorHAnsi" w:hAnsiTheme="minorHAnsi"/>
              </w:rPr>
              <w:t xml:space="preserve"> </w:t>
            </w:r>
            <w:r w:rsidRPr="009E2801">
              <w:rPr>
                <w:rFonts w:asciiTheme="minorHAnsi" w:hAnsiTheme="minorHAnsi"/>
              </w:rPr>
              <w:t>_____</w:t>
            </w:r>
          </w:p>
          <w:p w14:paraId="6C875CBE" w14:textId="77777777" w:rsidR="001564B9" w:rsidRPr="009E2801" w:rsidRDefault="001564B9">
            <w:pPr>
              <w:rPr>
                <w:rFonts w:asciiTheme="minorHAnsi" w:hAnsiTheme="minorHAnsi"/>
              </w:rPr>
            </w:pPr>
          </w:p>
          <w:p w14:paraId="1FFDD4AB" w14:textId="77777777" w:rsidR="001564B9" w:rsidRPr="009E2801" w:rsidRDefault="001564B9">
            <w:pPr>
              <w:rPr>
                <w:rFonts w:asciiTheme="minorHAnsi" w:hAnsiTheme="minorHAnsi"/>
              </w:rPr>
            </w:pPr>
          </w:p>
          <w:p w14:paraId="67D47079" w14:textId="77777777" w:rsidR="001564B9" w:rsidRPr="009E2801" w:rsidRDefault="00D03320">
            <w:pPr>
              <w:rPr>
                <w:rFonts w:asciiTheme="minorHAnsi" w:hAnsiTheme="minorHAnsi"/>
              </w:rPr>
            </w:pPr>
            <w:r w:rsidRPr="009E2801">
              <w:rPr>
                <w:rFonts w:asciiTheme="minorHAnsi" w:hAnsiTheme="minorHAnsi"/>
              </w:rPr>
              <w:t>Discuss with your team what you think would happen to each measure of center if a student completed a makeup quiz and received a score of 90.</w:t>
            </w:r>
          </w:p>
          <w:p w14:paraId="5BEBAF51" w14:textId="77777777" w:rsidR="001564B9" w:rsidRPr="009E2801" w:rsidRDefault="001564B9">
            <w:pPr>
              <w:rPr>
                <w:rFonts w:asciiTheme="minorHAnsi" w:hAnsiTheme="minorHAnsi"/>
              </w:rPr>
            </w:pPr>
          </w:p>
          <w:p w14:paraId="7BB19CB3" w14:textId="77777777" w:rsidR="001564B9" w:rsidRPr="009E2801" w:rsidRDefault="00D03320">
            <w:pPr>
              <w:rPr>
                <w:rFonts w:asciiTheme="minorHAnsi" w:hAnsiTheme="minorHAnsi"/>
              </w:rPr>
            </w:pPr>
            <w:r w:rsidRPr="009E2801">
              <w:rPr>
                <w:rFonts w:asciiTheme="minorHAnsi" w:hAnsiTheme="minorHAnsi"/>
              </w:rPr>
              <w:t>Predictions:</w:t>
            </w:r>
          </w:p>
          <w:p w14:paraId="67D57CE8" w14:textId="67E6CA73" w:rsidR="001564B9" w:rsidRPr="009E2801" w:rsidRDefault="00D03320">
            <w:pPr>
              <w:rPr>
                <w:rFonts w:asciiTheme="minorHAnsi" w:hAnsiTheme="minorHAnsi"/>
              </w:rPr>
            </w:pPr>
            <w:r w:rsidRPr="009E2801">
              <w:rPr>
                <w:rFonts w:asciiTheme="minorHAnsi" w:hAnsiTheme="minorHAnsi"/>
              </w:rPr>
              <w:t>Mean _____</w:t>
            </w:r>
            <w:r w:rsidR="0065053C">
              <w:rPr>
                <w:rFonts w:asciiTheme="minorHAnsi" w:hAnsiTheme="minorHAnsi"/>
              </w:rPr>
              <w:t xml:space="preserve"> </w:t>
            </w:r>
            <w:r w:rsidRPr="009E2801">
              <w:rPr>
                <w:rFonts w:asciiTheme="minorHAnsi" w:hAnsiTheme="minorHAnsi"/>
              </w:rPr>
              <w:t>Median</w:t>
            </w:r>
            <w:r w:rsidR="0065053C">
              <w:rPr>
                <w:rFonts w:asciiTheme="minorHAnsi" w:hAnsiTheme="minorHAnsi"/>
              </w:rPr>
              <w:t xml:space="preserve"> </w:t>
            </w:r>
            <w:r w:rsidRPr="009E2801">
              <w:rPr>
                <w:rFonts w:asciiTheme="minorHAnsi" w:hAnsiTheme="minorHAnsi"/>
              </w:rPr>
              <w:t>_____</w:t>
            </w:r>
            <w:r w:rsidR="0065053C">
              <w:rPr>
                <w:rFonts w:asciiTheme="minorHAnsi" w:hAnsiTheme="minorHAnsi"/>
              </w:rPr>
              <w:t xml:space="preserve"> </w:t>
            </w:r>
            <w:r w:rsidRPr="009E2801">
              <w:rPr>
                <w:rFonts w:asciiTheme="minorHAnsi" w:hAnsiTheme="minorHAnsi"/>
              </w:rPr>
              <w:t>Mode</w:t>
            </w:r>
            <w:r w:rsidR="0065053C">
              <w:rPr>
                <w:rFonts w:asciiTheme="minorHAnsi" w:hAnsiTheme="minorHAnsi"/>
              </w:rPr>
              <w:t xml:space="preserve"> </w:t>
            </w:r>
            <w:r w:rsidRPr="009E2801">
              <w:rPr>
                <w:rFonts w:asciiTheme="minorHAnsi" w:hAnsiTheme="minorHAnsi"/>
              </w:rPr>
              <w:t>_____</w:t>
            </w:r>
          </w:p>
          <w:p w14:paraId="0425B01E" w14:textId="77777777" w:rsidR="001564B9" w:rsidRPr="009E2801" w:rsidRDefault="001564B9">
            <w:pPr>
              <w:rPr>
                <w:rFonts w:asciiTheme="minorHAnsi" w:hAnsiTheme="minorHAnsi"/>
              </w:rPr>
            </w:pPr>
          </w:p>
          <w:p w14:paraId="34E22E97" w14:textId="77777777" w:rsidR="001564B9" w:rsidRPr="009E2801" w:rsidRDefault="001564B9">
            <w:pPr>
              <w:rPr>
                <w:rFonts w:asciiTheme="minorHAnsi" w:hAnsiTheme="minorHAnsi"/>
              </w:rPr>
            </w:pPr>
          </w:p>
          <w:p w14:paraId="64221977" w14:textId="77777777" w:rsidR="001564B9" w:rsidRPr="009E2801" w:rsidRDefault="001564B9">
            <w:pPr>
              <w:rPr>
                <w:rFonts w:asciiTheme="minorHAnsi" w:hAnsiTheme="minorHAnsi"/>
              </w:rPr>
            </w:pPr>
          </w:p>
          <w:p w14:paraId="0B37D66E" w14:textId="77777777" w:rsidR="001564B9" w:rsidRPr="009E2801" w:rsidRDefault="00D03320">
            <w:pPr>
              <w:rPr>
                <w:rFonts w:asciiTheme="minorHAnsi" w:hAnsiTheme="minorHAnsi"/>
              </w:rPr>
            </w:pPr>
            <w:r w:rsidRPr="009E2801">
              <w:rPr>
                <w:rFonts w:asciiTheme="minorHAnsi" w:hAnsiTheme="minorHAnsi"/>
              </w:rPr>
              <w:t>Calculate the measures of center with the new score added.</w:t>
            </w:r>
          </w:p>
          <w:p w14:paraId="7829F886" w14:textId="77777777" w:rsidR="001564B9" w:rsidRPr="009E2801" w:rsidRDefault="001564B9">
            <w:pPr>
              <w:rPr>
                <w:rFonts w:asciiTheme="minorHAnsi" w:hAnsiTheme="minorHAnsi"/>
              </w:rPr>
            </w:pPr>
          </w:p>
          <w:p w14:paraId="7D302037" w14:textId="77777777" w:rsidR="001564B9" w:rsidRPr="009E2801" w:rsidRDefault="00D03320">
            <w:pPr>
              <w:rPr>
                <w:rFonts w:asciiTheme="minorHAnsi" w:hAnsiTheme="minorHAnsi"/>
              </w:rPr>
            </w:pPr>
            <w:r w:rsidRPr="009E2801">
              <w:rPr>
                <w:rFonts w:asciiTheme="minorHAnsi" w:hAnsiTheme="minorHAnsi"/>
              </w:rPr>
              <w:t xml:space="preserve">Results: </w:t>
            </w:r>
          </w:p>
          <w:p w14:paraId="3A50E1C8" w14:textId="24277CCD" w:rsidR="001564B9" w:rsidRPr="009E2801" w:rsidRDefault="00D03320">
            <w:pPr>
              <w:rPr>
                <w:rFonts w:asciiTheme="minorHAnsi" w:hAnsiTheme="minorHAnsi"/>
              </w:rPr>
            </w:pPr>
            <w:r w:rsidRPr="009E2801">
              <w:rPr>
                <w:rFonts w:asciiTheme="minorHAnsi" w:hAnsiTheme="minorHAnsi"/>
              </w:rPr>
              <w:t>Mean _____</w:t>
            </w:r>
            <w:r w:rsidR="0065053C">
              <w:rPr>
                <w:rFonts w:asciiTheme="minorHAnsi" w:hAnsiTheme="minorHAnsi"/>
              </w:rPr>
              <w:t xml:space="preserve"> </w:t>
            </w:r>
            <w:r w:rsidRPr="009E2801">
              <w:rPr>
                <w:rFonts w:asciiTheme="minorHAnsi" w:hAnsiTheme="minorHAnsi"/>
              </w:rPr>
              <w:t>Median</w:t>
            </w:r>
            <w:r w:rsidR="0065053C">
              <w:rPr>
                <w:rFonts w:asciiTheme="minorHAnsi" w:hAnsiTheme="minorHAnsi"/>
              </w:rPr>
              <w:t xml:space="preserve"> </w:t>
            </w:r>
            <w:r w:rsidRPr="009E2801">
              <w:rPr>
                <w:rFonts w:asciiTheme="minorHAnsi" w:hAnsiTheme="minorHAnsi"/>
              </w:rPr>
              <w:t>_____</w:t>
            </w:r>
            <w:r w:rsidR="0065053C">
              <w:rPr>
                <w:rFonts w:asciiTheme="minorHAnsi" w:hAnsiTheme="minorHAnsi"/>
              </w:rPr>
              <w:t xml:space="preserve"> </w:t>
            </w:r>
            <w:r w:rsidRPr="009E2801">
              <w:rPr>
                <w:rFonts w:asciiTheme="minorHAnsi" w:hAnsiTheme="minorHAnsi"/>
              </w:rPr>
              <w:t>Mode</w:t>
            </w:r>
            <w:r w:rsidR="0065053C">
              <w:rPr>
                <w:rFonts w:asciiTheme="minorHAnsi" w:hAnsiTheme="minorHAnsi"/>
              </w:rPr>
              <w:t xml:space="preserve"> </w:t>
            </w:r>
            <w:r w:rsidRPr="009E2801">
              <w:rPr>
                <w:rFonts w:asciiTheme="minorHAnsi" w:hAnsiTheme="minorHAnsi"/>
              </w:rPr>
              <w:t>_____</w:t>
            </w:r>
          </w:p>
          <w:p w14:paraId="4BF27C9D" w14:textId="77777777" w:rsidR="001564B9" w:rsidRPr="009E2801" w:rsidRDefault="001564B9">
            <w:pPr>
              <w:rPr>
                <w:rFonts w:asciiTheme="minorHAnsi" w:hAnsiTheme="minorHAnsi"/>
              </w:rPr>
            </w:pPr>
          </w:p>
        </w:tc>
      </w:tr>
      <w:tr w:rsidR="001564B9" w:rsidRPr="009E2801" w14:paraId="464625B8" w14:textId="77777777" w:rsidTr="00EA1D60">
        <w:trPr>
          <w:trHeight w:val="2760"/>
        </w:trPr>
        <w:tc>
          <w:tcPr>
            <w:tcW w:w="9450" w:type="dxa"/>
          </w:tcPr>
          <w:p w14:paraId="08A8BE25" w14:textId="77777777" w:rsidR="001564B9" w:rsidRPr="009E2801" w:rsidRDefault="00D03320">
            <w:pPr>
              <w:rPr>
                <w:rFonts w:asciiTheme="minorHAnsi" w:hAnsiTheme="minorHAnsi"/>
                <w:b/>
                <w:sz w:val="24"/>
                <w:szCs w:val="24"/>
              </w:rPr>
            </w:pPr>
            <w:r w:rsidRPr="009E2801">
              <w:rPr>
                <w:rFonts w:asciiTheme="minorHAnsi" w:hAnsiTheme="minorHAnsi"/>
                <w:b/>
                <w:sz w:val="24"/>
                <w:szCs w:val="24"/>
              </w:rPr>
              <w:t>Scenario 2</w:t>
            </w:r>
          </w:p>
          <w:p w14:paraId="4C934DFC" w14:textId="77777777" w:rsidR="001564B9" w:rsidRPr="009E2801" w:rsidRDefault="001564B9">
            <w:pPr>
              <w:rPr>
                <w:rFonts w:asciiTheme="minorHAnsi" w:hAnsiTheme="minorHAnsi"/>
              </w:rPr>
            </w:pPr>
          </w:p>
          <w:p w14:paraId="4A238D65" w14:textId="77777777" w:rsidR="001564B9" w:rsidRPr="009E2801" w:rsidRDefault="00D03320">
            <w:pPr>
              <w:rPr>
                <w:rFonts w:asciiTheme="minorHAnsi" w:hAnsiTheme="minorHAnsi"/>
              </w:rPr>
            </w:pPr>
            <w:r w:rsidRPr="009E2801">
              <w:rPr>
                <w:rFonts w:asciiTheme="minorHAnsi" w:hAnsiTheme="minorHAnsi"/>
              </w:rPr>
              <w:t>Last week Sarah earned $14, $10, $12, $15, and $13 by doing chores around the house. With your team, calculate the measures of center and write them below.</w:t>
            </w:r>
          </w:p>
          <w:p w14:paraId="50F43528" w14:textId="77777777" w:rsidR="001564B9" w:rsidRPr="009E2801" w:rsidRDefault="001564B9">
            <w:pPr>
              <w:rPr>
                <w:rFonts w:asciiTheme="minorHAnsi" w:hAnsiTheme="minorHAnsi"/>
              </w:rPr>
            </w:pPr>
          </w:p>
          <w:p w14:paraId="43A814BA" w14:textId="7EB216A4" w:rsidR="001564B9" w:rsidRPr="009E2801" w:rsidRDefault="00D03320">
            <w:pPr>
              <w:rPr>
                <w:rFonts w:asciiTheme="minorHAnsi" w:hAnsiTheme="minorHAnsi"/>
              </w:rPr>
            </w:pPr>
            <w:r w:rsidRPr="009E2801">
              <w:rPr>
                <w:rFonts w:asciiTheme="minorHAnsi" w:hAnsiTheme="minorHAnsi"/>
              </w:rPr>
              <w:t>Mean _____</w:t>
            </w:r>
            <w:r w:rsidR="0065053C">
              <w:rPr>
                <w:rFonts w:asciiTheme="minorHAnsi" w:hAnsiTheme="minorHAnsi"/>
              </w:rPr>
              <w:t xml:space="preserve"> </w:t>
            </w:r>
            <w:r w:rsidRPr="009E2801">
              <w:rPr>
                <w:rFonts w:asciiTheme="minorHAnsi" w:hAnsiTheme="minorHAnsi"/>
              </w:rPr>
              <w:t>Median</w:t>
            </w:r>
            <w:r w:rsidR="0065053C">
              <w:rPr>
                <w:rFonts w:asciiTheme="minorHAnsi" w:hAnsiTheme="minorHAnsi"/>
              </w:rPr>
              <w:t xml:space="preserve"> </w:t>
            </w:r>
            <w:r w:rsidRPr="009E2801">
              <w:rPr>
                <w:rFonts w:asciiTheme="minorHAnsi" w:hAnsiTheme="minorHAnsi"/>
              </w:rPr>
              <w:t>_____</w:t>
            </w:r>
            <w:r w:rsidR="0065053C">
              <w:rPr>
                <w:rFonts w:asciiTheme="minorHAnsi" w:hAnsiTheme="minorHAnsi"/>
              </w:rPr>
              <w:t xml:space="preserve"> </w:t>
            </w:r>
            <w:r w:rsidRPr="009E2801">
              <w:rPr>
                <w:rFonts w:asciiTheme="minorHAnsi" w:hAnsiTheme="minorHAnsi"/>
              </w:rPr>
              <w:t>Mode</w:t>
            </w:r>
            <w:r w:rsidR="0065053C">
              <w:rPr>
                <w:rFonts w:asciiTheme="minorHAnsi" w:hAnsiTheme="minorHAnsi"/>
              </w:rPr>
              <w:t xml:space="preserve"> </w:t>
            </w:r>
            <w:r w:rsidRPr="009E2801">
              <w:rPr>
                <w:rFonts w:asciiTheme="minorHAnsi" w:hAnsiTheme="minorHAnsi"/>
              </w:rPr>
              <w:t>_____</w:t>
            </w:r>
          </w:p>
          <w:p w14:paraId="222FEB34" w14:textId="77777777" w:rsidR="001564B9" w:rsidRPr="009E2801" w:rsidRDefault="001564B9">
            <w:pPr>
              <w:rPr>
                <w:rFonts w:asciiTheme="minorHAnsi" w:hAnsiTheme="minorHAnsi"/>
              </w:rPr>
            </w:pPr>
          </w:p>
          <w:p w14:paraId="235EF63F" w14:textId="77777777" w:rsidR="001564B9" w:rsidRPr="009E2801" w:rsidRDefault="001564B9">
            <w:pPr>
              <w:rPr>
                <w:rFonts w:asciiTheme="minorHAnsi" w:hAnsiTheme="minorHAnsi"/>
              </w:rPr>
            </w:pPr>
          </w:p>
          <w:p w14:paraId="0D1985E3" w14:textId="77777777" w:rsidR="001564B9" w:rsidRPr="009E2801" w:rsidRDefault="001564B9">
            <w:pPr>
              <w:rPr>
                <w:rFonts w:asciiTheme="minorHAnsi" w:hAnsiTheme="minorHAnsi"/>
              </w:rPr>
            </w:pPr>
          </w:p>
          <w:p w14:paraId="27321561" w14:textId="3250390C" w:rsidR="001564B9" w:rsidRPr="009E2801" w:rsidRDefault="00D03320">
            <w:pPr>
              <w:rPr>
                <w:rFonts w:asciiTheme="minorHAnsi" w:hAnsiTheme="minorHAnsi"/>
              </w:rPr>
            </w:pPr>
            <w:r w:rsidRPr="009E2801">
              <w:rPr>
                <w:rFonts w:asciiTheme="minorHAnsi" w:hAnsiTheme="minorHAnsi"/>
              </w:rPr>
              <w:t>This week</w:t>
            </w:r>
            <w:r w:rsidR="0065053C">
              <w:rPr>
                <w:rFonts w:asciiTheme="minorHAnsi" w:hAnsiTheme="minorHAnsi"/>
              </w:rPr>
              <w:t>,</w:t>
            </w:r>
            <w:r w:rsidRPr="009E2801">
              <w:rPr>
                <w:rFonts w:asciiTheme="minorHAnsi" w:hAnsiTheme="minorHAnsi"/>
              </w:rPr>
              <w:t xml:space="preserve"> Sarah had cheerleading practice after school and only earned money for chores on four days. She earned $14, $12, $15</w:t>
            </w:r>
            <w:r w:rsidR="0065053C">
              <w:rPr>
                <w:rFonts w:asciiTheme="minorHAnsi" w:hAnsiTheme="minorHAnsi"/>
              </w:rPr>
              <w:t>,</w:t>
            </w:r>
            <w:r w:rsidRPr="009E2801">
              <w:rPr>
                <w:rFonts w:asciiTheme="minorHAnsi" w:hAnsiTheme="minorHAnsi"/>
              </w:rPr>
              <w:t xml:space="preserve"> and $13. Discuss with your team how you think each measure of center will be affected by earning </w:t>
            </w:r>
            <w:r w:rsidR="0065053C">
              <w:rPr>
                <w:rFonts w:asciiTheme="minorHAnsi" w:hAnsiTheme="minorHAnsi"/>
              </w:rPr>
              <w:t xml:space="preserve">for </w:t>
            </w:r>
            <w:r w:rsidRPr="009E2801">
              <w:rPr>
                <w:rFonts w:asciiTheme="minorHAnsi" w:hAnsiTheme="minorHAnsi"/>
              </w:rPr>
              <w:t xml:space="preserve">four days instead of five days. </w:t>
            </w:r>
          </w:p>
          <w:p w14:paraId="476B01C1" w14:textId="77777777" w:rsidR="001564B9" w:rsidRPr="009E2801" w:rsidRDefault="001564B9">
            <w:pPr>
              <w:rPr>
                <w:rFonts w:asciiTheme="minorHAnsi" w:hAnsiTheme="minorHAnsi"/>
              </w:rPr>
            </w:pPr>
          </w:p>
          <w:p w14:paraId="6F2F28F2" w14:textId="77777777" w:rsidR="001564B9" w:rsidRPr="009E2801" w:rsidRDefault="00D03320">
            <w:pPr>
              <w:rPr>
                <w:rFonts w:asciiTheme="minorHAnsi" w:hAnsiTheme="minorHAnsi"/>
              </w:rPr>
            </w:pPr>
            <w:r w:rsidRPr="009E2801">
              <w:rPr>
                <w:rFonts w:asciiTheme="minorHAnsi" w:hAnsiTheme="minorHAnsi"/>
              </w:rPr>
              <w:t>Predictions:</w:t>
            </w:r>
          </w:p>
          <w:p w14:paraId="7F42B1F6" w14:textId="58562F9B" w:rsidR="001564B9" w:rsidRPr="009E2801" w:rsidRDefault="00D03320">
            <w:pPr>
              <w:rPr>
                <w:rFonts w:asciiTheme="minorHAnsi" w:hAnsiTheme="minorHAnsi"/>
              </w:rPr>
            </w:pPr>
            <w:r w:rsidRPr="009E2801">
              <w:rPr>
                <w:rFonts w:asciiTheme="minorHAnsi" w:hAnsiTheme="minorHAnsi"/>
              </w:rPr>
              <w:t>Mean _____</w:t>
            </w:r>
            <w:r w:rsidR="0065053C">
              <w:rPr>
                <w:rFonts w:asciiTheme="minorHAnsi" w:hAnsiTheme="minorHAnsi"/>
              </w:rPr>
              <w:t xml:space="preserve"> </w:t>
            </w:r>
            <w:r w:rsidRPr="009E2801">
              <w:rPr>
                <w:rFonts w:asciiTheme="minorHAnsi" w:hAnsiTheme="minorHAnsi"/>
              </w:rPr>
              <w:t>Median</w:t>
            </w:r>
            <w:r w:rsidR="0065053C">
              <w:rPr>
                <w:rFonts w:asciiTheme="minorHAnsi" w:hAnsiTheme="minorHAnsi"/>
              </w:rPr>
              <w:t xml:space="preserve"> </w:t>
            </w:r>
            <w:r w:rsidRPr="009E2801">
              <w:rPr>
                <w:rFonts w:asciiTheme="minorHAnsi" w:hAnsiTheme="minorHAnsi"/>
              </w:rPr>
              <w:t>_____</w:t>
            </w:r>
            <w:r w:rsidR="0065053C">
              <w:rPr>
                <w:rFonts w:asciiTheme="minorHAnsi" w:hAnsiTheme="minorHAnsi"/>
              </w:rPr>
              <w:t xml:space="preserve"> </w:t>
            </w:r>
            <w:r w:rsidRPr="009E2801">
              <w:rPr>
                <w:rFonts w:asciiTheme="minorHAnsi" w:hAnsiTheme="minorHAnsi"/>
              </w:rPr>
              <w:t>Mode</w:t>
            </w:r>
            <w:r w:rsidR="0065053C">
              <w:rPr>
                <w:rFonts w:asciiTheme="minorHAnsi" w:hAnsiTheme="minorHAnsi"/>
              </w:rPr>
              <w:t xml:space="preserve"> </w:t>
            </w:r>
            <w:r w:rsidRPr="009E2801">
              <w:rPr>
                <w:rFonts w:asciiTheme="minorHAnsi" w:hAnsiTheme="minorHAnsi"/>
              </w:rPr>
              <w:t>_____</w:t>
            </w:r>
          </w:p>
          <w:p w14:paraId="3CB239DB" w14:textId="77777777" w:rsidR="001564B9" w:rsidRPr="009E2801" w:rsidRDefault="001564B9">
            <w:pPr>
              <w:rPr>
                <w:rFonts w:asciiTheme="minorHAnsi" w:hAnsiTheme="minorHAnsi"/>
              </w:rPr>
            </w:pPr>
          </w:p>
          <w:p w14:paraId="1C625A68" w14:textId="77777777" w:rsidR="001564B9" w:rsidRPr="009E2801" w:rsidRDefault="001564B9">
            <w:pPr>
              <w:rPr>
                <w:rFonts w:asciiTheme="minorHAnsi" w:hAnsiTheme="minorHAnsi"/>
              </w:rPr>
            </w:pPr>
          </w:p>
          <w:p w14:paraId="04330514" w14:textId="77777777" w:rsidR="001564B9" w:rsidRPr="009E2801" w:rsidRDefault="001564B9">
            <w:pPr>
              <w:rPr>
                <w:rFonts w:asciiTheme="minorHAnsi" w:hAnsiTheme="minorHAnsi"/>
              </w:rPr>
            </w:pPr>
          </w:p>
          <w:p w14:paraId="345673B5" w14:textId="77777777" w:rsidR="001564B9" w:rsidRPr="009E2801" w:rsidRDefault="00D03320">
            <w:pPr>
              <w:rPr>
                <w:rFonts w:asciiTheme="minorHAnsi" w:hAnsiTheme="minorHAnsi"/>
              </w:rPr>
            </w:pPr>
            <w:r w:rsidRPr="009E2801">
              <w:rPr>
                <w:rFonts w:asciiTheme="minorHAnsi" w:hAnsiTheme="minorHAnsi"/>
              </w:rPr>
              <w:t>Calculate the new measures of center and compare to your predictions.</w:t>
            </w:r>
          </w:p>
          <w:p w14:paraId="73A1BD5E" w14:textId="77777777" w:rsidR="001564B9" w:rsidRPr="009E2801" w:rsidRDefault="001564B9">
            <w:pPr>
              <w:rPr>
                <w:rFonts w:asciiTheme="minorHAnsi" w:hAnsiTheme="minorHAnsi"/>
              </w:rPr>
            </w:pPr>
          </w:p>
          <w:p w14:paraId="1EEABE74" w14:textId="164B88C7" w:rsidR="001564B9" w:rsidRPr="009E2801" w:rsidRDefault="00D03320">
            <w:pPr>
              <w:rPr>
                <w:rFonts w:asciiTheme="minorHAnsi" w:hAnsiTheme="minorHAnsi"/>
              </w:rPr>
            </w:pPr>
            <w:r w:rsidRPr="009E2801">
              <w:rPr>
                <w:rFonts w:asciiTheme="minorHAnsi" w:hAnsiTheme="minorHAnsi"/>
              </w:rPr>
              <w:t>Mean _____</w:t>
            </w:r>
            <w:r w:rsidR="0065053C">
              <w:rPr>
                <w:rFonts w:asciiTheme="minorHAnsi" w:hAnsiTheme="minorHAnsi"/>
              </w:rPr>
              <w:t xml:space="preserve"> </w:t>
            </w:r>
            <w:r w:rsidRPr="009E2801">
              <w:rPr>
                <w:rFonts w:asciiTheme="minorHAnsi" w:hAnsiTheme="minorHAnsi"/>
              </w:rPr>
              <w:t>Median</w:t>
            </w:r>
            <w:r w:rsidR="0065053C">
              <w:rPr>
                <w:rFonts w:asciiTheme="minorHAnsi" w:hAnsiTheme="minorHAnsi"/>
              </w:rPr>
              <w:t xml:space="preserve"> </w:t>
            </w:r>
            <w:r w:rsidRPr="009E2801">
              <w:rPr>
                <w:rFonts w:asciiTheme="minorHAnsi" w:hAnsiTheme="minorHAnsi"/>
              </w:rPr>
              <w:t>_____</w:t>
            </w:r>
            <w:r w:rsidR="0065053C">
              <w:rPr>
                <w:rFonts w:asciiTheme="minorHAnsi" w:hAnsiTheme="minorHAnsi"/>
              </w:rPr>
              <w:t xml:space="preserve"> </w:t>
            </w:r>
            <w:r w:rsidRPr="009E2801">
              <w:rPr>
                <w:rFonts w:asciiTheme="minorHAnsi" w:hAnsiTheme="minorHAnsi"/>
              </w:rPr>
              <w:t>Mode</w:t>
            </w:r>
            <w:r w:rsidR="0065053C">
              <w:rPr>
                <w:rFonts w:asciiTheme="minorHAnsi" w:hAnsiTheme="minorHAnsi"/>
              </w:rPr>
              <w:t xml:space="preserve"> </w:t>
            </w:r>
            <w:r w:rsidRPr="009E2801">
              <w:rPr>
                <w:rFonts w:asciiTheme="minorHAnsi" w:hAnsiTheme="minorHAnsi"/>
              </w:rPr>
              <w:t>_____</w:t>
            </w:r>
          </w:p>
          <w:p w14:paraId="2E9932FF" w14:textId="77777777" w:rsidR="001564B9" w:rsidRPr="009E2801" w:rsidRDefault="001564B9">
            <w:pPr>
              <w:rPr>
                <w:rFonts w:asciiTheme="minorHAnsi" w:hAnsiTheme="minorHAnsi"/>
              </w:rPr>
            </w:pPr>
          </w:p>
        </w:tc>
      </w:tr>
      <w:tr w:rsidR="001564B9" w:rsidRPr="009E2801" w14:paraId="592F5849" w14:textId="77777777" w:rsidTr="00EA1D60">
        <w:trPr>
          <w:trHeight w:val="2880"/>
        </w:trPr>
        <w:tc>
          <w:tcPr>
            <w:tcW w:w="9450" w:type="dxa"/>
          </w:tcPr>
          <w:p w14:paraId="0C21EFD2" w14:textId="77777777" w:rsidR="001564B9" w:rsidRPr="009E2801" w:rsidRDefault="00D03320">
            <w:pPr>
              <w:rPr>
                <w:rFonts w:asciiTheme="minorHAnsi" w:hAnsiTheme="minorHAnsi"/>
                <w:b/>
                <w:sz w:val="24"/>
                <w:szCs w:val="24"/>
              </w:rPr>
            </w:pPr>
            <w:r w:rsidRPr="009E2801">
              <w:rPr>
                <w:rFonts w:asciiTheme="minorHAnsi" w:hAnsiTheme="minorHAnsi"/>
                <w:b/>
                <w:sz w:val="24"/>
                <w:szCs w:val="24"/>
              </w:rPr>
              <w:t>Scenario 3</w:t>
            </w:r>
          </w:p>
          <w:p w14:paraId="0CF9F4F4" w14:textId="77777777" w:rsidR="001564B9" w:rsidRPr="009E2801" w:rsidRDefault="001564B9">
            <w:pPr>
              <w:rPr>
                <w:rFonts w:asciiTheme="minorHAnsi" w:hAnsiTheme="minorHAnsi"/>
              </w:rPr>
            </w:pPr>
          </w:p>
          <w:p w14:paraId="6C36E7D0" w14:textId="6ACAFA48" w:rsidR="001564B9" w:rsidRPr="009E2801" w:rsidRDefault="00D03320">
            <w:pPr>
              <w:rPr>
                <w:rFonts w:asciiTheme="minorHAnsi" w:hAnsiTheme="minorHAnsi"/>
              </w:rPr>
            </w:pPr>
            <w:r w:rsidRPr="009E2801">
              <w:rPr>
                <w:rFonts w:asciiTheme="minorHAnsi" w:hAnsiTheme="minorHAnsi"/>
              </w:rPr>
              <w:t>The number of dogs groomed each week at Pet Sunshine Grooming Co. is 65, 87, 56, 57, 75, 76, 66, 57</w:t>
            </w:r>
            <w:r w:rsidR="0065053C">
              <w:rPr>
                <w:rFonts w:asciiTheme="minorHAnsi" w:hAnsiTheme="minorHAnsi"/>
              </w:rPr>
              <w:t>,</w:t>
            </w:r>
            <w:r w:rsidRPr="009E2801">
              <w:rPr>
                <w:rFonts w:asciiTheme="minorHAnsi" w:hAnsiTheme="minorHAnsi"/>
              </w:rPr>
              <w:t xml:space="preserve"> and 64.</w:t>
            </w:r>
            <w:r w:rsidR="0065053C">
              <w:rPr>
                <w:rFonts w:asciiTheme="minorHAnsi" w:hAnsiTheme="minorHAnsi"/>
              </w:rPr>
              <w:t xml:space="preserve"> </w:t>
            </w:r>
            <w:r w:rsidRPr="009E2801">
              <w:rPr>
                <w:rFonts w:asciiTheme="minorHAnsi" w:hAnsiTheme="minorHAnsi"/>
              </w:rPr>
              <w:t>With your team, calculate the measures of center and write them below.</w:t>
            </w:r>
          </w:p>
          <w:p w14:paraId="11681917" w14:textId="77777777" w:rsidR="001564B9" w:rsidRPr="009E2801" w:rsidRDefault="001564B9">
            <w:pPr>
              <w:rPr>
                <w:rFonts w:asciiTheme="minorHAnsi" w:hAnsiTheme="minorHAnsi"/>
              </w:rPr>
            </w:pPr>
          </w:p>
          <w:p w14:paraId="61974B04" w14:textId="20BEB5F7" w:rsidR="001564B9" w:rsidRPr="009E2801" w:rsidRDefault="00D03320">
            <w:pPr>
              <w:rPr>
                <w:rFonts w:asciiTheme="minorHAnsi" w:hAnsiTheme="minorHAnsi"/>
              </w:rPr>
            </w:pPr>
            <w:r w:rsidRPr="009E2801">
              <w:rPr>
                <w:rFonts w:asciiTheme="minorHAnsi" w:hAnsiTheme="minorHAnsi"/>
              </w:rPr>
              <w:t>Mean _____</w:t>
            </w:r>
            <w:r w:rsidR="0065053C">
              <w:rPr>
                <w:rFonts w:asciiTheme="minorHAnsi" w:hAnsiTheme="minorHAnsi"/>
              </w:rPr>
              <w:t xml:space="preserve"> </w:t>
            </w:r>
            <w:r w:rsidRPr="009E2801">
              <w:rPr>
                <w:rFonts w:asciiTheme="minorHAnsi" w:hAnsiTheme="minorHAnsi"/>
              </w:rPr>
              <w:t>Median</w:t>
            </w:r>
            <w:r w:rsidR="0065053C">
              <w:rPr>
                <w:rFonts w:asciiTheme="minorHAnsi" w:hAnsiTheme="minorHAnsi"/>
              </w:rPr>
              <w:t xml:space="preserve"> </w:t>
            </w:r>
            <w:r w:rsidRPr="009E2801">
              <w:rPr>
                <w:rFonts w:asciiTheme="minorHAnsi" w:hAnsiTheme="minorHAnsi"/>
              </w:rPr>
              <w:t>_____</w:t>
            </w:r>
            <w:r w:rsidR="0065053C">
              <w:rPr>
                <w:rFonts w:asciiTheme="minorHAnsi" w:hAnsiTheme="minorHAnsi"/>
              </w:rPr>
              <w:t xml:space="preserve"> </w:t>
            </w:r>
            <w:r w:rsidRPr="009E2801">
              <w:rPr>
                <w:rFonts w:asciiTheme="minorHAnsi" w:hAnsiTheme="minorHAnsi"/>
              </w:rPr>
              <w:t>Mode</w:t>
            </w:r>
            <w:r w:rsidR="0065053C">
              <w:rPr>
                <w:rFonts w:asciiTheme="minorHAnsi" w:hAnsiTheme="minorHAnsi"/>
              </w:rPr>
              <w:t xml:space="preserve"> </w:t>
            </w:r>
            <w:r w:rsidRPr="009E2801">
              <w:rPr>
                <w:rFonts w:asciiTheme="minorHAnsi" w:hAnsiTheme="minorHAnsi"/>
              </w:rPr>
              <w:t>_____</w:t>
            </w:r>
          </w:p>
          <w:p w14:paraId="0425B31F" w14:textId="77777777" w:rsidR="001564B9" w:rsidRPr="009E2801" w:rsidRDefault="001564B9">
            <w:pPr>
              <w:rPr>
                <w:rFonts w:asciiTheme="minorHAnsi" w:hAnsiTheme="minorHAnsi"/>
              </w:rPr>
            </w:pPr>
          </w:p>
          <w:p w14:paraId="3555577F" w14:textId="6371F1D9" w:rsidR="001564B9" w:rsidRPr="009E2801" w:rsidRDefault="00D03320">
            <w:pPr>
              <w:rPr>
                <w:rFonts w:asciiTheme="minorHAnsi" w:hAnsiTheme="minorHAnsi"/>
              </w:rPr>
            </w:pPr>
            <w:r w:rsidRPr="009E2801">
              <w:rPr>
                <w:rFonts w:asciiTheme="minorHAnsi" w:hAnsiTheme="minorHAnsi"/>
              </w:rPr>
              <w:t>After an audit, it was found that one of the weeks had a recording error and the correct data set should have been: 65, 78, 56, 57, 75, 76, 66, 57</w:t>
            </w:r>
            <w:r w:rsidR="0065053C">
              <w:rPr>
                <w:rFonts w:asciiTheme="minorHAnsi" w:hAnsiTheme="minorHAnsi"/>
              </w:rPr>
              <w:t>,</w:t>
            </w:r>
            <w:r w:rsidRPr="009E2801">
              <w:rPr>
                <w:rFonts w:asciiTheme="minorHAnsi" w:hAnsiTheme="minorHAnsi"/>
              </w:rPr>
              <w:t xml:space="preserve"> and 64. Discuss with your team how each measure of center will be affected by the error.</w:t>
            </w:r>
          </w:p>
          <w:p w14:paraId="260A758F" w14:textId="77777777" w:rsidR="001564B9" w:rsidRPr="009E2801" w:rsidRDefault="001564B9">
            <w:pPr>
              <w:rPr>
                <w:rFonts w:asciiTheme="minorHAnsi" w:hAnsiTheme="minorHAnsi"/>
              </w:rPr>
            </w:pPr>
          </w:p>
          <w:p w14:paraId="7A4CC14B" w14:textId="77777777" w:rsidR="001564B9" w:rsidRPr="009E2801" w:rsidRDefault="00D03320">
            <w:pPr>
              <w:rPr>
                <w:rFonts w:asciiTheme="minorHAnsi" w:hAnsiTheme="minorHAnsi"/>
              </w:rPr>
            </w:pPr>
            <w:r w:rsidRPr="009E2801">
              <w:rPr>
                <w:rFonts w:asciiTheme="minorHAnsi" w:hAnsiTheme="minorHAnsi"/>
              </w:rPr>
              <w:t>Predictions:</w:t>
            </w:r>
          </w:p>
          <w:p w14:paraId="6DA04BFC" w14:textId="77777777" w:rsidR="001564B9" w:rsidRPr="009E2801" w:rsidRDefault="001564B9">
            <w:pPr>
              <w:rPr>
                <w:rFonts w:asciiTheme="minorHAnsi" w:hAnsiTheme="minorHAnsi"/>
              </w:rPr>
            </w:pPr>
          </w:p>
          <w:p w14:paraId="398FF88F" w14:textId="7467A554" w:rsidR="001564B9" w:rsidRPr="009E2801" w:rsidRDefault="00D03320">
            <w:pPr>
              <w:rPr>
                <w:rFonts w:asciiTheme="minorHAnsi" w:hAnsiTheme="minorHAnsi"/>
              </w:rPr>
            </w:pPr>
            <w:r w:rsidRPr="009E2801">
              <w:rPr>
                <w:rFonts w:asciiTheme="minorHAnsi" w:hAnsiTheme="minorHAnsi"/>
              </w:rPr>
              <w:t>Mean _____</w:t>
            </w:r>
            <w:r w:rsidR="0065053C">
              <w:rPr>
                <w:rFonts w:asciiTheme="minorHAnsi" w:hAnsiTheme="minorHAnsi"/>
              </w:rPr>
              <w:t xml:space="preserve"> </w:t>
            </w:r>
            <w:r w:rsidRPr="009E2801">
              <w:rPr>
                <w:rFonts w:asciiTheme="minorHAnsi" w:hAnsiTheme="minorHAnsi"/>
              </w:rPr>
              <w:t>Median</w:t>
            </w:r>
            <w:r w:rsidR="0065053C">
              <w:rPr>
                <w:rFonts w:asciiTheme="minorHAnsi" w:hAnsiTheme="minorHAnsi"/>
              </w:rPr>
              <w:t xml:space="preserve"> </w:t>
            </w:r>
            <w:r w:rsidRPr="009E2801">
              <w:rPr>
                <w:rFonts w:asciiTheme="minorHAnsi" w:hAnsiTheme="minorHAnsi"/>
              </w:rPr>
              <w:t>_____</w:t>
            </w:r>
            <w:r w:rsidR="0065053C">
              <w:rPr>
                <w:rFonts w:asciiTheme="minorHAnsi" w:hAnsiTheme="minorHAnsi"/>
              </w:rPr>
              <w:t xml:space="preserve"> </w:t>
            </w:r>
            <w:r w:rsidRPr="009E2801">
              <w:rPr>
                <w:rFonts w:asciiTheme="minorHAnsi" w:hAnsiTheme="minorHAnsi"/>
              </w:rPr>
              <w:t>Mode</w:t>
            </w:r>
            <w:r w:rsidR="0065053C">
              <w:rPr>
                <w:rFonts w:asciiTheme="minorHAnsi" w:hAnsiTheme="minorHAnsi"/>
              </w:rPr>
              <w:t xml:space="preserve"> </w:t>
            </w:r>
            <w:r w:rsidRPr="009E2801">
              <w:rPr>
                <w:rFonts w:asciiTheme="minorHAnsi" w:hAnsiTheme="minorHAnsi"/>
              </w:rPr>
              <w:t>_____</w:t>
            </w:r>
          </w:p>
          <w:p w14:paraId="633F6315" w14:textId="77777777" w:rsidR="001564B9" w:rsidRPr="009E2801" w:rsidRDefault="001564B9">
            <w:pPr>
              <w:rPr>
                <w:rFonts w:asciiTheme="minorHAnsi" w:hAnsiTheme="minorHAnsi"/>
              </w:rPr>
            </w:pPr>
          </w:p>
          <w:p w14:paraId="11C9145E" w14:textId="77777777" w:rsidR="001564B9" w:rsidRPr="009E2801" w:rsidRDefault="001564B9">
            <w:pPr>
              <w:rPr>
                <w:rFonts w:asciiTheme="minorHAnsi" w:hAnsiTheme="minorHAnsi"/>
              </w:rPr>
            </w:pPr>
          </w:p>
          <w:p w14:paraId="6A1F17AA" w14:textId="77777777" w:rsidR="001564B9" w:rsidRPr="009E2801" w:rsidRDefault="00D03320">
            <w:pPr>
              <w:rPr>
                <w:rFonts w:asciiTheme="minorHAnsi" w:hAnsiTheme="minorHAnsi"/>
              </w:rPr>
            </w:pPr>
            <w:r w:rsidRPr="009E2801">
              <w:rPr>
                <w:rFonts w:asciiTheme="minorHAnsi" w:hAnsiTheme="minorHAnsi"/>
              </w:rPr>
              <w:t>Calculate the new measures of center and compare to your predictions.</w:t>
            </w:r>
          </w:p>
          <w:p w14:paraId="45DBB378" w14:textId="77777777" w:rsidR="001564B9" w:rsidRPr="009E2801" w:rsidRDefault="001564B9">
            <w:pPr>
              <w:rPr>
                <w:rFonts w:asciiTheme="minorHAnsi" w:hAnsiTheme="minorHAnsi"/>
              </w:rPr>
            </w:pPr>
          </w:p>
          <w:p w14:paraId="1880CCDA" w14:textId="1ECA32D1" w:rsidR="001564B9" w:rsidRPr="009E2801" w:rsidRDefault="00D03320">
            <w:pPr>
              <w:rPr>
                <w:rFonts w:asciiTheme="minorHAnsi" w:hAnsiTheme="minorHAnsi"/>
              </w:rPr>
            </w:pPr>
            <w:r w:rsidRPr="009E2801">
              <w:rPr>
                <w:rFonts w:asciiTheme="minorHAnsi" w:hAnsiTheme="minorHAnsi"/>
              </w:rPr>
              <w:t>Mean _____</w:t>
            </w:r>
            <w:r w:rsidR="0065053C">
              <w:rPr>
                <w:rFonts w:asciiTheme="minorHAnsi" w:hAnsiTheme="minorHAnsi"/>
              </w:rPr>
              <w:t xml:space="preserve"> </w:t>
            </w:r>
            <w:r w:rsidRPr="009E2801">
              <w:rPr>
                <w:rFonts w:asciiTheme="minorHAnsi" w:hAnsiTheme="minorHAnsi"/>
              </w:rPr>
              <w:t>Median</w:t>
            </w:r>
            <w:r w:rsidR="0065053C">
              <w:rPr>
                <w:rFonts w:asciiTheme="minorHAnsi" w:hAnsiTheme="minorHAnsi"/>
              </w:rPr>
              <w:t xml:space="preserve"> </w:t>
            </w:r>
            <w:r w:rsidRPr="009E2801">
              <w:rPr>
                <w:rFonts w:asciiTheme="minorHAnsi" w:hAnsiTheme="minorHAnsi"/>
              </w:rPr>
              <w:t>_____</w:t>
            </w:r>
            <w:r w:rsidR="0065053C">
              <w:rPr>
                <w:rFonts w:asciiTheme="minorHAnsi" w:hAnsiTheme="minorHAnsi"/>
              </w:rPr>
              <w:t xml:space="preserve"> </w:t>
            </w:r>
            <w:r w:rsidRPr="009E2801">
              <w:rPr>
                <w:rFonts w:asciiTheme="minorHAnsi" w:hAnsiTheme="minorHAnsi"/>
              </w:rPr>
              <w:t>Mode</w:t>
            </w:r>
            <w:r w:rsidR="0065053C">
              <w:rPr>
                <w:rFonts w:asciiTheme="minorHAnsi" w:hAnsiTheme="minorHAnsi"/>
              </w:rPr>
              <w:t xml:space="preserve"> </w:t>
            </w:r>
            <w:r w:rsidRPr="009E2801">
              <w:rPr>
                <w:rFonts w:asciiTheme="minorHAnsi" w:hAnsiTheme="minorHAnsi"/>
              </w:rPr>
              <w:t>_____</w:t>
            </w:r>
          </w:p>
          <w:p w14:paraId="203F7AE6" w14:textId="77777777" w:rsidR="001564B9" w:rsidRPr="009E2801" w:rsidRDefault="001564B9">
            <w:pPr>
              <w:rPr>
                <w:rFonts w:asciiTheme="minorHAnsi" w:hAnsiTheme="minorHAnsi"/>
              </w:rPr>
            </w:pPr>
          </w:p>
          <w:p w14:paraId="3E5A89C5" w14:textId="77777777" w:rsidR="001564B9" w:rsidRPr="009E2801" w:rsidRDefault="001564B9">
            <w:pPr>
              <w:rPr>
                <w:rFonts w:asciiTheme="minorHAnsi" w:hAnsiTheme="minorHAnsi"/>
              </w:rPr>
            </w:pPr>
          </w:p>
          <w:p w14:paraId="32641798" w14:textId="77777777" w:rsidR="001564B9" w:rsidRPr="009E2801" w:rsidRDefault="001564B9">
            <w:pPr>
              <w:rPr>
                <w:rFonts w:asciiTheme="minorHAnsi" w:hAnsiTheme="minorHAnsi"/>
              </w:rPr>
            </w:pPr>
          </w:p>
          <w:p w14:paraId="44E9F191" w14:textId="77777777" w:rsidR="001564B9" w:rsidRPr="009E2801" w:rsidRDefault="001564B9">
            <w:pPr>
              <w:rPr>
                <w:rFonts w:asciiTheme="minorHAnsi" w:hAnsiTheme="minorHAnsi"/>
              </w:rPr>
            </w:pPr>
          </w:p>
          <w:p w14:paraId="5DE52F3A" w14:textId="77777777" w:rsidR="001564B9" w:rsidRPr="009E2801" w:rsidRDefault="001564B9">
            <w:pPr>
              <w:rPr>
                <w:rFonts w:asciiTheme="minorHAnsi" w:hAnsiTheme="minorHAnsi"/>
              </w:rPr>
            </w:pPr>
          </w:p>
          <w:p w14:paraId="3C519EF5" w14:textId="77777777" w:rsidR="001564B9" w:rsidRPr="009E2801" w:rsidRDefault="001564B9">
            <w:pPr>
              <w:rPr>
                <w:rFonts w:asciiTheme="minorHAnsi" w:hAnsiTheme="minorHAnsi"/>
              </w:rPr>
            </w:pPr>
          </w:p>
          <w:p w14:paraId="224C0382" w14:textId="77777777" w:rsidR="001564B9" w:rsidRPr="009E2801" w:rsidRDefault="001564B9">
            <w:pPr>
              <w:rPr>
                <w:rFonts w:asciiTheme="minorHAnsi" w:hAnsiTheme="minorHAnsi"/>
              </w:rPr>
            </w:pPr>
          </w:p>
        </w:tc>
      </w:tr>
      <w:tr w:rsidR="001564B9" w:rsidRPr="009E2801" w14:paraId="6ECF8BF0" w14:textId="77777777" w:rsidTr="00EA1D60">
        <w:trPr>
          <w:trHeight w:val="2760"/>
        </w:trPr>
        <w:tc>
          <w:tcPr>
            <w:tcW w:w="9450" w:type="dxa"/>
          </w:tcPr>
          <w:p w14:paraId="085ABBFE" w14:textId="77777777" w:rsidR="001564B9" w:rsidRPr="009E2801" w:rsidRDefault="00D03320">
            <w:pPr>
              <w:rPr>
                <w:rFonts w:asciiTheme="minorHAnsi" w:hAnsiTheme="minorHAnsi"/>
                <w:b/>
                <w:sz w:val="24"/>
                <w:szCs w:val="24"/>
              </w:rPr>
            </w:pPr>
            <w:r w:rsidRPr="009E2801">
              <w:rPr>
                <w:rFonts w:asciiTheme="minorHAnsi" w:hAnsiTheme="minorHAnsi"/>
                <w:b/>
                <w:sz w:val="24"/>
                <w:szCs w:val="24"/>
              </w:rPr>
              <w:t>Scenario 4</w:t>
            </w:r>
          </w:p>
          <w:p w14:paraId="1BEAC017" w14:textId="77777777" w:rsidR="001564B9" w:rsidRPr="009E2801" w:rsidRDefault="001564B9">
            <w:pPr>
              <w:rPr>
                <w:rFonts w:asciiTheme="minorHAnsi" w:hAnsiTheme="minorHAnsi"/>
              </w:rPr>
            </w:pPr>
          </w:p>
          <w:p w14:paraId="17D7EA68" w14:textId="77777777" w:rsidR="001564B9" w:rsidRPr="009E2801" w:rsidRDefault="00D03320">
            <w:pPr>
              <w:rPr>
                <w:rFonts w:asciiTheme="minorHAnsi" w:hAnsiTheme="minorHAnsi"/>
              </w:rPr>
            </w:pPr>
            <w:r w:rsidRPr="009E2801">
              <w:rPr>
                <w:rFonts w:asciiTheme="minorHAnsi" w:hAnsiTheme="minorHAnsi"/>
              </w:rPr>
              <w:t>Discuss the following using the data set {8, 12, 12, 15, 23}.</w:t>
            </w:r>
          </w:p>
          <w:p w14:paraId="51484629" w14:textId="77777777" w:rsidR="001564B9" w:rsidRPr="009E2801" w:rsidRDefault="001564B9">
            <w:pPr>
              <w:rPr>
                <w:rFonts w:asciiTheme="minorHAnsi" w:hAnsiTheme="minorHAnsi"/>
              </w:rPr>
            </w:pPr>
          </w:p>
          <w:p w14:paraId="5CB87D71" w14:textId="77777777" w:rsidR="001564B9" w:rsidRPr="009E2801" w:rsidRDefault="00D03320">
            <w:pPr>
              <w:numPr>
                <w:ilvl w:val="0"/>
                <w:numId w:val="4"/>
              </w:numPr>
              <w:spacing w:line="276" w:lineRule="auto"/>
              <w:contextualSpacing/>
              <w:rPr>
                <w:rFonts w:asciiTheme="minorHAnsi" w:hAnsiTheme="minorHAnsi"/>
              </w:rPr>
            </w:pPr>
            <w:r w:rsidRPr="009E2801">
              <w:rPr>
                <w:rFonts w:asciiTheme="minorHAnsi" w:hAnsiTheme="minorHAnsi"/>
              </w:rPr>
              <w:t>How will the mean be affected by adding a value greater than 23?</w:t>
            </w:r>
          </w:p>
          <w:p w14:paraId="2CB13D21" w14:textId="77777777" w:rsidR="001564B9" w:rsidRPr="009E2801" w:rsidRDefault="00D03320">
            <w:pPr>
              <w:numPr>
                <w:ilvl w:val="0"/>
                <w:numId w:val="4"/>
              </w:numPr>
              <w:spacing w:line="276" w:lineRule="auto"/>
              <w:contextualSpacing/>
              <w:rPr>
                <w:rFonts w:asciiTheme="minorHAnsi" w:hAnsiTheme="minorHAnsi"/>
              </w:rPr>
            </w:pPr>
            <w:r w:rsidRPr="009E2801">
              <w:rPr>
                <w:rFonts w:asciiTheme="minorHAnsi" w:hAnsiTheme="minorHAnsi"/>
              </w:rPr>
              <w:t>How will the mean be affected by adding a value less than 8?</w:t>
            </w:r>
          </w:p>
          <w:p w14:paraId="2682F61A" w14:textId="77777777" w:rsidR="001564B9" w:rsidRPr="009E2801" w:rsidRDefault="00D03320">
            <w:pPr>
              <w:numPr>
                <w:ilvl w:val="0"/>
                <w:numId w:val="4"/>
              </w:numPr>
              <w:spacing w:line="276" w:lineRule="auto"/>
              <w:contextualSpacing/>
              <w:rPr>
                <w:rFonts w:asciiTheme="minorHAnsi" w:hAnsiTheme="minorHAnsi"/>
              </w:rPr>
            </w:pPr>
            <w:r w:rsidRPr="009E2801">
              <w:rPr>
                <w:rFonts w:asciiTheme="minorHAnsi" w:hAnsiTheme="minorHAnsi"/>
              </w:rPr>
              <w:t>What numbers can we add to change the mode?</w:t>
            </w:r>
          </w:p>
          <w:p w14:paraId="0928187E" w14:textId="77777777" w:rsidR="001564B9" w:rsidRPr="009E2801" w:rsidRDefault="00D03320">
            <w:pPr>
              <w:numPr>
                <w:ilvl w:val="0"/>
                <w:numId w:val="4"/>
              </w:numPr>
              <w:spacing w:after="200" w:line="276" w:lineRule="auto"/>
              <w:contextualSpacing/>
              <w:rPr>
                <w:rFonts w:asciiTheme="minorHAnsi" w:hAnsiTheme="minorHAnsi"/>
              </w:rPr>
            </w:pPr>
            <w:r w:rsidRPr="009E2801">
              <w:rPr>
                <w:rFonts w:asciiTheme="minorHAnsi" w:hAnsiTheme="minorHAnsi"/>
              </w:rPr>
              <w:t>What numbers can we add or remove to change the median?</w:t>
            </w:r>
          </w:p>
          <w:p w14:paraId="62405377" w14:textId="77777777" w:rsidR="001564B9" w:rsidRPr="009E2801" w:rsidRDefault="001564B9">
            <w:pPr>
              <w:rPr>
                <w:rFonts w:asciiTheme="minorHAnsi" w:hAnsiTheme="minorHAnsi"/>
              </w:rPr>
            </w:pPr>
          </w:p>
          <w:p w14:paraId="58CEF730" w14:textId="77777777" w:rsidR="001564B9" w:rsidRPr="009E2801" w:rsidRDefault="00D03320">
            <w:pPr>
              <w:rPr>
                <w:rFonts w:asciiTheme="minorHAnsi" w:hAnsiTheme="minorHAnsi"/>
              </w:rPr>
            </w:pPr>
            <w:r w:rsidRPr="009E2801">
              <w:rPr>
                <w:rFonts w:asciiTheme="minorHAnsi" w:hAnsiTheme="minorHAnsi"/>
              </w:rPr>
              <w:t>Explain your thinking.</w:t>
            </w:r>
          </w:p>
          <w:p w14:paraId="16EDC90D" w14:textId="77777777" w:rsidR="001564B9" w:rsidRPr="009E2801" w:rsidRDefault="001564B9">
            <w:pPr>
              <w:rPr>
                <w:rFonts w:asciiTheme="minorHAnsi" w:hAnsiTheme="minorHAnsi"/>
              </w:rPr>
            </w:pPr>
          </w:p>
          <w:p w14:paraId="3B46BEAE" w14:textId="77777777" w:rsidR="001564B9" w:rsidRPr="009E2801" w:rsidRDefault="001564B9">
            <w:pPr>
              <w:rPr>
                <w:rFonts w:asciiTheme="minorHAnsi" w:hAnsiTheme="minorHAnsi"/>
              </w:rPr>
            </w:pPr>
          </w:p>
          <w:p w14:paraId="240DF394" w14:textId="77777777" w:rsidR="001564B9" w:rsidRPr="009E2801" w:rsidRDefault="001564B9">
            <w:pPr>
              <w:rPr>
                <w:rFonts w:asciiTheme="minorHAnsi" w:hAnsiTheme="minorHAnsi"/>
              </w:rPr>
            </w:pPr>
          </w:p>
          <w:p w14:paraId="46462A7D" w14:textId="77777777" w:rsidR="001564B9" w:rsidRPr="009E2801" w:rsidRDefault="001564B9">
            <w:pPr>
              <w:rPr>
                <w:rFonts w:asciiTheme="minorHAnsi" w:hAnsiTheme="minorHAnsi"/>
              </w:rPr>
            </w:pPr>
          </w:p>
          <w:p w14:paraId="0CD8E052" w14:textId="77777777" w:rsidR="001564B9" w:rsidRPr="009E2801" w:rsidRDefault="001564B9">
            <w:pPr>
              <w:rPr>
                <w:rFonts w:asciiTheme="minorHAnsi" w:hAnsiTheme="minorHAnsi"/>
              </w:rPr>
            </w:pPr>
          </w:p>
          <w:p w14:paraId="77225445" w14:textId="77777777" w:rsidR="001564B9" w:rsidRPr="009E2801" w:rsidRDefault="001564B9">
            <w:pPr>
              <w:rPr>
                <w:rFonts w:asciiTheme="minorHAnsi" w:hAnsiTheme="minorHAnsi"/>
              </w:rPr>
            </w:pPr>
          </w:p>
          <w:p w14:paraId="7B07DAE4" w14:textId="77777777" w:rsidR="001564B9" w:rsidRPr="009E2801" w:rsidRDefault="001564B9">
            <w:pPr>
              <w:rPr>
                <w:rFonts w:asciiTheme="minorHAnsi" w:hAnsiTheme="minorHAnsi"/>
              </w:rPr>
            </w:pPr>
          </w:p>
          <w:p w14:paraId="77655888" w14:textId="77777777" w:rsidR="001564B9" w:rsidRPr="009E2801" w:rsidRDefault="001564B9">
            <w:pPr>
              <w:rPr>
                <w:rFonts w:asciiTheme="minorHAnsi" w:hAnsiTheme="minorHAnsi"/>
              </w:rPr>
            </w:pPr>
          </w:p>
          <w:p w14:paraId="0602556B" w14:textId="77777777" w:rsidR="001564B9" w:rsidRPr="009E2801" w:rsidRDefault="001564B9">
            <w:pPr>
              <w:rPr>
                <w:rFonts w:asciiTheme="minorHAnsi" w:hAnsiTheme="minorHAnsi"/>
              </w:rPr>
            </w:pPr>
          </w:p>
          <w:p w14:paraId="22938EAA" w14:textId="77777777" w:rsidR="001564B9" w:rsidRPr="009E2801" w:rsidRDefault="001564B9">
            <w:pPr>
              <w:rPr>
                <w:rFonts w:asciiTheme="minorHAnsi" w:hAnsiTheme="minorHAnsi"/>
              </w:rPr>
            </w:pPr>
          </w:p>
          <w:p w14:paraId="11D4CA5B" w14:textId="77777777" w:rsidR="001564B9" w:rsidRPr="009E2801" w:rsidRDefault="001564B9">
            <w:pPr>
              <w:rPr>
                <w:rFonts w:asciiTheme="minorHAnsi" w:hAnsiTheme="minorHAnsi"/>
              </w:rPr>
            </w:pPr>
          </w:p>
          <w:p w14:paraId="2B63BA2F" w14:textId="77777777" w:rsidR="001564B9" w:rsidRPr="009E2801" w:rsidRDefault="001564B9">
            <w:pPr>
              <w:rPr>
                <w:rFonts w:asciiTheme="minorHAnsi" w:hAnsiTheme="minorHAnsi"/>
              </w:rPr>
            </w:pPr>
          </w:p>
          <w:p w14:paraId="2BEA6E99" w14:textId="77777777" w:rsidR="001564B9" w:rsidRPr="009E2801" w:rsidRDefault="001564B9">
            <w:pPr>
              <w:rPr>
                <w:rFonts w:asciiTheme="minorHAnsi" w:hAnsiTheme="minorHAnsi"/>
              </w:rPr>
            </w:pPr>
          </w:p>
          <w:p w14:paraId="5BA1AF09" w14:textId="77777777" w:rsidR="001564B9" w:rsidRPr="009E2801" w:rsidRDefault="00D03320">
            <w:pPr>
              <w:rPr>
                <w:rFonts w:asciiTheme="minorHAnsi" w:hAnsiTheme="minorHAnsi"/>
                <w:b/>
              </w:rPr>
            </w:pPr>
            <w:r w:rsidRPr="009E2801">
              <w:rPr>
                <w:rFonts w:asciiTheme="minorHAnsi" w:hAnsiTheme="minorHAnsi"/>
                <w:b/>
              </w:rPr>
              <w:t>Scenario 5</w:t>
            </w:r>
          </w:p>
          <w:p w14:paraId="64C4C2BC" w14:textId="77777777" w:rsidR="001564B9" w:rsidRPr="009E2801" w:rsidRDefault="001564B9">
            <w:pPr>
              <w:rPr>
                <w:rFonts w:asciiTheme="minorHAnsi" w:hAnsiTheme="minorHAnsi"/>
              </w:rPr>
            </w:pPr>
          </w:p>
          <w:p w14:paraId="6B6F97A9" w14:textId="77777777" w:rsidR="001564B9" w:rsidRPr="009E2801" w:rsidRDefault="00D03320">
            <w:pPr>
              <w:rPr>
                <w:rFonts w:asciiTheme="minorHAnsi" w:hAnsiTheme="minorHAnsi"/>
              </w:rPr>
            </w:pPr>
            <w:r w:rsidRPr="009E2801">
              <w:rPr>
                <w:rFonts w:asciiTheme="minorHAnsi" w:hAnsiTheme="minorHAnsi"/>
              </w:rPr>
              <w:t>George recorded the minutes he spent on the phone last week as follows:</w:t>
            </w:r>
          </w:p>
          <w:p w14:paraId="331A27C8" w14:textId="77777777" w:rsidR="001564B9" w:rsidRPr="009E2801" w:rsidRDefault="001564B9">
            <w:pPr>
              <w:rPr>
                <w:rFonts w:asciiTheme="minorHAnsi" w:hAnsiTheme="minorHAnsi"/>
              </w:rPr>
            </w:pPr>
          </w:p>
          <w:tbl>
            <w:tblPr>
              <w:tblStyle w:val="a"/>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4"/>
              <w:gridCol w:w="1295"/>
              <w:gridCol w:w="1295"/>
              <w:gridCol w:w="1295"/>
              <w:gridCol w:w="1295"/>
              <w:gridCol w:w="1295"/>
              <w:gridCol w:w="1295"/>
            </w:tblGrid>
            <w:tr w:rsidR="0065053C" w:rsidRPr="009E2801" w14:paraId="13243E80" w14:textId="77777777" w:rsidTr="00EA1D60">
              <w:tc>
                <w:tcPr>
                  <w:tcW w:w="1294" w:type="dxa"/>
                </w:tcPr>
                <w:p w14:paraId="0D74E107" w14:textId="77777777" w:rsidR="001564B9" w:rsidRPr="009E2801" w:rsidRDefault="00D03320">
                  <w:pPr>
                    <w:rPr>
                      <w:rFonts w:asciiTheme="minorHAnsi" w:hAnsiTheme="minorHAnsi"/>
                    </w:rPr>
                  </w:pPr>
                  <w:r w:rsidRPr="009E2801">
                    <w:rPr>
                      <w:rFonts w:asciiTheme="minorHAnsi" w:hAnsiTheme="minorHAnsi"/>
                    </w:rPr>
                    <w:t>Sunday</w:t>
                  </w:r>
                </w:p>
                <w:p w14:paraId="57E973F4" w14:textId="77777777" w:rsidR="001564B9" w:rsidRPr="009E2801" w:rsidRDefault="00D03320">
                  <w:pPr>
                    <w:rPr>
                      <w:rFonts w:asciiTheme="minorHAnsi" w:hAnsiTheme="minorHAnsi"/>
                    </w:rPr>
                  </w:pPr>
                  <w:r w:rsidRPr="009E2801">
                    <w:rPr>
                      <w:rFonts w:asciiTheme="minorHAnsi" w:hAnsiTheme="minorHAnsi"/>
                    </w:rPr>
                    <w:t>175</w:t>
                  </w:r>
                </w:p>
              </w:tc>
              <w:tc>
                <w:tcPr>
                  <w:tcW w:w="1295" w:type="dxa"/>
                </w:tcPr>
                <w:p w14:paraId="32122A23" w14:textId="77777777" w:rsidR="001564B9" w:rsidRPr="009E2801" w:rsidRDefault="00D03320">
                  <w:pPr>
                    <w:rPr>
                      <w:rFonts w:asciiTheme="minorHAnsi" w:hAnsiTheme="minorHAnsi"/>
                    </w:rPr>
                  </w:pPr>
                  <w:r w:rsidRPr="009E2801">
                    <w:rPr>
                      <w:rFonts w:asciiTheme="minorHAnsi" w:hAnsiTheme="minorHAnsi"/>
                    </w:rPr>
                    <w:t>Monday</w:t>
                  </w:r>
                </w:p>
                <w:p w14:paraId="7DE75A07" w14:textId="77777777" w:rsidR="001564B9" w:rsidRPr="009E2801" w:rsidRDefault="00D03320">
                  <w:pPr>
                    <w:rPr>
                      <w:rFonts w:asciiTheme="minorHAnsi" w:hAnsiTheme="minorHAnsi"/>
                    </w:rPr>
                  </w:pPr>
                  <w:r w:rsidRPr="009E2801">
                    <w:rPr>
                      <w:rFonts w:asciiTheme="minorHAnsi" w:hAnsiTheme="minorHAnsi"/>
                    </w:rPr>
                    <w:t>45</w:t>
                  </w:r>
                </w:p>
              </w:tc>
              <w:tc>
                <w:tcPr>
                  <w:tcW w:w="1295" w:type="dxa"/>
                </w:tcPr>
                <w:p w14:paraId="2F75AC2A" w14:textId="77777777" w:rsidR="001564B9" w:rsidRPr="009E2801" w:rsidRDefault="00D03320">
                  <w:pPr>
                    <w:rPr>
                      <w:rFonts w:asciiTheme="minorHAnsi" w:hAnsiTheme="minorHAnsi"/>
                    </w:rPr>
                  </w:pPr>
                  <w:r w:rsidRPr="009E2801">
                    <w:rPr>
                      <w:rFonts w:asciiTheme="minorHAnsi" w:hAnsiTheme="minorHAnsi"/>
                    </w:rPr>
                    <w:t>Tuesday</w:t>
                  </w:r>
                </w:p>
                <w:p w14:paraId="505A9735" w14:textId="77777777" w:rsidR="001564B9" w:rsidRPr="009E2801" w:rsidRDefault="00D03320">
                  <w:pPr>
                    <w:rPr>
                      <w:rFonts w:asciiTheme="minorHAnsi" w:hAnsiTheme="minorHAnsi"/>
                    </w:rPr>
                  </w:pPr>
                  <w:r w:rsidRPr="009E2801">
                    <w:rPr>
                      <w:rFonts w:asciiTheme="minorHAnsi" w:hAnsiTheme="minorHAnsi"/>
                    </w:rPr>
                    <w:t>34</w:t>
                  </w:r>
                </w:p>
              </w:tc>
              <w:tc>
                <w:tcPr>
                  <w:tcW w:w="1295" w:type="dxa"/>
                </w:tcPr>
                <w:p w14:paraId="3E679ED3" w14:textId="77777777" w:rsidR="001564B9" w:rsidRPr="009E2801" w:rsidRDefault="00D03320">
                  <w:pPr>
                    <w:rPr>
                      <w:rFonts w:asciiTheme="minorHAnsi" w:hAnsiTheme="minorHAnsi"/>
                    </w:rPr>
                  </w:pPr>
                  <w:r w:rsidRPr="009E2801">
                    <w:rPr>
                      <w:rFonts w:asciiTheme="minorHAnsi" w:hAnsiTheme="minorHAnsi"/>
                    </w:rPr>
                    <w:t>Wednesday</w:t>
                  </w:r>
                </w:p>
                <w:p w14:paraId="2844E4F0" w14:textId="77777777" w:rsidR="001564B9" w:rsidRPr="009E2801" w:rsidRDefault="00D03320">
                  <w:pPr>
                    <w:rPr>
                      <w:rFonts w:asciiTheme="minorHAnsi" w:hAnsiTheme="minorHAnsi"/>
                    </w:rPr>
                  </w:pPr>
                  <w:r w:rsidRPr="009E2801">
                    <w:rPr>
                      <w:rFonts w:asciiTheme="minorHAnsi" w:hAnsiTheme="minorHAnsi"/>
                    </w:rPr>
                    <w:t>48</w:t>
                  </w:r>
                </w:p>
              </w:tc>
              <w:tc>
                <w:tcPr>
                  <w:tcW w:w="1295" w:type="dxa"/>
                </w:tcPr>
                <w:p w14:paraId="760F8E52" w14:textId="77777777" w:rsidR="001564B9" w:rsidRPr="009E2801" w:rsidRDefault="00D03320">
                  <w:pPr>
                    <w:rPr>
                      <w:rFonts w:asciiTheme="minorHAnsi" w:hAnsiTheme="minorHAnsi"/>
                    </w:rPr>
                  </w:pPr>
                  <w:r w:rsidRPr="009E2801">
                    <w:rPr>
                      <w:rFonts w:asciiTheme="minorHAnsi" w:hAnsiTheme="minorHAnsi"/>
                    </w:rPr>
                    <w:t>Thursday</w:t>
                  </w:r>
                </w:p>
                <w:p w14:paraId="4DD3D666" w14:textId="77777777" w:rsidR="001564B9" w:rsidRPr="009E2801" w:rsidRDefault="00D03320">
                  <w:pPr>
                    <w:rPr>
                      <w:rFonts w:asciiTheme="minorHAnsi" w:hAnsiTheme="minorHAnsi"/>
                    </w:rPr>
                  </w:pPr>
                  <w:r w:rsidRPr="009E2801">
                    <w:rPr>
                      <w:rFonts w:asciiTheme="minorHAnsi" w:hAnsiTheme="minorHAnsi"/>
                    </w:rPr>
                    <w:t>40</w:t>
                  </w:r>
                </w:p>
              </w:tc>
              <w:tc>
                <w:tcPr>
                  <w:tcW w:w="1295" w:type="dxa"/>
                </w:tcPr>
                <w:p w14:paraId="52D4F593" w14:textId="77777777" w:rsidR="001564B9" w:rsidRPr="009E2801" w:rsidRDefault="00D03320">
                  <w:pPr>
                    <w:rPr>
                      <w:rFonts w:asciiTheme="minorHAnsi" w:hAnsiTheme="minorHAnsi"/>
                    </w:rPr>
                  </w:pPr>
                  <w:r w:rsidRPr="009E2801">
                    <w:rPr>
                      <w:rFonts w:asciiTheme="minorHAnsi" w:hAnsiTheme="minorHAnsi"/>
                    </w:rPr>
                    <w:t>Friday</w:t>
                  </w:r>
                </w:p>
                <w:p w14:paraId="4EDDDF2B" w14:textId="77777777" w:rsidR="001564B9" w:rsidRPr="009E2801" w:rsidRDefault="00D03320">
                  <w:pPr>
                    <w:rPr>
                      <w:rFonts w:asciiTheme="minorHAnsi" w:hAnsiTheme="minorHAnsi"/>
                    </w:rPr>
                  </w:pPr>
                  <w:r w:rsidRPr="009E2801">
                    <w:rPr>
                      <w:rFonts w:asciiTheme="minorHAnsi" w:hAnsiTheme="minorHAnsi"/>
                    </w:rPr>
                    <w:t>42</w:t>
                  </w:r>
                </w:p>
              </w:tc>
              <w:tc>
                <w:tcPr>
                  <w:tcW w:w="1295" w:type="dxa"/>
                </w:tcPr>
                <w:p w14:paraId="30C75B80" w14:textId="77777777" w:rsidR="001564B9" w:rsidRPr="009E2801" w:rsidRDefault="00D03320">
                  <w:pPr>
                    <w:rPr>
                      <w:rFonts w:asciiTheme="minorHAnsi" w:hAnsiTheme="minorHAnsi"/>
                    </w:rPr>
                  </w:pPr>
                  <w:r w:rsidRPr="009E2801">
                    <w:rPr>
                      <w:rFonts w:asciiTheme="minorHAnsi" w:hAnsiTheme="minorHAnsi"/>
                    </w:rPr>
                    <w:t>Saturday</w:t>
                  </w:r>
                </w:p>
                <w:p w14:paraId="6B0E0009" w14:textId="77777777" w:rsidR="001564B9" w:rsidRPr="009E2801" w:rsidRDefault="00D03320">
                  <w:pPr>
                    <w:rPr>
                      <w:rFonts w:asciiTheme="minorHAnsi" w:hAnsiTheme="minorHAnsi"/>
                    </w:rPr>
                  </w:pPr>
                  <w:r w:rsidRPr="009E2801">
                    <w:rPr>
                      <w:rFonts w:asciiTheme="minorHAnsi" w:hAnsiTheme="minorHAnsi"/>
                    </w:rPr>
                    <w:t>48</w:t>
                  </w:r>
                </w:p>
              </w:tc>
            </w:tr>
          </w:tbl>
          <w:p w14:paraId="707E7742" w14:textId="77777777" w:rsidR="001564B9" w:rsidRPr="009E2801" w:rsidRDefault="001564B9">
            <w:pPr>
              <w:rPr>
                <w:rFonts w:asciiTheme="minorHAnsi" w:hAnsiTheme="minorHAnsi"/>
              </w:rPr>
            </w:pPr>
          </w:p>
          <w:p w14:paraId="3EB2191C" w14:textId="77777777" w:rsidR="001564B9" w:rsidRPr="009E2801" w:rsidRDefault="00D03320">
            <w:pPr>
              <w:rPr>
                <w:rFonts w:asciiTheme="minorHAnsi" w:hAnsiTheme="minorHAnsi"/>
              </w:rPr>
            </w:pPr>
            <w:r w:rsidRPr="009E2801">
              <w:rPr>
                <w:rFonts w:asciiTheme="minorHAnsi" w:hAnsiTheme="minorHAnsi"/>
              </w:rPr>
              <w:t>Calculate the measures of center and record them below</w:t>
            </w:r>
          </w:p>
          <w:p w14:paraId="517A2402" w14:textId="69F7A423" w:rsidR="001564B9" w:rsidRPr="009E2801" w:rsidRDefault="00D03320">
            <w:pPr>
              <w:rPr>
                <w:rFonts w:asciiTheme="minorHAnsi" w:hAnsiTheme="minorHAnsi"/>
              </w:rPr>
            </w:pPr>
            <w:r w:rsidRPr="009E2801">
              <w:rPr>
                <w:rFonts w:asciiTheme="minorHAnsi" w:hAnsiTheme="minorHAnsi"/>
              </w:rPr>
              <w:t>Mean _____</w:t>
            </w:r>
            <w:r w:rsidR="0065053C">
              <w:rPr>
                <w:rFonts w:asciiTheme="minorHAnsi" w:hAnsiTheme="minorHAnsi"/>
              </w:rPr>
              <w:t xml:space="preserve"> </w:t>
            </w:r>
            <w:r w:rsidRPr="009E2801">
              <w:rPr>
                <w:rFonts w:asciiTheme="minorHAnsi" w:hAnsiTheme="minorHAnsi"/>
              </w:rPr>
              <w:t>Median</w:t>
            </w:r>
            <w:r w:rsidR="0065053C">
              <w:rPr>
                <w:rFonts w:asciiTheme="minorHAnsi" w:hAnsiTheme="minorHAnsi"/>
              </w:rPr>
              <w:t xml:space="preserve"> </w:t>
            </w:r>
            <w:r w:rsidRPr="009E2801">
              <w:rPr>
                <w:rFonts w:asciiTheme="minorHAnsi" w:hAnsiTheme="minorHAnsi"/>
              </w:rPr>
              <w:t>_____</w:t>
            </w:r>
            <w:r w:rsidR="0065053C">
              <w:rPr>
                <w:rFonts w:asciiTheme="minorHAnsi" w:hAnsiTheme="minorHAnsi"/>
              </w:rPr>
              <w:t xml:space="preserve"> </w:t>
            </w:r>
            <w:r w:rsidRPr="009E2801">
              <w:rPr>
                <w:rFonts w:asciiTheme="minorHAnsi" w:hAnsiTheme="minorHAnsi"/>
              </w:rPr>
              <w:t>Mode</w:t>
            </w:r>
            <w:r w:rsidR="0065053C">
              <w:rPr>
                <w:rFonts w:asciiTheme="minorHAnsi" w:hAnsiTheme="minorHAnsi"/>
              </w:rPr>
              <w:t xml:space="preserve"> </w:t>
            </w:r>
            <w:r w:rsidRPr="009E2801">
              <w:rPr>
                <w:rFonts w:asciiTheme="minorHAnsi" w:hAnsiTheme="minorHAnsi"/>
              </w:rPr>
              <w:t>_____</w:t>
            </w:r>
          </w:p>
          <w:p w14:paraId="55C43C96" w14:textId="77777777" w:rsidR="001564B9" w:rsidRPr="009E2801" w:rsidRDefault="001564B9">
            <w:pPr>
              <w:rPr>
                <w:rFonts w:asciiTheme="minorHAnsi" w:hAnsiTheme="minorHAnsi"/>
              </w:rPr>
            </w:pPr>
          </w:p>
          <w:p w14:paraId="64553ADB" w14:textId="77777777" w:rsidR="001564B9" w:rsidRPr="009E2801" w:rsidRDefault="001564B9">
            <w:pPr>
              <w:rPr>
                <w:rFonts w:asciiTheme="minorHAnsi" w:hAnsiTheme="minorHAnsi"/>
              </w:rPr>
            </w:pPr>
          </w:p>
          <w:p w14:paraId="34BFC0C5" w14:textId="31402C52" w:rsidR="001564B9" w:rsidRPr="009E2801" w:rsidRDefault="00D03320">
            <w:pPr>
              <w:rPr>
                <w:rFonts w:asciiTheme="minorHAnsi" w:hAnsiTheme="minorHAnsi"/>
              </w:rPr>
            </w:pPr>
            <w:r w:rsidRPr="009E2801">
              <w:rPr>
                <w:rFonts w:asciiTheme="minorHAnsi" w:hAnsiTheme="minorHAnsi"/>
              </w:rPr>
              <w:t xml:space="preserve">George’s mom enrolled him into </w:t>
            </w:r>
            <w:r w:rsidR="0065053C">
              <w:rPr>
                <w:rFonts w:asciiTheme="minorHAnsi" w:hAnsiTheme="minorHAnsi"/>
              </w:rPr>
              <w:t>two-</w:t>
            </w:r>
            <w:r w:rsidRPr="009E2801">
              <w:rPr>
                <w:rFonts w:asciiTheme="minorHAnsi" w:hAnsiTheme="minorHAnsi"/>
              </w:rPr>
              <w:t xml:space="preserve">hour piano </w:t>
            </w:r>
            <w:r w:rsidR="0065053C">
              <w:rPr>
                <w:rFonts w:asciiTheme="minorHAnsi" w:hAnsiTheme="minorHAnsi"/>
              </w:rPr>
              <w:t>lessons</w:t>
            </w:r>
            <w:r w:rsidR="0065053C" w:rsidRPr="009E2801">
              <w:rPr>
                <w:rFonts w:asciiTheme="minorHAnsi" w:hAnsiTheme="minorHAnsi"/>
              </w:rPr>
              <w:t xml:space="preserve"> </w:t>
            </w:r>
            <w:r w:rsidRPr="009E2801">
              <w:rPr>
                <w:rFonts w:asciiTheme="minorHAnsi" w:hAnsiTheme="minorHAnsi"/>
              </w:rPr>
              <w:t>on Sunday and has restricted him from using his phone on that day. Discuss with your team how you think this will affect the measures of center.</w:t>
            </w:r>
          </w:p>
          <w:p w14:paraId="3B531DE8" w14:textId="77777777" w:rsidR="001564B9" w:rsidRPr="009E2801" w:rsidRDefault="001564B9">
            <w:pPr>
              <w:rPr>
                <w:rFonts w:asciiTheme="minorHAnsi" w:hAnsiTheme="minorHAnsi"/>
              </w:rPr>
            </w:pPr>
          </w:p>
          <w:p w14:paraId="7EAF2D09" w14:textId="77777777" w:rsidR="001564B9" w:rsidRPr="009E2801" w:rsidRDefault="001564B9">
            <w:pPr>
              <w:rPr>
                <w:rFonts w:asciiTheme="minorHAnsi" w:hAnsiTheme="minorHAnsi"/>
              </w:rPr>
            </w:pPr>
          </w:p>
          <w:p w14:paraId="215FB7B8" w14:textId="77777777" w:rsidR="001564B9" w:rsidRPr="009E2801" w:rsidRDefault="00D03320">
            <w:pPr>
              <w:rPr>
                <w:rFonts w:asciiTheme="minorHAnsi" w:hAnsiTheme="minorHAnsi"/>
              </w:rPr>
            </w:pPr>
            <w:r w:rsidRPr="009E2801">
              <w:rPr>
                <w:rFonts w:asciiTheme="minorHAnsi" w:hAnsiTheme="minorHAnsi"/>
              </w:rPr>
              <w:t>Predictions:</w:t>
            </w:r>
          </w:p>
          <w:p w14:paraId="7017D4A6" w14:textId="77777777" w:rsidR="001564B9" w:rsidRPr="009E2801" w:rsidRDefault="001564B9">
            <w:pPr>
              <w:rPr>
                <w:rFonts w:asciiTheme="minorHAnsi" w:hAnsiTheme="minorHAnsi"/>
              </w:rPr>
            </w:pPr>
          </w:p>
          <w:p w14:paraId="5D45D718" w14:textId="21622536" w:rsidR="001564B9" w:rsidRPr="009E2801" w:rsidRDefault="00D03320">
            <w:pPr>
              <w:rPr>
                <w:rFonts w:asciiTheme="minorHAnsi" w:hAnsiTheme="minorHAnsi"/>
              </w:rPr>
            </w:pPr>
            <w:r w:rsidRPr="009E2801">
              <w:rPr>
                <w:rFonts w:asciiTheme="minorHAnsi" w:hAnsiTheme="minorHAnsi"/>
              </w:rPr>
              <w:t>Mean _____</w:t>
            </w:r>
            <w:r w:rsidR="0065053C">
              <w:rPr>
                <w:rFonts w:asciiTheme="minorHAnsi" w:hAnsiTheme="minorHAnsi"/>
              </w:rPr>
              <w:t xml:space="preserve"> </w:t>
            </w:r>
            <w:r w:rsidRPr="009E2801">
              <w:rPr>
                <w:rFonts w:asciiTheme="minorHAnsi" w:hAnsiTheme="minorHAnsi"/>
              </w:rPr>
              <w:t>Median</w:t>
            </w:r>
            <w:r w:rsidR="0065053C">
              <w:rPr>
                <w:rFonts w:asciiTheme="minorHAnsi" w:hAnsiTheme="minorHAnsi"/>
              </w:rPr>
              <w:t xml:space="preserve"> </w:t>
            </w:r>
            <w:r w:rsidRPr="009E2801">
              <w:rPr>
                <w:rFonts w:asciiTheme="minorHAnsi" w:hAnsiTheme="minorHAnsi"/>
              </w:rPr>
              <w:t>_____</w:t>
            </w:r>
            <w:r w:rsidR="0065053C">
              <w:rPr>
                <w:rFonts w:asciiTheme="minorHAnsi" w:hAnsiTheme="minorHAnsi"/>
              </w:rPr>
              <w:t xml:space="preserve"> </w:t>
            </w:r>
            <w:r w:rsidRPr="009E2801">
              <w:rPr>
                <w:rFonts w:asciiTheme="minorHAnsi" w:hAnsiTheme="minorHAnsi"/>
              </w:rPr>
              <w:t>Mode</w:t>
            </w:r>
            <w:r w:rsidR="0065053C">
              <w:rPr>
                <w:rFonts w:asciiTheme="minorHAnsi" w:hAnsiTheme="minorHAnsi"/>
              </w:rPr>
              <w:t xml:space="preserve"> </w:t>
            </w:r>
            <w:r w:rsidRPr="009E2801">
              <w:rPr>
                <w:rFonts w:asciiTheme="minorHAnsi" w:hAnsiTheme="minorHAnsi"/>
              </w:rPr>
              <w:t>_____</w:t>
            </w:r>
          </w:p>
          <w:p w14:paraId="5B59980C" w14:textId="77777777" w:rsidR="001564B9" w:rsidRPr="009E2801" w:rsidRDefault="001564B9">
            <w:pPr>
              <w:rPr>
                <w:rFonts w:asciiTheme="minorHAnsi" w:hAnsiTheme="minorHAnsi"/>
              </w:rPr>
            </w:pPr>
          </w:p>
          <w:p w14:paraId="172AE685" w14:textId="77777777" w:rsidR="001564B9" w:rsidRPr="009E2801" w:rsidRDefault="001564B9">
            <w:pPr>
              <w:rPr>
                <w:rFonts w:asciiTheme="minorHAnsi" w:hAnsiTheme="minorHAnsi"/>
              </w:rPr>
            </w:pPr>
          </w:p>
          <w:p w14:paraId="63DA2DD8" w14:textId="77777777" w:rsidR="001564B9" w:rsidRPr="009E2801" w:rsidRDefault="00D03320">
            <w:pPr>
              <w:rPr>
                <w:rFonts w:asciiTheme="minorHAnsi" w:hAnsiTheme="minorHAnsi"/>
              </w:rPr>
            </w:pPr>
            <w:r w:rsidRPr="009E2801">
              <w:rPr>
                <w:rFonts w:asciiTheme="minorHAnsi" w:hAnsiTheme="minorHAnsi"/>
              </w:rPr>
              <w:t>Calculate the new measures of center and compare to your predictions.</w:t>
            </w:r>
          </w:p>
          <w:p w14:paraId="441D93C8" w14:textId="77777777" w:rsidR="001564B9" w:rsidRPr="009E2801" w:rsidRDefault="001564B9">
            <w:pPr>
              <w:rPr>
                <w:rFonts w:asciiTheme="minorHAnsi" w:hAnsiTheme="minorHAnsi"/>
              </w:rPr>
            </w:pPr>
          </w:p>
          <w:p w14:paraId="3DBB311B" w14:textId="610F548D" w:rsidR="001564B9" w:rsidRPr="009E2801" w:rsidRDefault="00D03320">
            <w:pPr>
              <w:rPr>
                <w:rFonts w:asciiTheme="minorHAnsi" w:hAnsiTheme="minorHAnsi"/>
              </w:rPr>
            </w:pPr>
            <w:r w:rsidRPr="009E2801">
              <w:rPr>
                <w:rFonts w:asciiTheme="minorHAnsi" w:hAnsiTheme="minorHAnsi"/>
              </w:rPr>
              <w:t>Mean _____</w:t>
            </w:r>
            <w:r w:rsidR="0065053C">
              <w:rPr>
                <w:rFonts w:asciiTheme="minorHAnsi" w:hAnsiTheme="minorHAnsi"/>
              </w:rPr>
              <w:t xml:space="preserve"> </w:t>
            </w:r>
            <w:r w:rsidRPr="009E2801">
              <w:rPr>
                <w:rFonts w:asciiTheme="minorHAnsi" w:hAnsiTheme="minorHAnsi"/>
              </w:rPr>
              <w:t>Median</w:t>
            </w:r>
            <w:r w:rsidR="0065053C">
              <w:rPr>
                <w:rFonts w:asciiTheme="minorHAnsi" w:hAnsiTheme="minorHAnsi"/>
              </w:rPr>
              <w:t xml:space="preserve"> </w:t>
            </w:r>
            <w:r w:rsidRPr="009E2801">
              <w:rPr>
                <w:rFonts w:asciiTheme="minorHAnsi" w:hAnsiTheme="minorHAnsi"/>
              </w:rPr>
              <w:t>_____</w:t>
            </w:r>
            <w:r w:rsidR="0065053C">
              <w:rPr>
                <w:rFonts w:asciiTheme="minorHAnsi" w:hAnsiTheme="minorHAnsi"/>
              </w:rPr>
              <w:t xml:space="preserve"> </w:t>
            </w:r>
            <w:r w:rsidRPr="009E2801">
              <w:rPr>
                <w:rFonts w:asciiTheme="minorHAnsi" w:hAnsiTheme="minorHAnsi"/>
              </w:rPr>
              <w:t>Mode</w:t>
            </w:r>
            <w:r w:rsidR="0065053C">
              <w:rPr>
                <w:rFonts w:asciiTheme="minorHAnsi" w:hAnsiTheme="minorHAnsi"/>
              </w:rPr>
              <w:t xml:space="preserve"> </w:t>
            </w:r>
            <w:r w:rsidRPr="009E2801">
              <w:rPr>
                <w:rFonts w:asciiTheme="minorHAnsi" w:hAnsiTheme="minorHAnsi"/>
              </w:rPr>
              <w:t>_____</w:t>
            </w:r>
          </w:p>
          <w:p w14:paraId="51579D4B" w14:textId="77777777" w:rsidR="001564B9" w:rsidRPr="009E2801" w:rsidRDefault="001564B9">
            <w:pPr>
              <w:rPr>
                <w:rFonts w:asciiTheme="minorHAnsi" w:hAnsiTheme="minorHAnsi"/>
              </w:rPr>
            </w:pPr>
          </w:p>
          <w:p w14:paraId="293A20D6" w14:textId="77777777" w:rsidR="001564B9" w:rsidRPr="009E2801" w:rsidRDefault="001564B9">
            <w:pPr>
              <w:rPr>
                <w:rFonts w:asciiTheme="minorHAnsi" w:hAnsiTheme="minorHAnsi"/>
              </w:rPr>
            </w:pPr>
          </w:p>
          <w:p w14:paraId="360A7C5F" w14:textId="77777777" w:rsidR="001564B9" w:rsidRPr="009E2801" w:rsidRDefault="001564B9">
            <w:pPr>
              <w:rPr>
                <w:rFonts w:asciiTheme="minorHAnsi" w:hAnsiTheme="minorHAnsi"/>
              </w:rPr>
            </w:pPr>
          </w:p>
          <w:p w14:paraId="4B521F0E" w14:textId="77777777" w:rsidR="001564B9" w:rsidRPr="009E2801" w:rsidRDefault="001564B9">
            <w:pPr>
              <w:rPr>
                <w:rFonts w:asciiTheme="minorHAnsi" w:hAnsiTheme="minorHAnsi"/>
              </w:rPr>
            </w:pPr>
          </w:p>
          <w:p w14:paraId="287E2E0F" w14:textId="77777777" w:rsidR="001564B9" w:rsidRPr="009E2801" w:rsidRDefault="001564B9">
            <w:pPr>
              <w:rPr>
                <w:rFonts w:asciiTheme="minorHAnsi" w:hAnsiTheme="minorHAnsi"/>
              </w:rPr>
            </w:pPr>
          </w:p>
          <w:p w14:paraId="0BB9C45A" w14:textId="77777777" w:rsidR="001564B9" w:rsidRPr="009E2801" w:rsidRDefault="001564B9">
            <w:pPr>
              <w:rPr>
                <w:rFonts w:asciiTheme="minorHAnsi" w:hAnsiTheme="minorHAnsi"/>
              </w:rPr>
            </w:pPr>
          </w:p>
          <w:p w14:paraId="70AE6E6F" w14:textId="77777777" w:rsidR="001564B9" w:rsidRPr="009E2801" w:rsidRDefault="001564B9">
            <w:pPr>
              <w:rPr>
                <w:rFonts w:asciiTheme="minorHAnsi" w:hAnsiTheme="minorHAnsi"/>
              </w:rPr>
            </w:pPr>
          </w:p>
        </w:tc>
      </w:tr>
    </w:tbl>
    <w:p w14:paraId="2B385A85" w14:textId="77777777" w:rsidR="001564B9" w:rsidRPr="009E2801" w:rsidRDefault="001564B9">
      <w:pPr>
        <w:rPr>
          <w:rFonts w:asciiTheme="minorHAnsi" w:hAnsiTheme="minorHAnsi"/>
        </w:rPr>
      </w:pPr>
    </w:p>
    <w:sectPr w:rsidR="001564B9" w:rsidRPr="009E2801" w:rsidSect="00EA1D60">
      <w:headerReference w:type="default" r:id="rId7"/>
      <w:footerReference w:type="default" r:id="rId8"/>
      <w:footerReference w:type="first" r:id="rId9"/>
      <w:pgSz w:w="12240" w:h="15840"/>
      <w:pgMar w:top="539" w:right="1440" w:bottom="1440" w:left="1440" w:header="720" w:footer="576"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746BBE" w16cid:durableId="1E358C07"/>
  <w16cid:commentId w16cid:paraId="16FC1162" w16cid:durableId="1E358C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D2960" w14:textId="77777777" w:rsidR="00A91B19" w:rsidRDefault="00A91B19">
      <w:pPr>
        <w:spacing w:after="0" w:line="240" w:lineRule="auto"/>
      </w:pPr>
      <w:r>
        <w:separator/>
      </w:r>
    </w:p>
  </w:endnote>
  <w:endnote w:type="continuationSeparator" w:id="0">
    <w:p w14:paraId="0202A7F6" w14:textId="77777777" w:rsidR="00A91B19" w:rsidRDefault="00A91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D923F" w14:textId="4A4118F9" w:rsidR="00EA1D60" w:rsidRDefault="00EA1D60" w:rsidP="00EA1D60">
    <w:pPr>
      <w:pStyle w:val="Footer"/>
    </w:pPr>
    <w:r>
      <w:t>Virginia Department of Education ©2018</w:t>
    </w:r>
    <w:r>
      <w:tab/>
    </w:r>
    <w:r>
      <w:tab/>
    </w:r>
    <w:sdt>
      <w:sdtPr>
        <w:id w:val="6539602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57383">
          <w:rPr>
            <w:noProof/>
          </w:rPr>
          <w:t>4</w:t>
        </w:r>
        <w:r>
          <w:rPr>
            <w:noProof/>
          </w:rPr>
          <w:fldChar w:fldCharType="end"/>
        </w:r>
      </w:sdtContent>
    </w:sdt>
  </w:p>
  <w:p w14:paraId="46664AF0" w14:textId="5024F811" w:rsidR="009E2801" w:rsidRDefault="009E2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79C3" w14:textId="21BF6486" w:rsidR="00EA1D60" w:rsidRDefault="00EA1D60" w:rsidP="00EA1D60">
    <w:pPr>
      <w:pStyle w:val="Footer"/>
    </w:pPr>
    <w:r>
      <w:t>Virginia Department of Education ©2018</w:t>
    </w:r>
    <w:r>
      <w:tab/>
    </w:r>
    <w:r>
      <w:tab/>
    </w:r>
    <w:sdt>
      <w:sdtPr>
        <w:id w:val="19608438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57383">
          <w:rPr>
            <w:noProof/>
          </w:rPr>
          <w:t>1</w:t>
        </w:r>
        <w:r>
          <w:rPr>
            <w:noProof/>
          </w:rPr>
          <w:fldChar w:fldCharType="end"/>
        </w:r>
      </w:sdtContent>
    </w:sdt>
  </w:p>
  <w:p w14:paraId="3873B354" w14:textId="77777777" w:rsidR="00EA1D60" w:rsidRDefault="00EA1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3B73F" w14:textId="77777777" w:rsidR="00A91B19" w:rsidRDefault="00A91B19">
      <w:pPr>
        <w:spacing w:after="0" w:line="240" w:lineRule="auto"/>
      </w:pPr>
      <w:r>
        <w:separator/>
      </w:r>
    </w:p>
  </w:footnote>
  <w:footnote w:type="continuationSeparator" w:id="0">
    <w:p w14:paraId="1B12FBC7" w14:textId="77777777" w:rsidR="00A91B19" w:rsidRDefault="00A91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CDC3" w14:textId="15A808D4" w:rsidR="001564B9" w:rsidRDefault="00D03320" w:rsidP="00EA1D60">
    <w:pPr>
      <w:tabs>
        <w:tab w:val="center" w:pos="4680"/>
        <w:tab w:val="right" w:pos="9360"/>
      </w:tabs>
      <w:spacing w:after="120" w:line="240" w:lineRule="auto"/>
    </w:pPr>
    <w:r>
      <w:rPr>
        <w:i/>
      </w:rPr>
      <w:t xml:space="preserve">Mathematics </w:t>
    </w:r>
    <w:r w:rsidR="00EA1D60">
      <w:rPr>
        <w:i/>
      </w:rPr>
      <w:t xml:space="preserve">Instructional Plan </w:t>
    </w:r>
    <w:r>
      <w:rPr>
        <w:i/>
      </w:rPr>
      <w:t>–</w:t>
    </w:r>
    <w:r w:rsidR="00EA1D60">
      <w:rPr>
        <w:i/>
      </w:rPr>
      <w:t xml:space="preserve"> </w:t>
    </w:r>
    <w:r>
      <w:rPr>
        <w:i/>
      </w:rPr>
      <w:t>Grade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5EC"/>
    <w:multiLevelType w:val="multilevel"/>
    <w:tmpl w:val="2C82D4A6"/>
    <w:lvl w:ilvl="0">
      <w:start w:val="1"/>
      <w:numFmt w:val="decimal"/>
      <w:lvlText w:val="%1."/>
      <w:lvlJc w:val="left"/>
      <w:pPr>
        <w:ind w:left="533" w:hanging="53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AD051B"/>
    <w:multiLevelType w:val="hybridMultilevel"/>
    <w:tmpl w:val="0AD6F6B0"/>
    <w:lvl w:ilvl="0" w:tplc="70FA9EE8">
      <w:start w:val="1"/>
      <w:numFmt w:val="decimal"/>
      <w:pStyle w:val="NumberedPara"/>
      <w:lvlText w:val="%1."/>
      <w:lvlJc w:val="left"/>
      <w:pPr>
        <w:tabs>
          <w:tab w:val="num" w:pos="720"/>
        </w:tabs>
        <w:ind w:left="720" w:hanging="360"/>
      </w:pPr>
      <w:rPr>
        <w:rFonts w:cs="Times New Roman" w:hint="default"/>
      </w:rPr>
    </w:lvl>
    <w:lvl w:ilvl="1" w:tplc="8E0C07A8">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3B4189"/>
    <w:multiLevelType w:val="multilevel"/>
    <w:tmpl w:val="E1C26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D1324C"/>
    <w:multiLevelType w:val="hybridMultilevel"/>
    <w:tmpl w:val="C08420F8"/>
    <w:lvl w:ilvl="0" w:tplc="4834806A">
      <w:start w:val="2"/>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357E573F"/>
    <w:multiLevelType w:val="multilevel"/>
    <w:tmpl w:val="C6D46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4664B9"/>
    <w:multiLevelType w:val="multilevel"/>
    <w:tmpl w:val="96E8B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EE375A"/>
    <w:multiLevelType w:val="multilevel"/>
    <w:tmpl w:val="72D83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63419A"/>
    <w:multiLevelType w:val="hybridMultilevel"/>
    <w:tmpl w:val="0560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B0B87"/>
    <w:multiLevelType w:val="multilevel"/>
    <w:tmpl w:val="99FAA03E"/>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num w:numId="1">
    <w:abstractNumId w:val="0"/>
  </w:num>
  <w:num w:numId="2">
    <w:abstractNumId w:val="5"/>
  </w:num>
  <w:num w:numId="3">
    <w:abstractNumId w:val="2"/>
  </w:num>
  <w:num w:numId="4">
    <w:abstractNumId w:val="6"/>
  </w:num>
  <w:num w:numId="5">
    <w:abstractNumId w:val="4"/>
  </w:num>
  <w:num w:numId="6">
    <w:abstractNumId w:val="7"/>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B9"/>
    <w:rsid w:val="00057383"/>
    <w:rsid w:val="001564B9"/>
    <w:rsid w:val="004657E5"/>
    <w:rsid w:val="0065053C"/>
    <w:rsid w:val="008F00CD"/>
    <w:rsid w:val="009E2801"/>
    <w:rsid w:val="00A91B19"/>
    <w:rsid w:val="00AE4AC3"/>
    <w:rsid w:val="00B70692"/>
    <w:rsid w:val="00CD09CF"/>
    <w:rsid w:val="00D03320"/>
    <w:rsid w:val="00E53CD4"/>
    <w:rsid w:val="00EA1D60"/>
    <w:rsid w:val="00EB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1F58"/>
  <w15:docId w15:val="{207CEF9E-527F-41C1-B968-803AB29B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bottom w:val="single" w:sz="8" w:space="4" w:color="4F81BD"/>
      </w:pBdr>
      <w:spacing w:after="300" w:line="240" w:lineRule="auto"/>
      <w:contextualSpacing/>
      <w:outlineLvl w:val="0"/>
    </w:pPr>
    <w:rPr>
      <w:rFonts w:ascii="Times New Roman" w:eastAsia="Times New Roman" w:hAnsi="Times New Roman" w:cs="Times New Roman"/>
      <w:color w:val="17365D"/>
      <w:sz w:val="44"/>
      <w:szCs w:val="44"/>
    </w:rPr>
  </w:style>
  <w:style w:type="paragraph" w:styleId="Heading2">
    <w:name w:val="heading 2"/>
    <w:basedOn w:val="Normal"/>
    <w:next w:val="Normal"/>
    <w:pPr>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9E2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801"/>
  </w:style>
  <w:style w:type="paragraph" w:styleId="Footer">
    <w:name w:val="footer"/>
    <w:basedOn w:val="Normal"/>
    <w:link w:val="FooterChar"/>
    <w:uiPriority w:val="99"/>
    <w:unhideWhenUsed/>
    <w:rsid w:val="009E2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801"/>
  </w:style>
  <w:style w:type="paragraph" w:styleId="ListParagraph">
    <w:name w:val="List Paragraph"/>
    <w:basedOn w:val="Normal"/>
    <w:uiPriority w:val="34"/>
    <w:qFormat/>
    <w:rsid w:val="00B70692"/>
    <w:pPr>
      <w:ind w:left="720"/>
      <w:contextualSpacing/>
    </w:pPr>
  </w:style>
  <w:style w:type="paragraph" w:customStyle="1" w:styleId="NumberedPara">
    <w:name w:val="Numbered Para"/>
    <w:basedOn w:val="Normal"/>
    <w:next w:val="Normal"/>
    <w:rsid w:val="00AE4AC3"/>
    <w:pPr>
      <w:numPr>
        <w:numId w:val="9"/>
      </w:numPr>
      <w:pBdr>
        <w:top w:val="none" w:sz="0" w:space="0" w:color="auto"/>
        <w:left w:val="none" w:sz="0" w:space="0" w:color="auto"/>
        <w:bottom w:val="none" w:sz="0" w:space="0" w:color="auto"/>
        <w:right w:val="none" w:sz="0" w:space="0" w:color="auto"/>
        <w:between w:val="none" w:sz="0" w:space="0" w:color="auto"/>
      </w:pBdr>
      <w:spacing w:before="60" w:after="0" w:line="240" w:lineRule="auto"/>
    </w:pPr>
    <w:rPr>
      <w:rFonts w:cs="Times New Roman"/>
      <w:color w:val="auto"/>
      <w:sz w:val="24"/>
      <w:szCs w:val="20"/>
      <w:lang w:bidi="en-US"/>
    </w:rPr>
  </w:style>
  <w:style w:type="paragraph" w:customStyle="1" w:styleId="Bullet1Bold">
    <w:name w:val="Bullet 1 Bold"/>
    <w:basedOn w:val="Normal"/>
    <w:next w:val="Normal"/>
    <w:rsid w:val="00AE4AC3"/>
    <w:pPr>
      <w:keepNext/>
      <w:numPr>
        <w:ilvl w:val="1"/>
        <w:numId w:val="9"/>
      </w:numPr>
      <w:pBdr>
        <w:top w:val="none" w:sz="0" w:space="0" w:color="auto"/>
        <w:left w:val="none" w:sz="0" w:space="0" w:color="auto"/>
        <w:bottom w:val="none" w:sz="0" w:space="0" w:color="auto"/>
        <w:right w:val="none" w:sz="0" w:space="0" w:color="auto"/>
        <w:between w:val="none" w:sz="0" w:space="0" w:color="auto"/>
      </w:pBdr>
      <w:tabs>
        <w:tab w:val="clear" w:pos="1440"/>
      </w:tabs>
      <w:spacing w:after="0" w:line="240" w:lineRule="auto"/>
      <w:ind w:left="720"/>
    </w:pPr>
    <w:rPr>
      <w:rFonts w:cs="Times New Roman"/>
      <w:b/>
      <w:color w:val="auto"/>
      <w:sz w:val="24"/>
      <w:szCs w:val="24"/>
      <w:lang w:bidi="en-US"/>
    </w:rPr>
  </w:style>
  <w:style w:type="character" w:styleId="CommentReference">
    <w:name w:val="annotation reference"/>
    <w:basedOn w:val="DefaultParagraphFont"/>
    <w:uiPriority w:val="99"/>
    <w:semiHidden/>
    <w:unhideWhenUsed/>
    <w:rsid w:val="00AE4AC3"/>
    <w:rPr>
      <w:sz w:val="16"/>
      <w:szCs w:val="16"/>
    </w:rPr>
  </w:style>
  <w:style w:type="paragraph" w:styleId="CommentText">
    <w:name w:val="annotation text"/>
    <w:basedOn w:val="Normal"/>
    <w:link w:val="CommentTextChar"/>
    <w:uiPriority w:val="99"/>
    <w:semiHidden/>
    <w:unhideWhenUsed/>
    <w:rsid w:val="00AE4AC3"/>
    <w:pPr>
      <w:spacing w:line="240" w:lineRule="auto"/>
    </w:pPr>
    <w:rPr>
      <w:sz w:val="20"/>
      <w:szCs w:val="20"/>
    </w:rPr>
  </w:style>
  <w:style w:type="character" w:customStyle="1" w:styleId="CommentTextChar">
    <w:name w:val="Comment Text Char"/>
    <w:basedOn w:val="DefaultParagraphFont"/>
    <w:link w:val="CommentText"/>
    <w:uiPriority w:val="99"/>
    <w:semiHidden/>
    <w:rsid w:val="00AE4AC3"/>
    <w:rPr>
      <w:sz w:val="20"/>
      <w:szCs w:val="20"/>
    </w:rPr>
  </w:style>
  <w:style w:type="paragraph" w:styleId="CommentSubject">
    <w:name w:val="annotation subject"/>
    <w:basedOn w:val="CommentText"/>
    <w:next w:val="CommentText"/>
    <w:link w:val="CommentSubjectChar"/>
    <w:uiPriority w:val="99"/>
    <w:semiHidden/>
    <w:unhideWhenUsed/>
    <w:rsid w:val="00AE4AC3"/>
    <w:rPr>
      <w:b/>
      <w:bCs/>
    </w:rPr>
  </w:style>
  <w:style w:type="character" w:customStyle="1" w:styleId="CommentSubjectChar">
    <w:name w:val="Comment Subject Char"/>
    <w:basedOn w:val="CommentTextChar"/>
    <w:link w:val="CommentSubject"/>
    <w:uiPriority w:val="99"/>
    <w:semiHidden/>
    <w:rsid w:val="00AE4AC3"/>
    <w:rPr>
      <w:b/>
      <w:bCs/>
      <w:sz w:val="20"/>
      <w:szCs w:val="20"/>
    </w:rPr>
  </w:style>
  <w:style w:type="paragraph" w:styleId="BalloonText">
    <w:name w:val="Balloon Text"/>
    <w:basedOn w:val="Normal"/>
    <w:link w:val="BalloonTextChar"/>
    <w:uiPriority w:val="99"/>
    <w:semiHidden/>
    <w:unhideWhenUsed/>
    <w:rsid w:val="00AE4AC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4AC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Mathematics Instructional Plan - Grade 6</vt:lpstr>
    </vt:vector>
  </TitlesOfParts>
  <Company>Virginia Department of Education</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6</dc:title>
  <dc:subject>Mathematics</dc:subject>
  <dc:creator>Virginia Department of Education</dc:creator>
  <cp:lastModifiedBy>Mazzacane, Tina (DOE)</cp:lastModifiedBy>
  <cp:revision>5</cp:revision>
  <dcterms:created xsi:type="dcterms:W3CDTF">2018-02-19T22:38:00Z</dcterms:created>
  <dcterms:modified xsi:type="dcterms:W3CDTF">2018-07-07T01:06:00Z</dcterms:modified>
</cp:coreProperties>
</file>