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A513D" w14:textId="77777777" w:rsidR="00C14BF9" w:rsidRDefault="00C14BF9" w:rsidP="00C14BF9">
      <w:pPr>
        <w:pStyle w:val="Header"/>
        <w:contextualSpacing/>
        <w:rPr>
          <w:i/>
          <w:sz w:val="24"/>
        </w:rPr>
      </w:pPr>
      <w:r w:rsidRPr="00F67D3E">
        <w:rPr>
          <w:i/>
          <w:sz w:val="24"/>
        </w:rPr>
        <w:t xml:space="preserve">Mathematics </w:t>
      </w:r>
      <w:r>
        <w:rPr>
          <w:i/>
          <w:sz w:val="24"/>
        </w:rPr>
        <w:t xml:space="preserve">Instructional Plan – </w:t>
      </w:r>
      <w:r w:rsidRPr="00F67D3E">
        <w:rPr>
          <w:i/>
          <w:sz w:val="24"/>
        </w:rPr>
        <w:t>Grade 5</w:t>
      </w:r>
    </w:p>
    <w:p w14:paraId="02FB5DBE" w14:textId="77777777" w:rsidR="00C14BF9" w:rsidRDefault="00C14BF9" w:rsidP="00C14BF9">
      <w:pPr>
        <w:pStyle w:val="Header"/>
        <w:contextualSpacing/>
        <w:rPr>
          <w:i/>
          <w:sz w:val="24"/>
        </w:rPr>
      </w:pPr>
    </w:p>
    <w:p w14:paraId="55B28020" w14:textId="17BED559" w:rsidR="00196BD1" w:rsidRPr="00C14BF9" w:rsidRDefault="00CB6568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C14BF9">
        <w:rPr>
          <w:rFonts w:asciiTheme="minorHAnsi" w:hAnsiTheme="minorHAnsi"/>
          <w:color w:val="1F497D" w:themeColor="text2"/>
          <w:sz w:val="48"/>
        </w:rPr>
        <w:t>Slides, Flips</w:t>
      </w:r>
      <w:r w:rsidR="00475B76" w:rsidRPr="00C14BF9">
        <w:rPr>
          <w:rFonts w:asciiTheme="minorHAnsi" w:hAnsiTheme="minorHAnsi"/>
          <w:color w:val="1F497D" w:themeColor="text2"/>
          <w:sz w:val="48"/>
        </w:rPr>
        <w:t>,</w:t>
      </w:r>
      <w:r w:rsidRPr="00C14BF9">
        <w:rPr>
          <w:rFonts w:asciiTheme="minorHAnsi" w:hAnsiTheme="minorHAnsi"/>
          <w:color w:val="1F497D" w:themeColor="text2"/>
          <w:sz w:val="48"/>
        </w:rPr>
        <w:t xml:space="preserve"> and Turns</w:t>
      </w:r>
    </w:p>
    <w:p w14:paraId="16021F3A" w14:textId="62ADD742" w:rsidR="00CB6568" w:rsidRPr="007F0621" w:rsidRDefault="00CB6568" w:rsidP="00C14BF9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F67D3E">
        <w:rPr>
          <w:rStyle w:val="Heading2Char"/>
          <w:rFonts w:asciiTheme="minorHAnsi" w:hAnsiTheme="minorHAnsi" w:cstheme="minorHAnsi"/>
        </w:rPr>
        <w:t>Strand:</w:t>
      </w:r>
      <w:r w:rsidRPr="007F0621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>Measurement and Geometry</w:t>
      </w:r>
    </w:p>
    <w:p w14:paraId="6A74A0BA" w14:textId="77777777" w:rsidR="00CB6568" w:rsidRPr="00704CAF" w:rsidRDefault="00CB6568" w:rsidP="00C14BF9">
      <w:pPr>
        <w:pStyle w:val="HangingIndent"/>
        <w:spacing w:before="100"/>
        <w:ind w:left="2160" w:hanging="2160"/>
      </w:pPr>
      <w:r w:rsidRPr="00F67D3E">
        <w:rPr>
          <w:rStyle w:val="Heading2Char"/>
          <w:rFonts w:asciiTheme="minorHAnsi" w:hAnsiTheme="minorHAnsi" w:cstheme="minorHAnsi"/>
        </w:rPr>
        <w:t>Topic:</w:t>
      </w:r>
      <w:r w:rsidRPr="007F0621">
        <w:rPr>
          <w:b/>
          <w:szCs w:val="24"/>
        </w:rPr>
        <w:tab/>
      </w:r>
      <w:r w:rsidRPr="00704CAF">
        <w:t>Identifying and applying transformations: translation, reflection, and rotation</w:t>
      </w:r>
    </w:p>
    <w:p w14:paraId="1746E34D" w14:textId="36A10FAE" w:rsidR="00CB6568" w:rsidRPr="00704CAF" w:rsidRDefault="00CB6568" w:rsidP="00C14BF9">
      <w:pPr>
        <w:pStyle w:val="HangingIndent"/>
        <w:spacing w:before="100"/>
        <w:ind w:left="2700" w:hanging="2700"/>
      </w:pPr>
      <w:r w:rsidRPr="00F67D3E">
        <w:rPr>
          <w:rStyle w:val="Heading2Char"/>
          <w:rFonts w:asciiTheme="minorHAnsi" w:hAnsiTheme="minorHAnsi" w:cstheme="minorHAnsi"/>
        </w:rPr>
        <w:t>Primary SOL</w:t>
      </w:r>
      <w:r w:rsidR="00F67D3E" w:rsidRPr="00F67D3E">
        <w:rPr>
          <w:rStyle w:val="Heading2Char"/>
          <w:rFonts w:asciiTheme="minorHAnsi" w:hAnsiTheme="minorHAnsi" w:cstheme="minorHAnsi"/>
        </w:rPr>
        <w:t>:</w:t>
      </w:r>
      <w:r w:rsidRPr="00AF5E68">
        <w:rPr>
          <w:b/>
        </w:rPr>
        <w:tab/>
      </w:r>
      <w:r w:rsidR="00475B76">
        <w:t>5.14</w:t>
      </w:r>
      <w:r w:rsidRPr="00AF5E68">
        <w:tab/>
        <w:t>The students will</w:t>
      </w:r>
    </w:p>
    <w:p w14:paraId="158AD1C0" w14:textId="2911AB85" w:rsidR="00CB6568" w:rsidRPr="00F67D3E" w:rsidRDefault="00CB6568" w:rsidP="00C14BF9">
      <w:pPr>
        <w:pStyle w:val="ListParagraph"/>
        <w:numPr>
          <w:ilvl w:val="0"/>
          <w:numId w:val="10"/>
        </w:numPr>
        <w:spacing w:after="0" w:line="240" w:lineRule="auto"/>
        <w:ind w:left="3060"/>
        <w:rPr>
          <w:rFonts w:ascii="Calibri" w:eastAsia="Times New Roman" w:hAnsi="Calibri" w:cs="Times New Roman"/>
          <w:sz w:val="24"/>
          <w:lang w:bidi="en-US"/>
        </w:rPr>
      </w:pPr>
      <w:r w:rsidRPr="00F67D3E">
        <w:rPr>
          <w:rFonts w:ascii="Calibri" w:eastAsia="Times New Roman" w:hAnsi="Calibri" w:cs="Times New Roman"/>
          <w:sz w:val="24"/>
          <w:lang w:bidi="en-US"/>
        </w:rPr>
        <w:t>recognize and apply transformations, such as translation, reflection, and rotation.</w:t>
      </w:r>
      <w:r w:rsidRPr="00F67D3E">
        <w:rPr>
          <w:rFonts w:ascii="Calibri" w:eastAsia="Times New Roman" w:hAnsi="Calibri" w:cs="Times New Roman"/>
          <w:sz w:val="24"/>
          <w:lang w:bidi="en-US"/>
        </w:rPr>
        <w:tab/>
      </w:r>
    </w:p>
    <w:p w14:paraId="099D5EE3" w14:textId="5BE36285" w:rsidR="00CB6568" w:rsidRPr="00AF5E68" w:rsidRDefault="00CB6568" w:rsidP="00C14BF9">
      <w:pPr>
        <w:tabs>
          <w:tab w:val="left" w:pos="2160"/>
        </w:tabs>
        <w:spacing w:before="100" w:after="0" w:line="240" w:lineRule="auto"/>
        <w:ind w:left="2880" w:hanging="2880"/>
        <w:rPr>
          <w:rFonts w:ascii="Calibri" w:eastAsia="Times New Roman" w:hAnsi="Calibri" w:cs="Times New Roman"/>
          <w:sz w:val="24"/>
          <w:lang w:bidi="en-US"/>
        </w:rPr>
      </w:pPr>
      <w:r w:rsidRPr="00F67D3E">
        <w:rPr>
          <w:rStyle w:val="Heading2Char"/>
          <w:rFonts w:asciiTheme="minorHAnsi" w:hAnsiTheme="minorHAnsi" w:cstheme="minorHAnsi"/>
        </w:rPr>
        <w:t>Related SOL</w:t>
      </w:r>
      <w:r w:rsidR="00F67D3E" w:rsidRPr="00F67D3E">
        <w:rPr>
          <w:rStyle w:val="Heading2Char"/>
          <w:rFonts w:asciiTheme="minorHAnsi" w:hAnsiTheme="minorHAnsi" w:cstheme="minorHAnsi"/>
        </w:rPr>
        <w:t>:</w:t>
      </w:r>
      <w:r w:rsidRPr="00AF5E68">
        <w:rPr>
          <w:rFonts w:ascii="Calibri" w:eastAsia="Times New Roman" w:hAnsi="Calibri" w:cs="Times New Roman"/>
          <w:b/>
          <w:sz w:val="24"/>
          <w:lang w:bidi="en-US"/>
        </w:rPr>
        <w:tab/>
      </w:r>
      <w:r w:rsidR="00475B76">
        <w:rPr>
          <w:rFonts w:ascii="Calibri" w:eastAsia="Times New Roman" w:hAnsi="Calibri" w:cs="Times New Roman"/>
          <w:sz w:val="24"/>
          <w:lang w:bidi="en-US"/>
        </w:rPr>
        <w:t>5.8ab</w:t>
      </w:r>
    </w:p>
    <w:p w14:paraId="754DDD6A" w14:textId="638B24B5" w:rsidR="00CB6568" w:rsidRPr="00F67D3E" w:rsidRDefault="00CB6568" w:rsidP="00C14BF9">
      <w:pPr>
        <w:pStyle w:val="Heading2"/>
        <w:spacing w:before="100"/>
        <w:rPr>
          <w:rFonts w:asciiTheme="minorHAnsi" w:hAnsiTheme="minorHAnsi" w:cstheme="minorHAnsi"/>
        </w:rPr>
      </w:pPr>
      <w:r w:rsidRPr="00F67D3E">
        <w:rPr>
          <w:rFonts w:asciiTheme="minorHAnsi" w:hAnsiTheme="minorHAnsi" w:cstheme="minorHAnsi"/>
        </w:rPr>
        <w:t>Materials</w:t>
      </w:r>
      <w:r w:rsidR="00F67D3E">
        <w:rPr>
          <w:rFonts w:asciiTheme="minorHAnsi" w:hAnsiTheme="minorHAnsi" w:cstheme="minorHAnsi"/>
        </w:rPr>
        <w:t xml:space="preserve"> </w:t>
      </w:r>
    </w:p>
    <w:p w14:paraId="47341921" w14:textId="58D5C59B" w:rsidR="00CB6568" w:rsidRPr="007F0621" w:rsidRDefault="00475B76" w:rsidP="00C14BF9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  <w:lang w:bidi="en-US"/>
        </w:rPr>
        <w:t>Template with or several</w:t>
      </w:r>
      <w:r w:rsidR="00CB6568">
        <w:rPr>
          <w:rFonts w:asciiTheme="minorHAnsi" w:hAnsiTheme="minorHAnsi"/>
          <w:szCs w:val="24"/>
          <w:lang w:bidi="en-US"/>
        </w:rPr>
        <w:t xml:space="preserve"> r</w:t>
      </w:r>
      <w:r w:rsidR="00CB6568" w:rsidRPr="00A74EB3">
        <w:rPr>
          <w:rFonts w:asciiTheme="minorHAnsi" w:hAnsiTheme="minorHAnsi"/>
          <w:szCs w:val="24"/>
          <w:lang w:bidi="en-US"/>
        </w:rPr>
        <w:t>ectangles of various sizes</w:t>
      </w:r>
    </w:p>
    <w:p w14:paraId="34B4D6F0" w14:textId="5D5D9A8D" w:rsidR="00CB6568" w:rsidRDefault="00CB6568" w:rsidP="00CB6568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  <w:lang w:bidi="en-US"/>
        </w:rPr>
      </w:pPr>
      <w:r>
        <w:rPr>
          <w:rFonts w:cs="Times New Roman"/>
          <w:sz w:val="24"/>
          <w:szCs w:val="24"/>
          <w:lang w:bidi="en-US"/>
        </w:rPr>
        <w:t xml:space="preserve">Template with </w:t>
      </w:r>
      <w:r w:rsidR="00475B76">
        <w:rPr>
          <w:rFonts w:cs="Times New Roman"/>
          <w:sz w:val="24"/>
          <w:szCs w:val="24"/>
          <w:lang w:bidi="en-US"/>
        </w:rPr>
        <w:t xml:space="preserve">or several </w:t>
      </w:r>
      <w:r>
        <w:rPr>
          <w:rFonts w:cs="Times New Roman"/>
          <w:sz w:val="24"/>
          <w:szCs w:val="24"/>
          <w:lang w:bidi="en-US"/>
        </w:rPr>
        <w:t>triangles, rhombi, and hexagons</w:t>
      </w:r>
    </w:p>
    <w:p w14:paraId="18A687C3" w14:textId="6BF41066" w:rsidR="00CB6568" w:rsidRDefault="00CB6568" w:rsidP="00CB6568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  <w:lang w:bidi="en-US"/>
        </w:rPr>
      </w:pPr>
      <w:r>
        <w:rPr>
          <w:rFonts w:cs="Times New Roman"/>
          <w:sz w:val="24"/>
          <w:szCs w:val="24"/>
          <w:lang w:bidi="en-US"/>
        </w:rPr>
        <w:t>Circles cut from card</w:t>
      </w:r>
      <w:r w:rsidR="00C557D3">
        <w:rPr>
          <w:rFonts w:cs="Times New Roman"/>
          <w:sz w:val="24"/>
          <w:szCs w:val="24"/>
          <w:lang w:bidi="en-US"/>
        </w:rPr>
        <w:t xml:space="preserve"> </w:t>
      </w:r>
      <w:r>
        <w:rPr>
          <w:rFonts w:cs="Times New Roman"/>
          <w:sz w:val="24"/>
          <w:szCs w:val="24"/>
          <w:lang w:bidi="en-US"/>
        </w:rPr>
        <w:t>stock</w:t>
      </w:r>
    </w:p>
    <w:p w14:paraId="47B2FDC2" w14:textId="77777777" w:rsidR="00CB6568" w:rsidRPr="003D11DF" w:rsidRDefault="00CB6568" w:rsidP="00CB6568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  <w:lang w:bidi="en-US"/>
        </w:rPr>
      </w:pPr>
      <w:r>
        <w:rPr>
          <w:rFonts w:cs="Times New Roman"/>
          <w:sz w:val="24"/>
          <w:szCs w:val="24"/>
          <w:lang w:bidi="en-US"/>
        </w:rPr>
        <w:t>P</w:t>
      </w:r>
      <w:r w:rsidRPr="003D11DF">
        <w:rPr>
          <w:rFonts w:cs="Times New Roman"/>
          <w:sz w:val="24"/>
          <w:szCs w:val="24"/>
          <w:lang w:bidi="en-US"/>
        </w:rPr>
        <w:t>aper</w:t>
      </w:r>
    </w:p>
    <w:p w14:paraId="38BDE4FA" w14:textId="77777777" w:rsidR="00CB6568" w:rsidRPr="003D11DF" w:rsidRDefault="00CB6568" w:rsidP="00CB6568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  <w:lang w:bidi="en-US"/>
        </w:rPr>
      </w:pPr>
      <w:r w:rsidRPr="003D11DF">
        <w:rPr>
          <w:rFonts w:cs="Times New Roman"/>
          <w:sz w:val="24"/>
          <w:szCs w:val="24"/>
          <w:lang w:bidi="en-US"/>
        </w:rPr>
        <w:t>Scissors</w:t>
      </w:r>
    </w:p>
    <w:p w14:paraId="242A67B8" w14:textId="77777777" w:rsidR="006A6F32" w:rsidRDefault="006A6F32" w:rsidP="006A6F32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bidi="en-US"/>
        </w:rPr>
        <w:t xml:space="preserve">Slides, Flips and Turns activity sheet (attached) </w:t>
      </w:r>
    </w:p>
    <w:p w14:paraId="09D9CBEC" w14:textId="3B5FA0DE" w:rsidR="006A6F32" w:rsidRDefault="006A6F32" w:rsidP="006A6F32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bidi="en-US"/>
        </w:rPr>
        <w:t xml:space="preserve">Slides, Flips and Turns Answer Sheet (attached) </w:t>
      </w:r>
    </w:p>
    <w:p w14:paraId="4D49499F" w14:textId="273EF79A" w:rsidR="00CB6568" w:rsidRPr="00C43C83" w:rsidRDefault="00CB6568" w:rsidP="00C14BF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Times New Roman"/>
          <w:sz w:val="24"/>
          <w:szCs w:val="24"/>
          <w:lang w:bidi="en-US"/>
        </w:rPr>
      </w:pPr>
      <w:r w:rsidRPr="003D11DF">
        <w:rPr>
          <w:rFonts w:cs="Times New Roman"/>
          <w:sz w:val="24"/>
          <w:szCs w:val="24"/>
          <w:lang w:bidi="en-US"/>
        </w:rPr>
        <w:t>Scraps of card</w:t>
      </w:r>
      <w:r w:rsidR="00C557D3">
        <w:rPr>
          <w:rFonts w:cs="Times New Roman"/>
          <w:sz w:val="24"/>
          <w:szCs w:val="24"/>
          <w:lang w:bidi="en-US"/>
        </w:rPr>
        <w:t xml:space="preserve"> </w:t>
      </w:r>
      <w:r w:rsidRPr="003D11DF">
        <w:rPr>
          <w:rFonts w:cs="Times New Roman"/>
          <w:sz w:val="24"/>
          <w:szCs w:val="24"/>
          <w:lang w:bidi="en-US"/>
        </w:rPr>
        <w:t>stock</w:t>
      </w:r>
    </w:p>
    <w:p w14:paraId="4124A9EB" w14:textId="77777777" w:rsidR="001C1985" w:rsidRPr="007F0621" w:rsidRDefault="004203F5" w:rsidP="00C14BF9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7E0E9300" w14:textId="3AAABF1D" w:rsidR="002E277C" w:rsidRPr="007F0621" w:rsidRDefault="003C048F" w:rsidP="00C14BF9">
      <w:pPr>
        <w:tabs>
          <w:tab w:val="left" w:pos="360"/>
        </w:tabs>
        <w:spacing w:before="60"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proofErr w:type="gramStart"/>
      <w:r w:rsidR="00C557D3" w:rsidRPr="0017454E">
        <w:rPr>
          <w:rFonts w:cs="Times New Roman"/>
          <w:i/>
          <w:sz w:val="24"/>
          <w:szCs w:val="24"/>
          <w:lang w:bidi="en-US"/>
        </w:rPr>
        <w:t>cong</w:t>
      </w:r>
      <w:r w:rsidR="00C557D3">
        <w:rPr>
          <w:rFonts w:cs="Times New Roman"/>
          <w:i/>
          <w:sz w:val="24"/>
          <w:szCs w:val="24"/>
          <w:lang w:bidi="en-US"/>
        </w:rPr>
        <w:t>ruent</w:t>
      </w:r>
      <w:proofErr w:type="gramEnd"/>
      <w:r w:rsidR="00C557D3">
        <w:rPr>
          <w:rFonts w:cs="Times New Roman"/>
          <w:i/>
          <w:sz w:val="24"/>
          <w:szCs w:val="24"/>
          <w:lang w:bidi="en-US"/>
        </w:rPr>
        <w:t xml:space="preserve"> (congruency)</w:t>
      </w:r>
      <w:r w:rsidR="00C557D3" w:rsidRPr="0017454E">
        <w:rPr>
          <w:rFonts w:cs="Times New Roman"/>
          <w:i/>
          <w:sz w:val="24"/>
          <w:szCs w:val="24"/>
          <w:lang w:bidi="en-US"/>
        </w:rPr>
        <w:t xml:space="preserve">, geometric transformation, </w:t>
      </w:r>
      <w:r w:rsidR="00C557D3">
        <w:rPr>
          <w:rFonts w:cs="Times New Roman"/>
          <w:i/>
          <w:sz w:val="24"/>
          <w:szCs w:val="24"/>
          <w:lang w:bidi="en-US"/>
        </w:rPr>
        <w:t xml:space="preserve">image, </w:t>
      </w:r>
      <w:r w:rsidR="00CB6568" w:rsidRPr="0017454E">
        <w:rPr>
          <w:rFonts w:cs="Times New Roman"/>
          <w:i/>
          <w:sz w:val="24"/>
          <w:szCs w:val="24"/>
          <w:lang w:bidi="en-US"/>
        </w:rPr>
        <w:t xml:space="preserve">plane figures, </w:t>
      </w:r>
      <w:r w:rsidR="00CB6568">
        <w:rPr>
          <w:rFonts w:cs="Times New Roman"/>
          <w:i/>
          <w:sz w:val="24"/>
          <w:szCs w:val="24"/>
          <w:lang w:bidi="en-US"/>
        </w:rPr>
        <w:t xml:space="preserve">polygons, </w:t>
      </w:r>
      <w:r w:rsidR="00CB6568" w:rsidRPr="0017454E">
        <w:rPr>
          <w:rFonts w:cs="Times New Roman"/>
          <w:i/>
          <w:sz w:val="24"/>
          <w:szCs w:val="24"/>
          <w:lang w:bidi="en-US"/>
        </w:rPr>
        <w:t xml:space="preserve">preimage, </w:t>
      </w:r>
      <w:r w:rsidR="00C557D3" w:rsidRPr="0017454E">
        <w:rPr>
          <w:rFonts w:cs="Times New Roman"/>
          <w:i/>
          <w:sz w:val="24"/>
          <w:szCs w:val="24"/>
          <w:lang w:bidi="en-US"/>
        </w:rPr>
        <w:t xml:space="preserve">reflection, rotation, transformation, </w:t>
      </w:r>
      <w:r w:rsidR="00CB6568" w:rsidRPr="0017454E">
        <w:rPr>
          <w:rFonts w:cs="Times New Roman"/>
          <w:i/>
          <w:sz w:val="24"/>
          <w:szCs w:val="24"/>
          <w:lang w:bidi="en-US"/>
        </w:rPr>
        <w:t>translation</w:t>
      </w:r>
    </w:p>
    <w:p w14:paraId="46168404" w14:textId="1D88D92C" w:rsidR="003C048F" w:rsidRPr="007F0621" w:rsidRDefault="002E277C" w:rsidP="00F67D3E">
      <w:pPr>
        <w:pStyle w:val="Heading2"/>
        <w:spacing w:before="12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C557D3">
        <w:rPr>
          <w:rFonts w:asciiTheme="minorHAnsi" w:hAnsiTheme="minorHAnsi"/>
        </w:rPr>
        <w:t>:</w:t>
      </w:r>
      <w:r w:rsidR="000906FC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  <w:r w:rsidR="003C048F" w:rsidRPr="007F0621">
        <w:rPr>
          <w:rFonts w:asciiTheme="minorHAnsi" w:hAnsiTheme="minorHAnsi"/>
        </w:rPr>
        <w:tab/>
      </w:r>
    </w:p>
    <w:p w14:paraId="5B4BDC69" w14:textId="26002050" w:rsidR="00475B76" w:rsidRDefault="00475B76" w:rsidP="00C14BF9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Have students turn a sheet of paper horizontally and fold the </w:t>
      </w:r>
      <w:r w:rsidR="00CB6568">
        <w:rPr>
          <w:rFonts w:asciiTheme="minorHAnsi" w:hAnsiTheme="minorHAnsi" w:cstheme="minorHAnsi"/>
          <w:szCs w:val="24"/>
        </w:rPr>
        <w:t>paper in thirds</w:t>
      </w:r>
      <w:r>
        <w:rPr>
          <w:rFonts w:asciiTheme="minorHAnsi" w:hAnsiTheme="minorHAnsi" w:cstheme="minorHAnsi"/>
          <w:szCs w:val="24"/>
        </w:rPr>
        <w:t xml:space="preserve"> </w:t>
      </w:r>
      <w:r w:rsidR="00496A6E">
        <w:rPr>
          <w:rFonts w:asciiTheme="minorHAnsi" w:hAnsiTheme="minorHAnsi" w:cstheme="minorHAnsi"/>
          <w:szCs w:val="24"/>
        </w:rPr>
        <w:t xml:space="preserve">horizontally </w:t>
      </w:r>
      <w:r>
        <w:rPr>
          <w:rFonts w:asciiTheme="minorHAnsi" w:hAnsiTheme="minorHAnsi" w:cstheme="minorHAnsi"/>
          <w:szCs w:val="24"/>
        </w:rPr>
        <w:t xml:space="preserve">to create three </w:t>
      </w:r>
      <w:r w:rsidR="00496A6E">
        <w:rPr>
          <w:rFonts w:asciiTheme="minorHAnsi" w:hAnsiTheme="minorHAnsi" w:cstheme="minorHAnsi"/>
          <w:szCs w:val="24"/>
        </w:rPr>
        <w:t>row</w:t>
      </w:r>
      <w:r>
        <w:rPr>
          <w:rFonts w:asciiTheme="minorHAnsi" w:hAnsiTheme="minorHAnsi" w:cstheme="minorHAnsi"/>
          <w:szCs w:val="24"/>
        </w:rPr>
        <w:t xml:space="preserve">s. Draw a line across the top of the paper about one-half inch from the top and have students write the term </w:t>
      </w:r>
      <w:r w:rsidRPr="00475B76">
        <w:rPr>
          <w:rFonts w:asciiTheme="minorHAnsi" w:hAnsiTheme="minorHAnsi" w:cstheme="minorHAnsi"/>
          <w:i/>
          <w:szCs w:val="24"/>
        </w:rPr>
        <w:t>Transformation</w:t>
      </w:r>
      <w:r w:rsidR="00CB6568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>Then</w:t>
      </w:r>
      <w:r w:rsidR="003D5DC0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under the line</w:t>
      </w:r>
      <w:r w:rsidR="006A6F32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l</w:t>
      </w:r>
      <w:r w:rsidR="00CB6568">
        <w:rPr>
          <w:rFonts w:asciiTheme="minorHAnsi" w:hAnsiTheme="minorHAnsi" w:cstheme="minorHAnsi"/>
          <w:szCs w:val="24"/>
        </w:rPr>
        <w:t xml:space="preserve">abel each </w:t>
      </w:r>
      <w:r w:rsidR="00F668BE">
        <w:rPr>
          <w:rFonts w:asciiTheme="minorHAnsi" w:hAnsiTheme="minorHAnsi" w:cstheme="minorHAnsi"/>
          <w:szCs w:val="24"/>
        </w:rPr>
        <w:t>row</w:t>
      </w:r>
      <w:r>
        <w:rPr>
          <w:rFonts w:asciiTheme="minorHAnsi" w:hAnsiTheme="minorHAnsi" w:cstheme="minorHAnsi"/>
          <w:szCs w:val="24"/>
        </w:rPr>
        <w:t xml:space="preserve"> with one the three kinds of mathematical transformations: </w:t>
      </w:r>
      <w:r w:rsidRPr="00475B76">
        <w:rPr>
          <w:rFonts w:asciiTheme="minorHAnsi" w:hAnsiTheme="minorHAnsi" w:cstheme="minorHAnsi"/>
          <w:i/>
          <w:szCs w:val="24"/>
        </w:rPr>
        <w:t>translation, reflection</w:t>
      </w:r>
      <w:r>
        <w:rPr>
          <w:rFonts w:asciiTheme="minorHAnsi" w:hAnsiTheme="minorHAnsi" w:cstheme="minorHAnsi"/>
          <w:szCs w:val="24"/>
        </w:rPr>
        <w:t>, or</w:t>
      </w:r>
      <w:r w:rsidR="00CB6568">
        <w:rPr>
          <w:rFonts w:asciiTheme="minorHAnsi" w:hAnsiTheme="minorHAnsi" w:cstheme="minorHAnsi"/>
          <w:szCs w:val="24"/>
        </w:rPr>
        <w:t xml:space="preserve"> </w:t>
      </w:r>
      <w:r w:rsidR="00CB6568" w:rsidRPr="00475B76">
        <w:rPr>
          <w:rFonts w:asciiTheme="minorHAnsi" w:hAnsiTheme="minorHAnsi" w:cstheme="minorHAnsi"/>
          <w:i/>
          <w:szCs w:val="24"/>
        </w:rPr>
        <w:t>rotation</w:t>
      </w:r>
      <w:r w:rsidR="00CB6568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 xml:space="preserve">The teacher should be creating an anchor chart along with the students creating their </w:t>
      </w:r>
      <w:r w:rsidR="0096520E">
        <w:rPr>
          <w:rFonts w:asciiTheme="minorHAnsi" w:hAnsiTheme="minorHAnsi" w:cstheme="minorHAnsi"/>
          <w:szCs w:val="24"/>
        </w:rPr>
        <w:t xml:space="preserve">Transformation </w:t>
      </w:r>
      <w:r>
        <w:rPr>
          <w:rFonts w:asciiTheme="minorHAnsi" w:hAnsiTheme="minorHAnsi" w:cstheme="minorHAnsi"/>
          <w:szCs w:val="24"/>
        </w:rPr>
        <w:t xml:space="preserve">graphic organizer. </w:t>
      </w:r>
    </w:p>
    <w:p w14:paraId="12A0D8D0" w14:textId="6D6253BD" w:rsidR="00475B76" w:rsidRDefault="00CB6568" w:rsidP="00C14BF9">
      <w:pPr>
        <w:pStyle w:val="NumberedPara"/>
        <w:numPr>
          <w:ilvl w:val="1"/>
          <w:numId w:val="4"/>
        </w:numPr>
        <w:spacing w:after="0"/>
        <w:rPr>
          <w:rFonts w:asciiTheme="minorHAnsi" w:hAnsiTheme="minorHAnsi" w:cstheme="minorHAnsi"/>
          <w:szCs w:val="24"/>
        </w:rPr>
      </w:pPr>
      <w:r w:rsidRPr="00E73B19">
        <w:rPr>
          <w:rFonts w:asciiTheme="minorHAnsi" w:hAnsiTheme="minorHAnsi" w:cstheme="minorHAnsi"/>
          <w:szCs w:val="24"/>
        </w:rPr>
        <w:t xml:space="preserve">On the board, write </w:t>
      </w:r>
      <w:r w:rsidRPr="00E73B19">
        <w:rPr>
          <w:rFonts w:asciiTheme="minorHAnsi" w:hAnsiTheme="minorHAnsi" w:cstheme="minorHAnsi"/>
          <w:i/>
          <w:szCs w:val="24"/>
        </w:rPr>
        <w:t>slide</w:t>
      </w:r>
      <w:r w:rsidRPr="00E73B19">
        <w:rPr>
          <w:rFonts w:asciiTheme="minorHAnsi" w:hAnsiTheme="minorHAnsi" w:cstheme="minorHAnsi"/>
          <w:szCs w:val="24"/>
        </w:rPr>
        <w:t xml:space="preserve">, </w:t>
      </w:r>
      <w:r w:rsidRPr="00E73B19">
        <w:rPr>
          <w:rFonts w:asciiTheme="minorHAnsi" w:hAnsiTheme="minorHAnsi" w:cstheme="minorHAnsi"/>
          <w:i/>
          <w:szCs w:val="24"/>
        </w:rPr>
        <w:t>flip</w:t>
      </w:r>
      <w:r w:rsidRPr="00E73B19">
        <w:rPr>
          <w:rFonts w:asciiTheme="minorHAnsi" w:hAnsiTheme="minorHAnsi" w:cstheme="minorHAnsi"/>
          <w:szCs w:val="24"/>
        </w:rPr>
        <w:t xml:space="preserve">, </w:t>
      </w:r>
      <w:r w:rsidRPr="00C14BF9">
        <w:rPr>
          <w:rFonts w:asciiTheme="minorHAnsi" w:hAnsiTheme="minorHAnsi" w:cstheme="minorHAnsi"/>
          <w:szCs w:val="24"/>
        </w:rPr>
        <w:t>and</w:t>
      </w:r>
      <w:r w:rsidRPr="00E73B19">
        <w:rPr>
          <w:rFonts w:asciiTheme="minorHAnsi" w:hAnsiTheme="minorHAnsi" w:cstheme="minorHAnsi"/>
          <w:i/>
          <w:szCs w:val="24"/>
        </w:rPr>
        <w:t xml:space="preserve"> turn</w:t>
      </w:r>
      <w:r>
        <w:rPr>
          <w:rFonts w:asciiTheme="minorHAnsi" w:hAnsiTheme="minorHAnsi" w:cstheme="minorHAnsi"/>
          <w:szCs w:val="24"/>
        </w:rPr>
        <w:t xml:space="preserve">. </w:t>
      </w:r>
      <w:r w:rsidR="004A07A9">
        <w:rPr>
          <w:rFonts w:asciiTheme="minorHAnsi" w:hAnsiTheme="minorHAnsi" w:cstheme="minorHAnsi"/>
          <w:szCs w:val="24"/>
        </w:rPr>
        <w:t>In pairs, students will match words with each label: translation, reflection</w:t>
      </w:r>
      <w:r w:rsidR="006A6F32">
        <w:rPr>
          <w:rFonts w:asciiTheme="minorHAnsi" w:hAnsiTheme="minorHAnsi" w:cstheme="minorHAnsi"/>
          <w:szCs w:val="24"/>
        </w:rPr>
        <w:t>,</w:t>
      </w:r>
      <w:r w:rsidR="004A07A9">
        <w:rPr>
          <w:rFonts w:asciiTheme="minorHAnsi" w:hAnsiTheme="minorHAnsi" w:cstheme="minorHAnsi"/>
          <w:szCs w:val="24"/>
        </w:rPr>
        <w:t xml:space="preserve"> and rotation. On the board, students will come to </w:t>
      </w:r>
      <w:r w:rsidR="006A6F32">
        <w:rPr>
          <w:rFonts w:asciiTheme="minorHAnsi" w:hAnsiTheme="minorHAnsi" w:cstheme="minorHAnsi"/>
          <w:szCs w:val="24"/>
        </w:rPr>
        <w:t xml:space="preserve">a </w:t>
      </w:r>
      <w:r w:rsidR="004A07A9">
        <w:rPr>
          <w:rFonts w:asciiTheme="minorHAnsi" w:hAnsiTheme="minorHAnsi" w:cstheme="minorHAnsi"/>
          <w:szCs w:val="24"/>
        </w:rPr>
        <w:t>consensus on the matches.</w:t>
      </w:r>
      <w:r w:rsidR="00922A41">
        <w:rPr>
          <w:rFonts w:asciiTheme="minorHAnsi" w:hAnsiTheme="minorHAnsi" w:cstheme="minorHAnsi"/>
          <w:szCs w:val="24"/>
        </w:rPr>
        <w:t xml:space="preserve"> </w:t>
      </w:r>
      <w:r w:rsidR="004A07A9">
        <w:rPr>
          <w:rFonts w:asciiTheme="minorHAnsi" w:hAnsiTheme="minorHAnsi" w:cstheme="minorHAnsi"/>
          <w:szCs w:val="24"/>
        </w:rPr>
        <w:t xml:space="preserve">Record these on the anchor chart. </w:t>
      </w:r>
    </w:p>
    <w:p w14:paraId="33532E1E" w14:textId="7FFF7A3D" w:rsidR="00106CB4" w:rsidRDefault="00475B76" w:rsidP="00C14BF9">
      <w:pPr>
        <w:pStyle w:val="NumberedPara"/>
        <w:numPr>
          <w:ilvl w:val="1"/>
          <w:numId w:val="4"/>
        </w:num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Next, facilitate students taking notes on each transformation</w:t>
      </w:r>
      <w:r w:rsidR="00402EA4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  <w:r w:rsidR="00402EA4">
        <w:rPr>
          <w:rFonts w:asciiTheme="minorHAnsi" w:hAnsiTheme="minorHAnsi" w:cstheme="minorHAnsi"/>
          <w:szCs w:val="24"/>
        </w:rPr>
        <w:t>Demonstrate</w:t>
      </w:r>
      <w:r w:rsidR="00CB656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with </w:t>
      </w:r>
      <w:proofErr w:type="gramStart"/>
      <w:r>
        <w:rPr>
          <w:rFonts w:asciiTheme="minorHAnsi" w:hAnsiTheme="minorHAnsi" w:cstheme="minorHAnsi"/>
          <w:szCs w:val="24"/>
        </w:rPr>
        <w:t>visuals</w:t>
      </w:r>
      <w:proofErr w:type="gramEnd"/>
      <w:r>
        <w:rPr>
          <w:rFonts w:asciiTheme="minorHAnsi" w:hAnsiTheme="minorHAnsi" w:cstheme="minorHAnsi"/>
          <w:szCs w:val="24"/>
        </w:rPr>
        <w:t xml:space="preserve"> and discuss</w:t>
      </w:r>
      <w:r w:rsidR="00402EA4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with specific details</w:t>
      </w:r>
      <w:r w:rsidR="00402EA4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r w:rsidR="00CB6568">
        <w:rPr>
          <w:rFonts w:asciiTheme="minorHAnsi" w:hAnsiTheme="minorHAnsi" w:cstheme="minorHAnsi"/>
          <w:szCs w:val="24"/>
        </w:rPr>
        <w:t>the meaning of each</w:t>
      </w:r>
      <w:r w:rsidR="00402EA4">
        <w:rPr>
          <w:rFonts w:asciiTheme="minorHAnsi" w:hAnsiTheme="minorHAnsi" w:cstheme="minorHAnsi"/>
          <w:szCs w:val="24"/>
        </w:rPr>
        <w:t>.</w:t>
      </w:r>
      <w:r w:rsidR="00922A41">
        <w:rPr>
          <w:rFonts w:asciiTheme="minorHAnsi" w:hAnsiTheme="minorHAnsi" w:cstheme="minorHAnsi"/>
          <w:szCs w:val="24"/>
        </w:rPr>
        <w:t xml:space="preserve"> </w:t>
      </w:r>
      <w:r w:rsidR="00402EA4">
        <w:rPr>
          <w:rFonts w:asciiTheme="minorHAnsi" w:hAnsiTheme="minorHAnsi" w:cstheme="minorHAnsi"/>
          <w:szCs w:val="24"/>
        </w:rPr>
        <w:t>Use</w:t>
      </w:r>
      <w:r>
        <w:rPr>
          <w:rFonts w:asciiTheme="minorHAnsi" w:hAnsiTheme="minorHAnsi" w:cstheme="minorHAnsi"/>
          <w:szCs w:val="24"/>
        </w:rPr>
        <w:t xml:space="preserve"> a </w:t>
      </w:r>
      <w:r w:rsidR="00402EA4">
        <w:rPr>
          <w:rFonts w:asciiTheme="minorHAnsi" w:hAnsiTheme="minorHAnsi" w:cstheme="minorHAnsi"/>
          <w:szCs w:val="24"/>
        </w:rPr>
        <w:t>sticky note with one corner folded in</w:t>
      </w:r>
      <w:r>
        <w:rPr>
          <w:rFonts w:asciiTheme="minorHAnsi" w:hAnsiTheme="minorHAnsi" w:cstheme="minorHAnsi"/>
          <w:szCs w:val="24"/>
        </w:rPr>
        <w:t xml:space="preserve"> as the shape being translated</w:t>
      </w:r>
      <w:r w:rsidR="00CB6568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 xml:space="preserve">Record notes on the anchor chart and have students record notes on their sheets. </w:t>
      </w:r>
    </w:p>
    <w:p w14:paraId="34DFE92A" w14:textId="07016E46" w:rsidR="00106CB4" w:rsidRDefault="00CB6568" w:rsidP="00C14BF9">
      <w:pPr>
        <w:pStyle w:val="NumberedPara"/>
        <w:numPr>
          <w:ilvl w:val="2"/>
          <w:numId w:val="4"/>
        </w:numPr>
        <w:spacing w:after="0"/>
        <w:ind w:left="2174" w:hanging="187"/>
        <w:rPr>
          <w:rFonts w:asciiTheme="minorHAnsi" w:hAnsiTheme="minorHAnsi" w:cstheme="minorHAnsi"/>
          <w:szCs w:val="24"/>
        </w:rPr>
      </w:pPr>
      <w:r w:rsidRPr="00106CB4">
        <w:rPr>
          <w:rFonts w:asciiTheme="minorHAnsi" w:hAnsiTheme="minorHAnsi" w:cstheme="minorHAnsi"/>
          <w:i/>
          <w:szCs w:val="24"/>
        </w:rPr>
        <w:t>Translation</w:t>
      </w:r>
      <w:r w:rsidRPr="00497530">
        <w:rPr>
          <w:rFonts w:asciiTheme="minorHAnsi" w:hAnsiTheme="minorHAnsi" w:cstheme="minorHAnsi"/>
          <w:szCs w:val="24"/>
        </w:rPr>
        <w:t xml:space="preserve"> is when an image is formed by moving every point on the preimage</w:t>
      </w:r>
      <w:r>
        <w:rPr>
          <w:rFonts w:asciiTheme="minorHAnsi" w:hAnsiTheme="minorHAnsi" w:cstheme="minorHAnsi"/>
          <w:szCs w:val="24"/>
        </w:rPr>
        <w:t xml:space="preserve"> (discuss the meaning of preimage)</w:t>
      </w:r>
      <w:r w:rsidRPr="00497530">
        <w:rPr>
          <w:rFonts w:asciiTheme="minorHAnsi" w:hAnsiTheme="minorHAnsi" w:cstheme="minorHAnsi"/>
          <w:szCs w:val="24"/>
        </w:rPr>
        <w:t xml:space="preserve"> the same</w:t>
      </w:r>
      <w:r>
        <w:rPr>
          <w:rFonts w:asciiTheme="minorHAnsi" w:hAnsiTheme="minorHAnsi" w:cstheme="minorHAnsi"/>
          <w:szCs w:val="24"/>
        </w:rPr>
        <w:t xml:space="preserve"> distance in the same direction.</w:t>
      </w:r>
      <w:r w:rsidR="00922A41">
        <w:rPr>
          <w:rFonts w:asciiTheme="minorHAnsi" w:hAnsiTheme="minorHAnsi" w:cstheme="minorHAnsi"/>
          <w:szCs w:val="24"/>
        </w:rPr>
        <w:t xml:space="preserve"> </w:t>
      </w:r>
    </w:p>
    <w:p w14:paraId="6F539569" w14:textId="5CF02D7F" w:rsidR="00106CB4" w:rsidRDefault="00CB6568" w:rsidP="00C14BF9">
      <w:pPr>
        <w:pStyle w:val="NumberedPara"/>
        <w:numPr>
          <w:ilvl w:val="2"/>
          <w:numId w:val="4"/>
        </w:numPr>
        <w:spacing w:after="0"/>
        <w:ind w:left="2174" w:hanging="187"/>
        <w:rPr>
          <w:rFonts w:asciiTheme="minorHAnsi" w:hAnsiTheme="minorHAnsi" w:cstheme="minorHAnsi"/>
          <w:szCs w:val="24"/>
        </w:rPr>
      </w:pPr>
      <w:r w:rsidRPr="00106CB4">
        <w:rPr>
          <w:rFonts w:asciiTheme="minorHAnsi" w:hAnsiTheme="minorHAnsi" w:cstheme="minorHAnsi"/>
          <w:i/>
          <w:szCs w:val="24"/>
        </w:rPr>
        <w:lastRenderedPageBreak/>
        <w:t>Reflection</w:t>
      </w:r>
      <w:r w:rsidRPr="00497530">
        <w:rPr>
          <w:rFonts w:asciiTheme="minorHAnsi" w:hAnsiTheme="minorHAnsi" w:cstheme="minorHAnsi"/>
          <w:szCs w:val="24"/>
        </w:rPr>
        <w:t xml:space="preserve"> is formed by reflecting the preimage over a line called the </w:t>
      </w:r>
      <w:r w:rsidRPr="00497530">
        <w:rPr>
          <w:rFonts w:asciiTheme="minorHAnsi" w:hAnsiTheme="minorHAnsi" w:cstheme="minorHAnsi"/>
          <w:i/>
          <w:szCs w:val="24"/>
        </w:rPr>
        <w:t>line of reflection</w:t>
      </w:r>
      <w:r w:rsidRPr="00497530">
        <w:rPr>
          <w:rFonts w:asciiTheme="minorHAnsi" w:hAnsiTheme="minorHAnsi" w:cstheme="minorHAnsi"/>
          <w:szCs w:val="24"/>
        </w:rPr>
        <w:t xml:space="preserve"> (All corresponding points in the image and preimage are equidistant from the line of reflection</w:t>
      </w:r>
      <w:r w:rsidR="006A6F32">
        <w:rPr>
          <w:rFonts w:asciiTheme="minorHAnsi" w:hAnsiTheme="minorHAnsi" w:cstheme="minorHAnsi"/>
          <w:szCs w:val="24"/>
        </w:rPr>
        <w:t>.</w:t>
      </w:r>
      <w:r w:rsidRPr="00497530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>.</w:t>
      </w:r>
      <w:r w:rsidR="00922A41">
        <w:rPr>
          <w:rFonts w:asciiTheme="minorHAnsi" w:hAnsiTheme="minorHAnsi" w:cstheme="minorHAnsi"/>
          <w:szCs w:val="24"/>
        </w:rPr>
        <w:t xml:space="preserve"> </w:t>
      </w:r>
    </w:p>
    <w:p w14:paraId="7FCBBFD2" w14:textId="050E5894" w:rsidR="00106CB4" w:rsidRDefault="00CB6568" w:rsidP="00C14BF9">
      <w:pPr>
        <w:pStyle w:val="NumberedPara"/>
        <w:numPr>
          <w:ilvl w:val="2"/>
          <w:numId w:val="4"/>
        </w:numPr>
        <w:spacing w:after="0"/>
        <w:ind w:left="2174" w:hanging="187"/>
        <w:rPr>
          <w:rFonts w:asciiTheme="minorHAnsi" w:hAnsiTheme="minorHAnsi" w:cstheme="minorHAnsi"/>
          <w:szCs w:val="24"/>
        </w:rPr>
      </w:pPr>
      <w:r w:rsidRPr="00106CB4">
        <w:rPr>
          <w:rFonts w:asciiTheme="minorHAnsi" w:hAnsiTheme="minorHAnsi" w:cstheme="minorHAnsi"/>
          <w:i/>
          <w:szCs w:val="24"/>
        </w:rPr>
        <w:t>Rotation</w:t>
      </w:r>
      <w:r w:rsidRPr="00497530">
        <w:rPr>
          <w:rFonts w:asciiTheme="minorHAnsi" w:hAnsiTheme="minorHAnsi" w:cstheme="minorHAnsi"/>
          <w:szCs w:val="24"/>
        </w:rPr>
        <w:t xml:space="preserve"> is formed by rotating the preimage </w:t>
      </w:r>
      <w:r w:rsidR="006A6F32">
        <w:rPr>
          <w:rFonts w:asciiTheme="minorHAnsi" w:hAnsiTheme="minorHAnsi" w:cstheme="minorHAnsi"/>
          <w:szCs w:val="24"/>
        </w:rPr>
        <w:t>around</w:t>
      </w:r>
      <w:r w:rsidR="006A6F32" w:rsidRPr="00497530">
        <w:rPr>
          <w:rFonts w:asciiTheme="minorHAnsi" w:hAnsiTheme="minorHAnsi" w:cstheme="minorHAnsi"/>
          <w:szCs w:val="24"/>
        </w:rPr>
        <w:t xml:space="preserve"> </w:t>
      </w:r>
      <w:r w:rsidRPr="00497530">
        <w:rPr>
          <w:rFonts w:asciiTheme="minorHAnsi" w:hAnsiTheme="minorHAnsi" w:cstheme="minorHAnsi"/>
          <w:szCs w:val="24"/>
        </w:rPr>
        <w:t xml:space="preserve">a point called the center of rotation. </w:t>
      </w:r>
      <w:r>
        <w:rPr>
          <w:rFonts w:asciiTheme="minorHAnsi" w:hAnsiTheme="minorHAnsi" w:cstheme="minorHAnsi"/>
          <w:szCs w:val="24"/>
        </w:rPr>
        <w:t>Demonstrate the c</w:t>
      </w:r>
      <w:r w:rsidR="00475B76">
        <w:rPr>
          <w:rFonts w:asciiTheme="minorHAnsi" w:hAnsiTheme="minorHAnsi" w:cstheme="minorHAnsi"/>
          <w:szCs w:val="24"/>
        </w:rPr>
        <w:t xml:space="preserve">enter of rotation. </w:t>
      </w:r>
    </w:p>
    <w:p w14:paraId="3AB5A1C1" w14:textId="58B6CFF9" w:rsidR="00CB6568" w:rsidRDefault="00475B76" w:rsidP="00106CB4">
      <w:pPr>
        <w:pStyle w:val="NumberedPara"/>
        <w:ind w:left="108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Discuss when preimages of a shape</w:t>
      </w:r>
      <w:r w:rsidR="00922A41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such as the </w:t>
      </w:r>
      <w:r w:rsidR="00106CB4">
        <w:rPr>
          <w:rFonts w:asciiTheme="minorHAnsi" w:hAnsiTheme="minorHAnsi" w:cstheme="minorHAnsi"/>
          <w:szCs w:val="24"/>
        </w:rPr>
        <w:t>sticky note</w:t>
      </w:r>
      <w:r w:rsidR="00922A41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r w:rsidR="00922A41">
        <w:rPr>
          <w:rFonts w:asciiTheme="minorHAnsi" w:hAnsiTheme="minorHAnsi" w:cstheme="minorHAnsi"/>
          <w:szCs w:val="24"/>
        </w:rPr>
        <w:t xml:space="preserve">are </w:t>
      </w:r>
      <w:r>
        <w:rPr>
          <w:rFonts w:asciiTheme="minorHAnsi" w:hAnsiTheme="minorHAnsi" w:cstheme="minorHAnsi"/>
          <w:szCs w:val="24"/>
        </w:rPr>
        <w:t xml:space="preserve">translated, rotated, or </w:t>
      </w:r>
      <w:r w:rsidR="00922A41">
        <w:rPr>
          <w:rFonts w:asciiTheme="minorHAnsi" w:hAnsiTheme="minorHAnsi" w:cstheme="minorHAnsi"/>
          <w:szCs w:val="24"/>
        </w:rPr>
        <w:t xml:space="preserve">reflected, </w:t>
      </w:r>
      <w:r>
        <w:rPr>
          <w:rFonts w:asciiTheme="minorHAnsi" w:hAnsiTheme="minorHAnsi" w:cstheme="minorHAnsi"/>
          <w:szCs w:val="24"/>
        </w:rPr>
        <w:t>the new orientation of the image is congruent to the preimage.</w:t>
      </w:r>
    </w:p>
    <w:p w14:paraId="5AFCC8BE" w14:textId="43DDB83A" w:rsidR="004F4C31" w:rsidRDefault="004F4C31" w:rsidP="00C14BF9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after="0"/>
        <w:ind w:left="720" w:hanging="35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groups of three, h</w:t>
      </w:r>
      <w:r w:rsidR="00475B76">
        <w:rPr>
          <w:rFonts w:asciiTheme="minorHAnsi" w:hAnsiTheme="minorHAnsi" w:cstheme="minorHAnsi"/>
          <w:szCs w:val="24"/>
        </w:rPr>
        <w:t>ave students take</w:t>
      </w:r>
      <w:r w:rsidR="00496A6E">
        <w:rPr>
          <w:rFonts w:asciiTheme="minorHAnsi" w:hAnsiTheme="minorHAnsi" w:cstheme="minorHAnsi"/>
          <w:szCs w:val="24"/>
        </w:rPr>
        <w:t xml:space="preserve"> out a clean sheet of paper </w:t>
      </w:r>
      <w:r w:rsidR="00BF2342">
        <w:rPr>
          <w:rFonts w:asciiTheme="minorHAnsi" w:hAnsiTheme="minorHAnsi" w:cstheme="minorHAnsi"/>
          <w:szCs w:val="24"/>
        </w:rPr>
        <w:t>while</w:t>
      </w:r>
      <w:r w:rsidR="00475B76">
        <w:rPr>
          <w:rFonts w:asciiTheme="minorHAnsi" w:hAnsiTheme="minorHAnsi" w:cstheme="minorHAnsi"/>
          <w:szCs w:val="24"/>
        </w:rPr>
        <w:t xml:space="preserve"> keep</w:t>
      </w:r>
      <w:r w:rsidR="00BF2342">
        <w:rPr>
          <w:rFonts w:asciiTheme="minorHAnsi" w:hAnsiTheme="minorHAnsi" w:cstheme="minorHAnsi"/>
          <w:szCs w:val="24"/>
        </w:rPr>
        <w:t>ing</w:t>
      </w:r>
      <w:r w:rsidR="00475B76">
        <w:rPr>
          <w:rFonts w:asciiTheme="minorHAnsi" w:hAnsiTheme="minorHAnsi" w:cstheme="minorHAnsi"/>
          <w:szCs w:val="24"/>
        </w:rPr>
        <w:t xml:space="preserve"> their notes on their desk</w:t>
      </w:r>
      <w:r w:rsidR="00922A41">
        <w:rPr>
          <w:rFonts w:asciiTheme="minorHAnsi" w:hAnsiTheme="minorHAnsi" w:cstheme="minorHAnsi"/>
          <w:szCs w:val="24"/>
        </w:rPr>
        <w:t>s</w:t>
      </w:r>
      <w:r w:rsidR="00475B76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>E</w:t>
      </w:r>
      <w:r w:rsidR="00475B76">
        <w:rPr>
          <w:rFonts w:asciiTheme="minorHAnsi" w:hAnsiTheme="minorHAnsi" w:cstheme="minorHAnsi"/>
          <w:szCs w:val="24"/>
        </w:rPr>
        <w:t>ach student</w:t>
      </w:r>
      <w:r w:rsidR="00CB6568">
        <w:rPr>
          <w:rFonts w:asciiTheme="minorHAnsi" w:hAnsiTheme="minorHAnsi" w:cstheme="minorHAnsi"/>
          <w:szCs w:val="24"/>
        </w:rPr>
        <w:t xml:space="preserve"> choose</w:t>
      </w:r>
      <w:r w:rsidR="00475B76">
        <w:rPr>
          <w:rFonts w:asciiTheme="minorHAnsi" w:hAnsiTheme="minorHAnsi" w:cstheme="minorHAnsi"/>
          <w:szCs w:val="24"/>
        </w:rPr>
        <w:t>s</w:t>
      </w:r>
      <w:r w:rsidR="00CB6568">
        <w:rPr>
          <w:rFonts w:asciiTheme="minorHAnsi" w:hAnsiTheme="minorHAnsi" w:cstheme="minorHAnsi"/>
          <w:szCs w:val="24"/>
        </w:rPr>
        <w:t xml:space="preserve"> one rectangle</w:t>
      </w:r>
      <w:r w:rsidR="00CB6568" w:rsidRPr="00427C82">
        <w:rPr>
          <w:rFonts w:asciiTheme="minorHAnsi" w:hAnsiTheme="minorHAnsi" w:cstheme="minorHAnsi"/>
          <w:szCs w:val="24"/>
        </w:rPr>
        <w:t xml:space="preserve"> </w:t>
      </w:r>
      <w:r w:rsidR="00CB6568">
        <w:rPr>
          <w:rFonts w:asciiTheme="minorHAnsi" w:hAnsiTheme="minorHAnsi" w:cstheme="minorHAnsi"/>
          <w:szCs w:val="24"/>
        </w:rPr>
        <w:t xml:space="preserve">from the template </w:t>
      </w:r>
      <w:r w:rsidR="00CB6568" w:rsidRPr="00427C82">
        <w:rPr>
          <w:rFonts w:asciiTheme="minorHAnsi" w:hAnsiTheme="minorHAnsi" w:cstheme="minorHAnsi"/>
          <w:szCs w:val="24"/>
        </w:rPr>
        <w:t>to draw</w:t>
      </w:r>
      <w:r w:rsidR="00CB6568">
        <w:rPr>
          <w:rFonts w:asciiTheme="minorHAnsi" w:hAnsiTheme="minorHAnsi" w:cstheme="minorHAnsi"/>
          <w:szCs w:val="24"/>
        </w:rPr>
        <w:t xml:space="preserve"> in each box</w:t>
      </w:r>
      <w:r w:rsidR="0096520E">
        <w:rPr>
          <w:rFonts w:asciiTheme="minorHAnsi" w:hAnsiTheme="minorHAnsi" w:cstheme="minorHAnsi"/>
          <w:szCs w:val="24"/>
        </w:rPr>
        <w:t xml:space="preserve"> of their graphic organizer</w:t>
      </w:r>
      <w:r w:rsidR="00CB6568" w:rsidRPr="00427C82">
        <w:rPr>
          <w:rFonts w:asciiTheme="minorHAnsi" w:hAnsiTheme="minorHAnsi" w:cstheme="minorHAnsi"/>
          <w:szCs w:val="24"/>
        </w:rPr>
        <w:t xml:space="preserve">. </w:t>
      </w:r>
    </w:p>
    <w:p w14:paraId="62563C22" w14:textId="78557293" w:rsidR="004F4C31" w:rsidRDefault="00475B76" w:rsidP="00C14BF9">
      <w:pPr>
        <w:pStyle w:val="NumberedPara"/>
        <w:numPr>
          <w:ilvl w:val="0"/>
          <w:numId w:val="9"/>
        </w:num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Tell students the rectangle they select</w:t>
      </w:r>
      <w:r w:rsidR="00CB6568" w:rsidRPr="00427C82">
        <w:rPr>
          <w:rFonts w:asciiTheme="minorHAnsi" w:hAnsiTheme="minorHAnsi" w:cstheme="minorHAnsi"/>
          <w:szCs w:val="24"/>
        </w:rPr>
        <w:t xml:space="preserve"> will be the preimage</w:t>
      </w:r>
      <w:r w:rsidR="00CB6568">
        <w:rPr>
          <w:rFonts w:asciiTheme="minorHAnsi" w:hAnsiTheme="minorHAnsi" w:cstheme="minorHAnsi"/>
          <w:szCs w:val="24"/>
        </w:rPr>
        <w:t xml:space="preserve"> (the first image)</w:t>
      </w:r>
      <w:r w:rsidR="00CB6568" w:rsidRPr="00427C82">
        <w:rPr>
          <w:rFonts w:asciiTheme="minorHAnsi" w:hAnsiTheme="minorHAnsi" w:cstheme="minorHAnsi"/>
          <w:szCs w:val="24"/>
        </w:rPr>
        <w:t>.</w:t>
      </w:r>
      <w:r w:rsidR="00CB6568">
        <w:rPr>
          <w:rFonts w:asciiTheme="minorHAnsi" w:hAnsiTheme="minorHAnsi" w:cstheme="minorHAnsi"/>
          <w:szCs w:val="24"/>
        </w:rPr>
        <w:t xml:space="preserve"> </w:t>
      </w:r>
      <w:r w:rsidR="00CB6568" w:rsidRPr="004B1D66">
        <w:rPr>
          <w:rFonts w:asciiTheme="minorHAnsi" w:hAnsiTheme="minorHAnsi" w:cstheme="minorHAnsi"/>
          <w:szCs w:val="24"/>
          <w:lang w:bidi="en-US"/>
        </w:rPr>
        <w:t xml:space="preserve">Next, ask them </w:t>
      </w:r>
      <w:r w:rsidR="00CB6568">
        <w:rPr>
          <w:rFonts w:asciiTheme="minorHAnsi" w:hAnsiTheme="minorHAnsi" w:cstheme="minorHAnsi"/>
          <w:szCs w:val="24"/>
          <w:lang w:bidi="en-US"/>
        </w:rPr>
        <w:t xml:space="preserve">to </w:t>
      </w:r>
      <w:r w:rsidR="00CB6568" w:rsidRPr="004B1D66">
        <w:rPr>
          <w:rFonts w:asciiTheme="minorHAnsi" w:hAnsiTheme="minorHAnsi" w:cstheme="minorHAnsi"/>
          <w:szCs w:val="24"/>
          <w:lang w:bidi="en-US"/>
        </w:rPr>
        <w:t>move the template to another location on the</w:t>
      </w:r>
      <w:r w:rsidR="00CB6568">
        <w:rPr>
          <w:rFonts w:asciiTheme="minorHAnsi" w:hAnsiTheme="minorHAnsi" w:cstheme="minorHAnsi"/>
          <w:szCs w:val="24"/>
          <w:lang w:bidi="en-US"/>
        </w:rPr>
        <w:t xml:space="preserve"> sheet </w:t>
      </w:r>
      <w:r w:rsidR="00CB6568" w:rsidRPr="004B1D66">
        <w:rPr>
          <w:rFonts w:asciiTheme="minorHAnsi" w:hAnsiTheme="minorHAnsi" w:cstheme="minorHAnsi"/>
          <w:szCs w:val="24"/>
          <w:lang w:bidi="en-US"/>
        </w:rPr>
        <w:t xml:space="preserve">and trace another rectangle </w:t>
      </w:r>
      <w:r w:rsidR="00CB6568">
        <w:rPr>
          <w:rFonts w:asciiTheme="minorHAnsi" w:hAnsiTheme="minorHAnsi" w:cstheme="minorHAnsi"/>
          <w:szCs w:val="24"/>
          <w:lang w:bidi="en-US"/>
        </w:rPr>
        <w:t>d</w:t>
      </w:r>
      <w:r w:rsidR="00CB6568">
        <w:rPr>
          <w:rFonts w:asciiTheme="minorHAnsi" w:hAnsiTheme="minorHAnsi" w:cstheme="minorHAnsi"/>
          <w:szCs w:val="24"/>
        </w:rPr>
        <w:t xml:space="preserve">emonstrating </w:t>
      </w:r>
      <w:r>
        <w:rPr>
          <w:rFonts w:asciiTheme="minorHAnsi" w:hAnsiTheme="minorHAnsi" w:cstheme="minorHAnsi"/>
          <w:szCs w:val="24"/>
        </w:rPr>
        <w:t>the assigned transformation.</w:t>
      </w:r>
      <w:r w:rsidR="00922A41">
        <w:rPr>
          <w:rFonts w:asciiTheme="minorHAnsi" w:hAnsiTheme="minorHAnsi" w:cstheme="minorHAnsi"/>
          <w:szCs w:val="24"/>
        </w:rPr>
        <w:t xml:space="preserve"> </w:t>
      </w:r>
    </w:p>
    <w:p w14:paraId="4365B758" w14:textId="2BF16DA0" w:rsidR="004F4C31" w:rsidRDefault="00475B76" w:rsidP="00C14BF9">
      <w:pPr>
        <w:pStyle w:val="NumberedPara"/>
        <w:numPr>
          <w:ilvl w:val="0"/>
          <w:numId w:val="9"/>
        </w:num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Assign student A the </w:t>
      </w:r>
      <w:r w:rsidR="00CB6568">
        <w:rPr>
          <w:rFonts w:asciiTheme="minorHAnsi" w:hAnsiTheme="minorHAnsi" w:cstheme="minorHAnsi"/>
          <w:szCs w:val="24"/>
        </w:rPr>
        <w:t xml:space="preserve">translation, </w:t>
      </w:r>
      <w:r>
        <w:rPr>
          <w:rFonts w:asciiTheme="minorHAnsi" w:hAnsiTheme="minorHAnsi" w:cstheme="minorHAnsi"/>
          <w:szCs w:val="24"/>
        </w:rPr>
        <w:t xml:space="preserve">B the </w:t>
      </w:r>
      <w:r w:rsidR="00CB6568">
        <w:rPr>
          <w:rFonts w:asciiTheme="minorHAnsi" w:hAnsiTheme="minorHAnsi" w:cstheme="minorHAnsi"/>
          <w:szCs w:val="24"/>
        </w:rPr>
        <w:t>reflection</w:t>
      </w:r>
      <w:r w:rsidR="00922A41">
        <w:rPr>
          <w:rFonts w:asciiTheme="minorHAnsi" w:hAnsiTheme="minorHAnsi" w:cstheme="minorHAnsi"/>
          <w:szCs w:val="24"/>
        </w:rPr>
        <w:t>,</w:t>
      </w:r>
      <w:r w:rsidR="00CB6568">
        <w:rPr>
          <w:rFonts w:asciiTheme="minorHAnsi" w:hAnsiTheme="minorHAnsi" w:cstheme="minorHAnsi"/>
          <w:szCs w:val="24"/>
        </w:rPr>
        <w:t xml:space="preserve"> and </w:t>
      </w:r>
      <w:r>
        <w:rPr>
          <w:rFonts w:asciiTheme="minorHAnsi" w:hAnsiTheme="minorHAnsi" w:cstheme="minorHAnsi"/>
          <w:szCs w:val="24"/>
        </w:rPr>
        <w:t xml:space="preserve">C the </w:t>
      </w:r>
      <w:r w:rsidR="00CB6568">
        <w:rPr>
          <w:rFonts w:asciiTheme="minorHAnsi" w:hAnsiTheme="minorHAnsi" w:cstheme="minorHAnsi"/>
          <w:szCs w:val="24"/>
        </w:rPr>
        <w:t xml:space="preserve">rotation. </w:t>
      </w:r>
    </w:p>
    <w:p w14:paraId="5F0B328E" w14:textId="0451CA91" w:rsidR="004F4C31" w:rsidRDefault="00475B76" w:rsidP="00C14BF9">
      <w:pPr>
        <w:pStyle w:val="NumberedPara"/>
        <w:numPr>
          <w:ilvl w:val="0"/>
          <w:numId w:val="9"/>
        </w:num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When the group is finished</w:t>
      </w:r>
      <w:r w:rsidR="00922A41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trade papers with </w:t>
      </w:r>
      <w:r w:rsidR="00922A41">
        <w:rPr>
          <w:rFonts w:asciiTheme="minorHAnsi" w:hAnsiTheme="minorHAnsi" w:cstheme="minorHAnsi"/>
          <w:szCs w:val="24"/>
        </w:rPr>
        <w:t xml:space="preserve">one another </w:t>
      </w:r>
      <w:r>
        <w:rPr>
          <w:rFonts w:asciiTheme="minorHAnsi" w:hAnsiTheme="minorHAnsi" w:cstheme="minorHAnsi"/>
          <w:szCs w:val="24"/>
        </w:rPr>
        <w:t xml:space="preserve">to check </w:t>
      </w:r>
      <w:r w:rsidR="00922A41">
        <w:rPr>
          <w:rFonts w:asciiTheme="minorHAnsi" w:hAnsiTheme="minorHAnsi" w:cstheme="minorHAnsi"/>
          <w:szCs w:val="24"/>
        </w:rPr>
        <w:t xml:space="preserve">one another’s </w:t>
      </w:r>
      <w:r>
        <w:rPr>
          <w:rFonts w:asciiTheme="minorHAnsi" w:hAnsiTheme="minorHAnsi" w:cstheme="minorHAnsi"/>
          <w:szCs w:val="24"/>
        </w:rPr>
        <w:t xml:space="preserve">work </w:t>
      </w:r>
      <w:r w:rsidR="00922A41">
        <w:rPr>
          <w:rFonts w:asciiTheme="minorHAnsi" w:hAnsiTheme="minorHAnsi" w:cstheme="minorHAnsi"/>
          <w:szCs w:val="24"/>
        </w:rPr>
        <w:t xml:space="preserve">while </w:t>
      </w:r>
      <w:r>
        <w:rPr>
          <w:rFonts w:asciiTheme="minorHAnsi" w:hAnsiTheme="minorHAnsi" w:cstheme="minorHAnsi"/>
          <w:szCs w:val="24"/>
        </w:rPr>
        <w:t xml:space="preserve">the person who drew the transformation explains why they think they are correct. </w:t>
      </w:r>
    </w:p>
    <w:p w14:paraId="3DAC71C3" w14:textId="0E14676C" w:rsidR="004F4C31" w:rsidRDefault="00475B76" w:rsidP="00C14BF9">
      <w:pPr>
        <w:pStyle w:val="NumberedPara"/>
        <w:numPr>
          <w:ilvl w:val="0"/>
          <w:numId w:val="9"/>
        </w:num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Circulate around the room and facilitate as needed</w:t>
      </w:r>
      <w:r w:rsidR="00922A41">
        <w:rPr>
          <w:rFonts w:asciiTheme="minorHAnsi" w:hAnsiTheme="minorHAnsi" w:cstheme="minorHAnsi"/>
          <w:szCs w:val="24"/>
        </w:rPr>
        <w:t xml:space="preserve">. Note </w:t>
      </w:r>
      <w:r>
        <w:rPr>
          <w:rFonts w:asciiTheme="minorHAnsi" w:hAnsiTheme="minorHAnsi" w:cstheme="minorHAnsi"/>
          <w:szCs w:val="24"/>
        </w:rPr>
        <w:t xml:space="preserve">common misconceptions to address with the entire class. </w:t>
      </w:r>
    </w:p>
    <w:p w14:paraId="650B2D39" w14:textId="36CBDF13" w:rsidR="00CB6568" w:rsidRPr="004C2C4F" w:rsidRDefault="00475B76" w:rsidP="00C14BF9">
      <w:pPr>
        <w:pStyle w:val="NumberedPara"/>
        <w:numPr>
          <w:ilvl w:val="0"/>
          <w:numId w:val="9"/>
        </w:num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To bring closure to this activity</w:t>
      </w:r>
      <w:r w:rsidR="00922A41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ask students to take a few minutes and turn their notetaking sheet to the back and try to describe a rotation, </w:t>
      </w:r>
      <w:r w:rsidR="00922A41">
        <w:rPr>
          <w:rFonts w:asciiTheme="minorHAnsi" w:hAnsiTheme="minorHAnsi" w:cstheme="minorHAnsi"/>
          <w:szCs w:val="24"/>
        </w:rPr>
        <w:t xml:space="preserve">a </w:t>
      </w:r>
      <w:r>
        <w:rPr>
          <w:rFonts w:asciiTheme="minorHAnsi" w:hAnsiTheme="minorHAnsi" w:cstheme="minorHAnsi"/>
          <w:szCs w:val="24"/>
        </w:rPr>
        <w:t>translation, and a reflection as best they can.</w:t>
      </w:r>
      <w:r w:rsidR="00922A41">
        <w:rPr>
          <w:rFonts w:asciiTheme="minorHAnsi" w:hAnsiTheme="minorHAnsi" w:cstheme="minorHAnsi"/>
          <w:szCs w:val="24"/>
        </w:rPr>
        <w:t xml:space="preserve"> </w:t>
      </w:r>
      <w:r w:rsidR="004F4C31">
        <w:rPr>
          <w:rFonts w:asciiTheme="minorHAnsi" w:hAnsiTheme="minorHAnsi" w:cstheme="minorHAnsi"/>
          <w:szCs w:val="24"/>
        </w:rPr>
        <w:t>T</w:t>
      </w:r>
      <w:r>
        <w:rPr>
          <w:rFonts w:asciiTheme="minorHAnsi" w:hAnsiTheme="minorHAnsi" w:cstheme="minorHAnsi"/>
          <w:szCs w:val="24"/>
        </w:rPr>
        <w:t xml:space="preserve">ell </w:t>
      </w:r>
      <w:r w:rsidR="004F4C31">
        <w:rPr>
          <w:rFonts w:asciiTheme="minorHAnsi" w:hAnsiTheme="minorHAnsi" w:cstheme="minorHAnsi"/>
          <w:szCs w:val="24"/>
        </w:rPr>
        <w:t>students</w:t>
      </w:r>
      <w:r>
        <w:rPr>
          <w:rFonts w:asciiTheme="minorHAnsi" w:hAnsiTheme="minorHAnsi" w:cstheme="minorHAnsi"/>
          <w:szCs w:val="24"/>
        </w:rPr>
        <w:t xml:space="preserve"> to turn their papers over and compare what they just wrote with their notes</w:t>
      </w:r>
      <w:r w:rsidR="00922A41">
        <w:rPr>
          <w:rFonts w:asciiTheme="minorHAnsi" w:hAnsiTheme="minorHAnsi" w:cstheme="minorHAnsi"/>
          <w:szCs w:val="24"/>
        </w:rPr>
        <w:t xml:space="preserve">, then </w:t>
      </w:r>
      <w:r>
        <w:rPr>
          <w:rFonts w:asciiTheme="minorHAnsi" w:hAnsiTheme="minorHAnsi" w:cstheme="minorHAnsi"/>
          <w:szCs w:val="24"/>
        </w:rPr>
        <w:t>underline in their notes what they need to continue to work on remembering.</w:t>
      </w:r>
    </w:p>
    <w:p w14:paraId="78D2C1D0" w14:textId="30B35CAE" w:rsidR="00CB6568" w:rsidRDefault="00CB6568" w:rsidP="00C14BF9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Distribute to</w:t>
      </w:r>
      <w:r w:rsidRPr="004B1D66">
        <w:rPr>
          <w:rFonts w:asciiTheme="minorHAnsi" w:hAnsiTheme="minorHAnsi"/>
          <w:szCs w:val="24"/>
        </w:rPr>
        <w:t xml:space="preserve"> </w:t>
      </w:r>
      <w:r w:rsidRPr="004B1D66">
        <w:rPr>
          <w:rFonts w:asciiTheme="minorHAnsi" w:hAnsiTheme="minorHAnsi"/>
          <w:szCs w:val="24"/>
          <w:lang w:bidi="en-US"/>
        </w:rPr>
        <w:t>each student a set of triangular, rhombic, or hexagonal templates</w:t>
      </w:r>
      <w:r w:rsidR="00475B76">
        <w:rPr>
          <w:rFonts w:asciiTheme="minorHAnsi" w:hAnsiTheme="minorHAnsi"/>
          <w:szCs w:val="24"/>
          <w:lang w:bidi="en-US"/>
        </w:rPr>
        <w:t xml:space="preserve"> and share that</w:t>
      </w:r>
      <w:r>
        <w:rPr>
          <w:rFonts w:asciiTheme="minorHAnsi" w:hAnsiTheme="minorHAnsi"/>
          <w:szCs w:val="24"/>
          <w:lang w:bidi="en-US"/>
        </w:rPr>
        <w:t xml:space="preserve"> any polygon can be translated, reflected</w:t>
      </w:r>
      <w:r w:rsidR="00922A41">
        <w:rPr>
          <w:rFonts w:asciiTheme="minorHAnsi" w:hAnsiTheme="minorHAnsi"/>
          <w:szCs w:val="24"/>
          <w:lang w:bidi="en-US"/>
        </w:rPr>
        <w:t>,</w:t>
      </w:r>
      <w:r>
        <w:rPr>
          <w:rFonts w:asciiTheme="minorHAnsi" w:hAnsiTheme="minorHAnsi"/>
          <w:szCs w:val="24"/>
          <w:lang w:bidi="en-US"/>
        </w:rPr>
        <w:t xml:space="preserve"> or rotated</w:t>
      </w:r>
      <w:r w:rsidRPr="004B1D66">
        <w:rPr>
          <w:rFonts w:asciiTheme="minorHAnsi" w:hAnsiTheme="minorHAnsi"/>
          <w:szCs w:val="24"/>
          <w:lang w:bidi="en-US"/>
        </w:rPr>
        <w:t xml:space="preserve">. </w:t>
      </w:r>
      <w:r>
        <w:rPr>
          <w:rFonts w:asciiTheme="minorHAnsi" w:hAnsiTheme="minorHAnsi"/>
          <w:szCs w:val="24"/>
          <w:lang w:bidi="en-US"/>
        </w:rPr>
        <w:t>Give students a chanc</w:t>
      </w:r>
      <w:r w:rsidRPr="004B1D66">
        <w:rPr>
          <w:rFonts w:asciiTheme="minorHAnsi" w:hAnsiTheme="minorHAnsi"/>
          <w:szCs w:val="24"/>
          <w:lang w:bidi="en-US"/>
        </w:rPr>
        <w:t xml:space="preserve">e to </w:t>
      </w:r>
      <w:r w:rsidR="00475B76">
        <w:rPr>
          <w:rFonts w:asciiTheme="minorHAnsi" w:hAnsiTheme="minorHAnsi"/>
          <w:szCs w:val="24"/>
          <w:lang w:bidi="en-US"/>
        </w:rPr>
        <w:t>engage in drawing a translation</w:t>
      </w:r>
      <w:r w:rsidRPr="004B1D66">
        <w:rPr>
          <w:rFonts w:asciiTheme="minorHAnsi" w:hAnsiTheme="minorHAnsi"/>
          <w:szCs w:val="24"/>
          <w:lang w:bidi="en-US"/>
        </w:rPr>
        <w:t xml:space="preserve">, </w:t>
      </w:r>
      <w:r w:rsidR="00922A41">
        <w:rPr>
          <w:rFonts w:asciiTheme="minorHAnsi" w:hAnsiTheme="minorHAnsi"/>
          <w:szCs w:val="24"/>
          <w:lang w:bidi="en-US"/>
        </w:rPr>
        <w:t xml:space="preserve">a </w:t>
      </w:r>
      <w:r w:rsidRPr="004B1D66">
        <w:rPr>
          <w:rFonts w:asciiTheme="minorHAnsi" w:hAnsiTheme="minorHAnsi"/>
          <w:szCs w:val="24"/>
          <w:lang w:bidi="en-US"/>
        </w:rPr>
        <w:t>reflect</w:t>
      </w:r>
      <w:r w:rsidR="00475B76">
        <w:rPr>
          <w:rFonts w:asciiTheme="minorHAnsi" w:hAnsiTheme="minorHAnsi"/>
          <w:szCs w:val="24"/>
          <w:lang w:bidi="en-US"/>
        </w:rPr>
        <w:t xml:space="preserve">ion, and </w:t>
      </w:r>
      <w:r w:rsidR="00922A41">
        <w:rPr>
          <w:rFonts w:asciiTheme="minorHAnsi" w:hAnsiTheme="minorHAnsi"/>
          <w:szCs w:val="24"/>
          <w:lang w:bidi="en-US"/>
        </w:rPr>
        <w:t xml:space="preserve">a </w:t>
      </w:r>
      <w:r w:rsidR="00475B76">
        <w:rPr>
          <w:rFonts w:asciiTheme="minorHAnsi" w:hAnsiTheme="minorHAnsi"/>
          <w:szCs w:val="24"/>
          <w:lang w:bidi="en-US"/>
        </w:rPr>
        <w:t>rotation</w:t>
      </w:r>
      <w:r w:rsidRPr="004B1D66">
        <w:rPr>
          <w:rFonts w:asciiTheme="minorHAnsi" w:hAnsiTheme="minorHAnsi"/>
          <w:szCs w:val="24"/>
          <w:lang w:bidi="en-US"/>
        </w:rPr>
        <w:t xml:space="preserve"> these polygons. </w:t>
      </w:r>
      <w:r>
        <w:rPr>
          <w:rFonts w:asciiTheme="minorHAnsi" w:hAnsiTheme="minorHAnsi"/>
          <w:szCs w:val="24"/>
          <w:lang w:bidi="en-US"/>
        </w:rPr>
        <w:t>Then, give students a circle.</w:t>
      </w:r>
      <w:r w:rsidR="00922A41">
        <w:rPr>
          <w:rFonts w:asciiTheme="minorHAnsi" w:hAnsiTheme="minorHAnsi"/>
          <w:szCs w:val="24"/>
          <w:lang w:bidi="en-US"/>
        </w:rPr>
        <w:t xml:space="preserve"> </w:t>
      </w:r>
      <w:r>
        <w:rPr>
          <w:rFonts w:asciiTheme="minorHAnsi" w:hAnsiTheme="minorHAnsi"/>
          <w:szCs w:val="24"/>
          <w:lang w:bidi="en-US"/>
        </w:rPr>
        <w:t xml:space="preserve">Ask them to discuss with a partner how to tell </w:t>
      </w:r>
      <w:r w:rsidR="00922A41">
        <w:rPr>
          <w:rFonts w:asciiTheme="minorHAnsi" w:hAnsiTheme="minorHAnsi"/>
          <w:szCs w:val="24"/>
          <w:lang w:bidi="en-US"/>
        </w:rPr>
        <w:t>whether a circle</w:t>
      </w:r>
      <w:r>
        <w:rPr>
          <w:rFonts w:asciiTheme="minorHAnsi" w:hAnsiTheme="minorHAnsi"/>
          <w:szCs w:val="24"/>
          <w:lang w:bidi="en-US"/>
        </w:rPr>
        <w:t xml:space="preserve"> has been translated, reflected or rotated.</w:t>
      </w:r>
      <w:r w:rsidR="00475B76">
        <w:rPr>
          <w:rFonts w:asciiTheme="minorHAnsi" w:hAnsiTheme="minorHAnsi"/>
          <w:szCs w:val="24"/>
          <w:lang w:bidi="en-US"/>
        </w:rPr>
        <w:t xml:space="preserve"> Students should understand that a shape</w:t>
      </w:r>
      <w:r>
        <w:rPr>
          <w:rFonts w:asciiTheme="minorHAnsi" w:hAnsiTheme="minorHAnsi"/>
          <w:szCs w:val="24"/>
          <w:lang w:bidi="en-US"/>
        </w:rPr>
        <w:t xml:space="preserve"> need</w:t>
      </w:r>
      <w:r w:rsidR="00475B76">
        <w:rPr>
          <w:rFonts w:asciiTheme="minorHAnsi" w:hAnsiTheme="minorHAnsi"/>
          <w:szCs w:val="24"/>
          <w:lang w:bidi="en-US"/>
        </w:rPr>
        <w:t>s</w:t>
      </w:r>
      <w:r>
        <w:rPr>
          <w:rFonts w:asciiTheme="minorHAnsi" w:hAnsiTheme="minorHAnsi"/>
          <w:szCs w:val="24"/>
          <w:lang w:bidi="en-US"/>
        </w:rPr>
        <w:t xml:space="preserve"> some type of </w:t>
      </w:r>
      <w:r w:rsidR="00475B76">
        <w:rPr>
          <w:rFonts w:asciiTheme="minorHAnsi" w:hAnsiTheme="minorHAnsi"/>
          <w:szCs w:val="24"/>
          <w:lang w:bidi="en-US"/>
        </w:rPr>
        <w:t xml:space="preserve">reference or </w:t>
      </w:r>
      <w:r>
        <w:rPr>
          <w:rFonts w:asciiTheme="minorHAnsi" w:hAnsiTheme="minorHAnsi"/>
          <w:szCs w:val="24"/>
          <w:lang w:bidi="en-US"/>
        </w:rPr>
        <w:t xml:space="preserve">identification (example: point of rotation) to help identify </w:t>
      </w:r>
      <w:r w:rsidR="00922A41">
        <w:rPr>
          <w:rFonts w:asciiTheme="minorHAnsi" w:hAnsiTheme="minorHAnsi"/>
          <w:szCs w:val="24"/>
          <w:lang w:bidi="en-US"/>
        </w:rPr>
        <w:t xml:space="preserve">whether </w:t>
      </w:r>
      <w:r>
        <w:rPr>
          <w:rFonts w:asciiTheme="minorHAnsi" w:hAnsiTheme="minorHAnsi"/>
          <w:szCs w:val="24"/>
          <w:lang w:bidi="en-US"/>
        </w:rPr>
        <w:t>a shape has been transformed.</w:t>
      </w:r>
    </w:p>
    <w:p w14:paraId="48624E29" w14:textId="6BF7542D" w:rsidR="00CB6568" w:rsidRDefault="00CB6568" w:rsidP="00CB6568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ind w:left="720" w:hanging="353"/>
        <w:rPr>
          <w:rFonts w:asciiTheme="minorHAnsi" w:hAnsiTheme="minorHAnsi"/>
          <w:szCs w:val="24"/>
          <w:lang w:bidi="en-US"/>
        </w:rPr>
      </w:pPr>
      <w:r w:rsidRPr="00000EFA">
        <w:rPr>
          <w:rFonts w:asciiTheme="minorHAnsi" w:hAnsiTheme="minorHAnsi"/>
          <w:szCs w:val="24"/>
          <w:lang w:bidi="en-US"/>
        </w:rPr>
        <w:t>Distribute scissors and scraps of card</w:t>
      </w:r>
      <w:r w:rsidR="00922A41">
        <w:rPr>
          <w:rFonts w:asciiTheme="minorHAnsi" w:hAnsiTheme="minorHAnsi"/>
          <w:szCs w:val="24"/>
          <w:lang w:bidi="en-US"/>
        </w:rPr>
        <w:t xml:space="preserve"> </w:t>
      </w:r>
      <w:r w:rsidRPr="00000EFA">
        <w:rPr>
          <w:rFonts w:asciiTheme="minorHAnsi" w:hAnsiTheme="minorHAnsi"/>
          <w:szCs w:val="24"/>
          <w:lang w:bidi="en-US"/>
        </w:rPr>
        <w:t xml:space="preserve">stock. Have each student cut a roughly </w:t>
      </w:r>
      <w:r w:rsidR="00922A41">
        <w:rPr>
          <w:rFonts w:asciiTheme="minorHAnsi" w:hAnsiTheme="minorHAnsi"/>
          <w:szCs w:val="24"/>
          <w:lang w:bidi="en-US"/>
        </w:rPr>
        <w:t xml:space="preserve">2” x 3” </w:t>
      </w:r>
      <w:r w:rsidRPr="00000EFA">
        <w:rPr>
          <w:rFonts w:asciiTheme="minorHAnsi" w:hAnsiTheme="minorHAnsi"/>
          <w:szCs w:val="24"/>
          <w:lang w:bidi="en-US"/>
        </w:rPr>
        <w:t>rectangle (only a rough approximation—no need to measure) out of the scrap card</w:t>
      </w:r>
      <w:r w:rsidR="00922A41">
        <w:rPr>
          <w:rFonts w:asciiTheme="minorHAnsi" w:hAnsiTheme="minorHAnsi"/>
          <w:szCs w:val="24"/>
          <w:lang w:bidi="en-US"/>
        </w:rPr>
        <w:t xml:space="preserve"> </w:t>
      </w:r>
      <w:r w:rsidRPr="00000EFA">
        <w:rPr>
          <w:rFonts w:asciiTheme="minorHAnsi" w:hAnsiTheme="minorHAnsi"/>
          <w:szCs w:val="24"/>
          <w:lang w:bidi="en-US"/>
        </w:rPr>
        <w:t xml:space="preserve">stock. Then, have them cut a small notch or triangle out of the rectangle, as shown at right. </w:t>
      </w:r>
      <w:r>
        <w:rPr>
          <w:rFonts w:asciiTheme="minorHAnsi" w:hAnsiTheme="minorHAnsi"/>
          <w:szCs w:val="24"/>
          <w:lang w:bidi="en-US"/>
        </w:rPr>
        <w:t xml:space="preserve">Give students another piece of paper. </w:t>
      </w:r>
      <w:r w:rsidRPr="00000EFA">
        <w:rPr>
          <w:rFonts w:asciiTheme="minorHAnsi" w:hAnsiTheme="minorHAnsi"/>
          <w:szCs w:val="24"/>
          <w:lang w:bidi="en-US"/>
        </w:rPr>
        <w:t>Direct students to use their notched rectangle as a template, as follows:</w:t>
      </w:r>
    </w:p>
    <w:p w14:paraId="12B9C8D2" w14:textId="37A3206B" w:rsidR="0003385F" w:rsidRPr="0003385F" w:rsidRDefault="0003385F" w:rsidP="0003385F">
      <w:pPr>
        <w:ind w:left="4320"/>
        <w:rPr>
          <w:lang w:bidi="en-US"/>
        </w:rPr>
      </w:pPr>
      <w:r w:rsidRPr="00000EFA">
        <w:rPr>
          <w:noProof/>
          <w:szCs w:val="24"/>
        </w:rPr>
        <mc:AlternateContent>
          <mc:Choice Requires="wpg">
            <w:drawing>
              <wp:inline distT="0" distB="0" distL="0" distR="0" wp14:anchorId="081F7AEC" wp14:editId="516727CD">
                <wp:extent cx="541655" cy="946785"/>
                <wp:effectExtent l="0" t="0" r="0" b="24765"/>
                <wp:docPr id="100" name="Group 100" descr="graphic of how paper should be c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946785"/>
                          <a:chOff x="10141" y="2266"/>
                          <a:chExt cx="853" cy="1491"/>
                        </a:xfrm>
                      </wpg:grpSpPr>
                      <wps:wsp>
                        <wps:cNvPr id="10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141" y="2266"/>
                            <a:ext cx="795" cy="1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39" y="2862"/>
                            <a:ext cx="397" cy="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539" y="3161"/>
                            <a:ext cx="397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0920" y="2876"/>
                            <a:ext cx="7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98D6E8" id="Group 100" o:spid="_x0000_s1026" alt="graphic of how paper should be cut" style="width:42.65pt;height:74.55pt;mso-position-horizontal-relative:char;mso-position-vertical-relative:line" coordorigin="10141,2266" coordsize="853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3F2iAQAAPkPAAAOAAAAZHJzL2Uyb0RvYy54bWzsV1tvpDYUfq/U/2DxTgYYc1Umq2Qu20pp&#10;u2q26rMHDFgFm9pMSFr1v/fYBnYmyaZVuon6sBOJ2Ngcn/Od71x8/u6ubdAtlYoJvnL8M89BlOei&#10;YLxaOb983LmJg1RPeEEawenKuafKeXfx7TfnQ5fRQNSiKahEIISrbOhWTt33XbZYqLymLVFnoqMc&#10;FkshW9LDVFaLQpIBpLfNIvC8aDEIWXRS5FQpeLuxi86FkV+WNO9/KktFe9SsHNCtN09pnnv9XFyc&#10;k6ySpKtZPqpBXqBFSxiHQ2dRG9ITdJDskaiW5VIoUfZnuWgXoixZTo0NYI3vPbDmvRSHzthSZUPV&#10;zTABtA9werHY/MfbDxKxAnznAT6ctOAkcy4yLwqqcoBrQkiUqBYD6kgHXlO1ODQF2lOUH3qN5NBV&#10;GQh8L7ub7oO0cMDwWuS/KVhePFzX88puRvvhB1HA2eTQC4PkXSlbLQIwQnfGYfezw+hdj3J4GWI/&#10;CkMH5bCU4ihOQuvQvAav6698z8e+g2A5CKJoWtyOnyfh0n7r49TXiwuS2WONqqNq2i4gp/qEv/pv&#10;+N/UAJ9xq9JwzfiDohb/n4G2hFcNRYlRS58PGydQlUUUcbGuYRu9lFIMNSUF6GXNOPlATxT44x8h&#10;fgqsCek4HWF+BBXJOqn691S0SA9WjgTtjQfJ7bXqLarTFu1QJRpW7FjTmIms9utGolsCAbozv9ER&#10;J9sajgZwcRiERvLJmjoW4ZnfUyJa1gNnG9aunGTeRDKN25YXoCbJesIaOwYiNNww1mJnObAXxT3g&#10;KIVNI5D2YFAL+YeDBkghK0f9fiCSOqj5noMvUh9jnXPMBIdxABN5vLI/XiE8B1Erp3eQHa57m6cO&#10;nWRVDSf5xnYuLiFESmaQ1b61Wo3KAk3fjK/BxNdrxoGqgUZ9ZN6a2/jP7/gY/zNbDfs/3ncQ6ydk&#10;tZ88T1ZUNqz7bkJizAy+Fy5TG+NJZJQg2UTbZRrbCA/S9CTAH7G2ARueYy0XmrKGJl+AjDoeNkTV&#10;lvfqXm2EyaAkg5Q/svFZZhoTIbw0bbWxptb8mXrpNtkm2MVBtHWxt9m4l7s1dqOdH4eb5Wa93vh/&#10;aSt9nNWsKCjXRk11z8f/Lq+NFdhWrLnyzQAtTqWbrAoqTv+N0pBfHweWThX6/VtyGAqAzbmWw8vX&#10;57D22CPmLv3IBMOTzE2+Mvcrc6fMOncLeGLuUbeAj+j7+t1Cqguabq2SeGytprQbg3K6Jwuj+Hnu&#10;vk6voEPsKB2ZUg6RZa4DtiX5TPr0A+xdBam7i5LYxTscumnsJa7np1dp5OEUb3an6dNkDXt7gaz3&#10;0vQ59zaINBVco/JevlWbMxcCbcmUok+LyuUu9GK8TNw4DpcuXm499yrZrd3LtR9F8fZqfbV9UFS2&#10;Bmn1ZerK7DaTOA/QxN3UxYAKpnvNZZgG0DYXDFqlILZt3RGIulX7lfW16Tn07UHLOOkXE0//jSQV&#10;k3QLxMQXPZtxGm37BBW0ikD7z1e1/3+7aC47cL80No03PX2BPZ7D+PjGfvE3AAAA//8DAFBLAwQU&#10;AAYACAAAACEAo1NrldwAAAAEAQAADwAAAGRycy9kb3ducmV2LnhtbEyPQUvDQBCF74L/YRnBm93E&#10;WmljNqUU9VSEtoL0Nk2mSWh2NmS3SfrvHb3o5cHwHu99ky5H26ieOl87NhBPIlDEuStqLg187t8e&#10;5qB8QC6wcUwGruRhmd3epJgUbuAt9btQKilhn6CBKoQ20drnFVn0E9cSi3dyncUgZ1fqosNBym2j&#10;H6PoWVusWRYqbGldUX7eXayB9wGH1TR+7Tfn0/p62M8+vjYxGXN/N65eQAUaw18YfvAFHTJhOroL&#10;F141BuSR8KvizWdTUEfJPC1i0Fmq/8Nn3wAAAP//AwBQSwECLQAUAAYACAAAACEAtoM4kv4AAADh&#10;AQAAEwAAAAAAAAAAAAAAAAAAAAAAW0NvbnRlbnRfVHlwZXNdLnhtbFBLAQItABQABgAIAAAAIQA4&#10;/SH/1gAAAJQBAAALAAAAAAAAAAAAAAAAAC8BAABfcmVscy8ucmVsc1BLAQItABQABgAIAAAAIQC6&#10;R3F2iAQAAPkPAAAOAAAAAAAAAAAAAAAAAC4CAABkcnMvZTJvRG9jLnhtbFBLAQItABQABgAIAAAA&#10;IQCjU2uV3AAAAAQBAAAPAAAAAAAAAAAAAAAAAOIGAABkcnMvZG93bnJldi54bWxQSwUGAAAAAAQA&#10;BADzAAAA6wcAAAAA&#10;">
                <v:rect id="Rectangle 81" o:spid="_x0000_s1027" style="position:absolute;left:10141;top:2266;width:795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<v:line id="Line 82" o:spid="_x0000_s1028" style="position:absolute;flip:x;visibility:visible;mso-wrap-style:square" from="10539,2862" to="10936,3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HBvgAAANwAAAAPAAAAZHJzL2Rvd25yZXYueG1sRE/LqsIw&#10;EN0L/kMYwZ2muhCpRhFFFC8IPj5gaMY22ExKE2v1680Fwd0cznPmy9aWoqHaG8cKRsMEBHHmtOFc&#10;wfWyHUxB+ICssXRMCl7kYbnoduaYavfkEzXnkIsYwj5FBUUIVSqlzwqy6IeuIo7czdUWQ4R1LnWN&#10;zxhuSzlOkom0aDg2FFjRuqDsfn5YBeHvvTOmOerDi5u3p9Nhg9eJUv1eu5qBCNSGn/jr3us4PxnD&#10;/zPxArn4AAAA//8DAFBLAQItABQABgAIAAAAIQDb4fbL7gAAAIUBAAATAAAAAAAAAAAAAAAAAAAA&#10;AABbQ29udGVudF9UeXBlc10ueG1sUEsBAi0AFAAGAAgAAAAhAFr0LFu/AAAAFQEAAAsAAAAAAAAA&#10;AAAAAAAAHwEAAF9yZWxzLy5yZWxzUEsBAi0AFAAGAAgAAAAhANnFgcG+AAAA3AAAAA8AAAAAAAAA&#10;AAAAAAAABwIAAGRycy9kb3ducmV2LnhtbFBLBQYAAAAAAwADALcAAADyAgAAAAA=&#10;">
                  <v:stroke dashstyle="1 1"/>
                </v:line>
                <v:line id="Line 83" o:spid="_x0000_s1029" style="position:absolute;visibility:visible;mso-wrap-style:square" from="10539,3161" to="10936,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CEwwAAANwAAAAPAAAAZHJzL2Rvd25yZXYueG1sRE9NawIx&#10;EL0X/A9hhN40a4XWrkbRgmCtHty24HHYjMniZrJsUl3/fVMQepvH+5zZonO1uFAbKs8KRsMMBHHp&#10;dcVGwdfnejABESKyxtozKbhRgMW89zDDXPsrH+hSRCNSCIccFdgYm1zKUFpyGIa+IU7cybcOY4Kt&#10;kbrFawp3tXzKsmfpsOLUYLGhN0vlufhxCj5eNvW34WOxez+FlX/dHuTeWKUe+91yCiJSF//Fd/dG&#10;p/nZGP6eSRfI+S8AAAD//wMAUEsBAi0AFAAGAAgAAAAhANvh9svuAAAAhQEAABMAAAAAAAAAAAAA&#10;AAAAAAAAAFtDb250ZW50X1R5cGVzXS54bWxQSwECLQAUAAYACAAAACEAWvQsW78AAAAVAQAACwAA&#10;AAAAAAAAAAAAAAAfAQAAX3JlbHMvLnJlbHNQSwECLQAUAAYACAAAACEA0Y7AhMMAAADcAAAADwAA&#10;AAAAAAAAAAAAAAAHAgAAZHJzL2Rvd25yZXYueG1sUEsFBgAAAAADAAMAtwAAAPcCAAAAAA==&#10;">
                  <v:stroke dashstyle="1 1"/>
                </v:line>
                <v:rect id="Rectangle 84" o:spid="_x0000_s1030" style="position:absolute;left:10920;top:2876;width:7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w10:anchorlock/>
              </v:group>
            </w:pict>
          </mc:Fallback>
        </mc:AlternateContent>
      </w:r>
    </w:p>
    <w:p w14:paraId="7E5D4FA3" w14:textId="41418725" w:rsidR="00CB6568" w:rsidRDefault="00CB6568">
      <w:pPr>
        <w:pStyle w:val="Bullet1"/>
        <w:numPr>
          <w:ilvl w:val="0"/>
          <w:numId w:val="3"/>
        </w:numPr>
        <w:spacing w:after="0"/>
        <w:ind w:left="1080"/>
        <w:rPr>
          <w:rFonts w:asciiTheme="minorHAnsi" w:hAnsiTheme="minorHAnsi" w:cstheme="minorHAnsi"/>
        </w:rPr>
      </w:pPr>
      <w:r w:rsidRPr="00C35FFE">
        <w:rPr>
          <w:rFonts w:asciiTheme="minorHAnsi" w:hAnsiTheme="minorHAnsi" w:cstheme="minorHAnsi"/>
        </w:rPr>
        <w:lastRenderedPageBreak/>
        <w:t>Trace the template, including the notch, on a sheet of paper. Label this rectangle “original.”</w:t>
      </w:r>
    </w:p>
    <w:p w14:paraId="09EA6412" w14:textId="77777777" w:rsidR="0003385F" w:rsidRPr="0003385F" w:rsidRDefault="0003385F" w:rsidP="00C14BF9">
      <w:pPr>
        <w:spacing w:after="0" w:line="240" w:lineRule="auto"/>
      </w:pPr>
    </w:p>
    <w:p w14:paraId="5CC50AC3" w14:textId="77777777" w:rsidR="00CB6568" w:rsidRPr="00AC04C4" w:rsidRDefault="00CB6568">
      <w:pPr>
        <w:pStyle w:val="Bullet1"/>
        <w:numPr>
          <w:ilvl w:val="0"/>
          <w:numId w:val="3"/>
        </w:numPr>
        <w:spacing w:after="0"/>
        <w:ind w:left="1080"/>
        <w:rPr>
          <w:rFonts w:asciiTheme="minorHAnsi" w:hAnsiTheme="minorHAnsi" w:cstheme="minorHAnsi"/>
        </w:rPr>
      </w:pPr>
      <w:r w:rsidRPr="00AC04C4">
        <w:rPr>
          <w:rFonts w:asciiTheme="minorHAnsi" w:hAnsiTheme="minorHAnsi" w:cstheme="minorHAnsi"/>
        </w:rPr>
        <w:t>Place the template back in its first position on top of the tracing, slide it slowly in any direction without turning it from its original orientation, and trace it in a second location on the sheet. Label this rectangle “translation (slide).”</w:t>
      </w:r>
    </w:p>
    <w:p w14:paraId="0E3AC012" w14:textId="77777777" w:rsidR="00CB6568" w:rsidRPr="00812C16" w:rsidRDefault="00CB6568">
      <w:pPr>
        <w:pStyle w:val="Bullet1"/>
        <w:numPr>
          <w:ilvl w:val="0"/>
          <w:numId w:val="3"/>
        </w:numPr>
        <w:spacing w:after="0"/>
        <w:ind w:left="1080"/>
        <w:rPr>
          <w:rFonts w:asciiTheme="minorHAnsi" w:hAnsiTheme="minorHAnsi" w:cstheme="minorHAnsi"/>
        </w:rPr>
      </w:pPr>
      <w:r w:rsidRPr="00812C16">
        <w:rPr>
          <w:rFonts w:asciiTheme="minorHAnsi" w:hAnsiTheme="minorHAnsi" w:cstheme="minorHAnsi"/>
        </w:rPr>
        <w:t>Turn the template on one point, and trace it in a third location. Label this rectangle “rotation (turn).”</w:t>
      </w:r>
    </w:p>
    <w:p w14:paraId="7EE73539" w14:textId="77777777" w:rsidR="00CB6568" w:rsidRPr="00812C16" w:rsidRDefault="00CB6568">
      <w:pPr>
        <w:pStyle w:val="Bullet1"/>
        <w:numPr>
          <w:ilvl w:val="0"/>
          <w:numId w:val="3"/>
        </w:numPr>
        <w:spacing w:after="0"/>
        <w:ind w:left="1080"/>
        <w:rPr>
          <w:rFonts w:asciiTheme="minorHAnsi" w:hAnsiTheme="minorHAnsi" w:cstheme="minorHAnsi"/>
        </w:rPr>
      </w:pPr>
      <w:r w:rsidRPr="00812C16">
        <w:rPr>
          <w:rFonts w:asciiTheme="minorHAnsi" w:hAnsiTheme="minorHAnsi" w:cstheme="minorHAnsi"/>
        </w:rPr>
        <w:t>Flip the template over, and trace it in a fourth location. Label this rectangle “reflection (flip).”</w:t>
      </w:r>
    </w:p>
    <w:p w14:paraId="06F1BEE0" w14:textId="45DB9F42" w:rsidR="00CB6568" w:rsidRDefault="00CB6568" w:rsidP="00F67D3E">
      <w:pPr>
        <w:pStyle w:val="NumberedPara"/>
        <w:tabs>
          <w:tab w:val="left" w:pos="1620"/>
          <w:tab w:val="left" w:pos="3780"/>
          <w:tab w:val="left" w:pos="5130"/>
          <w:tab w:val="left" w:pos="6300"/>
        </w:tabs>
        <w:ind w:left="720"/>
        <w:rPr>
          <w:rFonts w:asciiTheme="minorHAnsi" w:hAnsiTheme="minorHAnsi" w:cstheme="minorHAnsi"/>
          <w:szCs w:val="24"/>
          <w:lang w:bidi="en-US"/>
        </w:rPr>
      </w:pPr>
      <w:r w:rsidRPr="00000EFA">
        <w:rPr>
          <w:szCs w:val="24"/>
          <w:lang w:bidi="en-US"/>
        </w:rPr>
        <w:tab/>
      </w:r>
      <w:r w:rsidRPr="005E5F50">
        <w:rPr>
          <w:rFonts w:asciiTheme="minorHAnsi" w:hAnsiTheme="minorHAnsi" w:cstheme="minorHAnsi"/>
          <w:szCs w:val="24"/>
          <w:lang w:bidi="en-US"/>
        </w:rPr>
        <w:t>original (pr</w:t>
      </w:r>
      <w:r>
        <w:rPr>
          <w:rFonts w:asciiTheme="minorHAnsi" w:hAnsiTheme="minorHAnsi" w:cstheme="minorHAnsi"/>
          <w:szCs w:val="24"/>
          <w:lang w:bidi="en-US"/>
        </w:rPr>
        <w:t>e</w:t>
      </w:r>
      <w:r w:rsidR="00F67D3E">
        <w:rPr>
          <w:rFonts w:asciiTheme="minorHAnsi" w:hAnsiTheme="minorHAnsi" w:cstheme="minorHAnsi"/>
          <w:szCs w:val="24"/>
          <w:lang w:bidi="en-US"/>
        </w:rPr>
        <w:t>image)</w:t>
      </w:r>
      <w:r w:rsidR="00F67D3E">
        <w:rPr>
          <w:rFonts w:asciiTheme="minorHAnsi" w:hAnsiTheme="minorHAnsi" w:cstheme="minorHAnsi"/>
          <w:szCs w:val="24"/>
          <w:lang w:bidi="en-US"/>
        </w:rPr>
        <w:tab/>
      </w:r>
      <w:r w:rsidRPr="005E5F50">
        <w:rPr>
          <w:rFonts w:asciiTheme="minorHAnsi" w:hAnsiTheme="minorHAnsi" w:cstheme="minorHAnsi"/>
          <w:szCs w:val="24"/>
          <w:lang w:bidi="en-US"/>
        </w:rPr>
        <w:t>translation</w:t>
      </w:r>
      <w:r w:rsidR="00F67D3E">
        <w:rPr>
          <w:rFonts w:asciiTheme="minorHAnsi" w:hAnsiTheme="minorHAnsi" w:cstheme="minorHAnsi"/>
          <w:szCs w:val="24"/>
          <w:lang w:bidi="en-US"/>
        </w:rPr>
        <w:tab/>
      </w:r>
      <w:r w:rsidRPr="005E5F50">
        <w:rPr>
          <w:rFonts w:asciiTheme="minorHAnsi" w:hAnsiTheme="minorHAnsi" w:cstheme="minorHAnsi"/>
          <w:szCs w:val="24"/>
          <w:lang w:bidi="en-US"/>
        </w:rPr>
        <w:t>rotation</w:t>
      </w:r>
      <w:r w:rsidR="00F67D3E">
        <w:rPr>
          <w:rFonts w:asciiTheme="minorHAnsi" w:hAnsiTheme="minorHAnsi" w:cstheme="minorHAnsi"/>
          <w:szCs w:val="24"/>
          <w:lang w:bidi="en-US"/>
        </w:rPr>
        <w:tab/>
      </w:r>
      <w:r w:rsidRPr="005E5F50">
        <w:rPr>
          <w:rFonts w:asciiTheme="minorHAnsi" w:hAnsiTheme="minorHAnsi" w:cstheme="minorHAnsi"/>
          <w:szCs w:val="24"/>
          <w:lang w:bidi="en-US"/>
        </w:rPr>
        <w:t>reflection</w:t>
      </w:r>
    </w:p>
    <w:p w14:paraId="15798A2F" w14:textId="1C2BCDDB" w:rsidR="00F67D3E" w:rsidRDefault="00F67D3E" w:rsidP="00F67D3E">
      <w:pPr>
        <w:spacing w:after="0"/>
        <w:jc w:val="center"/>
        <w:rPr>
          <w:lang w:bidi="en-US"/>
        </w:rPr>
      </w:pPr>
      <w:r>
        <w:rPr>
          <w:noProof/>
        </w:rPr>
        <w:drawing>
          <wp:inline distT="0" distB="0" distL="0" distR="0" wp14:anchorId="57851A35" wp14:editId="3E6ABD39">
            <wp:extent cx="2886323" cy="681387"/>
            <wp:effectExtent l="0" t="0" r="9525" b="4445"/>
            <wp:docPr id="1" name="Picture 1" descr="graphic of translation, rotation and ref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1777" cy="68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08BE9" w14:textId="77777777" w:rsidR="00CB6568" w:rsidRPr="00000EFA" w:rsidRDefault="00CB6568" w:rsidP="00CB6568">
      <w:pPr>
        <w:pStyle w:val="NumberedPara"/>
        <w:numPr>
          <w:ilvl w:val="0"/>
          <w:numId w:val="8"/>
        </w:numPr>
        <w:rPr>
          <w:szCs w:val="24"/>
          <w:lang w:bidi="en-US"/>
        </w:rPr>
      </w:pPr>
      <w:r w:rsidRPr="000B5D1E">
        <w:rPr>
          <w:rFonts w:asciiTheme="minorHAnsi" w:hAnsiTheme="minorHAnsi" w:cstheme="minorHAnsi"/>
          <w:szCs w:val="24"/>
          <w:lang w:bidi="en-US"/>
        </w:rPr>
        <w:t>Discuss how some shapes are easier to tell w</w:t>
      </w:r>
      <w:r>
        <w:rPr>
          <w:rFonts w:asciiTheme="minorHAnsi" w:hAnsiTheme="minorHAnsi" w:cstheme="minorHAnsi"/>
          <w:szCs w:val="24"/>
          <w:lang w:bidi="en-US"/>
        </w:rPr>
        <w:t>hich transformation has occurred</w:t>
      </w:r>
      <w:r w:rsidRPr="000B5D1E">
        <w:rPr>
          <w:rFonts w:asciiTheme="minorHAnsi" w:hAnsiTheme="minorHAnsi" w:cstheme="minorHAnsi"/>
          <w:szCs w:val="24"/>
          <w:lang w:bidi="en-US"/>
        </w:rPr>
        <w:t>.</w:t>
      </w:r>
    </w:p>
    <w:p w14:paraId="72E451AE" w14:textId="0A6541CE" w:rsidR="00CB6568" w:rsidRPr="00AE44C0" w:rsidRDefault="00CB6568" w:rsidP="00CB6568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ind w:left="720" w:hanging="353"/>
        <w:rPr>
          <w:rFonts w:asciiTheme="minorHAnsi" w:hAnsiTheme="minorHAnsi"/>
          <w:szCs w:val="24"/>
          <w:lang w:bidi="en-US"/>
        </w:rPr>
      </w:pPr>
      <w:r w:rsidRPr="00AE44C0">
        <w:rPr>
          <w:rFonts w:asciiTheme="minorHAnsi" w:hAnsiTheme="minorHAnsi"/>
          <w:szCs w:val="24"/>
          <w:lang w:bidi="en-US"/>
        </w:rPr>
        <w:t>A</w:t>
      </w:r>
      <w:r w:rsidR="00475B76">
        <w:rPr>
          <w:rFonts w:asciiTheme="minorHAnsi" w:hAnsiTheme="minorHAnsi"/>
          <w:szCs w:val="24"/>
          <w:lang w:bidi="en-US"/>
        </w:rPr>
        <w:t>fter the class revisits the</w:t>
      </w:r>
      <w:r w:rsidRPr="00AE44C0">
        <w:rPr>
          <w:rFonts w:asciiTheme="minorHAnsi" w:hAnsiTheme="minorHAnsi"/>
          <w:szCs w:val="24"/>
          <w:lang w:bidi="en-US"/>
        </w:rPr>
        <w:t xml:space="preserve"> terms, have students go back to the Congruent Figures </w:t>
      </w:r>
      <w:r w:rsidR="00922A41">
        <w:rPr>
          <w:rFonts w:asciiTheme="minorHAnsi" w:hAnsiTheme="minorHAnsi"/>
          <w:szCs w:val="24"/>
          <w:lang w:bidi="en-US"/>
        </w:rPr>
        <w:t>activity sheet</w:t>
      </w:r>
      <w:r w:rsidRPr="00AE44C0">
        <w:rPr>
          <w:rFonts w:asciiTheme="minorHAnsi" w:hAnsiTheme="minorHAnsi"/>
          <w:szCs w:val="24"/>
          <w:lang w:bidi="en-US"/>
        </w:rPr>
        <w:t xml:space="preserve">. </w:t>
      </w:r>
      <w:r>
        <w:rPr>
          <w:rFonts w:asciiTheme="minorHAnsi" w:hAnsiTheme="minorHAnsi"/>
          <w:szCs w:val="24"/>
          <w:lang w:bidi="en-US"/>
        </w:rPr>
        <w:t>H</w:t>
      </w:r>
      <w:r w:rsidRPr="00AE44C0">
        <w:rPr>
          <w:rFonts w:asciiTheme="minorHAnsi" w:hAnsiTheme="minorHAnsi"/>
          <w:szCs w:val="24"/>
          <w:lang w:bidi="en-US"/>
        </w:rPr>
        <w:t xml:space="preserve">ave </w:t>
      </w:r>
      <w:r>
        <w:rPr>
          <w:rFonts w:asciiTheme="minorHAnsi" w:hAnsiTheme="minorHAnsi"/>
          <w:szCs w:val="24"/>
          <w:lang w:bidi="en-US"/>
        </w:rPr>
        <w:t>students</w:t>
      </w:r>
      <w:r w:rsidRPr="00AE44C0">
        <w:rPr>
          <w:rFonts w:asciiTheme="minorHAnsi" w:hAnsiTheme="minorHAnsi"/>
          <w:szCs w:val="24"/>
          <w:lang w:bidi="en-US"/>
        </w:rPr>
        <w:t xml:space="preserve"> label whether it is a </w:t>
      </w:r>
      <w:r w:rsidRPr="00AE44C0">
        <w:rPr>
          <w:rFonts w:asciiTheme="minorHAnsi" w:hAnsiTheme="minorHAnsi"/>
          <w:i/>
          <w:szCs w:val="24"/>
          <w:lang w:bidi="en-US"/>
        </w:rPr>
        <w:t xml:space="preserve">translation, rotation, </w:t>
      </w:r>
      <w:r w:rsidRPr="00AE44C0">
        <w:rPr>
          <w:rFonts w:asciiTheme="minorHAnsi" w:hAnsiTheme="minorHAnsi"/>
          <w:szCs w:val="24"/>
          <w:lang w:bidi="en-US"/>
        </w:rPr>
        <w:t xml:space="preserve">or </w:t>
      </w:r>
      <w:r w:rsidRPr="00AE44C0">
        <w:rPr>
          <w:rFonts w:asciiTheme="minorHAnsi" w:hAnsiTheme="minorHAnsi"/>
          <w:i/>
          <w:szCs w:val="24"/>
          <w:lang w:bidi="en-US"/>
        </w:rPr>
        <w:t>reflection</w:t>
      </w:r>
      <w:r w:rsidRPr="00AE44C0">
        <w:rPr>
          <w:rFonts w:asciiTheme="minorHAnsi" w:hAnsiTheme="minorHAnsi"/>
          <w:szCs w:val="24"/>
          <w:lang w:bidi="en-US"/>
        </w:rPr>
        <w:t>.</w:t>
      </w:r>
    </w:p>
    <w:p w14:paraId="3C1E7540" w14:textId="77777777" w:rsidR="00CB6568" w:rsidRPr="007F0621" w:rsidRDefault="00CB6568" w:rsidP="00C14BF9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  <w:r w:rsidRPr="007F0621">
        <w:rPr>
          <w:rFonts w:asciiTheme="minorHAnsi" w:hAnsiTheme="minorHAnsi"/>
        </w:rPr>
        <w:tab/>
      </w:r>
    </w:p>
    <w:p w14:paraId="7784E799" w14:textId="77777777" w:rsidR="00CB6568" w:rsidRPr="007F0621" w:rsidRDefault="00CB6568" w:rsidP="00C14BF9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40B5C022" w14:textId="1B611758" w:rsidR="00CB6568" w:rsidRPr="007F0621" w:rsidRDefault="00CB6568" w:rsidP="00C14BF9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does it mean to have a figure that is translated, rotated</w:t>
      </w:r>
      <w:r w:rsidR="00922A41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or reflected?</w:t>
      </w:r>
    </w:p>
    <w:p w14:paraId="1798B364" w14:textId="5AEDA38B" w:rsidR="00CB6568" w:rsidRDefault="00CB6568" w:rsidP="00C14BF9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072CA7">
        <w:rPr>
          <w:rFonts w:cs="Times New Roman"/>
          <w:sz w:val="24"/>
          <w:szCs w:val="24"/>
        </w:rPr>
        <w:t xml:space="preserve">If a figure is a square, what can help decide </w:t>
      </w:r>
      <w:r w:rsidR="00922A41">
        <w:rPr>
          <w:rFonts w:cs="Times New Roman"/>
          <w:sz w:val="24"/>
          <w:szCs w:val="24"/>
        </w:rPr>
        <w:t>whether</w:t>
      </w:r>
      <w:r w:rsidR="00922A41" w:rsidRPr="00072CA7">
        <w:rPr>
          <w:rFonts w:cs="Times New Roman"/>
          <w:sz w:val="24"/>
          <w:szCs w:val="24"/>
        </w:rPr>
        <w:t xml:space="preserve"> </w:t>
      </w:r>
      <w:r w:rsidRPr="00072CA7">
        <w:rPr>
          <w:rFonts w:cs="Times New Roman"/>
          <w:sz w:val="24"/>
          <w:szCs w:val="24"/>
        </w:rPr>
        <w:t xml:space="preserve">it </w:t>
      </w:r>
      <w:r w:rsidR="00922A41">
        <w:rPr>
          <w:rFonts w:cs="Times New Roman"/>
          <w:sz w:val="24"/>
          <w:szCs w:val="24"/>
        </w:rPr>
        <w:t>has been</w:t>
      </w:r>
      <w:r w:rsidR="00922A41" w:rsidRPr="00072CA7">
        <w:rPr>
          <w:rFonts w:cs="Times New Roman"/>
          <w:sz w:val="24"/>
          <w:szCs w:val="24"/>
        </w:rPr>
        <w:t xml:space="preserve"> </w:t>
      </w:r>
      <w:r w:rsidRPr="00072CA7">
        <w:rPr>
          <w:rFonts w:cs="Times New Roman"/>
          <w:sz w:val="24"/>
          <w:szCs w:val="24"/>
        </w:rPr>
        <w:t>translated, rotated, or reflected?</w:t>
      </w:r>
    </w:p>
    <w:p w14:paraId="5826D167" w14:textId="66D7EECB" w:rsidR="00CB6568" w:rsidRDefault="00CB6568" w:rsidP="00C14BF9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types of figures are best to translate, rotate</w:t>
      </w:r>
      <w:r w:rsidR="00922A41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or reflect?</w:t>
      </w:r>
    </w:p>
    <w:p w14:paraId="399E5404" w14:textId="3BA8AC39" w:rsidR="00475B76" w:rsidRPr="00072CA7" w:rsidRDefault="00475B76" w:rsidP="00C14BF9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do you think the term transformation is used for translation, rotation, and reflection?</w:t>
      </w:r>
    </w:p>
    <w:p w14:paraId="643C4098" w14:textId="77777777" w:rsidR="00CB6568" w:rsidRPr="007F0621" w:rsidRDefault="00CB6568" w:rsidP="00CB6568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</w:p>
    <w:p w14:paraId="768701CC" w14:textId="69A7F837" w:rsidR="00CB6568" w:rsidRDefault="00CB6568" w:rsidP="00C14BF9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Identify two figures in your classroom that are translated, reflected</w:t>
      </w:r>
      <w:r w:rsidR="00922A41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or rotated.</w:t>
      </w:r>
      <w:r w:rsidR="00922A4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Describe how you can tell.</w:t>
      </w:r>
    </w:p>
    <w:p w14:paraId="345CF59B" w14:textId="2551E0CE" w:rsidR="00CB6568" w:rsidRPr="007F0621" w:rsidRDefault="00475B76" w:rsidP="00C14BF9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Some figures are easier</w:t>
      </w:r>
      <w:r w:rsidR="00CB6568">
        <w:rPr>
          <w:rFonts w:cs="Times New Roman"/>
          <w:sz w:val="24"/>
          <w:szCs w:val="24"/>
        </w:rPr>
        <w:t xml:space="preserve"> to identify their transformation, while others are more difficult. Discuss why.</w:t>
      </w:r>
    </w:p>
    <w:p w14:paraId="6D4716F2" w14:textId="6BEA4552" w:rsidR="00CB6568" w:rsidRPr="007F0621" w:rsidRDefault="00CB6568" w:rsidP="00C14BF9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Look at a picture that shows shapes that are congruent and that have been geometrically transformed.</w:t>
      </w:r>
      <w:r w:rsidR="00922A4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Identify the polygons, and sort them as translations, reflections</w:t>
      </w:r>
      <w:r w:rsidR="00922A41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or rotations. Discuss how you can tell.</w:t>
      </w:r>
    </w:p>
    <w:p w14:paraId="5B48215F" w14:textId="77777777" w:rsidR="00CB6568" w:rsidRPr="007F0621" w:rsidRDefault="00CB6568" w:rsidP="00CB6568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Other </w:t>
      </w:r>
      <w:r>
        <w:rPr>
          <w:rFonts w:asciiTheme="minorHAnsi" w:hAnsiTheme="minorHAnsi"/>
        </w:rPr>
        <w:t xml:space="preserve">Assessments </w:t>
      </w:r>
    </w:p>
    <w:p w14:paraId="7935233B" w14:textId="157257D9" w:rsidR="00CB6568" w:rsidRPr="00D7281A" w:rsidRDefault="00CB6568" w:rsidP="00C14BF9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D7281A">
        <w:rPr>
          <w:rFonts w:cs="Times New Roman"/>
          <w:sz w:val="24"/>
          <w:szCs w:val="24"/>
        </w:rPr>
        <w:t>Provide</w:t>
      </w:r>
      <w:r w:rsidR="00475B76">
        <w:rPr>
          <w:rFonts w:cs="Times New Roman"/>
          <w:sz w:val="24"/>
          <w:szCs w:val="24"/>
        </w:rPr>
        <w:t xml:space="preserve"> students with various</w:t>
      </w:r>
      <w:r w:rsidRPr="00D7281A">
        <w:rPr>
          <w:rFonts w:cs="Times New Roman"/>
          <w:sz w:val="24"/>
          <w:szCs w:val="24"/>
        </w:rPr>
        <w:t xml:space="preserve"> figures and have them generate geometric transformations of each figure.</w:t>
      </w:r>
    </w:p>
    <w:p w14:paraId="343FE182" w14:textId="5C2AD5E4" w:rsidR="00CB6568" w:rsidRPr="00475B76" w:rsidRDefault="00CB6568" w:rsidP="00C14BF9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D7281A">
        <w:rPr>
          <w:rFonts w:cs="Times New Roman"/>
          <w:sz w:val="24"/>
          <w:szCs w:val="24"/>
        </w:rPr>
        <w:t xml:space="preserve">Have </w:t>
      </w:r>
      <w:r w:rsidRPr="00D7281A">
        <w:rPr>
          <w:rFonts w:cs="Times New Roman"/>
          <w:sz w:val="24"/>
          <w:szCs w:val="24"/>
          <w:lang w:bidi="en-US"/>
        </w:rPr>
        <w:t>students draw/trace the figures onto cards and create a game out of the transformed figures. Students have a partner play their game.</w:t>
      </w:r>
    </w:p>
    <w:p w14:paraId="376518FD" w14:textId="77777777" w:rsidR="006D1E97" w:rsidRDefault="006D1E97">
      <w:pPr>
        <w:rPr>
          <w:rFonts w:cs="Times New Roman"/>
          <w:b/>
          <w:sz w:val="24"/>
          <w:szCs w:val="24"/>
        </w:rPr>
      </w:pPr>
      <w:r>
        <w:br w:type="page"/>
      </w:r>
    </w:p>
    <w:p w14:paraId="11BB1717" w14:textId="1B94D2BB" w:rsidR="00CB6568" w:rsidRPr="007F0621" w:rsidRDefault="00CB6568" w:rsidP="00F67D3E">
      <w:pPr>
        <w:pStyle w:val="Heading2"/>
        <w:spacing w:before="120"/>
        <w:rPr>
          <w:rFonts w:asciiTheme="minorHAnsi" w:hAnsiTheme="minorHAnsi"/>
        </w:rPr>
      </w:pPr>
      <w:r w:rsidRPr="007F0621">
        <w:rPr>
          <w:rFonts w:asciiTheme="minorHAnsi" w:hAnsiTheme="minorHAnsi"/>
        </w:rPr>
        <w:lastRenderedPageBreak/>
        <w:t>Extensions and Connections (for all students)</w:t>
      </w:r>
    </w:p>
    <w:p w14:paraId="51717F2F" w14:textId="2DF9E5A1" w:rsidR="00CB6568" w:rsidRPr="00E26591" w:rsidRDefault="00CB6568" w:rsidP="00C14BF9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  <w:lang w:bidi="en-US"/>
        </w:rPr>
      </w:pPr>
      <w:r w:rsidRPr="00E26591">
        <w:rPr>
          <w:rFonts w:cs="Times New Roman"/>
          <w:sz w:val="24"/>
          <w:szCs w:val="24"/>
          <w:lang w:bidi="en-US"/>
        </w:rPr>
        <w:t>Invite a guest speaker</w:t>
      </w:r>
      <w:r w:rsidR="00475B76">
        <w:rPr>
          <w:rFonts w:cs="Times New Roman"/>
          <w:sz w:val="24"/>
          <w:szCs w:val="24"/>
          <w:lang w:bidi="en-US"/>
        </w:rPr>
        <w:t xml:space="preserve"> or the art teacher</w:t>
      </w:r>
      <w:r w:rsidRPr="00E26591">
        <w:rPr>
          <w:rFonts w:cs="Times New Roman"/>
          <w:sz w:val="24"/>
          <w:szCs w:val="24"/>
          <w:lang w:bidi="en-US"/>
        </w:rPr>
        <w:t xml:space="preserve"> to speak about geometric shapes and patterns and how they are used in his or her specialty area. Speakers could include an interior designer, a landscape architect,</w:t>
      </w:r>
      <w:r w:rsidR="00475B76">
        <w:rPr>
          <w:rFonts w:cs="Times New Roman"/>
          <w:sz w:val="24"/>
          <w:szCs w:val="24"/>
          <w:lang w:bidi="en-US"/>
        </w:rPr>
        <w:t xml:space="preserve"> a quilter, graphic designer,</w:t>
      </w:r>
      <w:r w:rsidRPr="00E26591">
        <w:rPr>
          <w:rFonts w:cs="Times New Roman"/>
          <w:sz w:val="24"/>
          <w:szCs w:val="24"/>
          <w:lang w:bidi="en-US"/>
        </w:rPr>
        <w:t xml:space="preserve"> and an artist.</w:t>
      </w:r>
    </w:p>
    <w:p w14:paraId="0A28FFE6" w14:textId="77777777" w:rsidR="00CB6568" w:rsidRPr="005828CB" w:rsidRDefault="00CB6568" w:rsidP="00C14BF9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  <w:lang w:bidi="en-US"/>
        </w:rPr>
      </w:pPr>
      <w:r>
        <w:rPr>
          <w:rFonts w:cs="Times New Roman"/>
          <w:sz w:val="24"/>
          <w:szCs w:val="24"/>
        </w:rPr>
        <w:t>Ask</w:t>
      </w:r>
      <w:r w:rsidRPr="005828CB">
        <w:rPr>
          <w:rFonts w:cs="Times New Roman"/>
          <w:sz w:val="24"/>
          <w:szCs w:val="24"/>
          <w:lang w:bidi="en-US"/>
        </w:rPr>
        <w:t xml:space="preserve"> students to create tessellations, using translation, rotation, and reflection.</w:t>
      </w:r>
    </w:p>
    <w:p w14:paraId="61EDDB84" w14:textId="77777777" w:rsidR="00CB6568" w:rsidRPr="005828CB" w:rsidRDefault="00CB6568" w:rsidP="00C14BF9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Ask students to bring in pictures or material that demonstrates the use of tessellations to share with the class.</w:t>
      </w:r>
    </w:p>
    <w:p w14:paraId="7D0B434C" w14:textId="77777777" w:rsidR="00CB6568" w:rsidRPr="007F0621" w:rsidRDefault="00CB6568" w:rsidP="00F67D3E">
      <w:pPr>
        <w:pStyle w:val="Heading2"/>
        <w:spacing w:before="12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  <w:r w:rsidRPr="007F0621">
        <w:rPr>
          <w:rFonts w:asciiTheme="minorHAnsi" w:hAnsiTheme="minorHAnsi"/>
        </w:rPr>
        <w:tab/>
      </w:r>
    </w:p>
    <w:p w14:paraId="3421AD7A" w14:textId="77777777" w:rsidR="00CB6568" w:rsidRDefault="00CB6568" w:rsidP="00C14BF9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search virtual manipulatives online that offer them the opportunity to create and then translate, rotate, and reflect two-dimensional geometric figures.</w:t>
      </w:r>
    </w:p>
    <w:p w14:paraId="0B08E655" w14:textId="77777777" w:rsidR="00CB6568" w:rsidRPr="008E4A67" w:rsidRDefault="00CB6568" w:rsidP="00C14BF9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create and then display a color-coded poster related to the vocabulary and concepts presented in this lesson.</w:t>
      </w:r>
    </w:p>
    <w:p w14:paraId="6F790984" w14:textId="5BC304C4" w:rsidR="00CB6568" w:rsidRPr="00F805B3" w:rsidRDefault="00CB6568" w:rsidP="00C14BF9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Enlarge the </w:t>
      </w:r>
      <w:r w:rsidRPr="00F805B3">
        <w:rPr>
          <w:rFonts w:cstheme="minorHAnsi"/>
          <w:sz w:val="24"/>
          <w:szCs w:val="24"/>
        </w:rPr>
        <w:t>Slides, Flips</w:t>
      </w:r>
      <w:r w:rsidR="00922A41">
        <w:rPr>
          <w:rFonts w:cstheme="minorHAnsi"/>
          <w:sz w:val="24"/>
          <w:szCs w:val="24"/>
        </w:rPr>
        <w:t>,</w:t>
      </w:r>
      <w:r w:rsidRPr="00F805B3">
        <w:rPr>
          <w:rFonts w:cstheme="minorHAnsi"/>
          <w:sz w:val="24"/>
          <w:szCs w:val="24"/>
        </w:rPr>
        <w:t xml:space="preserve"> or Turns </w:t>
      </w:r>
      <w:r w:rsidR="00922A41">
        <w:rPr>
          <w:rFonts w:cstheme="minorHAnsi"/>
          <w:sz w:val="24"/>
          <w:szCs w:val="24"/>
        </w:rPr>
        <w:t>activity sheet</w:t>
      </w:r>
      <w:r w:rsidR="00922A41" w:rsidRPr="00F805B3">
        <w:rPr>
          <w:rFonts w:cstheme="minorHAnsi"/>
          <w:sz w:val="24"/>
          <w:szCs w:val="24"/>
        </w:rPr>
        <w:t xml:space="preserve"> </w:t>
      </w:r>
      <w:r w:rsidRPr="00F805B3">
        <w:rPr>
          <w:rFonts w:cstheme="minorHAnsi"/>
          <w:sz w:val="24"/>
          <w:szCs w:val="24"/>
        </w:rPr>
        <w:t>as needed.</w:t>
      </w:r>
    </w:p>
    <w:p w14:paraId="116F0777" w14:textId="639AB3EF" w:rsidR="00CB6568" w:rsidRPr="0003385F" w:rsidRDefault="00CB6568" w:rsidP="00C14BF9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b/>
          <w:sz w:val="24"/>
        </w:rPr>
      </w:pPr>
      <w:r w:rsidRPr="0003385F">
        <w:rPr>
          <w:rFonts w:cstheme="minorHAnsi"/>
          <w:sz w:val="24"/>
        </w:rPr>
        <w:t xml:space="preserve">Cut the </w:t>
      </w:r>
      <w:r w:rsidR="00F805B3" w:rsidRPr="0003385F">
        <w:rPr>
          <w:rFonts w:cstheme="minorHAnsi"/>
          <w:sz w:val="24"/>
        </w:rPr>
        <w:t>Slides, Flips</w:t>
      </w:r>
      <w:r w:rsidR="00922A41">
        <w:rPr>
          <w:rFonts w:cstheme="minorHAnsi"/>
          <w:sz w:val="24"/>
        </w:rPr>
        <w:t>,</w:t>
      </w:r>
      <w:r w:rsidR="00F805B3" w:rsidRPr="0003385F">
        <w:rPr>
          <w:rFonts w:cstheme="minorHAnsi"/>
          <w:sz w:val="24"/>
        </w:rPr>
        <w:t xml:space="preserve"> or Turns</w:t>
      </w:r>
      <w:r w:rsidR="00F805B3" w:rsidRPr="0003385F">
        <w:rPr>
          <w:sz w:val="24"/>
        </w:rPr>
        <w:t xml:space="preserve"> </w:t>
      </w:r>
      <w:r w:rsidR="00922A41">
        <w:rPr>
          <w:sz w:val="24"/>
        </w:rPr>
        <w:t xml:space="preserve">activity sheet </w:t>
      </w:r>
      <w:r w:rsidRPr="0003385F">
        <w:rPr>
          <w:sz w:val="24"/>
        </w:rPr>
        <w:t>into strips to isolate each set of shapes. Provide a student with one set of shapes at a time.</w:t>
      </w:r>
    </w:p>
    <w:p w14:paraId="1C338D20" w14:textId="01CAAF4F" w:rsidR="005D453F" w:rsidRDefault="00CB6568" w:rsidP="00C14BF9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Use blocks that are different polygons to demonstrate transformations. Then, have students trace the blocks and label each transformation.</w:t>
      </w:r>
    </w:p>
    <w:p w14:paraId="476BF82C" w14:textId="77777777" w:rsidR="00C14BF9" w:rsidRDefault="00C14BF9" w:rsidP="00C14BF9">
      <w:pPr>
        <w:spacing w:before="120" w:after="0" w:line="240" w:lineRule="auto"/>
        <w:rPr>
          <w:rFonts w:ascii="Calibri" w:hAnsi="Calibri" w:cs="Calibri"/>
          <w:b/>
          <w:bCs/>
          <w:sz w:val="24"/>
        </w:rPr>
      </w:pPr>
    </w:p>
    <w:p w14:paraId="32750A94" w14:textId="13B2A4E1" w:rsidR="00CB6568" w:rsidRPr="00C14BF9" w:rsidRDefault="00F67D3E" w:rsidP="00C14BF9">
      <w:pPr>
        <w:spacing w:before="120" w:after="0" w:line="240" w:lineRule="auto"/>
        <w:rPr>
          <w:rFonts w:cs="Times New Roman"/>
          <w:b/>
          <w:sz w:val="28"/>
          <w:szCs w:val="24"/>
        </w:rPr>
      </w:pPr>
      <w:r w:rsidRPr="00C14BF9">
        <w:rPr>
          <w:rFonts w:ascii="Calibri" w:hAnsi="Calibri" w:cs="Calibri"/>
          <w:b/>
          <w:bCs/>
          <w:sz w:val="24"/>
        </w:rPr>
        <w:t>Note: The following pages</w:t>
      </w:r>
      <w:bookmarkStart w:id="0" w:name="_GoBack"/>
      <w:bookmarkEnd w:id="0"/>
      <w:r w:rsidRPr="00C14BF9">
        <w:rPr>
          <w:rFonts w:ascii="Calibri" w:hAnsi="Calibri" w:cs="Calibri"/>
          <w:b/>
          <w:bCs/>
          <w:sz w:val="24"/>
        </w:rPr>
        <w:t xml:space="preserve"> are intended for classroom use for students as a visual aid to learning.</w:t>
      </w:r>
    </w:p>
    <w:p w14:paraId="1AAD8155" w14:textId="59FA6989" w:rsidR="00CB6568" w:rsidRDefault="00CB6568" w:rsidP="00CB6568">
      <w:pPr>
        <w:spacing w:after="0" w:line="240" w:lineRule="auto"/>
        <w:rPr>
          <w:rFonts w:cs="Times New Roman"/>
          <w:sz w:val="28"/>
          <w:szCs w:val="24"/>
        </w:rPr>
      </w:pPr>
    </w:p>
    <w:p w14:paraId="7304FB48" w14:textId="77777777" w:rsidR="00C14BF9" w:rsidRPr="0003385F" w:rsidRDefault="00C14BF9" w:rsidP="00C14BF9">
      <w:pPr>
        <w:pStyle w:val="Footer"/>
        <w:rPr>
          <w:sz w:val="24"/>
        </w:rPr>
      </w:pPr>
      <w:r w:rsidRPr="00877A76">
        <w:rPr>
          <w:sz w:val="24"/>
        </w:rPr>
        <w:t xml:space="preserve">Virginia Department of Education </w:t>
      </w:r>
      <w:r w:rsidRPr="00877A76">
        <w:rPr>
          <w:rFonts w:cstheme="minorHAnsi"/>
          <w:sz w:val="24"/>
        </w:rPr>
        <w:t>©</w:t>
      </w:r>
      <w:r w:rsidRPr="00877A76">
        <w:rPr>
          <w:sz w:val="24"/>
        </w:rPr>
        <w:t>2018</w:t>
      </w:r>
    </w:p>
    <w:p w14:paraId="76AF803D" w14:textId="77777777" w:rsidR="00C14BF9" w:rsidRDefault="00C14BF9" w:rsidP="00CB6568">
      <w:pPr>
        <w:spacing w:after="0" w:line="240" w:lineRule="auto"/>
        <w:rPr>
          <w:rFonts w:cs="Times New Roman"/>
          <w:sz w:val="28"/>
          <w:szCs w:val="24"/>
        </w:rPr>
      </w:pPr>
    </w:p>
    <w:p w14:paraId="2439A856" w14:textId="52FBBC9D" w:rsidR="00C14BF9" w:rsidRDefault="00C14BF9" w:rsidP="00CB6568">
      <w:pPr>
        <w:spacing w:after="0" w:line="240" w:lineRule="auto"/>
        <w:rPr>
          <w:rFonts w:cs="Times New Roman"/>
          <w:sz w:val="28"/>
          <w:szCs w:val="24"/>
        </w:rPr>
      </w:pPr>
    </w:p>
    <w:p w14:paraId="1E7FB6EB" w14:textId="77777777" w:rsidR="00C14BF9" w:rsidRPr="00F67D3E" w:rsidRDefault="00C14BF9" w:rsidP="00CB6568">
      <w:pPr>
        <w:spacing w:after="0" w:line="240" w:lineRule="auto"/>
        <w:rPr>
          <w:rFonts w:cs="Times New Roman"/>
          <w:sz w:val="28"/>
          <w:szCs w:val="24"/>
        </w:rPr>
      </w:pPr>
    </w:p>
    <w:p w14:paraId="45D2D613" w14:textId="5AA6AD4A" w:rsidR="00F67D3E" w:rsidRDefault="00F67D3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3DA257A7" w14:textId="77777777" w:rsidR="00CB6568" w:rsidRPr="00C14BF9" w:rsidRDefault="00CB6568" w:rsidP="00C14BF9">
      <w:pPr>
        <w:keepNext/>
        <w:spacing w:after="240" w:line="240" w:lineRule="auto"/>
        <w:jc w:val="center"/>
        <w:outlineLvl w:val="1"/>
        <w:rPr>
          <w:rFonts w:ascii="Calibri" w:eastAsia="Times New Roman" w:hAnsi="Calibri" w:cs="Arial"/>
          <w:b/>
          <w:bCs/>
          <w:iCs/>
          <w:sz w:val="32"/>
          <w:szCs w:val="32"/>
          <w:lang w:bidi="en-US"/>
        </w:rPr>
      </w:pPr>
      <w:r w:rsidRPr="00C14BF9">
        <w:rPr>
          <w:rFonts w:ascii="Calibri" w:eastAsia="Times New Roman" w:hAnsi="Calibri" w:cs="Arial"/>
          <w:b/>
          <w:bCs/>
          <w:iCs/>
          <w:sz w:val="32"/>
          <w:szCs w:val="32"/>
          <w:lang w:bidi="en-US"/>
        </w:rPr>
        <w:lastRenderedPageBreak/>
        <w:t>Slides, Flips, or Turns</w:t>
      </w:r>
    </w:p>
    <w:p w14:paraId="18096F39" w14:textId="77777777" w:rsidR="00CB6568" w:rsidRPr="004A1FA6" w:rsidRDefault="00CB6568" w:rsidP="00C14BF9">
      <w:pPr>
        <w:tabs>
          <w:tab w:val="left" w:pos="5580"/>
          <w:tab w:val="left" w:pos="5760"/>
          <w:tab w:val="left" w:pos="9360"/>
        </w:tabs>
        <w:spacing w:after="240" w:line="240" w:lineRule="auto"/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</w:pPr>
      <w:r w:rsidRPr="004A1FA6">
        <w:rPr>
          <w:rFonts w:ascii="Calibri" w:eastAsia="Times New Roman" w:hAnsi="Calibri" w:cs="Times New Roman"/>
          <w:b/>
          <w:bCs/>
          <w:sz w:val="28"/>
          <w:lang w:bidi="en-US"/>
        </w:rPr>
        <w:t xml:space="preserve">Name </w:t>
      </w:r>
      <w:r w:rsidRPr="004A1FA6"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  <w:tab/>
      </w:r>
      <w:r w:rsidRPr="004A1FA6">
        <w:rPr>
          <w:rFonts w:ascii="Calibri" w:eastAsia="Times New Roman" w:hAnsi="Calibri" w:cs="Times New Roman"/>
          <w:b/>
          <w:bCs/>
          <w:sz w:val="28"/>
          <w:lang w:bidi="en-US"/>
        </w:rPr>
        <w:tab/>
        <w:t xml:space="preserve">Date </w:t>
      </w:r>
      <w:r w:rsidRPr="004A1FA6"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  <w:tab/>
      </w:r>
    </w:p>
    <w:p w14:paraId="3CFC911C" w14:textId="0BF6731F" w:rsidR="00CB6568" w:rsidRDefault="00CB6568" w:rsidP="00C14BF9">
      <w:pPr>
        <w:spacing w:after="240" w:line="240" w:lineRule="auto"/>
        <w:ind w:right="-72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C14BF9">
        <w:rPr>
          <w:rFonts w:ascii="Calibri" w:eastAsia="Times New Roman" w:hAnsi="Calibri" w:cs="Times New Roman"/>
          <w:b/>
          <w:sz w:val="24"/>
          <w:szCs w:val="24"/>
          <w:lang w:bidi="en-US"/>
        </w:rPr>
        <w:t>Directions:</w:t>
      </w:r>
      <w:r w:rsidRPr="004A1FA6">
        <w:rPr>
          <w:rFonts w:ascii="Calibri" w:eastAsia="Times New Roman" w:hAnsi="Calibri" w:cs="Times New Roman"/>
          <w:sz w:val="24"/>
          <w:szCs w:val="24"/>
          <w:lang w:bidi="en-US"/>
        </w:rPr>
        <w:t xml:space="preserve"> Look carefully at each figure in each row. </w:t>
      </w: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Which figures on the right have a translation, rotation, or </w:t>
      </w:r>
      <w:r w:rsidRPr="004A1FA6">
        <w:rPr>
          <w:rFonts w:ascii="Calibri" w:eastAsia="Times New Roman" w:hAnsi="Calibri" w:cs="Times New Roman"/>
          <w:sz w:val="24"/>
          <w:szCs w:val="24"/>
          <w:lang w:bidi="en-US"/>
        </w:rPr>
        <w:t>reflection</w:t>
      </w: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 from the original figure on the left? Circle and label them.</w:t>
      </w:r>
    </w:p>
    <w:p w14:paraId="74BBA729" w14:textId="212E4028" w:rsidR="0003385F" w:rsidRDefault="0003385F" w:rsidP="00CB6568">
      <w:pPr>
        <w:spacing w:after="120" w:line="240" w:lineRule="auto"/>
        <w:ind w:right="-72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noProof/>
        </w:rPr>
        <w:drawing>
          <wp:inline distT="0" distB="0" distL="0" distR="0" wp14:anchorId="066009D7" wp14:editId="5BEEC98D">
            <wp:extent cx="5888559" cy="6973294"/>
            <wp:effectExtent l="0" t="0" r="0" b="0"/>
            <wp:docPr id="2" name="Picture 2" descr="student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2972" cy="697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4E3EF" w14:textId="3DD2A748" w:rsidR="00CB6568" w:rsidRPr="00C14BF9" w:rsidRDefault="00CB6568" w:rsidP="00C14BF9">
      <w:pPr>
        <w:keepNext/>
        <w:spacing w:after="240" w:line="240" w:lineRule="auto"/>
        <w:jc w:val="center"/>
        <w:outlineLvl w:val="1"/>
        <w:rPr>
          <w:rFonts w:ascii="Calibri" w:eastAsia="Times New Roman" w:hAnsi="Calibri" w:cs="Arial"/>
          <w:b/>
          <w:bCs/>
          <w:iCs/>
          <w:sz w:val="32"/>
          <w:szCs w:val="32"/>
          <w:lang w:bidi="en-US"/>
        </w:rPr>
      </w:pPr>
      <w:r w:rsidRPr="00C14BF9">
        <w:rPr>
          <w:rFonts w:ascii="Calibri" w:eastAsia="Times New Roman" w:hAnsi="Calibri" w:cs="Arial"/>
          <w:b/>
          <w:bCs/>
          <w:iCs/>
          <w:sz w:val="32"/>
          <w:szCs w:val="32"/>
          <w:lang w:bidi="en-US"/>
        </w:rPr>
        <w:lastRenderedPageBreak/>
        <w:t>Slides, Flips, or Turns Answer Sheet</w:t>
      </w:r>
    </w:p>
    <w:p w14:paraId="68C94926" w14:textId="1580A8BD" w:rsidR="00CB6568" w:rsidRPr="004A1FA6" w:rsidRDefault="00CB6568" w:rsidP="00C14BF9">
      <w:pPr>
        <w:tabs>
          <w:tab w:val="left" w:pos="5580"/>
          <w:tab w:val="left" w:pos="5760"/>
          <w:tab w:val="left" w:pos="9360"/>
        </w:tabs>
        <w:spacing w:before="120" w:after="240" w:line="240" w:lineRule="auto"/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</w:pPr>
      <w:r w:rsidRPr="004A1FA6">
        <w:rPr>
          <w:rFonts w:ascii="Calibri" w:eastAsia="Times New Roman" w:hAnsi="Calibri" w:cs="Times New Roman"/>
          <w:b/>
          <w:bCs/>
          <w:sz w:val="28"/>
          <w:lang w:bidi="en-US"/>
        </w:rPr>
        <w:t xml:space="preserve">Name </w:t>
      </w:r>
      <w:r w:rsidRPr="004A1FA6"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  <w:tab/>
      </w:r>
      <w:r w:rsidRPr="004A1FA6">
        <w:rPr>
          <w:rFonts w:ascii="Calibri" w:eastAsia="Times New Roman" w:hAnsi="Calibri" w:cs="Times New Roman"/>
          <w:b/>
          <w:bCs/>
          <w:sz w:val="28"/>
          <w:lang w:bidi="en-US"/>
        </w:rPr>
        <w:tab/>
        <w:t xml:space="preserve">Date </w:t>
      </w:r>
      <w:r w:rsidRPr="004A1FA6">
        <w:rPr>
          <w:rFonts w:ascii="Calibri" w:eastAsia="Times New Roman" w:hAnsi="Calibri" w:cs="Times New Roman"/>
          <w:b/>
          <w:bCs/>
          <w:sz w:val="28"/>
          <w:u w:val="single"/>
          <w:lang w:bidi="en-US"/>
        </w:rPr>
        <w:tab/>
      </w:r>
    </w:p>
    <w:p w14:paraId="0D08246E" w14:textId="06A288C6" w:rsidR="00CB6568" w:rsidRDefault="00CB6568" w:rsidP="00C14BF9">
      <w:pPr>
        <w:spacing w:after="240" w:line="240" w:lineRule="auto"/>
        <w:ind w:right="-72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4A1FA6">
        <w:rPr>
          <w:rFonts w:ascii="Calibri" w:eastAsia="Times New Roman" w:hAnsi="Calibri" w:cs="Times New Roman"/>
          <w:sz w:val="24"/>
          <w:szCs w:val="24"/>
          <w:lang w:bidi="en-US"/>
        </w:rPr>
        <w:t xml:space="preserve">Directions: Look carefully at each figure in each row. </w:t>
      </w: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Which figures on the right have a translation, rotation, or </w:t>
      </w:r>
      <w:r w:rsidRPr="004A1FA6">
        <w:rPr>
          <w:rFonts w:ascii="Calibri" w:eastAsia="Times New Roman" w:hAnsi="Calibri" w:cs="Times New Roman"/>
          <w:sz w:val="24"/>
          <w:szCs w:val="24"/>
          <w:lang w:bidi="en-US"/>
        </w:rPr>
        <w:t>reflection</w:t>
      </w: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 from the original figure on the left? Circle and label them.</w:t>
      </w:r>
    </w:p>
    <w:p w14:paraId="7F843A90" w14:textId="3EB63158" w:rsidR="0003385F" w:rsidRDefault="0003385F" w:rsidP="00CB6568">
      <w:pPr>
        <w:spacing w:after="120" w:line="240" w:lineRule="auto"/>
        <w:ind w:right="-72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noProof/>
        </w:rPr>
        <w:drawing>
          <wp:inline distT="0" distB="0" distL="0" distR="0" wp14:anchorId="6E8FD2C2" wp14:editId="6FF43297">
            <wp:extent cx="5772150" cy="6810375"/>
            <wp:effectExtent l="0" t="0" r="0" b="9525"/>
            <wp:docPr id="3" name="Picture 3" descr="graphic of answer 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A397A" w14:textId="6C81A4C2" w:rsidR="00CB6568" w:rsidRPr="0003385F" w:rsidRDefault="00CB6568" w:rsidP="00CB6568">
      <w:pPr>
        <w:spacing w:after="120" w:line="240" w:lineRule="auto"/>
        <w:ind w:right="-72"/>
        <w:rPr>
          <w:rFonts w:ascii="Calibri" w:eastAsia="Times New Roman" w:hAnsi="Calibri" w:cs="Times New Roman"/>
          <w:sz w:val="8"/>
          <w:szCs w:val="24"/>
          <w:lang w:bidi="en-US"/>
        </w:rPr>
      </w:pPr>
    </w:p>
    <w:sectPr w:rsidR="00CB6568" w:rsidRPr="0003385F" w:rsidSect="00C14BF9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203DA" w14:textId="77777777" w:rsidR="00086B27" w:rsidRDefault="00086B27" w:rsidP="00220A40">
      <w:pPr>
        <w:spacing w:after="0" w:line="240" w:lineRule="auto"/>
      </w:pPr>
      <w:r>
        <w:separator/>
      </w:r>
    </w:p>
  </w:endnote>
  <w:endnote w:type="continuationSeparator" w:id="0">
    <w:p w14:paraId="481A22B2" w14:textId="77777777" w:rsidR="00086B27" w:rsidRDefault="00086B27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02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2C0B0" w14:textId="26BB5F13" w:rsidR="00C14BF9" w:rsidRDefault="00C14BF9" w:rsidP="00C14BF9">
        <w:pPr>
          <w:pStyle w:val="Footer"/>
          <w:tabs>
            <w:tab w:val="clear" w:pos="4680"/>
            <w:tab w:val="center" w:pos="9360"/>
          </w:tabs>
        </w:pPr>
        <w:r w:rsidRPr="00877A76">
          <w:rPr>
            <w:sz w:val="24"/>
          </w:rPr>
          <w:t xml:space="preserve">Virginia Department of Education </w:t>
        </w:r>
        <w:r w:rsidRPr="00877A76">
          <w:rPr>
            <w:rFonts w:cstheme="minorHAnsi"/>
            <w:sz w:val="24"/>
          </w:rPr>
          <w:t>©</w:t>
        </w:r>
        <w:r w:rsidRPr="00877A76">
          <w:rPr>
            <w:sz w:val="24"/>
          </w:rPr>
          <w:t>2018</w:t>
        </w:r>
        <w:r>
          <w:rPr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C3379AA" w14:textId="4D418B88" w:rsidR="0003385F" w:rsidRPr="0003385F" w:rsidRDefault="0003385F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D2DEC" w14:textId="77777777" w:rsidR="00086B27" w:rsidRDefault="00086B27" w:rsidP="00220A40">
      <w:pPr>
        <w:spacing w:after="0" w:line="240" w:lineRule="auto"/>
      </w:pPr>
      <w:r>
        <w:separator/>
      </w:r>
    </w:p>
  </w:footnote>
  <w:footnote w:type="continuationSeparator" w:id="0">
    <w:p w14:paraId="7EFE0BE1" w14:textId="77777777" w:rsidR="00086B27" w:rsidRDefault="00086B27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6E8FB" w14:textId="47A32DAF" w:rsidR="006D1E97" w:rsidRDefault="003D5DC0" w:rsidP="00C14BF9">
    <w:pPr>
      <w:pStyle w:val="Header"/>
      <w:contextualSpacing/>
      <w:rPr>
        <w:i/>
        <w:sz w:val="24"/>
      </w:rPr>
    </w:pPr>
    <w:r w:rsidRPr="00F67D3E">
      <w:rPr>
        <w:i/>
        <w:sz w:val="24"/>
      </w:rPr>
      <w:t xml:space="preserve">Mathematics </w:t>
    </w:r>
    <w:r w:rsidR="00C14BF9">
      <w:rPr>
        <w:i/>
        <w:sz w:val="24"/>
      </w:rPr>
      <w:t xml:space="preserve">Instructional Plan </w:t>
    </w:r>
    <w:r w:rsidR="00892155">
      <w:rPr>
        <w:i/>
        <w:sz w:val="24"/>
      </w:rPr>
      <w:t>–</w:t>
    </w:r>
    <w:r w:rsidR="00C14BF9">
      <w:rPr>
        <w:i/>
        <w:sz w:val="24"/>
      </w:rPr>
      <w:t xml:space="preserve"> </w:t>
    </w:r>
    <w:r w:rsidRPr="00F67D3E">
      <w:rPr>
        <w:i/>
        <w:sz w:val="24"/>
      </w:rPr>
      <w:t>Grade 5</w:t>
    </w:r>
  </w:p>
  <w:p w14:paraId="5A1C7195" w14:textId="77777777" w:rsidR="00C14BF9" w:rsidRDefault="00C14BF9" w:rsidP="00C14BF9">
    <w:pPr>
      <w:pStyle w:val="Header"/>
      <w:contextualSpacing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ED2DAA"/>
    <w:multiLevelType w:val="hybridMultilevel"/>
    <w:tmpl w:val="CD642E46"/>
    <w:lvl w:ilvl="0" w:tplc="741EFEC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D67EC"/>
    <w:multiLevelType w:val="hybridMultilevel"/>
    <w:tmpl w:val="2256C4E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050B1"/>
    <w:multiLevelType w:val="hybridMultilevel"/>
    <w:tmpl w:val="B9AA5272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 w15:restartNumberingAfterBreak="0">
    <w:nsid w:val="59D22437"/>
    <w:multiLevelType w:val="hybridMultilevel"/>
    <w:tmpl w:val="3414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F57F2"/>
    <w:multiLevelType w:val="hybridMultilevel"/>
    <w:tmpl w:val="32380E0A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2MDMxMzOzMDaxNDRS0lEKTi0uzszPAykwrAUABIr/ViwAAAA="/>
  </w:docVars>
  <w:rsids>
    <w:rsidRoot w:val="00196BD1"/>
    <w:rsid w:val="0003385F"/>
    <w:rsid w:val="00052A48"/>
    <w:rsid w:val="00075B63"/>
    <w:rsid w:val="00086B27"/>
    <w:rsid w:val="000906FC"/>
    <w:rsid w:val="000927C7"/>
    <w:rsid w:val="000D5A2B"/>
    <w:rsid w:val="000E40B0"/>
    <w:rsid w:val="00106CB4"/>
    <w:rsid w:val="00132559"/>
    <w:rsid w:val="00196BD1"/>
    <w:rsid w:val="001C1985"/>
    <w:rsid w:val="00220A40"/>
    <w:rsid w:val="00246566"/>
    <w:rsid w:val="002E277C"/>
    <w:rsid w:val="00381C1B"/>
    <w:rsid w:val="003C048F"/>
    <w:rsid w:val="003D5DC0"/>
    <w:rsid w:val="00402EA4"/>
    <w:rsid w:val="004203F5"/>
    <w:rsid w:val="00475B76"/>
    <w:rsid w:val="00477E91"/>
    <w:rsid w:val="004859BB"/>
    <w:rsid w:val="00496A6E"/>
    <w:rsid w:val="004A07A9"/>
    <w:rsid w:val="004A219B"/>
    <w:rsid w:val="004E5B8D"/>
    <w:rsid w:val="004F4C31"/>
    <w:rsid w:val="00521E66"/>
    <w:rsid w:val="00551EFD"/>
    <w:rsid w:val="00567BB3"/>
    <w:rsid w:val="00597682"/>
    <w:rsid w:val="005C02F4"/>
    <w:rsid w:val="005D453F"/>
    <w:rsid w:val="006A6F32"/>
    <w:rsid w:val="006B0124"/>
    <w:rsid w:val="006C13B5"/>
    <w:rsid w:val="006D1E97"/>
    <w:rsid w:val="007E41D5"/>
    <w:rsid w:val="007F0621"/>
    <w:rsid w:val="008035E5"/>
    <w:rsid w:val="00822CAE"/>
    <w:rsid w:val="008833DD"/>
    <w:rsid w:val="00892155"/>
    <w:rsid w:val="008F2B15"/>
    <w:rsid w:val="00922A41"/>
    <w:rsid w:val="00932BC8"/>
    <w:rsid w:val="0096520E"/>
    <w:rsid w:val="009D1D59"/>
    <w:rsid w:val="009F4BE1"/>
    <w:rsid w:val="00A07C7E"/>
    <w:rsid w:val="00A12A49"/>
    <w:rsid w:val="00A20131"/>
    <w:rsid w:val="00A756D3"/>
    <w:rsid w:val="00AA57E5"/>
    <w:rsid w:val="00AF58F3"/>
    <w:rsid w:val="00B26237"/>
    <w:rsid w:val="00BF2342"/>
    <w:rsid w:val="00C14BF9"/>
    <w:rsid w:val="00C21E8C"/>
    <w:rsid w:val="00C557D3"/>
    <w:rsid w:val="00C618CC"/>
    <w:rsid w:val="00C674C5"/>
    <w:rsid w:val="00C73471"/>
    <w:rsid w:val="00CB6568"/>
    <w:rsid w:val="00CB679E"/>
    <w:rsid w:val="00D453E6"/>
    <w:rsid w:val="00D94802"/>
    <w:rsid w:val="00E05F3A"/>
    <w:rsid w:val="00E24E7E"/>
    <w:rsid w:val="00E26312"/>
    <w:rsid w:val="00E71C8F"/>
    <w:rsid w:val="00F441BA"/>
    <w:rsid w:val="00F51728"/>
    <w:rsid w:val="00F668BE"/>
    <w:rsid w:val="00F67D3E"/>
    <w:rsid w:val="00F805B3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4955"/>
  <w15:docId w15:val="{B15BFEB2-B8D1-42C2-BB4C-C3CAD562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link w:val="NumberedParaChar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HangingIndent">
    <w:name w:val="Hanging Indent"/>
    <w:basedOn w:val="Normal"/>
    <w:next w:val="Normal"/>
    <w:rsid w:val="00CB6568"/>
    <w:pPr>
      <w:tabs>
        <w:tab w:val="left" w:pos="2160"/>
      </w:tabs>
      <w:spacing w:before="60" w:after="0" w:line="240" w:lineRule="auto"/>
      <w:ind w:left="2880" w:hanging="2880"/>
    </w:pPr>
    <w:rPr>
      <w:rFonts w:ascii="Calibri" w:eastAsia="Times New Roman" w:hAnsi="Calibri" w:cs="Times New Roman"/>
      <w:sz w:val="24"/>
      <w:lang w:bidi="en-US"/>
    </w:rPr>
  </w:style>
  <w:style w:type="character" w:customStyle="1" w:styleId="Bullet1Char">
    <w:name w:val="Bullet 1 Char"/>
    <w:link w:val="Bullet1"/>
    <w:locked/>
    <w:rsid w:val="00CB6568"/>
    <w:rPr>
      <w:rFonts w:ascii="Times New Roman" w:eastAsia="Times New Roman" w:hAnsi="Times New Roman" w:cs="Times New Roman"/>
      <w:sz w:val="24"/>
      <w:szCs w:val="20"/>
    </w:rPr>
  </w:style>
  <w:style w:type="character" w:customStyle="1" w:styleId="NumberedParaChar">
    <w:name w:val="Numbered Para Char"/>
    <w:link w:val="NumberedPara"/>
    <w:rsid w:val="00CB656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2E30-953F-482A-B1FE-27AB7368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5-14a slides, flips, turns</vt:lpstr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5-14a slides, flips, turns</dc:title>
  <dc:subject>mathematics</dc:subject>
  <dc:creator>VDOE</dc:creator>
  <cp:lastModifiedBy>Delozier, Debra (DOE)</cp:lastModifiedBy>
  <cp:revision>5</cp:revision>
  <cp:lastPrinted>2010-05-07T13:49:00Z</cp:lastPrinted>
  <dcterms:created xsi:type="dcterms:W3CDTF">2018-03-09T19:22:00Z</dcterms:created>
  <dcterms:modified xsi:type="dcterms:W3CDTF">2018-05-24T19:40:00Z</dcterms:modified>
</cp:coreProperties>
</file>