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65FEF" w14:textId="75330E4B" w:rsidR="00196BD1" w:rsidRPr="00C80025" w:rsidRDefault="0021611F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C80025">
        <w:rPr>
          <w:rFonts w:asciiTheme="minorHAnsi" w:hAnsiTheme="minorHAnsi"/>
          <w:color w:val="1F497D" w:themeColor="text2"/>
          <w:sz w:val="48"/>
        </w:rPr>
        <w:t>Four in a Row</w:t>
      </w:r>
      <w:r w:rsidR="00DF694A" w:rsidRPr="00C80025">
        <w:rPr>
          <w:rFonts w:asciiTheme="minorHAnsi" w:hAnsiTheme="minorHAnsi"/>
          <w:color w:val="1F497D" w:themeColor="text2"/>
          <w:sz w:val="48"/>
        </w:rPr>
        <w:t>: Frac</w:t>
      </w:r>
      <w:bookmarkStart w:id="0" w:name="_GoBack"/>
      <w:bookmarkEnd w:id="0"/>
      <w:r w:rsidR="00DF694A" w:rsidRPr="00C80025">
        <w:rPr>
          <w:rFonts w:asciiTheme="minorHAnsi" w:hAnsiTheme="minorHAnsi"/>
          <w:color w:val="1F497D" w:themeColor="text2"/>
          <w:sz w:val="48"/>
        </w:rPr>
        <w:t xml:space="preserve">tion </w:t>
      </w:r>
      <w:r w:rsidR="009D3922" w:rsidRPr="00C80025">
        <w:rPr>
          <w:rFonts w:asciiTheme="minorHAnsi" w:hAnsiTheme="minorHAnsi"/>
          <w:color w:val="1F497D" w:themeColor="text2"/>
          <w:sz w:val="48"/>
        </w:rPr>
        <w:t>Addition</w:t>
      </w:r>
      <w:r w:rsidR="00C80025" w:rsidRPr="00C80025">
        <w:rPr>
          <w:rFonts w:asciiTheme="minorHAnsi" w:hAnsiTheme="minorHAnsi"/>
          <w:color w:val="1F497D" w:themeColor="text2"/>
          <w:sz w:val="48"/>
        </w:rPr>
        <w:t xml:space="preserve"> </w:t>
      </w:r>
      <w:r w:rsidR="00DF694A" w:rsidRPr="00C80025">
        <w:rPr>
          <w:rFonts w:asciiTheme="minorHAnsi" w:hAnsiTheme="minorHAnsi"/>
          <w:color w:val="1F497D" w:themeColor="text2"/>
          <w:sz w:val="48"/>
        </w:rPr>
        <w:t>and Subtraction</w:t>
      </w:r>
    </w:p>
    <w:p w14:paraId="421B3A8D" w14:textId="5CCB1B03" w:rsidR="00196BD1" w:rsidRPr="007F0621" w:rsidRDefault="004A219B" w:rsidP="00C80025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C80025">
        <w:rPr>
          <w:rStyle w:val="Heading2Char"/>
        </w:rPr>
        <w:t>Strand</w:t>
      </w:r>
      <w:r w:rsidR="00822CAE" w:rsidRPr="00C80025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DF694A">
        <w:rPr>
          <w:rFonts w:cs="Times New Roman"/>
          <w:sz w:val="24"/>
          <w:szCs w:val="24"/>
        </w:rPr>
        <w:t>Computation and Estimation</w:t>
      </w:r>
    </w:p>
    <w:p w14:paraId="29A20E30" w14:textId="738BB699" w:rsidR="00196BD1" w:rsidRPr="007F0621" w:rsidRDefault="008035E5" w:rsidP="00423663">
      <w:pPr>
        <w:tabs>
          <w:tab w:val="left" w:pos="2160"/>
          <w:tab w:val="left" w:pos="2880"/>
        </w:tabs>
        <w:spacing w:before="100" w:after="0" w:line="240" w:lineRule="auto"/>
        <w:rPr>
          <w:rFonts w:cs="Times New Roman"/>
          <w:sz w:val="24"/>
          <w:szCs w:val="24"/>
        </w:rPr>
      </w:pPr>
      <w:r w:rsidRPr="00C80025">
        <w:rPr>
          <w:rStyle w:val="Heading2Char"/>
        </w:rPr>
        <w:t>Topic</w:t>
      </w:r>
      <w:r w:rsidR="00822CAE" w:rsidRPr="00C80025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DF694A" w:rsidRPr="00DF694A">
        <w:rPr>
          <w:rFonts w:ascii="Calibri" w:eastAsia="Times New Roman" w:hAnsi="Calibri" w:cs="Calibri"/>
          <w:sz w:val="24"/>
        </w:rPr>
        <w:t>Adding and subtracting fractions and mixed numbers</w:t>
      </w:r>
      <w:r w:rsidR="004B5968">
        <w:rPr>
          <w:rFonts w:ascii="Calibri" w:eastAsia="Times New Roman" w:hAnsi="Calibri" w:cs="Calibri"/>
          <w:sz w:val="24"/>
        </w:rPr>
        <w:t>.</w:t>
      </w:r>
    </w:p>
    <w:p w14:paraId="49070E8B" w14:textId="4821B8AA" w:rsidR="00196BD1" w:rsidRDefault="00196BD1" w:rsidP="00C80025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C80025">
        <w:rPr>
          <w:rStyle w:val="Heading2Char"/>
        </w:rPr>
        <w:t>Primary SOL</w:t>
      </w:r>
      <w:r w:rsidR="00822CAE" w:rsidRPr="00C80025">
        <w:rPr>
          <w:rStyle w:val="Heading2Char"/>
        </w:rPr>
        <w:t>:</w:t>
      </w:r>
      <w:r w:rsidR="00423663">
        <w:rPr>
          <w:rFonts w:cs="Times New Roman"/>
          <w:b/>
          <w:sz w:val="24"/>
          <w:szCs w:val="24"/>
        </w:rPr>
        <w:tab/>
      </w:r>
      <w:r w:rsidR="00DF694A">
        <w:rPr>
          <w:rFonts w:cs="Times New Roman"/>
          <w:sz w:val="24"/>
          <w:szCs w:val="24"/>
        </w:rPr>
        <w:t>4</w:t>
      </w:r>
      <w:r w:rsidR="00AA57E5" w:rsidRPr="007F0621">
        <w:rPr>
          <w:rFonts w:cs="Times New Roman"/>
          <w:sz w:val="24"/>
          <w:szCs w:val="24"/>
        </w:rPr>
        <w:t>.</w:t>
      </w:r>
      <w:r w:rsidR="00DF694A">
        <w:rPr>
          <w:rFonts w:cs="Times New Roman"/>
          <w:sz w:val="24"/>
          <w:szCs w:val="24"/>
        </w:rPr>
        <w:t>5</w:t>
      </w:r>
      <w:r w:rsidR="00284EEE">
        <w:rPr>
          <w:rFonts w:cs="Times New Roman"/>
          <w:sz w:val="24"/>
          <w:szCs w:val="24"/>
        </w:rPr>
        <w:tab/>
      </w:r>
      <w:r w:rsidR="00DF694A">
        <w:rPr>
          <w:rFonts w:cs="Times New Roman"/>
          <w:sz w:val="24"/>
          <w:szCs w:val="24"/>
        </w:rPr>
        <w:t>The student will</w:t>
      </w:r>
    </w:p>
    <w:p w14:paraId="50703137" w14:textId="59F17926" w:rsidR="00803885" w:rsidRDefault="00DF694A" w:rsidP="00C80025">
      <w:pPr>
        <w:tabs>
          <w:tab w:val="left" w:pos="2700"/>
        </w:tabs>
        <w:spacing w:after="0" w:line="240" w:lineRule="auto"/>
        <w:ind w:left="2970" w:hanging="360"/>
        <w:rPr>
          <w:sz w:val="24"/>
        </w:rPr>
      </w:pPr>
      <w:r w:rsidRPr="00DF694A">
        <w:rPr>
          <w:sz w:val="24"/>
        </w:rPr>
        <w:t>b)</w:t>
      </w:r>
      <w:r w:rsidRPr="00DF694A">
        <w:rPr>
          <w:sz w:val="24"/>
        </w:rPr>
        <w:tab/>
        <w:t xml:space="preserve">add and subtract fractions and mixed numbers having like and unlike </w:t>
      </w:r>
      <w:r w:rsidR="00803885" w:rsidRPr="00DF694A">
        <w:rPr>
          <w:sz w:val="24"/>
        </w:rPr>
        <w:t>denominators</w:t>
      </w:r>
      <w:r w:rsidR="00423663">
        <w:rPr>
          <w:sz w:val="24"/>
        </w:rPr>
        <w:t>.</w:t>
      </w:r>
      <w:r w:rsidR="00803885">
        <w:rPr>
          <w:sz w:val="24"/>
        </w:rPr>
        <w:t>*</w:t>
      </w:r>
    </w:p>
    <w:p w14:paraId="2BE34ADC" w14:textId="643A8659" w:rsidR="00803885" w:rsidRPr="00DF694A" w:rsidRDefault="00284EEE" w:rsidP="00C80025">
      <w:pPr>
        <w:spacing w:after="0" w:line="240" w:lineRule="auto"/>
        <w:ind w:left="2790" w:hanging="180"/>
        <w:rPr>
          <w:rFonts w:cs="Times New Roman"/>
          <w:sz w:val="28"/>
          <w:szCs w:val="24"/>
        </w:rPr>
      </w:pPr>
      <w:r>
        <w:rPr>
          <w:sz w:val="24"/>
        </w:rPr>
        <w:t>*</w:t>
      </w:r>
      <w:r w:rsidR="00F278BD">
        <w:rPr>
          <w:sz w:val="24"/>
        </w:rPr>
        <w:t xml:space="preserve"> </w:t>
      </w:r>
      <w:r w:rsidR="00803885">
        <w:rPr>
          <w:sz w:val="24"/>
        </w:rPr>
        <w:t>On the state assessment, items measuring this objective are assessed without the use of a calculator.</w:t>
      </w:r>
    </w:p>
    <w:p w14:paraId="7634AFF3" w14:textId="3623C4E3" w:rsidR="00196BD1" w:rsidRPr="007F0621" w:rsidRDefault="00196BD1" w:rsidP="00284EEE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C80025">
        <w:rPr>
          <w:rStyle w:val="Heading2Char"/>
        </w:rPr>
        <w:t>Related SOL</w:t>
      </w:r>
      <w:r w:rsidR="00822CAE" w:rsidRPr="00C80025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4B5968">
        <w:rPr>
          <w:rFonts w:cs="Times New Roman"/>
          <w:sz w:val="24"/>
          <w:szCs w:val="24"/>
        </w:rPr>
        <w:t>4.5a</w:t>
      </w:r>
      <w:r w:rsidR="00DF694A">
        <w:rPr>
          <w:rFonts w:cs="Times New Roman"/>
          <w:sz w:val="24"/>
          <w:szCs w:val="24"/>
        </w:rPr>
        <w:t>c</w:t>
      </w:r>
      <w:r w:rsidR="00AA57E5" w:rsidRPr="007F0621">
        <w:rPr>
          <w:rFonts w:cs="Times New Roman"/>
          <w:b/>
          <w:sz w:val="24"/>
          <w:szCs w:val="24"/>
        </w:rPr>
        <w:t xml:space="preserve"> </w:t>
      </w:r>
    </w:p>
    <w:p w14:paraId="5E4F074B" w14:textId="77777777" w:rsidR="003C048F" w:rsidRPr="00C80025" w:rsidRDefault="001C1985" w:rsidP="00C80025">
      <w:pPr>
        <w:pStyle w:val="Heading2"/>
      </w:pPr>
      <w:r w:rsidRPr="00C80025">
        <w:t xml:space="preserve">Materials </w:t>
      </w:r>
    </w:p>
    <w:p w14:paraId="18D7B891" w14:textId="76D82238" w:rsidR="000143C2" w:rsidRPr="005749A5" w:rsidRDefault="000143C2" w:rsidP="00C80025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</w:rPr>
      </w:pPr>
      <w:r w:rsidRPr="005749A5">
        <w:rPr>
          <w:rFonts w:asciiTheme="minorHAnsi" w:hAnsiTheme="minorHAnsi" w:cstheme="minorHAnsi"/>
        </w:rPr>
        <w:t>Estimation Splash</w:t>
      </w:r>
      <w:r w:rsidR="00E304C0">
        <w:rPr>
          <w:rFonts w:asciiTheme="minorHAnsi" w:hAnsiTheme="minorHAnsi" w:cstheme="minorHAnsi"/>
        </w:rPr>
        <w:t>! master activity sheet</w:t>
      </w:r>
      <w:r w:rsidRPr="005749A5">
        <w:rPr>
          <w:rFonts w:asciiTheme="minorHAnsi" w:hAnsiTheme="minorHAnsi" w:cstheme="minorHAnsi"/>
        </w:rPr>
        <w:t xml:space="preserve"> (attached)</w:t>
      </w:r>
    </w:p>
    <w:p w14:paraId="26D050DE" w14:textId="5CA5C045" w:rsidR="00DF694A" w:rsidRPr="005749A5" w:rsidRDefault="005749A5" w:rsidP="00284EEE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5749A5">
        <w:rPr>
          <w:rFonts w:asciiTheme="minorHAnsi" w:hAnsiTheme="minorHAnsi" w:cstheme="minorHAnsi"/>
        </w:rPr>
        <w:t>F</w:t>
      </w:r>
      <w:r w:rsidR="007379BC">
        <w:rPr>
          <w:rFonts w:asciiTheme="minorHAnsi" w:hAnsiTheme="minorHAnsi" w:cstheme="minorHAnsi"/>
        </w:rPr>
        <w:t>raction S</w:t>
      </w:r>
      <w:r w:rsidR="00DF694A" w:rsidRPr="005749A5">
        <w:rPr>
          <w:rFonts w:asciiTheme="minorHAnsi" w:hAnsiTheme="minorHAnsi" w:cstheme="minorHAnsi"/>
        </w:rPr>
        <w:t xml:space="preserve">trips </w:t>
      </w:r>
      <w:r w:rsidR="000143C2" w:rsidRPr="005749A5">
        <w:rPr>
          <w:rFonts w:asciiTheme="minorHAnsi" w:hAnsiTheme="minorHAnsi" w:cstheme="minorHAnsi"/>
        </w:rPr>
        <w:t>(attached)</w:t>
      </w:r>
    </w:p>
    <w:p w14:paraId="20BB2559" w14:textId="3726A165" w:rsidR="00DF694A" w:rsidRPr="007379BC" w:rsidRDefault="00DF694A" w:rsidP="00284EEE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0143C2">
        <w:rPr>
          <w:rFonts w:asciiTheme="minorHAnsi" w:hAnsiTheme="minorHAnsi" w:cstheme="minorHAnsi"/>
        </w:rPr>
        <w:t xml:space="preserve">Four-in-a-Row Fraction </w:t>
      </w:r>
      <w:r w:rsidR="00803885">
        <w:rPr>
          <w:rFonts w:asciiTheme="minorHAnsi" w:hAnsiTheme="minorHAnsi" w:cstheme="minorHAnsi"/>
        </w:rPr>
        <w:t xml:space="preserve">Choice </w:t>
      </w:r>
      <w:r w:rsidRPr="007379BC">
        <w:rPr>
          <w:rFonts w:asciiTheme="minorHAnsi" w:hAnsiTheme="minorHAnsi" w:cstheme="minorHAnsi"/>
        </w:rPr>
        <w:t xml:space="preserve">Chart </w:t>
      </w:r>
      <w:r w:rsidR="007379BC" w:rsidRPr="007379BC">
        <w:rPr>
          <w:rFonts w:asciiTheme="minorHAnsi" w:hAnsiTheme="minorHAnsi" w:cstheme="minorHAnsi"/>
        </w:rPr>
        <w:t xml:space="preserve">A </w:t>
      </w:r>
      <w:r w:rsidRPr="007379BC">
        <w:rPr>
          <w:rFonts w:asciiTheme="minorHAnsi" w:hAnsiTheme="minorHAnsi" w:cstheme="minorHAnsi"/>
        </w:rPr>
        <w:t>(attached)</w:t>
      </w:r>
    </w:p>
    <w:p w14:paraId="3DCD7816" w14:textId="13AA5A9E" w:rsidR="00E304C0" w:rsidRDefault="00E304C0" w:rsidP="00E304C0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7379BC">
        <w:rPr>
          <w:rFonts w:asciiTheme="minorHAnsi" w:hAnsiTheme="minorHAnsi" w:cstheme="minorHAnsi"/>
        </w:rPr>
        <w:t xml:space="preserve">Four-in-a-Row </w:t>
      </w:r>
      <w:r>
        <w:rPr>
          <w:rFonts w:asciiTheme="minorHAnsi" w:hAnsiTheme="minorHAnsi" w:cstheme="minorHAnsi"/>
        </w:rPr>
        <w:t xml:space="preserve">Sum/Difference </w:t>
      </w:r>
      <w:r w:rsidRPr="007379BC">
        <w:rPr>
          <w:rFonts w:asciiTheme="minorHAnsi" w:hAnsiTheme="minorHAnsi" w:cstheme="minorHAnsi"/>
        </w:rPr>
        <w:t>Game Board</w:t>
      </w:r>
      <w:r>
        <w:rPr>
          <w:rFonts w:asciiTheme="minorHAnsi" w:hAnsiTheme="minorHAnsi" w:cstheme="minorHAnsi"/>
        </w:rPr>
        <w:t xml:space="preserve"> A</w:t>
      </w:r>
      <w:r w:rsidRPr="007379BC">
        <w:rPr>
          <w:rFonts w:asciiTheme="minorHAnsi" w:hAnsiTheme="minorHAnsi" w:cstheme="minorHAnsi"/>
        </w:rPr>
        <w:t xml:space="preserve"> (attached)</w:t>
      </w:r>
    </w:p>
    <w:p w14:paraId="600A6406" w14:textId="27131343" w:rsidR="007379BC" w:rsidRPr="007379BC" w:rsidRDefault="007379BC" w:rsidP="00284EEE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7379BC">
        <w:rPr>
          <w:rFonts w:asciiTheme="minorHAnsi" w:hAnsiTheme="minorHAnsi" w:cstheme="minorHAnsi"/>
        </w:rPr>
        <w:t xml:space="preserve">Four-in-a-Row Fraction Choice Chart </w:t>
      </w:r>
      <w:r>
        <w:rPr>
          <w:rFonts w:asciiTheme="minorHAnsi" w:hAnsiTheme="minorHAnsi" w:cstheme="minorHAnsi"/>
        </w:rPr>
        <w:t>B</w:t>
      </w:r>
      <w:r w:rsidRPr="007379BC">
        <w:rPr>
          <w:rFonts w:asciiTheme="minorHAnsi" w:hAnsiTheme="minorHAnsi" w:cstheme="minorHAnsi"/>
        </w:rPr>
        <w:t xml:space="preserve"> (attached)</w:t>
      </w:r>
    </w:p>
    <w:p w14:paraId="50EEEF85" w14:textId="62A22F6D" w:rsidR="007379BC" w:rsidRPr="007379BC" w:rsidRDefault="007379BC" w:rsidP="00284EEE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7379BC">
        <w:rPr>
          <w:rFonts w:asciiTheme="minorHAnsi" w:hAnsiTheme="minorHAnsi" w:cstheme="minorHAnsi"/>
        </w:rPr>
        <w:t xml:space="preserve">Four-in-a-Row </w:t>
      </w:r>
      <w:r>
        <w:rPr>
          <w:rFonts w:asciiTheme="minorHAnsi" w:hAnsiTheme="minorHAnsi" w:cstheme="minorHAnsi"/>
        </w:rPr>
        <w:t xml:space="preserve">Sum/Difference </w:t>
      </w:r>
      <w:r w:rsidRPr="007379BC">
        <w:rPr>
          <w:rFonts w:asciiTheme="minorHAnsi" w:hAnsiTheme="minorHAnsi" w:cstheme="minorHAnsi"/>
        </w:rPr>
        <w:t xml:space="preserve">Game Board </w:t>
      </w:r>
      <w:r w:rsidR="00E304C0">
        <w:rPr>
          <w:rFonts w:asciiTheme="minorHAnsi" w:hAnsiTheme="minorHAnsi" w:cstheme="minorHAnsi"/>
        </w:rPr>
        <w:t xml:space="preserve">B </w:t>
      </w:r>
      <w:r w:rsidRPr="007379BC">
        <w:rPr>
          <w:rFonts w:asciiTheme="minorHAnsi" w:hAnsiTheme="minorHAnsi" w:cstheme="minorHAnsi"/>
        </w:rPr>
        <w:t>(attached)</w:t>
      </w:r>
    </w:p>
    <w:p w14:paraId="4CD2DF5B" w14:textId="77777777" w:rsidR="00DF694A" w:rsidRPr="000143C2" w:rsidRDefault="00DF694A" w:rsidP="00284EEE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0143C2">
        <w:rPr>
          <w:rFonts w:asciiTheme="minorHAnsi" w:hAnsiTheme="minorHAnsi" w:cstheme="minorHAnsi"/>
        </w:rPr>
        <w:t xml:space="preserve">Four-in-a-Row </w:t>
      </w:r>
      <w:r w:rsidR="00B51240" w:rsidRPr="000143C2">
        <w:rPr>
          <w:rFonts w:asciiTheme="minorHAnsi" w:hAnsiTheme="minorHAnsi" w:cstheme="minorHAnsi"/>
        </w:rPr>
        <w:t xml:space="preserve">Solution Proof </w:t>
      </w:r>
      <w:r w:rsidRPr="000143C2">
        <w:rPr>
          <w:rFonts w:asciiTheme="minorHAnsi" w:hAnsiTheme="minorHAnsi" w:cstheme="minorHAnsi"/>
        </w:rPr>
        <w:t>Recording Sheet (attached)</w:t>
      </w:r>
    </w:p>
    <w:p w14:paraId="50CF934E" w14:textId="77777777" w:rsidR="00DF694A" w:rsidRPr="00014743" w:rsidRDefault="00014743" w:rsidP="00284EEE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014743">
        <w:rPr>
          <w:rFonts w:asciiTheme="minorHAnsi" w:hAnsiTheme="minorHAnsi" w:cstheme="minorHAnsi"/>
        </w:rPr>
        <w:t xml:space="preserve">Game board markers </w:t>
      </w:r>
      <w:r w:rsidR="00DF694A" w:rsidRPr="00014743">
        <w:rPr>
          <w:rFonts w:asciiTheme="minorHAnsi" w:hAnsiTheme="minorHAnsi" w:cstheme="minorHAnsi"/>
        </w:rPr>
        <w:t>in two different colors</w:t>
      </w:r>
      <w:r w:rsidRPr="00014743">
        <w:rPr>
          <w:rFonts w:asciiTheme="minorHAnsi" w:hAnsiTheme="minorHAnsi" w:cstheme="minorHAnsi"/>
        </w:rPr>
        <w:t xml:space="preserve"> (e.g., two-color counters, color tiles)</w:t>
      </w:r>
    </w:p>
    <w:p w14:paraId="4652EABB" w14:textId="43CA63A5" w:rsidR="00DF694A" w:rsidRPr="00DF694A" w:rsidRDefault="00803885" w:rsidP="00284EEE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M</w:t>
      </w:r>
      <w:r w:rsidR="00DF694A" w:rsidRPr="00FB1AC3">
        <w:rPr>
          <w:rFonts w:asciiTheme="minorHAnsi" w:hAnsiTheme="minorHAnsi" w:cstheme="minorHAnsi"/>
        </w:rPr>
        <w:t xml:space="preserve">anipulatives for subtracting fractions (e.g., </w:t>
      </w:r>
      <w:r w:rsidR="00FB1AC3">
        <w:rPr>
          <w:rFonts w:asciiTheme="minorHAnsi" w:hAnsiTheme="minorHAnsi" w:cstheme="minorHAnsi"/>
        </w:rPr>
        <w:t xml:space="preserve">fraction tiles, </w:t>
      </w:r>
      <w:r w:rsidR="00DF694A" w:rsidRPr="008B4EA1">
        <w:rPr>
          <w:rFonts w:asciiTheme="minorHAnsi" w:hAnsiTheme="minorHAnsi"/>
        </w:rPr>
        <w:t xml:space="preserve">fraction circles, fraction strips, </w:t>
      </w:r>
      <w:r w:rsidR="00FB1AC3">
        <w:rPr>
          <w:rFonts w:asciiTheme="minorHAnsi" w:hAnsiTheme="minorHAnsi"/>
        </w:rPr>
        <w:t xml:space="preserve">number </w:t>
      </w:r>
      <w:r>
        <w:rPr>
          <w:rFonts w:asciiTheme="minorHAnsi" w:hAnsiTheme="minorHAnsi"/>
        </w:rPr>
        <w:t>lines</w:t>
      </w:r>
      <w:r w:rsidR="00FB1AC3">
        <w:rPr>
          <w:rFonts w:asciiTheme="minorHAnsi" w:hAnsiTheme="minorHAnsi"/>
        </w:rPr>
        <w:t>)</w:t>
      </w:r>
    </w:p>
    <w:p w14:paraId="7603E823" w14:textId="77777777" w:rsidR="001C1985" w:rsidRPr="00C80025" w:rsidRDefault="004203F5" w:rsidP="00C80025">
      <w:pPr>
        <w:pStyle w:val="Heading2"/>
      </w:pPr>
      <w:r w:rsidRPr="00C80025">
        <w:t xml:space="preserve">Vocabulary </w:t>
      </w:r>
    </w:p>
    <w:p w14:paraId="0EED8F9D" w14:textId="7FE80C94" w:rsidR="00DF694A" w:rsidRPr="005749A5" w:rsidRDefault="00F278BD" w:rsidP="00284EEE">
      <w:pPr>
        <w:pStyle w:val="vocabulary"/>
      </w:pPr>
      <w:r w:rsidRPr="005749A5">
        <w:t xml:space="preserve">add, common factors, common multiples, difference, estimation, factor, </w:t>
      </w:r>
      <w:r w:rsidR="00DF694A" w:rsidRPr="005749A5">
        <w:t xml:space="preserve">fraction, </w:t>
      </w:r>
      <w:r w:rsidRPr="005749A5">
        <w:t xml:space="preserve">greatest common factor (GCF), improper fraction, least common denominator, least common multiple (LCM), like denominators, </w:t>
      </w:r>
      <w:r w:rsidR="00DF694A" w:rsidRPr="005749A5">
        <w:t xml:space="preserve">mixed number, </w:t>
      </w:r>
      <w:r w:rsidRPr="005749A5">
        <w:t xml:space="preserve">simplest form, simplify, </w:t>
      </w:r>
      <w:r w:rsidR="00DF694A" w:rsidRPr="005749A5">
        <w:t xml:space="preserve">unlike denominators, </w:t>
      </w:r>
      <w:r w:rsidRPr="005749A5">
        <w:t xml:space="preserve">subtract, </w:t>
      </w:r>
      <w:r w:rsidR="00DF694A" w:rsidRPr="005749A5">
        <w:t>sum</w:t>
      </w:r>
    </w:p>
    <w:p w14:paraId="4AAB281E" w14:textId="0437796A" w:rsidR="003C048F" w:rsidRPr="00C80025" w:rsidRDefault="00F278BD" w:rsidP="00C80025">
      <w:pPr>
        <w:pStyle w:val="Heading2"/>
      </w:pPr>
      <w:r w:rsidRPr="00C80025">
        <w:t>Student/Teacher Actions: What should students be doing? What should teachers be doing?</w:t>
      </w:r>
    </w:p>
    <w:p w14:paraId="232ED593" w14:textId="32ED6E06" w:rsidR="000143C2" w:rsidRPr="00C80025" w:rsidRDefault="00F278BD" w:rsidP="00C80025">
      <w:pPr>
        <w:spacing w:after="0" w:line="240" w:lineRule="auto"/>
        <w:ind w:left="360"/>
        <w:rPr>
          <w:i/>
          <w:sz w:val="24"/>
        </w:rPr>
      </w:pPr>
      <w:r w:rsidRPr="00C80025">
        <w:rPr>
          <w:i/>
          <w:sz w:val="24"/>
        </w:rPr>
        <w:t>Note</w:t>
      </w:r>
      <w:r w:rsidR="000143C2" w:rsidRPr="00C80025">
        <w:rPr>
          <w:i/>
          <w:sz w:val="24"/>
        </w:rPr>
        <w:t>:</w:t>
      </w:r>
      <w:r w:rsidR="007379BC" w:rsidRPr="00C80025">
        <w:rPr>
          <w:rFonts w:cstheme="minorHAnsi"/>
          <w:i/>
          <w:sz w:val="24"/>
        </w:rPr>
        <w:t xml:space="preserve"> E</w:t>
      </w:r>
      <w:r w:rsidR="000143C2" w:rsidRPr="00C80025">
        <w:rPr>
          <w:rFonts w:cstheme="minorHAnsi"/>
          <w:i/>
          <w:sz w:val="24"/>
        </w:rPr>
        <w:t>stimation helps students focus on the meaning of the numbers and opera</w:t>
      </w:r>
      <w:r w:rsidR="007379BC" w:rsidRPr="00C80025">
        <w:rPr>
          <w:rFonts w:cstheme="minorHAnsi"/>
          <w:i/>
          <w:sz w:val="24"/>
        </w:rPr>
        <w:t>tions involved in a computation.</w:t>
      </w:r>
      <w:r w:rsidR="00046845">
        <w:rPr>
          <w:rFonts w:cstheme="minorHAnsi"/>
          <w:i/>
          <w:sz w:val="24"/>
        </w:rPr>
        <w:t xml:space="preserve"> </w:t>
      </w:r>
      <w:r w:rsidR="007379BC" w:rsidRPr="00C80025">
        <w:rPr>
          <w:rFonts w:cstheme="minorHAnsi"/>
          <w:i/>
          <w:sz w:val="24"/>
        </w:rPr>
        <w:t xml:space="preserve">It also </w:t>
      </w:r>
      <w:r w:rsidR="000143C2" w:rsidRPr="00C80025">
        <w:rPr>
          <w:rFonts w:cstheme="minorHAnsi"/>
          <w:i/>
          <w:sz w:val="24"/>
        </w:rPr>
        <w:t xml:space="preserve">helps build number </w:t>
      </w:r>
      <w:r w:rsidR="007379BC" w:rsidRPr="00C80025">
        <w:rPr>
          <w:rFonts w:cstheme="minorHAnsi"/>
          <w:i/>
          <w:sz w:val="24"/>
        </w:rPr>
        <w:t>sense with fractions.</w:t>
      </w:r>
      <w:r w:rsidR="00046845">
        <w:rPr>
          <w:rFonts w:cstheme="minorHAnsi"/>
          <w:i/>
          <w:sz w:val="24"/>
        </w:rPr>
        <w:t xml:space="preserve"> </w:t>
      </w:r>
      <w:r w:rsidR="007379BC" w:rsidRPr="00C80025">
        <w:rPr>
          <w:rFonts w:cstheme="minorHAnsi"/>
          <w:i/>
          <w:sz w:val="24"/>
        </w:rPr>
        <w:t>B</w:t>
      </w:r>
      <w:r w:rsidR="000143C2" w:rsidRPr="00C80025">
        <w:rPr>
          <w:rFonts w:cstheme="minorHAnsi"/>
          <w:i/>
          <w:sz w:val="24"/>
        </w:rPr>
        <w:t>eginning with an activity to intentionally encourage estimating fractio</w:t>
      </w:r>
      <w:r w:rsidR="00803885" w:rsidRPr="00C80025">
        <w:rPr>
          <w:rFonts w:cstheme="minorHAnsi"/>
          <w:i/>
          <w:sz w:val="24"/>
        </w:rPr>
        <w:t>n sums and differences</w:t>
      </w:r>
      <w:r w:rsidR="007379BC" w:rsidRPr="00C80025">
        <w:rPr>
          <w:rFonts w:cstheme="minorHAnsi"/>
          <w:i/>
          <w:sz w:val="24"/>
        </w:rPr>
        <w:t>,</w:t>
      </w:r>
      <w:r w:rsidR="00803885" w:rsidRPr="00C80025">
        <w:rPr>
          <w:rFonts w:cstheme="minorHAnsi"/>
          <w:i/>
          <w:sz w:val="24"/>
        </w:rPr>
        <w:t xml:space="preserve"> before determining the exact </w:t>
      </w:r>
      <w:r w:rsidR="000143C2" w:rsidRPr="00C80025">
        <w:rPr>
          <w:rFonts w:cstheme="minorHAnsi"/>
          <w:i/>
          <w:sz w:val="24"/>
        </w:rPr>
        <w:t>sum or difference</w:t>
      </w:r>
      <w:r w:rsidR="007379BC" w:rsidRPr="00C80025">
        <w:rPr>
          <w:rFonts w:cstheme="minorHAnsi"/>
          <w:i/>
          <w:sz w:val="24"/>
        </w:rPr>
        <w:t>,</w:t>
      </w:r>
      <w:r w:rsidR="000143C2" w:rsidRPr="00C80025">
        <w:rPr>
          <w:rFonts w:cstheme="minorHAnsi"/>
          <w:i/>
          <w:sz w:val="24"/>
        </w:rPr>
        <w:t xml:space="preserve"> may promote using estimation as a strategy during play of t</w:t>
      </w:r>
      <w:r w:rsidR="00803885" w:rsidRPr="00C80025">
        <w:rPr>
          <w:rFonts w:cstheme="minorHAnsi"/>
          <w:i/>
          <w:sz w:val="24"/>
        </w:rPr>
        <w:t>he Four-in-a-Row game and in continued work with fraction computation</w:t>
      </w:r>
      <w:r w:rsidR="000143C2" w:rsidRPr="00C80025">
        <w:rPr>
          <w:rFonts w:cstheme="minorHAnsi"/>
          <w:i/>
          <w:sz w:val="24"/>
        </w:rPr>
        <w:t>.</w:t>
      </w:r>
    </w:p>
    <w:p w14:paraId="3335FA6E" w14:textId="73F341EA" w:rsidR="00D876E0" w:rsidRPr="00D876E0" w:rsidRDefault="00803885" w:rsidP="00284EEE">
      <w:pPr>
        <w:pStyle w:val="NumberedPara"/>
        <w:numPr>
          <w:ilvl w:val="0"/>
          <w:numId w:val="11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Warm</w:t>
      </w:r>
      <w:r w:rsidR="00E441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up to</w:t>
      </w:r>
      <w:r w:rsidR="007E713F">
        <w:rPr>
          <w:rFonts w:asciiTheme="minorHAnsi" w:hAnsiTheme="minorHAnsi" w:cstheme="minorHAnsi"/>
        </w:rPr>
        <w:t xml:space="preserve"> review </w:t>
      </w:r>
      <w:r>
        <w:rPr>
          <w:rFonts w:asciiTheme="minorHAnsi" w:hAnsiTheme="minorHAnsi" w:cstheme="minorHAnsi"/>
        </w:rPr>
        <w:t xml:space="preserve">using estimation with finding the sum or difference of </w:t>
      </w:r>
      <w:r w:rsidR="007E713F">
        <w:rPr>
          <w:rFonts w:asciiTheme="minorHAnsi" w:hAnsiTheme="minorHAnsi" w:cstheme="minorHAnsi"/>
        </w:rPr>
        <w:t>fraction</w:t>
      </w:r>
      <w:r>
        <w:rPr>
          <w:rFonts w:asciiTheme="minorHAnsi" w:hAnsiTheme="minorHAnsi" w:cstheme="minorHAnsi"/>
        </w:rPr>
        <w:t xml:space="preserve">s and mixed numbers. </w:t>
      </w:r>
      <w:r w:rsidR="00C80025">
        <w:rPr>
          <w:rFonts w:asciiTheme="minorHAnsi" w:hAnsiTheme="minorHAnsi" w:cstheme="minorHAnsi"/>
        </w:rPr>
        <w:t>Arrange students in pairs.</w:t>
      </w:r>
      <w:r w:rsidR="007E713F">
        <w:rPr>
          <w:rFonts w:asciiTheme="minorHAnsi" w:hAnsiTheme="minorHAnsi" w:cstheme="minorHAnsi"/>
        </w:rPr>
        <w:t xml:space="preserve"> </w:t>
      </w:r>
      <w:r w:rsidR="005749A5">
        <w:rPr>
          <w:rFonts w:asciiTheme="minorHAnsi" w:hAnsiTheme="minorHAnsi" w:cstheme="minorHAnsi"/>
        </w:rPr>
        <w:t>Students will</w:t>
      </w:r>
      <w:r>
        <w:rPr>
          <w:rFonts w:asciiTheme="minorHAnsi" w:hAnsiTheme="minorHAnsi" w:cstheme="minorHAnsi"/>
        </w:rPr>
        <w:t xml:space="preserve"> </w:t>
      </w:r>
      <w:r w:rsidR="007E713F">
        <w:rPr>
          <w:rFonts w:asciiTheme="minorHAnsi" w:hAnsiTheme="minorHAnsi" w:cstheme="minorHAnsi"/>
        </w:rPr>
        <w:t xml:space="preserve">work together using </w:t>
      </w:r>
      <w:r w:rsidR="007E713F">
        <w:rPr>
          <w:rFonts w:asciiTheme="minorHAnsi" w:hAnsiTheme="minorHAnsi" w:cstheme="minorHAnsi"/>
        </w:rPr>
        <w:lastRenderedPageBreak/>
        <w:t>mental math to play Estimation Splash. Present the Estimation Splash</w:t>
      </w:r>
      <w:r w:rsidR="00E441BD">
        <w:rPr>
          <w:rFonts w:asciiTheme="minorHAnsi" w:hAnsiTheme="minorHAnsi" w:cstheme="minorHAnsi"/>
        </w:rPr>
        <w:t>!</w:t>
      </w:r>
      <w:r w:rsidR="007E713F">
        <w:rPr>
          <w:rFonts w:asciiTheme="minorHAnsi" w:hAnsiTheme="minorHAnsi" w:cstheme="minorHAnsi"/>
        </w:rPr>
        <w:t xml:space="preserve"> </w:t>
      </w:r>
      <w:r w:rsidR="00E441BD">
        <w:rPr>
          <w:rFonts w:asciiTheme="minorHAnsi" w:hAnsiTheme="minorHAnsi" w:cstheme="minorHAnsi"/>
        </w:rPr>
        <w:t>master activity sheet</w:t>
      </w:r>
      <w:r>
        <w:rPr>
          <w:rFonts w:asciiTheme="minorHAnsi" w:hAnsiTheme="minorHAnsi" w:cstheme="minorHAnsi"/>
        </w:rPr>
        <w:t>. Model estimation with</w:t>
      </w:r>
      <w:r w:rsidR="008D1FCB">
        <w:rPr>
          <w:rFonts w:asciiTheme="minorHAnsi" w:hAnsiTheme="minorHAnsi" w:cstheme="minorHAnsi"/>
        </w:rPr>
        <w:t xml:space="preserve"> a few pairs of fractions/mixed numbers. Include </w:t>
      </w:r>
      <w:r>
        <w:rPr>
          <w:rFonts w:asciiTheme="minorHAnsi" w:hAnsiTheme="minorHAnsi" w:cstheme="minorHAnsi"/>
        </w:rPr>
        <w:t xml:space="preserve">a </w:t>
      </w:r>
      <w:r w:rsidR="00E441BD">
        <w:rPr>
          <w:rFonts w:asciiTheme="minorHAnsi" w:hAnsiTheme="minorHAnsi" w:cstheme="minorHAnsi"/>
        </w:rPr>
        <w:t>think-</w:t>
      </w:r>
      <w:r>
        <w:rPr>
          <w:rFonts w:asciiTheme="minorHAnsi" w:hAnsiTheme="minorHAnsi" w:cstheme="minorHAnsi"/>
        </w:rPr>
        <w:t>aloud to share the estimation strategy</w:t>
      </w:r>
      <w:r w:rsidR="008D1FC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Then model using a manipulative and a number line to find the exact answer and see </w:t>
      </w:r>
      <w:r w:rsidR="00E441BD">
        <w:rPr>
          <w:rFonts w:asciiTheme="minorHAnsi" w:hAnsiTheme="minorHAnsi" w:cstheme="minorHAnsi"/>
        </w:rPr>
        <w:t xml:space="preserve">whether </w:t>
      </w:r>
      <w:r>
        <w:rPr>
          <w:rFonts w:asciiTheme="minorHAnsi" w:hAnsiTheme="minorHAnsi" w:cstheme="minorHAnsi"/>
        </w:rPr>
        <w:t>the conditions were met.</w:t>
      </w:r>
    </w:p>
    <w:p w14:paraId="7A38B9F3" w14:textId="1D211AB5" w:rsidR="005749A5" w:rsidRDefault="005749A5" w:rsidP="00C80025">
      <w:pPr>
        <w:pStyle w:val="NumberedPara"/>
        <w:numPr>
          <w:ilvl w:val="1"/>
          <w:numId w:val="11"/>
        </w:numPr>
        <w:spacing w:after="0"/>
        <w:rPr>
          <w:rFonts w:asciiTheme="minorHAnsi" w:hAnsiTheme="minorHAnsi" w:cstheme="minorHAnsi"/>
        </w:rPr>
      </w:pPr>
      <w:r w:rsidRPr="005749A5">
        <w:rPr>
          <w:rFonts w:asciiTheme="minorHAnsi" w:hAnsiTheme="minorHAnsi" w:cstheme="minorHAnsi"/>
        </w:rPr>
        <w:t>Find two fractions and/or mixed numbers</w:t>
      </w:r>
      <w:r w:rsidR="00E441BD">
        <w:rPr>
          <w:rFonts w:asciiTheme="minorHAnsi" w:hAnsiTheme="minorHAnsi" w:cstheme="minorHAnsi"/>
        </w:rPr>
        <w:t xml:space="preserve"> that</w:t>
      </w:r>
      <w:r w:rsidRPr="005749A5">
        <w:rPr>
          <w:rFonts w:asciiTheme="minorHAnsi" w:hAnsiTheme="minorHAnsi" w:cstheme="minorHAnsi"/>
        </w:rPr>
        <w:t xml:space="preserve">, when added together, have a sum close to 2. </w:t>
      </w:r>
    </w:p>
    <w:p w14:paraId="08BC5C1D" w14:textId="1978BE4E" w:rsidR="00803885" w:rsidRPr="00803885" w:rsidRDefault="00803885" w:rsidP="00C80025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03885">
        <w:rPr>
          <w:rFonts w:cstheme="minorHAnsi"/>
          <w:sz w:val="24"/>
          <w:szCs w:val="24"/>
        </w:rPr>
        <w:t>Find two fractions and/or mixed numbers wi</w:t>
      </w:r>
      <w:r w:rsidR="006C4DEB">
        <w:rPr>
          <w:rFonts w:cstheme="minorHAnsi"/>
          <w:sz w:val="24"/>
          <w:szCs w:val="24"/>
        </w:rPr>
        <w:t>th a difference of approximately</w:t>
      </w:r>
      <w:r w:rsidR="00046845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den>
        </m:f>
      </m:oMath>
      <w:r w:rsidRPr="00803885">
        <w:rPr>
          <w:rFonts w:cstheme="minorHAnsi"/>
          <w:sz w:val="24"/>
          <w:szCs w:val="24"/>
        </w:rPr>
        <w:t xml:space="preserve">. </w:t>
      </w:r>
    </w:p>
    <w:p w14:paraId="79909A83" w14:textId="737FCA6C" w:rsidR="005749A5" w:rsidRPr="005749A5" w:rsidRDefault="005749A5" w:rsidP="00284EEE">
      <w:pPr>
        <w:pStyle w:val="NumberedPara"/>
        <w:numPr>
          <w:ilvl w:val="0"/>
          <w:numId w:val="11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Continue </w:t>
      </w:r>
      <w:r w:rsidR="008D1FCB">
        <w:rPr>
          <w:rFonts w:asciiTheme="minorHAnsi" w:hAnsiTheme="minorHAnsi" w:cstheme="minorHAnsi"/>
        </w:rPr>
        <w:t xml:space="preserve">with </w:t>
      </w:r>
      <w:r w:rsidR="00803885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Estimation Splash</w:t>
      </w:r>
      <w:r w:rsidR="00E441BD">
        <w:rPr>
          <w:rFonts w:asciiTheme="minorHAnsi" w:hAnsiTheme="minorHAnsi" w:cstheme="minorHAnsi"/>
        </w:rPr>
        <w:t>!</w:t>
      </w:r>
      <w:r w:rsidR="00803885">
        <w:rPr>
          <w:rFonts w:asciiTheme="minorHAnsi" w:hAnsiTheme="minorHAnsi" w:cstheme="minorHAnsi"/>
        </w:rPr>
        <w:t xml:space="preserve"> activity. Read</w:t>
      </w:r>
      <w:r w:rsidR="007E713F" w:rsidRPr="005749A5">
        <w:rPr>
          <w:rFonts w:asciiTheme="minorHAnsi" w:hAnsiTheme="minorHAnsi" w:cstheme="minorHAnsi"/>
        </w:rPr>
        <w:t xml:space="preserve"> the following prompt</w:t>
      </w:r>
      <w:r w:rsidRPr="005749A5">
        <w:rPr>
          <w:rFonts w:asciiTheme="minorHAnsi" w:hAnsiTheme="minorHAnsi" w:cstheme="minorHAnsi"/>
        </w:rPr>
        <w:t xml:space="preserve">s and have </w:t>
      </w:r>
      <w:r w:rsidR="00C80025">
        <w:rPr>
          <w:rFonts w:asciiTheme="minorHAnsi" w:hAnsiTheme="minorHAnsi" w:cstheme="minorHAnsi"/>
        </w:rPr>
        <w:t>pairs</w:t>
      </w:r>
      <w:r w:rsidRPr="005749A5">
        <w:rPr>
          <w:rFonts w:asciiTheme="minorHAnsi" w:hAnsiTheme="minorHAnsi" w:cstheme="minorHAnsi"/>
        </w:rPr>
        <w:t xml:space="preserve"> work together to discuss a possible solution. Have a few </w:t>
      </w:r>
      <w:r w:rsidR="00C80025">
        <w:rPr>
          <w:rFonts w:asciiTheme="minorHAnsi" w:hAnsiTheme="minorHAnsi" w:cstheme="minorHAnsi"/>
        </w:rPr>
        <w:t>pairs</w:t>
      </w:r>
      <w:r w:rsidRPr="005749A5">
        <w:rPr>
          <w:rFonts w:asciiTheme="minorHAnsi" w:hAnsiTheme="minorHAnsi" w:cstheme="minorHAnsi"/>
        </w:rPr>
        <w:t xml:space="preserve"> share their solutions after each problem is presented</w:t>
      </w:r>
      <w:r w:rsidR="00803885">
        <w:rPr>
          <w:rFonts w:asciiTheme="minorHAnsi" w:hAnsiTheme="minorHAnsi" w:cstheme="minorHAnsi"/>
        </w:rPr>
        <w:t xml:space="preserve"> and how they came up with their fractions</w:t>
      </w:r>
      <w:r w:rsidRPr="005749A5">
        <w:rPr>
          <w:rFonts w:asciiTheme="minorHAnsi" w:hAnsiTheme="minorHAnsi" w:cstheme="minorHAnsi"/>
        </w:rPr>
        <w:t xml:space="preserve">. </w:t>
      </w:r>
      <w:r w:rsidR="00803885">
        <w:rPr>
          <w:rFonts w:asciiTheme="minorHAnsi" w:hAnsiTheme="minorHAnsi" w:cstheme="minorHAnsi"/>
        </w:rPr>
        <w:t xml:space="preserve">Then have </w:t>
      </w:r>
      <w:r w:rsidR="00B945A3">
        <w:rPr>
          <w:rFonts w:asciiTheme="minorHAnsi" w:hAnsiTheme="minorHAnsi" w:cstheme="minorHAnsi"/>
        </w:rPr>
        <w:t>the students</w:t>
      </w:r>
      <w:r w:rsidR="00803885">
        <w:rPr>
          <w:rFonts w:asciiTheme="minorHAnsi" w:hAnsiTheme="minorHAnsi" w:cstheme="minorHAnsi"/>
        </w:rPr>
        <w:t xml:space="preserve"> find the exact answer to determine </w:t>
      </w:r>
      <w:r w:rsidR="00E441BD">
        <w:rPr>
          <w:rFonts w:asciiTheme="minorHAnsi" w:hAnsiTheme="minorHAnsi" w:cstheme="minorHAnsi"/>
        </w:rPr>
        <w:t xml:space="preserve">whether </w:t>
      </w:r>
      <w:r w:rsidR="00803885">
        <w:rPr>
          <w:rFonts w:asciiTheme="minorHAnsi" w:hAnsiTheme="minorHAnsi" w:cstheme="minorHAnsi"/>
        </w:rPr>
        <w:t xml:space="preserve">the conditions were met. </w:t>
      </w:r>
      <w:r w:rsidRPr="005749A5">
        <w:rPr>
          <w:rFonts w:asciiTheme="minorHAnsi" w:hAnsiTheme="minorHAnsi" w:cstheme="minorHAnsi"/>
        </w:rPr>
        <w:t>Present as ma</w:t>
      </w:r>
      <w:r w:rsidR="00803885">
        <w:rPr>
          <w:rFonts w:asciiTheme="minorHAnsi" w:hAnsiTheme="minorHAnsi" w:cstheme="minorHAnsi"/>
        </w:rPr>
        <w:t>ny prompts as possible for a 10</w:t>
      </w:r>
      <w:r w:rsidR="00E441BD">
        <w:rPr>
          <w:rFonts w:asciiTheme="minorHAnsi" w:hAnsiTheme="minorHAnsi" w:cstheme="minorHAnsi"/>
        </w:rPr>
        <w:t>-</w:t>
      </w:r>
      <w:r w:rsidR="00803885">
        <w:rPr>
          <w:rFonts w:asciiTheme="minorHAnsi" w:hAnsiTheme="minorHAnsi" w:cstheme="minorHAnsi"/>
        </w:rPr>
        <w:t xml:space="preserve"> to </w:t>
      </w:r>
      <w:r w:rsidR="00803885" w:rsidRPr="005749A5">
        <w:rPr>
          <w:rFonts w:asciiTheme="minorHAnsi" w:hAnsiTheme="minorHAnsi" w:cstheme="minorHAnsi"/>
        </w:rPr>
        <w:t>15-minute</w:t>
      </w:r>
      <w:r w:rsidRPr="005749A5">
        <w:rPr>
          <w:rFonts w:asciiTheme="minorHAnsi" w:hAnsiTheme="minorHAnsi" w:cstheme="minorHAnsi"/>
        </w:rPr>
        <w:t xml:space="preserve"> time frame.</w:t>
      </w:r>
      <w:r w:rsidR="00046845">
        <w:rPr>
          <w:rFonts w:asciiTheme="minorHAnsi" w:hAnsiTheme="minorHAnsi" w:cstheme="minorHAnsi"/>
        </w:rPr>
        <w:t xml:space="preserve"> </w:t>
      </w:r>
    </w:p>
    <w:p w14:paraId="548B4CA8" w14:textId="77777777" w:rsidR="008D1FCB" w:rsidRDefault="008D1FCB" w:rsidP="00C80025">
      <w:pPr>
        <w:pStyle w:val="NumberedPara"/>
        <w:numPr>
          <w:ilvl w:val="1"/>
          <w:numId w:val="1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 two fractions and/or mixed numbers whose sum is less than 3. </w:t>
      </w:r>
    </w:p>
    <w:p w14:paraId="7F08A171" w14:textId="5AB191A9" w:rsidR="008D1FCB" w:rsidRPr="00803885" w:rsidRDefault="008D1FCB" w:rsidP="00C80025">
      <w:pPr>
        <w:pStyle w:val="NumberedPara"/>
        <w:numPr>
          <w:ilvl w:val="1"/>
          <w:numId w:val="11"/>
        </w:numPr>
        <w:spacing w:after="0"/>
        <w:rPr>
          <w:rFonts w:asciiTheme="minorHAnsi" w:hAnsiTheme="minorHAnsi" w:cstheme="minorHAnsi"/>
          <w:szCs w:val="24"/>
        </w:rPr>
      </w:pPr>
      <w:r w:rsidRPr="00803885">
        <w:rPr>
          <w:rFonts w:asciiTheme="minorHAnsi" w:hAnsiTheme="minorHAnsi" w:cstheme="minorHAnsi"/>
          <w:szCs w:val="24"/>
        </w:rPr>
        <w:t xml:space="preserve">Find two fractions and/or mixed numbers whose difference is less than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Cs w:val="24"/>
              </w:rPr>
              <m:t>2</m:t>
            </m:r>
          </m:den>
        </m:f>
      </m:oMath>
      <w:r w:rsidRPr="00803885">
        <w:rPr>
          <w:rFonts w:asciiTheme="minorHAnsi" w:hAnsiTheme="minorHAnsi" w:cstheme="minorHAnsi"/>
          <w:szCs w:val="24"/>
        </w:rPr>
        <w:t>.</w:t>
      </w:r>
    </w:p>
    <w:p w14:paraId="09267925" w14:textId="31E09370" w:rsidR="008D1FCB" w:rsidRPr="00803885" w:rsidRDefault="008D1FCB" w:rsidP="00C80025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03885">
        <w:rPr>
          <w:rFonts w:cstheme="minorHAnsi"/>
          <w:sz w:val="24"/>
          <w:szCs w:val="24"/>
        </w:rPr>
        <w:t xml:space="preserve">Find two fractions and/or mixed numbers whose sum is between </w:t>
      </w:r>
      <w:r w:rsidR="00F00E00">
        <w:rPr>
          <w:rFonts w:cstheme="minorHAnsi"/>
          <w:sz w:val="24"/>
          <w:szCs w:val="24"/>
        </w:rPr>
        <w:t>1</w:t>
      </w:r>
      <w:r w:rsidR="00F00E00" w:rsidRPr="00803885">
        <w:rPr>
          <w:rFonts w:cstheme="minorHAnsi"/>
          <w:sz w:val="24"/>
          <w:szCs w:val="24"/>
        </w:rPr>
        <w:t xml:space="preserve"> </w:t>
      </w:r>
      <w:r w:rsidRPr="00803885">
        <w:rPr>
          <w:rFonts w:cstheme="minorHAnsi"/>
          <w:sz w:val="24"/>
          <w:szCs w:val="24"/>
        </w:rPr>
        <w:t>whole and</w:t>
      </w:r>
      <w:r w:rsidR="00F00E00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="00803885" w:rsidRPr="00803885">
        <w:rPr>
          <w:rFonts w:cstheme="minorHAnsi"/>
          <w:sz w:val="24"/>
          <w:szCs w:val="24"/>
        </w:rPr>
        <w:t>.</w:t>
      </w:r>
    </w:p>
    <w:p w14:paraId="08A74C71" w14:textId="7B0B1165" w:rsidR="005749A5" w:rsidRDefault="007E713F">
      <w:pPr>
        <w:pStyle w:val="NumberedPara"/>
        <w:numPr>
          <w:ilvl w:val="1"/>
          <w:numId w:val="1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Find two fractions and/or mixed numbers</w:t>
      </w:r>
      <w:r w:rsidR="00F00E00">
        <w:rPr>
          <w:rFonts w:asciiTheme="minorHAnsi" w:hAnsiTheme="minorHAnsi" w:cstheme="minorHAnsi"/>
        </w:rPr>
        <w:t xml:space="preserve"> with </w:t>
      </w:r>
      <w:r w:rsidR="005749A5">
        <w:rPr>
          <w:rFonts w:asciiTheme="minorHAnsi" w:hAnsiTheme="minorHAnsi" w:cstheme="minorHAnsi"/>
        </w:rPr>
        <w:t>a difference between 2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="005749A5">
        <w:rPr>
          <w:rFonts w:asciiTheme="minorHAnsi" w:hAnsiTheme="minorHAnsi" w:cstheme="minorHAnsi"/>
        </w:rPr>
        <w:t xml:space="preserve"> and 3</w:t>
      </w:r>
      <w:r>
        <w:rPr>
          <w:rFonts w:asciiTheme="minorHAnsi" w:hAnsiTheme="minorHAnsi" w:cstheme="minorHAnsi"/>
        </w:rPr>
        <w:t>.</w:t>
      </w:r>
      <w:r w:rsidR="00284EEE">
        <w:rPr>
          <w:rFonts w:asciiTheme="minorHAnsi" w:hAnsiTheme="minorHAnsi" w:cstheme="minorHAnsi"/>
        </w:rPr>
        <w:t xml:space="preserve"> </w:t>
      </w:r>
    </w:p>
    <w:p w14:paraId="4E923C7B" w14:textId="19742190" w:rsidR="005749A5" w:rsidRDefault="005749A5" w:rsidP="00C80025">
      <w:pPr>
        <w:pStyle w:val="NumberedPara"/>
        <w:numPr>
          <w:ilvl w:val="1"/>
          <w:numId w:val="1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Find two fractions and/or mixed numbers</w:t>
      </w:r>
      <w:r w:rsidR="00F00E00">
        <w:rPr>
          <w:rFonts w:asciiTheme="minorHAnsi" w:hAnsiTheme="minorHAnsi" w:cstheme="minorHAnsi"/>
        </w:rPr>
        <w:t xml:space="preserve"> with</w:t>
      </w:r>
      <w:r>
        <w:rPr>
          <w:rFonts w:asciiTheme="minorHAnsi" w:hAnsiTheme="minorHAnsi" w:cstheme="minorHAnsi"/>
        </w:rPr>
        <w:t xml:space="preserve"> a sum that is less than 1.</w:t>
      </w:r>
      <w:r w:rsidR="00046845">
        <w:rPr>
          <w:rFonts w:asciiTheme="minorHAnsi" w:hAnsiTheme="minorHAnsi" w:cstheme="minorHAnsi"/>
        </w:rPr>
        <w:t xml:space="preserve"> </w:t>
      </w:r>
    </w:p>
    <w:p w14:paraId="1B2A6C4A" w14:textId="656BC2C7" w:rsidR="005749A5" w:rsidRDefault="005749A5" w:rsidP="00C80025">
      <w:pPr>
        <w:pStyle w:val="NumberedPara"/>
        <w:numPr>
          <w:ilvl w:val="1"/>
          <w:numId w:val="1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 two fractions and/or mixed numbers which have a difference that is greater than 1 but less than 2. </w:t>
      </w:r>
    </w:p>
    <w:p w14:paraId="4095E88F" w14:textId="56C9803B" w:rsidR="00FB1AC3" w:rsidRPr="000143C2" w:rsidRDefault="008D1FCB" w:rsidP="00284EEE">
      <w:pPr>
        <w:pStyle w:val="NumberedPara"/>
        <w:numPr>
          <w:ilvl w:val="0"/>
          <w:numId w:val="11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Tell students that the same strategies they used for Estimation Splash</w:t>
      </w:r>
      <w:r w:rsidR="00F00E00">
        <w:rPr>
          <w:rFonts w:asciiTheme="minorHAnsi" w:hAnsiTheme="minorHAnsi" w:cstheme="minorHAnsi"/>
        </w:rPr>
        <w:t xml:space="preserve">! </w:t>
      </w:r>
      <w:r>
        <w:rPr>
          <w:rFonts w:asciiTheme="minorHAnsi" w:hAnsiTheme="minorHAnsi" w:cstheme="minorHAnsi"/>
        </w:rPr>
        <w:t xml:space="preserve">will be helpful in playing a new game called Four-in-a-Row. </w:t>
      </w:r>
      <w:r w:rsidR="000143C2" w:rsidRPr="000143C2">
        <w:rPr>
          <w:rFonts w:asciiTheme="minorHAnsi" w:hAnsiTheme="minorHAnsi" w:cstheme="minorHAnsi"/>
        </w:rPr>
        <w:t>I</w:t>
      </w:r>
      <w:r w:rsidR="00B51240" w:rsidRPr="000143C2">
        <w:rPr>
          <w:rFonts w:asciiTheme="minorHAnsi" w:hAnsiTheme="minorHAnsi" w:cstheme="minorHAnsi"/>
        </w:rPr>
        <w:t>ntroduce stu</w:t>
      </w:r>
      <w:r>
        <w:rPr>
          <w:rFonts w:asciiTheme="minorHAnsi" w:hAnsiTheme="minorHAnsi" w:cstheme="minorHAnsi"/>
        </w:rPr>
        <w:t xml:space="preserve">dents to the Four-in-a-Row </w:t>
      </w:r>
      <w:r w:rsidR="00F00E00">
        <w:rPr>
          <w:rFonts w:asciiTheme="minorHAnsi" w:hAnsiTheme="minorHAnsi" w:cstheme="minorHAnsi"/>
        </w:rPr>
        <w:t>game</w:t>
      </w:r>
      <w:r w:rsidR="00B51240" w:rsidRPr="000143C2">
        <w:rPr>
          <w:rFonts w:asciiTheme="minorHAnsi" w:hAnsiTheme="minorHAnsi" w:cstheme="minorHAnsi"/>
        </w:rPr>
        <w:t xml:space="preserve">. Model </w:t>
      </w:r>
      <w:r w:rsidR="00FB1AC3" w:rsidRPr="000143C2">
        <w:rPr>
          <w:rFonts w:asciiTheme="minorHAnsi" w:hAnsiTheme="minorHAnsi" w:cstheme="minorHAnsi"/>
        </w:rPr>
        <w:t xml:space="preserve">one round of the Four-in-a-Row game with students. For </w:t>
      </w:r>
      <w:r w:rsidR="00B51240" w:rsidRPr="000143C2">
        <w:rPr>
          <w:rFonts w:asciiTheme="minorHAnsi" w:hAnsiTheme="minorHAnsi" w:cstheme="minorHAnsi"/>
        </w:rPr>
        <w:t xml:space="preserve">modeling </w:t>
      </w:r>
      <w:r w:rsidR="00FB1AC3" w:rsidRPr="000143C2">
        <w:rPr>
          <w:rFonts w:asciiTheme="minorHAnsi" w:hAnsiTheme="minorHAnsi" w:cstheme="minorHAnsi"/>
        </w:rPr>
        <w:t>play, you will need the</w:t>
      </w:r>
      <w:r w:rsidR="006C4DEB">
        <w:rPr>
          <w:rFonts w:asciiTheme="minorHAnsi" w:hAnsiTheme="minorHAnsi" w:cstheme="minorHAnsi"/>
        </w:rPr>
        <w:t xml:space="preserve"> following materials (attached):</w:t>
      </w:r>
      <w:r w:rsidR="00046845">
        <w:rPr>
          <w:rFonts w:asciiTheme="minorHAnsi" w:hAnsiTheme="minorHAnsi" w:cstheme="minorHAnsi"/>
        </w:rPr>
        <w:t xml:space="preserve"> </w:t>
      </w:r>
      <w:r w:rsidR="00F00E00">
        <w:rPr>
          <w:rFonts w:asciiTheme="minorHAnsi" w:hAnsiTheme="minorHAnsi" w:cstheme="minorHAnsi"/>
        </w:rPr>
        <w:t xml:space="preserve">a </w:t>
      </w:r>
      <w:r w:rsidR="00FB1AC3" w:rsidRPr="000143C2">
        <w:rPr>
          <w:rFonts w:asciiTheme="minorHAnsi" w:hAnsiTheme="minorHAnsi" w:cstheme="minorHAnsi"/>
        </w:rPr>
        <w:t xml:space="preserve">Four-in-a-Row Fraction </w:t>
      </w:r>
      <w:r w:rsidR="00803885">
        <w:rPr>
          <w:rFonts w:asciiTheme="minorHAnsi" w:hAnsiTheme="minorHAnsi" w:cstheme="minorHAnsi"/>
        </w:rPr>
        <w:t xml:space="preserve">Choice </w:t>
      </w:r>
      <w:r w:rsidR="00FB1AC3" w:rsidRPr="000143C2">
        <w:rPr>
          <w:rFonts w:asciiTheme="minorHAnsi" w:hAnsiTheme="minorHAnsi" w:cstheme="minorHAnsi"/>
        </w:rPr>
        <w:t>Chart</w:t>
      </w:r>
      <w:r w:rsidR="006C4DEB">
        <w:rPr>
          <w:rFonts w:asciiTheme="minorHAnsi" w:hAnsiTheme="minorHAnsi" w:cstheme="minorHAnsi"/>
        </w:rPr>
        <w:t xml:space="preserve"> (A or B)</w:t>
      </w:r>
      <w:r w:rsidR="00FB1AC3" w:rsidRPr="000143C2">
        <w:rPr>
          <w:rFonts w:asciiTheme="minorHAnsi" w:hAnsiTheme="minorHAnsi" w:cstheme="minorHAnsi"/>
        </w:rPr>
        <w:t xml:space="preserve">, </w:t>
      </w:r>
      <w:r w:rsidR="00F00E00">
        <w:rPr>
          <w:rFonts w:asciiTheme="minorHAnsi" w:hAnsiTheme="minorHAnsi" w:cstheme="minorHAnsi"/>
        </w:rPr>
        <w:t>a</w:t>
      </w:r>
      <w:r w:rsidR="00FB1AC3" w:rsidRPr="000143C2">
        <w:rPr>
          <w:rFonts w:asciiTheme="minorHAnsi" w:hAnsiTheme="minorHAnsi" w:cstheme="minorHAnsi"/>
        </w:rPr>
        <w:t xml:space="preserve"> Four-in-a-Row </w:t>
      </w:r>
      <w:r w:rsidR="00803885">
        <w:rPr>
          <w:rFonts w:asciiTheme="minorHAnsi" w:hAnsiTheme="minorHAnsi" w:cstheme="minorHAnsi"/>
        </w:rPr>
        <w:t xml:space="preserve">Sum/Difference </w:t>
      </w:r>
      <w:r w:rsidR="00FB1AC3" w:rsidRPr="000143C2">
        <w:rPr>
          <w:rFonts w:asciiTheme="minorHAnsi" w:hAnsiTheme="minorHAnsi" w:cstheme="minorHAnsi"/>
        </w:rPr>
        <w:t>Game Board</w:t>
      </w:r>
      <w:r w:rsidR="006C4DEB">
        <w:rPr>
          <w:rFonts w:asciiTheme="minorHAnsi" w:hAnsiTheme="minorHAnsi" w:cstheme="minorHAnsi"/>
        </w:rPr>
        <w:t xml:space="preserve"> (A or B)</w:t>
      </w:r>
      <w:r w:rsidR="00FB1AC3" w:rsidRPr="000143C2">
        <w:rPr>
          <w:rFonts w:asciiTheme="minorHAnsi" w:hAnsiTheme="minorHAnsi" w:cstheme="minorHAnsi"/>
        </w:rPr>
        <w:t>,</w:t>
      </w:r>
      <w:r w:rsidR="00F00E00">
        <w:rPr>
          <w:rFonts w:asciiTheme="minorHAnsi" w:hAnsiTheme="minorHAnsi" w:cstheme="minorHAnsi"/>
        </w:rPr>
        <w:t xml:space="preserve"> and</w:t>
      </w:r>
      <w:r w:rsidR="00FB1AC3" w:rsidRPr="000143C2">
        <w:rPr>
          <w:rFonts w:asciiTheme="minorHAnsi" w:hAnsiTheme="minorHAnsi" w:cstheme="minorHAnsi"/>
        </w:rPr>
        <w:t xml:space="preserve"> a Fou</w:t>
      </w:r>
      <w:r w:rsidR="00803885">
        <w:rPr>
          <w:rFonts w:asciiTheme="minorHAnsi" w:hAnsiTheme="minorHAnsi" w:cstheme="minorHAnsi"/>
        </w:rPr>
        <w:t xml:space="preserve">r-in-a-Row </w:t>
      </w:r>
      <w:r w:rsidR="006C4DEB">
        <w:rPr>
          <w:rFonts w:asciiTheme="minorHAnsi" w:hAnsiTheme="minorHAnsi" w:cstheme="minorHAnsi"/>
        </w:rPr>
        <w:t>Game Solution Proof Recording Sheet.</w:t>
      </w:r>
      <w:r w:rsidR="00046845">
        <w:rPr>
          <w:rFonts w:asciiTheme="minorHAnsi" w:hAnsiTheme="minorHAnsi" w:cstheme="minorHAnsi"/>
        </w:rPr>
        <w:t xml:space="preserve"> </w:t>
      </w:r>
      <w:r w:rsidR="006C4DEB">
        <w:rPr>
          <w:rFonts w:asciiTheme="minorHAnsi" w:hAnsiTheme="minorHAnsi" w:cstheme="minorHAnsi"/>
        </w:rPr>
        <w:t xml:space="preserve">Students will also need </w:t>
      </w:r>
      <w:r w:rsidR="00FB1AC3" w:rsidRPr="000143C2">
        <w:rPr>
          <w:rFonts w:asciiTheme="minorHAnsi" w:hAnsiTheme="minorHAnsi" w:cstheme="minorHAnsi"/>
        </w:rPr>
        <w:t>a pair of counters in two colors</w:t>
      </w:r>
      <w:r w:rsidR="00803885">
        <w:rPr>
          <w:rFonts w:asciiTheme="minorHAnsi" w:hAnsiTheme="minorHAnsi" w:cstheme="minorHAnsi"/>
        </w:rPr>
        <w:t>, and fraction manipulatives</w:t>
      </w:r>
      <w:r w:rsidR="00FB1AC3" w:rsidRPr="000143C2">
        <w:rPr>
          <w:rFonts w:asciiTheme="minorHAnsi" w:hAnsiTheme="minorHAnsi" w:cstheme="minorHAnsi"/>
        </w:rPr>
        <w:t xml:space="preserve">. Model game play as follows: </w:t>
      </w:r>
    </w:p>
    <w:p w14:paraId="52079914" w14:textId="77777777" w:rsidR="00FB1AC3" w:rsidRPr="00285FCA" w:rsidRDefault="00285FCA" w:rsidP="00C80025">
      <w:pPr>
        <w:pStyle w:val="Bullet1"/>
        <w:numPr>
          <w:ilvl w:val="0"/>
          <w:numId w:val="3"/>
        </w:numPr>
        <w:spacing w:after="0"/>
        <w:ind w:left="1440"/>
        <w:rPr>
          <w:rFonts w:asciiTheme="minorHAnsi" w:hAnsiTheme="minorHAnsi" w:cstheme="minorHAnsi"/>
        </w:rPr>
      </w:pPr>
      <w:r w:rsidRPr="00285FCA">
        <w:rPr>
          <w:rFonts w:asciiTheme="minorHAnsi" w:hAnsiTheme="minorHAnsi" w:cstheme="minorHAnsi"/>
        </w:rPr>
        <w:t xml:space="preserve">Partners decide in a fair way who will be player 1 and who will be player 2. Player 1 will go first. </w:t>
      </w:r>
    </w:p>
    <w:p w14:paraId="08887A06" w14:textId="12C032EC" w:rsidR="00285FCA" w:rsidRDefault="00FB1AC3" w:rsidP="00C80025">
      <w:pPr>
        <w:pStyle w:val="Bullet1"/>
        <w:numPr>
          <w:ilvl w:val="0"/>
          <w:numId w:val="3"/>
        </w:numPr>
        <w:spacing w:after="0"/>
        <w:ind w:left="1440"/>
        <w:rPr>
          <w:rFonts w:asciiTheme="minorHAnsi" w:hAnsiTheme="minorHAnsi" w:cstheme="minorHAnsi"/>
        </w:rPr>
      </w:pPr>
      <w:r w:rsidRPr="00285FCA">
        <w:rPr>
          <w:rFonts w:asciiTheme="minorHAnsi" w:hAnsiTheme="minorHAnsi" w:cstheme="minorHAnsi"/>
        </w:rPr>
        <w:t xml:space="preserve">Player 1 chooses </w:t>
      </w:r>
      <w:r w:rsidR="00285FCA" w:rsidRPr="00285FCA">
        <w:rPr>
          <w:rFonts w:asciiTheme="minorHAnsi" w:hAnsiTheme="minorHAnsi" w:cstheme="minorHAnsi"/>
        </w:rPr>
        <w:t>two fractions from</w:t>
      </w:r>
      <w:r w:rsidRPr="00285FCA">
        <w:rPr>
          <w:rFonts w:asciiTheme="minorHAnsi" w:hAnsiTheme="minorHAnsi" w:cstheme="minorHAnsi"/>
        </w:rPr>
        <w:t xml:space="preserve"> the fraction chart</w:t>
      </w:r>
      <w:r w:rsidR="00B51240">
        <w:rPr>
          <w:rFonts w:asciiTheme="minorHAnsi" w:hAnsiTheme="minorHAnsi" w:cstheme="minorHAnsi"/>
        </w:rPr>
        <w:t xml:space="preserve"> and an operation (addition</w:t>
      </w:r>
      <w:r w:rsidRPr="00285FCA">
        <w:rPr>
          <w:rFonts w:asciiTheme="minorHAnsi" w:hAnsiTheme="minorHAnsi" w:cstheme="minorHAnsi"/>
        </w:rPr>
        <w:t xml:space="preserve"> or subtract</w:t>
      </w:r>
      <w:r w:rsidR="00B51240">
        <w:rPr>
          <w:rFonts w:asciiTheme="minorHAnsi" w:hAnsiTheme="minorHAnsi" w:cstheme="minorHAnsi"/>
        </w:rPr>
        <w:t>ion)</w:t>
      </w:r>
      <w:r w:rsidRPr="00285FCA">
        <w:rPr>
          <w:rFonts w:asciiTheme="minorHAnsi" w:hAnsiTheme="minorHAnsi" w:cstheme="minorHAnsi"/>
        </w:rPr>
        <w:t xml:space="preserve"> to get one of the answers shown on the game board. Player 1 </w:t>
      </w:r>
      <w:r w:rsidR="00285FCA">
        <w:rPr>
          <w:rFonts w:asciiTheme="minorHAnsi" w:hAnsiTheme="minorHAnsi" w:cstheme="minorHAnsi"/>
        </w:rPr>
        <w:t xml:space="preserve">and </w:t>
      </w:r>
      <w:r w:rsidR="00F00E00">
        <w:rPr>
          <w:rFonts w:asciiTheme="minorHAnsi" w:hAnsiTheme="minorHAnsi" w:cstheme="minorHAnsi"/>
        </w:rPr>
        <w:t xml:space="preserve">player </w:t>
      </w:r>
      <w:r w:rsidR="00285FCA">
        <w:rPr>
          <w:rFonts w:asciiTheme="minorHAnsi" w:hAnsiTheme="minorHAnsi" w:cstheme="minorHAnsi"/>
        </w:rPr>
        <w:t xml:space="preserve">2 simultaneously solve the problem using a fraction manipulative of their choice. </w:t>
      </w:r>
    </w:p>
    <w:p w14:paraId="76BDDEEA" w14:textId="68416909" w:rsidR="00FB1AC3" w:rsidRPr="00285FCA" w:rsidRDefault="00285FCA" w:rsidP="00C80025">
      <w:pPr>
        <w:pStyle w:val="Bullet1"/>
        <w:numPr>
          <w:ilvl w:val="0"/>
          <w:numId w:val="3"/>
        </w:numPr>
        <w:spacing w:after="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both players have a solution, </w:t>
      </w:r>
      <w:r w:rsidR="00F00E00">
        <w:rPr>
          <w:rFonts w:asciiTheme="minorHAnsi" w:hAnsiTheme="minorHAnsi" w:cstheme="minorHAnsi"/>
        </w:rPr>
        <w:t xml:space="preserve">player </w:t>
      </w:r>
      <w:r>
        <w:rPr>
          <w:rFonts w:asciiTheme="minorHAnsi" w:hAnsiTheme="minorHAnsi" w:cstheme="minorHAnsi"/>
        </w:rPr>
        <w:t xml:space="preserve">1 </w:t>
      </w:r>
      <w:r w:rsidR="00FB1AC3" w:rsidRPr="00285FCA">
        <w:rPr>
          <w:rFonts w:asciiTheme="minorHAnsi" w:hAnsiTheme="minorHAnsi" w:cstheme="minorHAnsi"/>
        </w:rPr>
        <w:t>must demonstrate the</w:t>
      </w:r>
      <w:r w:rsidR="00B51240">
        <w:rPr>
          <w:rFonts w:asciiTheme="minorHAnsi" w:hAnsiTheme="minorHAnsi" w:cstheme="minorHAnsi"/>
        </w:rPr>
        <w:t xml:space="preserve">ir </w:t>
      </w:r>
      <w:r w:rsidR="00F00E00">
        <w:rPr>
          <w:rFonts w:asciiTheme="minorHAnsi" w:hAnsiTheme="minorHAnsi" w:cstheme="minorHAnsi"/>
        </w:rPr>
        <w:t>problem-</w:t>
      </w:r>
      <w:r w:rsidR="00B51240">
        <w:rPr>
          <w:rFonts w:asciiTheme="minorHAnsi" w:hAnsiTheme="minorHAnsi" w:cstheme="minorHAnsi"/>
        </w:rPr>
        <w:t xml:space="preserve">solving method and justify their solution. </w:t>
      </w:r>
      <w:r w:rsidRPr="00285FCA">
        <w:rPr>
          <w:rFonts w:asciiTheme="minorHAnsi" w:hAnsiTheme="minorHAnsi" w:cstheme="minorHAnsi"/>
        </w:rPr>
        <w:t xml:space="preserve">Player 2 must agree with the </w:t>
      </w:r>
      <w:r w:rsidR="00F00E00" w:rsidRPr="00285FCA">
        <w:rPr>
          <w:rFonts w:asciiTheme="minorHAnsi" w:hAnsiTheme="minorHAnsi" w:cstheme="minorHAnsi"/>
        </w:rPr>
        <w:t>problem</w:t>
      </w:r>
      <w:r w:rsidR="00F00E00">
        <w:rPr>
          <w:rFonts w:asciiTheme="minorHAnsi" w:hAnsiTheme="minorHAnsi" w:cstheme="minorHAnsi"/>
        </w:rPr>
        <w:t>-</w:t>
      </w:r>
      <w:r w:rsidRPr="00285FCA">
        <w:rPr>
          <w:rFonts w:asciiTheme="minorHAnsi" w:hAnsiTheme="minorHAnsi" w:cstheme="minorHAnsi"/>
        </w:rPr>
        <w:t xml:space="preserve">solving method and </w:t>
      </w:r>
      <w:r w:rsidR="00B51240">
        <w:rPr>
          <w:rFonts w:asciiTheme="minorHAnsi" w:hAnsiTheme="minorHAnsi" w:cstheme="minorHAnsi"/>
        </w:rPr>
        <w:t>solution</w:t>
      </w:r>
      <w:r w:rsidRPr="00285FCA">
        <w:rPr>
          <w:rFonts w:asciiTheme="minorHAnsi" w:hAnsiTheme="minorHAnsi" w:cstheme="minorHAnsi"/>
        </w:rPr>
        <w:t>. Af</w:t>
      </w:r>
      <w:r w:rsidR="00FB1AC3" w:rsidRPr="00285FCA">
        <w:rPr>
          <w:rFonts w:asciiTheme="minorHAnsi" w:hAnsiTheme="minorHAnsi" w:cstheme="minorHAnsi"/>
        </w:rPr>
        <w:t xml:space="preserve">ter </w:t>
      </w:r>
      <w:r w:rsidRPr="00285FCA">
        <w:rPr>
          <w:rFonts w:asciiTheme="minorHAnsi" w:hAnsiTheme="minorHAnsi" w:cstheme="minorHAnsi"/>
        </w:rPr>
        <w:t xml:space="preserve">agreement, </w:t>
      </w:r>
      <w:r w:rsidR="00F00E00">
        <w:rPr>
          <w:rFonts w:asciiTheme="minorHAnsi" w:hAnsiTheme="minorHAnsi" w:cstheme="minorHAnsi"/>
        </w:rPr>
        <w:t>p</w:t>
      </w:r>
      <w:r w:rsidR="00F00E00" w:rsidRPr="00285FCA">
        <w:rPr>
          <w:rFonts w:asciiTheme="minorHAnsi" w:hAnsiTheme="minorHAnsi" w:cstheme="minorHAnsi"/>
        </w:rPr>
        <w:t xml:space="preserve">layer </w:t>
      </w:r>
      <w:r w:rsidRPr="00285FCA">
        <w:rPr>
          <w:rFonts w:asciiTheme="minorHAnsi" w:hAnsiTheme="minorHAnsi" w:cstheme="minorHAnsi"/>
        </w:rPr>
        <w:t xml:space="preserve">1 </w:t>
      </w:r>
      <w:r w:rsidR="00FB1AC3" w:rsidRPr="00285FCA">
        <w:rPr>
          <w:rFonts w:asciiTheme="minorHAnsi" w:hAnsiTheme="minorHAnsi" w:cstheme="minorHAnsi"/>
        </w:rPr>
        <w:t>may cover the answer on the board with a marker. Once a fraction has been covered, it may not be used again.</w:t>
      </w:r>
    </w:p>
    <w:p w14:paraId="6D1DB3B0" w14:textId="30676D17" w:rsidR="00B51240" w:rsidRPr="00B51240" w:rsidRDefault="00FB1AC3" w:rsidP="00C80025">
      <w:pPr>
        <w:pStyle w:val="Bullet1"/>
        <w:numPr>
          <w:ilvl w:val="0"/>
          <w:numId w:val="3"/>
        </w:numPr>
        <w:spacing w:after="0"/>
        <w:ind w:left="1440"/>
        <w:rPr>
          <w:rFonts w:asciiTheme="minorHAnsi" w:hAnsiTheme="minorHAnsi" w:cstheme="minorHAnsi"/>
        </w:rPr>
      </w:pPr>
      <w:r w:rsidRPr="00B51240">
        <w:rPr>
          <w:rFonts w:asciiTheme="minorHAnsi" w:hAnsiTheme="minorHAnsi" w:cstheme="minorHAnsi"/>
        </w:rPr>
        <w:t xml:space="preserve">Both players record the problem </w:t>
      </w:r>
      <w:r w:rsidR="00B51240" w:rsidRPr="00B51240">
        <w:rPr>
          <w:rFonts w:asciiTheme="minorHAnsi" w:hAnsiTheme="minorHAnsi" w:cstheme="minorHAnsi"/>
        </w:rPr>
        <w:t xml:space="preserve">solving demonstrated by </w:t>
      </w:r>
      <w:r w:rsidR="00F00E00">
        <w:rPr>
          <w:rFonts w:asciiTheme="minorHAnsi" w:hAnsiTheme="minorHAnsi" w:cstheme="minorHAnsi"/>
        </w:rPr>
        <w:t>p</w:t>
      </w:r>
      <w:r w:rsidR="00F00E00" w:rsidRPr="00B51240">
        <w:rPr>
          <w:rFonts w:asciiTheme="minorHAnsi" w:hAnsiTheme="minorHAnsi" w:cstheme="minorHAnsi"/>
        </w:rPr>
        <w:t xml:space="preserve">layer </w:t>
      </w:r>
      <w:r w:rsidR="00B51240" w:rsidRPr="00B51240">
        <w:rPr>
          <w:rFonts w:asciiTheme="minorHAnsi" w:hAnsiTheme="minorHAnsi" w:cstheme="minorHAnsi"/>
        </w:rPr>
        <w:t xml:space="preserve">1 on their Four-in-a-Row Solution Proof Recording Sheet. </w:t>
      </w:r>
    </w:p>
    <w:p w14:paraId="27834A5F" w14:textId="77777777" w:rsidR="00FB1AC3" w:rsidRPr="00B51240" w:rsidRDefault="00FB1AC3" w:rsidP="00C80025">
      <w:pPr>
        <w:pStyle w:val="Bullet1"/>
        <w:numPr>
          <w:ilvl w:val="0"/>
          <w:numId w:val="3"/>
        </w:numPr>
        <w:spacing w:after="0"/>
        <w:ind w:left="1440"/>
        <w:rPr>
          <w:rFonts w:asciiTheme="minorHAnsi" w:hAnsiTheme="minorHAnsi" w:cstheme="minorHAnsi"/>
        </w:rPr>
      </w:pPr>
      <w:r w:rsidRPr="00B51240">
        <w:rPr>
          <w:rFonts w:asciiTheme="minorHAnsi" w:hAnsiTheme="minorHAnsi" w:cstheme="minorHAnsi"/>
        </w:rPr>
        <w:t>Player 2 now takes a turn.</w:t>
      </w:r>
    </w:p>
    <w:p w14:paraId="41BFA486" w14:textId="14BBA6FB" w:rsidR="003A1D28" w:rsidRDefault="00FB1AC3" w:rsidP="00C80025">
      <w:pPr>
        <w:pStyle w:val="Bullet1"/>
        <w:numPr>
          <w:ilvl w:val="0"/>
          <w:numId w:val="3"/>
        </w:numPr>
        <w:spacing w:after="0"/>
        <w:ind w:left="1440"/>
        <w:rPr>
          <w:rFonts w:asciiTheme="minorHAnsi" w:hAnsiTheme="minorHAnsi" w:cstheme="minorHAnsi"/>
        </w:rPr>
      </w:pPr>
      <w:r w:rsidRPr="005D166D">
        <w:rPr>
          <w:rFonts w:asciiTheme="minorHAnsi" w:hAnsiTheme="minorHAnsi" w:cstheme="minorHAnsi"/>
        </w:rPr>
        <w:t>Play continues until someone covers four fractions in a row—horizont</w:t>
      </w:r>
      <w:r w:rsidR="003A1D28">
        <w:rPr>
          <w:rFonts w:asciiTheme="minorHAnsi" w:hAnsiTheme="minorHAnsi" w:cstheme="minorHAnsi"/>
        </w:rPr>
        <w:t>ally, vertically, or diagonally.</w:t>
      </w:r>
    </w:p>
    <w:p w14:paraId="71169F7A" w14:textId="0AD0D7A3" w:rsidR="003A1D28" w:rsidRPr="003A1D28" w:rsidRDefault="003A1D28" w:rsidP="00284EEE">
      <w:pPr>
        <w:pStyle w:val="Bullet1"/>
        <w:numPr>
          <w:ilvl w:val="0"/>
          <w:numId w:val="3"/>
        </w:numPr>
        <w:spacing w:after="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Students should use the Four-in-a-Row </w:t>
      </w:r>
      <w:r w:rsidR="00F00E00">
        <w:rPr>
          <w:rFonts w:asciiTheme="minorHAnsi" w:hAnsiTheme="minorHAnsi" w:cstheme="minorHAnsi"/>
        </w:rPr>
        <w:t xml:space="preserve">Solution Proof </w:t>
      </w:r>
      <w:r>
        <w:rPr>
          <w:rFonts w:asciiTheme="minorHAnsi" w:hAnsiTheme="minorHAnsi" w:cstheme="minorHAnsi"/>
        </w:rPr>
        <w:t xml:space="preserve">Recording Sheet to document the </w:t>
      </w:r>
      <w:r w:rsidR="00F00E00">
        <w:rPr>
          <w:rFonts w:asciiTheme="minorHAnsi" w:hAnsiTheme="minorHAnsi" w:cstheme="minorHAnsi"/>
        </w:rPr>
        <w:t>problem-</w:t>
      </w:r>
      <w:r>
        <w:rPr>
          <w:rFonts w:asciiTheme="minorHAnsi" w:hAnsiTheme="minorHAnsi" w:cstheme="minorHAnsi"/>
        </w:rPr>
        <w:t>solving strategies they used for two of their</w:t>
      </w:r>
      <w:r w:rsidR="00803885">
        <w:rPr>
          <w:rFonts w:asciiTheme="minorHAnsi" w:hAnsiTheme="minorHAnsi" w:cstheme="minorHAnsi"/>
        </w:rPr>
        <w:t xml:space="preserve"> rounds of play. Model how to play the game and</w:t>
      </w:r>
      <w:r>
        <w:rPr>
          <w:rFonts w:asciiTheme="minorHAnsi" w:hAnsiTheme="minorHAnsi" w:cstheme="minorHAnsi"/>
        </w:rPr>
        <w:t xml:space="preserve"> how to record </w:t>
      </w:r>
      <w:r w:rsidR="00803885">
        <w:rPr>
          <w:rFonts w:asciiTheme="minorHAnsi" w:hAnsiTheme="minorHAnsi" w:cstheme="minorHAnsi"/>
        </w:rPr>
        <w:t xml:space="preserve">their </w:t>
      </w:r>
      <w:r>
        <w:rPr>
          <w:rFonts w:asciiTheme="minorHAnsi" w:hAnsiTheme="minorHAnsi" w:cstheme="minorHAnsi"/>
        </w:rPr>
        <w:t>problem solvin</w:t>
      </w:r>
      <w:r w:rsidR="00803885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before play begins.</w:t>
      </w:r>
    </w:p>
    <w:p w14:paraId="1D6625FF" w14:textId="7F809F76" w:rsidR="00FB1AC3" w:rsidRPr="00FB1AC3" w:rsidRDefault="00FB1AC3" w:rsidP="00284EEE">
      <w:pPr>
        <w:pStyle w:val="NumberedPara"/>
        <w:numPr>
          <w:ilvl w:val="0"/>
          <w:numId w:val="10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Arrange students in pairs. </w:t>
      </w:r>
      <w:r w:rsidR="00F00E00">
        <w:rPr>
          <w:rFonts w:asciiTheme="minorHAnsi" w:hAnsiTheme="minorHAnsi" w:cstheme="minorHAnsi"/>
        </w:rPr>
        <w:t xml:space="preserve">Distribute to </w:t>
      </w:r>
      <w:r>
        <w:rPr>
          <w:rFonts w:asciiTheme="minorHAnsi" w:hAnsiTheme="minorHAnsi" w:cstheme="minorHAnsi"/>
        </w:rPr>
        <w:t xml:space="preserve">each </w:t>
      </w:r>
      <w:r w:rsidRPr="00FB1AC3">
        <w:rPr>
          <w:rFonts w:asciiTheme="minorHAnsi" w:hAnsiTheme="minorHAnsi" w:cstheme="minorHAnsi"/>
        </w:rPr>
        <w:t xml:space="preserve">pair </w:t>
      </w:r>
      <w:r w:rsidR="00F00E00">
        <w:rPr>
          <w:rFonts w:asciiTheme="minorHAnsi" w:hAnsiTheme="minorHAnsi" w:cstheme="minorHAnsi"/>
        </w:rPr>
        <w:t xml:space="preserve">a </w:t>
      </w:r>
      <w:r w:rsidRPr="00FB1AC3">
        <w:rPr>
          <w:rFonts w:asciiTheme="minorHAnsi" w:hAnsiTheme="minorHAnsi" w:cstheme="minorHAnsi"/>
        </w:rPr>
        <w:t xml:space="preserve">Four-in-a-Row Fraction Chart, a </w:t>
      </w:r>
      <w:r>
        <w:rPr>
          <w:rFonts w:asciiTheme="minorHAnsi" w:hAnsiTheme="minorHAnsi" w:cstheme="minorHAnsi"/>
        </w:rPr>
        <w:t xml:space="preserve">Four-in-a-Row Game Board, </w:t>
      </w:r>
      <w:r w:rsidRPr="00FB1AC3">
        <w:rPr>
          <w:rFonts w:asciiTheme="minorHAnsi" w:hAnsiTheme="minorHAnsi" w:cstheme="minorHAnsi"/>
        </w:rPr>
        <w:t xml:space="preserve">two copies of the Four-in-a-Row </w:t>
      </w:r>
      <w:r w:rsidR="00F00E00">
        <w:rPr>
          <w:rFonts w:asciiTheme="minorHAnsi" w:hAnsiTheme="minorHAnsi" w:cstheme="minorHAnsi"/>
        </w:rPr>
        <w:t xml:space="preserve">Solution Proof </w:t>
      </w:r>
      <w:r w:rsidRPr="00FB1AC3">
        <w:rPr>
          <w:rFonts w:asciiTheme="minorHAnsi" w:hAnsiTheme="minorHAnsi" w:cstheme="minorHAnsi"/>
        </w:rPr>
        <w:t>Recording Sheet</w:t>
      </w:r>
      <w:r>
        <w:rPr>
          <w:rFonts w:asciiTheme="minorHAnsi" w:hAnsiTheme="minorHAnsi" w:cstheme="minorHAnsi"/>
        </w:rPr>
        <w:t>, and</w:t>
      </w:r>
      <w:r w:rsidRPr="00FB1AC3">
        <w:rPr>
          <w:rFonts w:asciiTheme="minorHAnsi" w:hAnsiTheme="minorHAnsi" w:cstheme="minorHAnsi"/>
        </w:rPr>
        <w:t xml:space="preserve"> piles of </w:t>
      </w:r>
      <w:r>
        <w:rPr>
          <w:rFonts w:asciiTheme="minorHAnsi" w:hAnsiTheme="minorHAnsi" w:cstheme="minorHAnsi"/>
        </w:rPr>
        <w:t>counters</w:t>
      </w:r>
      <w:r w:rsidRPr="00FB1AC3">
        <w:rPr>
          <w:rFonts w:asciiTheme="minorHAnsi" w:hAnsiTheme="minorHAnsi" w:cstheme="minorHAnsi"/>
        </w:rPr>
        <w:t xml:space="preserve"> in two colors.</w:t>
      </w:r>
      <w:r w:rsidR="0004684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Monitor students as they play the game</w:t>
      </w:r>
      <w:r w:rsidR="00AC23C0">
        <w:rPr>
          <w:rFonts w:asciiTheme="minorHAnsi" w:hAnsiTheme="minorHAnsi" w:cstheme="minorHAnsi"/>
        </w:rPr>
        <w:t xml:space="preserve"> </w:t>
      </w:r>
      <w:r w:rsidR="003A1D28">
        <w:rPr>
          <w:rFonts w:asciiTheme="minorHAnsi" w:hAnsiTheme="minorHAnsi" w:cstheme="minorHAnsi"/>
        </w:rPr>
        <w:t xml:space="preserve">and record their problem solving </w:t>
      </w:r>
      <w:r w:rsidR="00AC23C0">
        <w:rPr>
          <w:rFonts w:asciiTheme="minorHAnsi" w:hAnsiTheme="minorHAnsi" w:cstheme="minorHAnsi"/>
        </w:rPr>
        <w:t>as an opportunity for formative assessment</w:t>
      </w:r>
      <w:r>
        <w:rPr>
          <w:rFonts w:asciiTheme="minorHAnsi" w:hAnsiTheme="minorHAnsi" w:cstheme="minorHAnsi"/>
        </w:rPr>
        <w:t xml:space="preserve">. </w:t>
      </w:r>
      <w:r w:rsidR="00803885">
        <w:rPr>
          <w:rFonts w:asciiTheme="minorHAnsi" w:hAnsiTheme="minorHAnsi" w:cstheme="minorHAnsi"/>
        </w:rPr>
        <w:t>Also, make note of particular problems where students are adding or subtracting fractions/mixed numbers with unlike denominators to use in the closing activity.</w:t>
      </w:r>
    </w:p>
    <w:p w14:paraId="05432814" w14:textId="77777777" w:rsidR="00284EEE" w:rsidRPr="00284EEE" w:rsidRDefault="00803885" w:rsidP="00284EEE">
      <w:pPr>
        <w:pStyle w:val="NumberedPara"/>
        <w:numPr>
          <w:ilvl w:val="0"/>
          <w:numId w:val="10"/>
        </w:numPr>
        <w:spacing w:before="60"/>
        <w:rPr>
          <w:rFonts w:ascii="Calibri" w:hAnsi="Calibri" w:cs="Calibri"/>
        </w:rPr>
      </w:pPr>
      <w:r w:rsidRPr="00284EEE">
        <w:rPr>
          <w:rFonts w:ascii="Calibri" w:hAnsi="Calibri" w:cs="Calibri"/>
        </w:rPr>
        <w:t xml:space="preserve">Bring the class back together and ask students to share a particular problem they thought </w:t>
      </w:r>
      <w:r w:rsidRPr="00284EEE">
        <w:rPr>
          <w:rFonts w:ascii="Calibri" w:hAnsi="Calibri" w:cs="Calibri"/>
          <w:szCs w:val="24"/>
        </w:rPr>
        <w:t>was</w:t>
      </w:r>
      <w:r w:rsidRPr="00284EEE">
        <w:rPr>
          <w:rFonts w:ascii="Calibri" w:hAnsi="Calibri" w:cs="Calibri"/>
        </w:rPr>
        <w:t xml:space="preserve"> challenging and why. Have a few volunteers share. Use the opportunity to prepare student</w:t>
      </w:r>
      <w:r w:rsidR="006C4DEB" w:rsidRPr="00284EEE">
        <w:rPr>
          <w:rFonts w:ascii="Calibri" w:hAnsi="Calibri" w:cs="Calibri"/>
        </w:rPr>
        <w:t xml:space="preserve">s for thinking about why adding or </w:t>
      </w:r>
      <w:r w:rsidRPr="00284EEE">
        <w:rPr>
          <w:rFonts w:ascii="Calibri" w:hAnsi="Calibri" w:cs="Calibri"/>
        </w:rPr>
        <w:t>subtracting with like denominators is easier than with unlike</w:t>
      </w:r>
      <w:r w:rsidR="006C4DEB" w:rsidRPr="00284EEE">
        <w:rPr>
          <w:rFonts w:ascii="Calibri" w:hAnsi="Calibri" w:cs="Calibri"/>
        </w:rPr>
        <w:t xml:space="preserve"> </w:t>
      </w:r>
      <w:r w:rsidR="006C4DEB" w:rsidRPr="00284EEE">
        <w:rPr>
          <w:rFonts w:ascii="Calibri" w:hAnsi="Calibri" w:cs="Calibri"/>
          <w:szCs w:val="24"/>
        </w:rPr>
        <w:t>denominators</w:t>
      </w:r>
      <w:r w:rsidR="006C4DEB" w:rsidRPr="00284EEE">
        <w:rPr>
          <w:rFonts w:ascii="Calibri" w:hAnsi="Calibri" w:cs="Calibri"/>
        </w:rPr>
        <w:t>, and why it is nece</w:t>
      </w:r>
      <w:r w:rsidRPr="00284EEE">
        <w:rPr>
          <w:rFonts w:ascii="Calibri" w:hAnsi="Calibri" w:cs="Calibri"/>
        </w:rPr>
        <w:t>ssary to have common denominators when adding and subtracting fractions.</w:t>
      </w:r>
    </w:p>
    <w:p w14:paraId="6E9B1FA0" w14:textId="316341CA" w:rsidR="00803885" w:rsidRPr="00284EEE" w:rsidRDefault="00803885" w:rsidP="00284EEE">
      <w:pPr>
        <w:pStyle w:val="NumberedPara"/>
        <w:numPr>
          <w:ilvl w:val="0"/>
          <w:numId w:val="10"/>
        </w:numPr>
        <w:spacing w:before="60"/>
        <w:rPr>
          <w:rFonts w:ascii="Calibri" w:hAnsi="Calibri" w:cs="Calibri"/>
        </w:rPr>
      </w:pPr>
      <w:r w:rsidRPr="00284EEE">
        <w:rPr>
          <w:rFonts w:ascii="Calibri" w:hAnsi="Calibri" w:cs="Calibri"/>
          <w:szCs w:val="24"/>
        </w:rPr>
        <w:t>Select a student’s problem or create one to use as a demonstration and discussion</w:t>
      </w:r>
      <w:r w:rsidR="006C4DEB" w:rsidRPr="00284EEE">
        <w:rPr>
          <w:rFonts w:ascii="Calibri" w:hAnsi="Calibri" w:cs="Calibri"/>
          <w:szCs w:val="24"/>
        </w:rPr>
        <w:t>.</w:t>
      </w:r>
      <w:r w:rsidR="00046845">
        <w:rPr>
          <w:rFonts w:ascii="Calibri" w:hAnsi="Calibri" w:cs="Calibri"/>
          <w:szCs w:val="24"/>
        </w:rPr>
        <w:t xml:space="preserve"> </w:t>
      </w:r>
      <w:r w:rsidRPr="00284EEE">
        <w:rPr>
          <w:rFonts w:ascii="Calibri" w:hAnsi="Calibri" w:cs="Calibri"/>
          <w:szCs w:val="24"/>
        </w:rPr>
        <w:t>For example,</w:t>
      </w:r>
      <w:r w:rsidR="00046845">
        <w:rPr>
          <w:rFonts w:ascii="Calibri" w:hAnsi="Calibri" w:cs="Calibri"/>
          <w:szCs w:val="24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Cs w:val="24"/>
              </w:rPr>
            </m:ctrlPr>
          </m:fPr>
          <m:num>
            <m:r>
              <w:rPr>
                <w:rFonts w:ascii="Cambria Math" w:hAnsi="Cambria Math" w:cs="Calibri"/>
                <w:szCs w:val="24"/>
              </w:rPr>
              <m:t>3</m:t>
            </m:r>
          </m:num>
          <m:den>
            <m:r>
              <w:rPr>
                <w:rFonts w:ascii="Cambria Math" w:hAnsi="Cambria Math" w:cs="Calibri"/>
                <w:szCs w:val="24"/>
              </w:rPr>
              <m:t>4</m:t>
            </m:r>
          </m:den>
        </m:f>
      </m:oMath>
      <w:r w:rsidRPr="00284EEE">
        <w:rPr>
          <w:rFonts w:ascii="Calibri" w:hAnsi="Calibri" w:cs="Calibri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Calibri"/>
                <w:i/>
                <w:szCs w:val="24"/>
              </w:rPr>
            </m:ctrlPr>
          </m:fPr>
          <m:num>
            <m:r>
              <w:rPr>
                <w:rFonts w:ascii="Cambria Math" w:hAnsi="Cambria Math" w:cs="Calibri"/>
                <w:szCs w:val="24"/>
              </w:rPr>
              <m:t>2</m:t>
            </m:r>
          </m:num>
          <m:den>
            <m:r>
              <w:rPr>
                <w:rFonts w:ascii="Cambria Math" w:hAnsi="Cambria Math" w:cs="Calibri"/>
                <w:szCs w:val="24"/>
              </w:rPr>
              <m:t>3</m:t>
            </m:r>
          </m:den>
        </m:f>
      </m:oMath>
      <w:r w:rsidR="00284EEE">
        <w:rPr>
          <w:rFonts w:ascii="Calibri" w:hAnsi="Calibri" w:cs="Calibri"/>
          <w:szCs w:val="24"/>
        </w:rPr>
        <w:t>.</w:t>
      </w:r>
      <w:r w:rsidR="00046845">
        <w:rPr>
          <w:rFonts w:ascii="Calibri" w:hAnsi="Calibri" w:cs="Calibri"/>
          <w:szCs w:val="24"/>
        </w:rPr>
        <w:t xml:space="preserve"> </w:t>
      </w:r>
      <w:r w:rsidR="00284EEE">
        <w:rPr>
          <w:rFonts w:ascii="Calibri" w:hAnsi="Calibri" w:cs="Calibri"/>
          <w:szCs w:val="24"/>
        </w:rPr>
        <w:t xml:space="preserve">First, ask </w:t>
      </w:r>
      <w:r w:rsidRPr="00284EEE">
        <w:rPr>
          <w:rFonts w:ascii="Calibri" w:hAnsi="Calibri" w:cs="Calibri"/>
          <w:szCs w:val="24"/>
        </w:rPr>
        <w:t>a volunteer to describe the action for this problem or to make up a story problem to represent the action.</w:t>
      </w:r>
      <w:r w:rsidR="00046845">
        <w:rPr>
          <w:rFonts w:ascii="Calibri" w:hAnsi="Calibri" w:cs="Calibri"/>
          <w:szCs w:val="24"/>
        </w:rPr>
        <w:t xml:space="preserve"> </w:t>
      </w:r>
      <w:r w:rsidRPr="00284EEE">
        <w:rPr>
          <w:rFonts w:ascii="Calibri" w:hAnsi="Calibri" w:cs="Calibri"/>
          <w:szCs w:val="24"/>
        </w:rPr>
        <w:t xml:space="preserve">That is, you have </w:t>
      </w:r>
      <m:oMath>
        <m:f>
          <m:fPr>
            <m:ctrlPr>
              <w:rPr>
                <w:rFonts w:ascii="Cambria Math" w:hAnsi="Cambria Math" w:cs="Calibri"/>
                <w:i/>
                <w:szCs w:val="24"/>
              </w:rPr>
            </m:ctrlPr>
          </m:fPr>
          <m:num>
            <m:r>
              <w:rPr>
                <w:rFonts w:ascii="Cambria Math" w:hAnsi="Cambria Math" w:cs="Calibri"/>
                <w:szCs w:val="24"/>
              </w:rPr>
              <m:t>3</m:t>
            </m:r>
          </m:num>
          <m:den>
            <m:r>
              <w:rPr>
                <w:rFonts w:ascii="Cambria Math" w:hAnsi="Cambria Math" w:cs="Calibri"/>
                <w:szCs w:val="24"/>
              </w:rPr>
              <m:t>4</m:t>
            </m:r>
          </m:den>
        </m:f>
      </m:oMath>
      <w:r w:rsidRPr="00284EEE">
        <w:rPr>
          <w:rFonts w:ascii="Calibri" w:hAnsi="Calibri" w:cs="Calibri"/>
          <w:szCs w:val="24"/>
        </w:rPr>
        <w:t xml:space="preserve"> and yo</w:t>
      </w:r>
      <w:r w:rsidR="006C4DEB" w:rsidRPr="00284EEE">
        <w:rPr>
          <w:rFonts w:ascii="Calibri" w:hAnsi="Calibri" w:cs="Calibri"/>
          <w:szCs w:val="24"/>
        </w:rPr>
        <w:t xml:space="preserve">u need to take away or subtract </w:t>
      </w:r>
      <m:oMath>
        <m:f>
          <m:fPr>
            <m:ctrlPr>
              <w:rPr>
                <w:rFonts w:ascii="Cambria Math" w:hAnsi="Cambria Math" w:cs="Calibri"/>
                <w:i/>
                <w:szCs w:val="24"/>
              </w:rPr>
            </m:ctrlPr>
          </m:fPr>
          <m:num>
            <m:r>
              <w:rPr>
                <w:rFonts w:ascii="Cambria Math" w:hAnsi="Cambria Math" w:cs="Calibri"/>
                <w:szCs w:val="24"/>
              </w:rPr>
              <m:t>2</m:t>
            </m:r>
          </m:num>
          <m:den>
            <m:r>
              <w:rPr>
                <w:rFonts w:ascii="Cambria Math" w:hAnsi="Cambria Math" w:cs="Calibri"/>
                <w:szCs w:val="24"/>
              </w:rPr>
              <m:t>3</m:t>
            </m:r>
          </m:den>
        </m:f>
      </m:oMath>
      <w:r w:rsidRPr="00284EEE">
        <w:rPr>
          <w:rFonts w:ascii="Calibri" w:hAnsi="Calibri" w:cs="Calibri"/>
          <w:szCs w:val="24"/>
        </w:rPr>
        <w:t>.</w:t>
      </w:r>
      <w:r w:rsidR="00046845">
        <w:rPr>
          <w:rFonts w:ascii="Calibri" w:hAnsi="Calibri" w:cs="Calibri"/>
          <w:szCs w:val="24"/>
        </w:rPr>
        <w:t xml:space="preserve"> </w:t>
      </w:r>
      <w:r w:rsidRPr="00284EEE">
        <w:rPr>
          <w:rFonts w:ascii="Calibri" w:hAnsi="Calibri" w:cs="Calibri"/>
          <w:szCs w:val="24"/>
        </w:rPr>
        <w:t>Write a story problem on the board that provides context for thinking with a particular manipulative. For example, “Following his game Saturday</w:t>
      </w:r>
      <w:r w:rsidR="00226D38" w:rsidRPr="00284EEE">
        <w:rPr>
          <w:rFonts w:ascii="Calibri" w:hAnsi="Calibri" w:cs="Calibri"/>
          <w:szCs w:val="24"/>
        </w:rPr>
        <w:t xml:space="preserve">, </w:t>
      </w:r>
      <w:r w:rsidRPr="00284EEE">
        <w:rPr>
          <w:rFonts w:ascii="Calibri" w:hAnsi="Calibri" w:cs="Calibri"/>
          <w:szCs w:val="24"/>
        </w:rPr>
        <w:t xml:space="preserve">Stephen has </w:t>
      </w:r>
      <m:oMath>
        <m:f>
          <m:fPr>
            <m:ctrlPr>
              <w:rPr>
                <w:rFonts w:ascii="Cambria Math" w:hAnsi="Cambria Math" w:cs="Calibri"/>
                <w:i/>
                <w:szCs w:val="24"/>
              </w:rPr>
            </m:ctrlPr>
          </m:fPr>
          <m:num>
            <m:r>
              <w:rPr>
                <w:rFonts w:ascii="Cambria Math" w:hAnsi="Cambria Math" w:cs="Calibri"/>
                <w:szCs w:val="24"/>
              </w:rPr>
              <m:t>3</m:t>
            </m:r>
          </m:num>
          <m:den>
            <m:r>
              <w:rPr>
                <w:rFonts w:ascii="Cambria Math" w:hAnsi="Cambria Math" w:cs="Calibri"/>
                <w:szCs w:val="24"/>
              </w:rPr>
              <m:t>4</m:t>
            </m:r>
          </m:den>
        </m:f>
      </m:oMath>
      <w:r w:rsidRPr="00284EEE">
        <w:rPr>
          <w:rFonts w:ascii="Calibri" w:hAnsi="Calibri" w:cs="Calibri"/>
          <w:szCs w:val="24"/>
        </w:rPr>
        <w:t xml:space="preserve"> of </w:t>
      </w:r>
      <w:r w:rsidR="00226D38" w:rsidRPr="00284EEE">
        <w:rPr>
          <w:rFonts w:ascii="Calibri" w:hAnsi="Calibri" w:cs="Calibri"/>
          <w:szCs w:val="24"/>
        </w:rPr>
        <w:t xml:space="preserve">a </w:t>
      </w:r>
      <w:r w:rsidRPr="00284EEE">
        <w:rPr>
          <w:rFonts w:ascii="Calibri" w:hAnsi="Calibri" w:cs="Calibri"/>
          <w:szCs w:val="24"/>
        </w:rPr>
        <w:t xml:space="preserve">foot-long </w:t>
      </w:r>
      <w:r w:rsidR="00226D38" w:rsidRPr="00284EEE">
        <w:rPr>
          <w:rFonts w:ascii="Calibri" w:hAnsi="Calibri" w:cs="Calibri"/>
          <w:szCs w:val="24"/>
        </w:rPr>
        <w:t>fruit rollup in his backpack. H</w:t>
      </w:r>
      <w:r w:rsidRPr="00284EEE">
        <w:rPr>
          <w:rFonts w:ascii="Calibri" w:hAnsi="Calibri" w:cs="Calibri"/>
          <w:szCs w:val="24"/>
        </w:rPr>
        <w:t xml:space="preserve">e eats </w:t>
      </w:r>
      <m:oMath>
        <m:f>
          <m:fPr>
            <m:ctrlPr>
              <w:rPr>
                <w:rFonts w:ascii="Cambria Math" w:hAnsi="Cambria Math" w:cs="Calibri"/>
                <w:i/>
                <w:szCs w:val="24"/>
              </w:rPr>
            </m:ctrlPr>
          </m:fPr>
          <m:num>
            <m:r>
              <w:rPr>
                <w:rFonts w:ascii="Cambria Math" w:hAnsi="Cambria Math" w:cs="Calibri"/>
                <w:szCs w:val="24"/>
              </w:rPr>
              <m:t>2</m:t>
            </m:r>
          </m:num>
          <m:den>
            <m:r>
              <w:rPr>
                <w:rFonts w:ascii="Cambria Math" w:hAnsi="Cambria Math" w:cs="Calibri"/>
                <w:szCs w:val="24"/>
              </w:rPr>
              <m:t>3</m:t>
            </m:r>
          </m:den>
        </m:f>
      </m:oMath>
      <w:r w:rsidRPr="00284EEE">
        <w:rPr>
          <w:rFonts w:ascii="Calibri" w:hAnsi="Calibri" w:cs="Calibri"/>
          <w:szCs w:val="24"/>
        </w:rPr>
        <w:t xml:space="preserve"> of what he has.</w:t>
      </w:r>
      <w:r w:rsidR="00293879">
        <w:rPr>
          <w:rFonts w:ascii="Calibri" w:hAnsi="Calibri" w:cs="Calibri"/>
          <w:szCs w:val="24"/>
        </w:rPr>
        <w:t>”</w:t>
      </w:r>
      <w:r w:rsidR="00046845">
        <w:rPr>
          <w:rFonts w:ascii="Calibri" w:hAnsi="Calibri" w:cs="Calibri"/>
          <w:szCs w:val="24"/>
        </w:rPr>
        <w:t xml:space="preserve"> </w:t>
      </w:r>
      <w:r w:rsidRPr="00284EEE">
        <w:rPr>
          <w:rFonts w:ascii="Calibri" w:hAnsi="Calibri" w:cs="Calibri"/>
          <w:szCs w:val="24"/>
        </w:rPr>
        <w:t>As you work through interpreting the problem with the students</w:t>
      </w:r>
      <w:r w:rsidR="006C4DEB" w:rsidRPr="00284EEE">
        <w:rPr>
          <w:rFonts w:ascii="Calibri" w:hAnsi="Calibri" w:cs="Calibri"/>
          <w:szCs w:val="24"/>
        </w:rPr>
        <w:t>,</w:t>
      </w:r>
      <w:r w:rsidRPr="00284EEE">
        <w:rPr>
          <w:rFonts w:ascii="Calibri" w:hAnsi="Calibri" w:cs="Calibri"/>
          <w:szCs w:val="24"/>
        </w:rPr>
        <w:t xml:space="preserve"> </w:t>
      </w:r>
      <w:r w:rsidR="006C4DEB" w:rsidRPr="00284EEE">
        <w:rPr>
          <w:rFonts w:ascii="Calibri" w:hAnsi="Calibri" w:cs="Calibri"/>
          <w:szCs w:val="24"/>
        </w:rPr>
        <w:t>discuss</w:t>
      </w:r>
      <w:r w:rsidRPr="00284EEE">
        <w:rPr>
          <w:rFonts w:ascii="Calibri" w:hAnsi="Calibri" w:cs="Calibri"/>
          <w:szCs w:val="24"/>
        </w:rPr>
        <w:t xml:space="preserve"> the important information in the word </w:t>
      </w:r>
      <w:r w:rsidR="00226D38" w:rsidRPr="00284EEE">
        <w:rPr>
          <w:rFonts w:ascii="Calibri" w:hAnsi="Calibri" w:cs="Calibri"/>
          <w:szCs w:val="24"/>
        </w:rPr>
        <w:t xml:space="preserve">problem. </w:t>
      </w:r>
      <w:r w:rsidR="00293879">
        <w:rPr>
          <w:rFonts w:ascii="Calibri" w:hAnsi="Calibri" w:cs="Calibri"/>
          <w:szCs w:val="24"/>
        </w:rPr>
        <w:t xml:space="preserve">Ask, </w:t>
      </w:r>
      <w:r w:rsidR="00293879" w:rsidRPr="00C80025">
        <w:rPr>
          <w:rFonts w:ascii="Calibri" w:hAnsi="Calibri" w:cs="Calibri"/>
          <w:i/>
          <w:szCs w:val="24"/>
        </w:rPr>
        <w:t>“</w:t>
      </w:r>
      <w:r w:rsidR="00226D38" w:rsidRPr="00C80025">
        <w:rPr>
          <w:rFonts w:ascii="Calibri" w:hAnsi="Calibri" w:cs="Calibri"/>
          <w:i/>
          <w:szCs w:val="24"/>
        </w:rPr>
        <w:t xml:space="preserve">How much of the fruit rollup </w:t>
      </w:r>
      <w:r w:rsidRPr="00C80025">
        <w:rPr>
          <w:rFonts w:ascii="Calibri" w:hAnsi="Calibri" w:cs="Calibri"/>
          <w:i/>
          <w:szCs w:val="24"/>
        </w:rPr>
        <w:t>will he have to eat later that day?</w:t>
      </w:r>
      <w:r w:rsidR="00293879" w:rsidRPr="00C80025">
        <w:rPr>
          <w:rFonts w:ascii="Calibri" w:hAnsi="Calibri" w:cs="Calibri"/>
          <w:i/>
          <w:szCs w:val="24"/>
        </w:rPr>
        <w:t>”</w:t>
      </w:r>
      <w:r w:rsidR="00046845">
        <w:rPr>
          <w:rFonts w:ascii="Calibri" w:hAnsi="Calibri" w:cs="Calibri"/>
          <w:szCs w:val="24"/>
        </w:rPr>
        <w:t xml:space="preserve"> </w:t>
      </w:r>
    </w:p>
    <w:p w14:paraId="55485CD9" w14:textId="1494D164" w:rsidR="00803885" w:rsidRPr="00284EEE" w:rsidRDefault="00803885" w:rsidP="00C80025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284EEE">
        <w:rPr>
          <w:rFonts w:ascii="Calibri" w:hAnsi="Calibri" w:cs="Calibri"/>
          <w:sz w:val="24"/>
          <w:szCs w:val="24"/>
        </w:rPr>
        <w:t>Set up a concrete model in stages and represent the model pictorially so the students can use the model to think about common denominators.</w:t>
      </w:r>
    </w:p>
    <w:p w14:paraId="1EE311BB" w14:textId="1360C09B" w:rsidR="00803885" w:rsidRPr="006C4DEB" w:rsidRDefault="0062789C">
      <w:pPr>
        <w:pStyle w:val="ListParagraph"/>
        <w:spacing w:after="120" w:line="240" w:lineRule="auto"/>
        <w:ind w:left="1440"/>
        <w:contextualSpacing w:val="0"/>
        <w:rPr>
          <w:rFonts w:cstheme="minorHAnsi"/>
          <w:sz w:val="24"/>
          <w:szCs w:val="24"/>
        </w:rPr>
      </w:pPr>
      <w:r w:rsidRPr="006C4DEB">
        <w:rPr>
          <w:rFonts w:cstheme="minorHAnsi"/>
          <w:sz w:val="24"/>
          <w:szCs w:val="24"/>
        </w:rPr>
        <w:t>First,</w:t>
      </w:r>
      <w:r w:rsidR="00803885" w:rsidRPr="006C4DEB">
        <w:rPr>
          <w:rFonts w:cstheme="minorHAnsi"/>
          <w:sz w:val="24"/>
          <w:szCs w:val="24"/>
        </w:rPr>
        <w:t xml:space="preserve"> </w:t>
      </w:r>
      <w:r w:rsidR="006C4DEB">
        <w:rPr>
          <w:rFonts w:cstheme="minorHAnsi"/>
          <w:sz w:val="24"/>
          <w:szCs w:val="24"/>
        </w:rPr>
        <w:t>show the model for</w:t>
      </w:r>
      <w:r w:rsidR="00803885" w:rsidRPr="006C4DEB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  <w:r w:rsidR="00803885" w:rsidRPr="006C4DEB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  <w:tblDescription w:val="fraction model"/>
      </w:tblPr>
      <w:tblGrid>
        <w:gridCol w:w="1977"/>
        <w:gridCol w:w="1978"/>
        <w:gridCol w:w="1977"/>
        <w:gridCol w:w="1978"/>
      </w:tblGrid>
      <w:tr w:rsidR="00803885" w:rsidRPr="006C4DEB" w14:paraId="3FE12050" w14:textId="77777777" w:rsidTr="00423663">
        <w:trPr>
          <w:tblHeader/>
        </w:trPr>
        <w:tc>
          <w:tcPr>
            <w:tcW w:w="1977" w:type="dxa"/>
            <w:shd w:val="clear" w:color="auto" w:fill="C4BC96" w:themeFill="background2" w:themeFillShade="BF"/>
          </w:tcPr>
          <w:p w14:paraId="082BFA7E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C4BC96" w:themeFill="background2" w:themeFillShade="BF"/>
          </w:tcPr>
          <w:p w14:paraId="1A357929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C4BC96" w:themeFill="background2" w:themeFillShade="BF"/>
          </w:tcPr>
          <w:p w14:paraId="1075D504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379B9FF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2C3198FC" w14:textId="775F523E" w:rsidR="00803885" w:rsidRPr="00C80025" w:rsidRDefault="00803885" w:rsidP="00C80025">
      <w:pPr>
        <w:spacing w:after="0" w:line="240" w:lineRule="auto"/>
        <w:rPr>
          <w:rFonts w:cstheme="minorHAnsi"/>
          <w:sz w:val="24"/>
          <w:szCs w:val="24"/>
        </w:rPr>
      </w:pPr>
    </w:p>
    <w:p w14:paraId="030D0CE8" w14:textId="120CA586" w:rsidR="00803885" w:rsidRPr="006C4DEB" w:rsidRDefault="00226D38" w:rsidP="00C80025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Pose questions such as,</w:t>
      </w:r>
      <w:r w:rsidR="00803885" w:rsidRPr="006C4DEB">
        <w:rPr>
          <w:rFonts w:cstheme="minorHAnsi"/>
          <w:sz w:val="24"/>
          <w:szCs w:val="24"/>
        </w:rPr>
        <w:t xml:space="preserve"> </w:t>
      </w:r>
      <w:r w:rsidR="00293879" w:rsidRPr="00C80025">
        <w:rPr>
          <w:rFonts w:cstheme="minorHAnsi"/>
          <w:i/>
          <w:sz w:val="24"/>
          <w:szCs w:val="24"/>
        </w:rPr>
        <w:t>“W</w:t>
      </w:r>
      <w:r w:rsidR="0062789C" w:rsidRPr="00C80025">
        <w:rPr>
          <w:rFonts w:cstheme="minorHAnsi"/>
          <w:i/>
          <w:sz w:val="24"/>
          <w:szCs w:val="24"/>
        </w:rPr>
        <w:t>hat</w:t>
      </w:r>
      <w:r w:rsidR="00803885" w:rsidRPr="00C80025">
        <w:rPr>
          <w:rFonts w:cstheme="minorHAnsi"/>
          <w:i/>
          <w:sz w:val="24"/>
          <w:szCs w:val="24"/>
        </w:rPr>
        <w:t xml:space="preserve"> does the following show?</w:t>
      </w:r>
      <w:r w:rsidR="00293879" w:rsidRPr="00C80025">
        <w:rPr>
          <w:rFonts w:cstheme="minorHAnsi"/>
          <w:i/>
          <w:sz w:val="24"/>
          <w:szCs w:val="24"/>
        </w:rPr>
        <w:t>”</w:t>
      </w:r>
      <w:r w:rsidR="00803885" w:rsidRPr="006C4DEB">
        <w:rPr>
          <w:rFonts w:cstheme="minorHAnsi"/>
          <w:sz w:val="24"/>
          <w:szCs w:val="24"/>
        </w:rPr>
        <w:t xml:space="preserve"> (The</w:t>
      </w:r>
      <w:r w:rsidR="00293879">
        <w:rPr>
          <w:rFonts w:cstheme="minorHAnsi"/>
          <w:sz w:val="24"/>
          <w:szCs w:val="24"/>
        </w:rPr>
        <w:t xml:space="preserve"> three-fourths </w:t>
      </w:r>
      <w:r w:rsidR="00803885" w:rsidRPr="006C4DEB">
        <w:rPr>
          <w:rFonts w:cstheme="minorHAnsi"/>
          <w:sz w:val="24"/>
          <w:szCs w:val="24"/>
        </w:rPr>
        <w:t xml:space="preserve">of the </w:t>
      </w:r>
      <w:r>
        <w:rPr>
          <w:rFonts w:cstheme="minorHAnsi"/>
          <w:sz w:val="24"/>
          <w:szCs w:val="24"/>
        </w:rPr>
        <w:t xml:space="preserve">fruit rollup </w:t>
      </w:r>
      <w:r w:rsidR="00803885" w:rsidRPr="006C4DEB">
        <w:rPr>
          <w:rFonts w:cstheme="minorHAnsi"/>
          <w:sz w:val="24"/>
          <w:szCs w:val="24"/>
        </w:rPr>
        <w:t>Stephen has and</w:t>
      </w:r>
      <w:r w:rsidR="00293879">
        <w:rPr>
          <w:rFonts w:cstheme="minorHAnsi"/>
          <w:sz w:val="24"/>
          <w:szCs w:val="24"/>
        </w:rPr>
        <w:t xml:space="preserve"> the one-fourth </w:t>
      </w:r>
      <w:r w:rsidR="00803885" w:rsidRPr="006C4DEB">
        <w:rPr>
          <w:rFonts w:cstheme="minorHAnsi"/>
          <w:sz w:val="24"/>
          <w:szCs w:val="24"/>
        </w:rPr>
        <w:t xml:space="preserve">that he does not have.) </w:t>
      </w:r>
      <w:r w:rsidR="00293879" w:rsidRPr="00C80025">
        <w:rPr>
          <w:rFonts w:cstheme="minorHAnsi"/>
          <w:i/>
          <w:sz w:val="24"/>
          <w:szCs w:val="24"/>
        </w:rPr>
        <w:t>“</w:t>
      </w:r>
      <w:r w:rsidR="00803885" w:rsidRPr="00C80025">
        <w:rPr>
          <w:rFonts w:cstheme="minorHAnsi"/>
          <w:i/>
          <w:sz w:val="24"/>
          <w:szCs w:val="24"/>
        </w:rPr>
        <w:t>Why is the denominator 4?</w:t>
      </w:r>
      <w:r w:rsidR="00293879" w:rsidRPr="00C80025">
        <w:rPr>
          <w:rFonts w:cstheme="minorHAnsi"/>
          <w:i/>
          <w:sz w:val="24"/>
          <w:szCs w:val="24"/>
        </w:rPr>
        <w:t>”</w:t>
      </w:r>
      <w:r w:rsidR="00046845">
        <w:rPr>
          <w:rFonts w:cstheme="minorHAnsi"/>
          <w:sz w:val="24"/>
          <w:szCs w:val="24"/>
        </w:rPr>
        <w:t xml:space="preserve"> </w:t>
      </w:r>
      <w:r w:rsidR="00803885" w:rsidRPr="006C4DEB">
        <w:rPr>
          <w:rFonts w:cstheme="minorHAnsi"/>
          <w:sz w:val="24"/>
          <w:szCs w:val="24"/>
        </w:rPr>
        <w:t xml:space="preserve">(The whole or original </w:t>
      </w:r>
      <w:r>
        <w:rPr>
          <w:rFonts w:cstheme="minorHAnsi"/>
          <w:sz w:val="24"/>
          <w:szCs w:val="24"/>
        </w:rPr>
        <w:t>fruit rollup</w:t>
      </w:r>
      <w:r w:rsidR="00803885" w:rsidRPr="006C4DEB">
        <w:rPr>
          <w:rFonts w:cstheme="minorHAnsi"/>
          <w:sz w:val="24"/>
          <w:szCs w:val="24"/>
        </w:rPr>
        <w:t xml:space="preserve"> is divided/partitioned into </w:t>
      </w:r>
      <w:r w:rsidR="00293879">
        <w:rPr>
          <w:rFonts w:cstheme="minorHAnsi"/>
          <w:sz w:val="24"/>
          <w:szCs w:val="24"/>
        </w:rPr>
        <w:t xml:space="preserve">four </w:t>
      </w:r>
      <w:r w:rsidR="00803885" w:rsidRPr="006C4DEB">
        <w:rPr>
          <w:rFonts w:cstheme="minorHAnsi"/>
          <w:sz w:val="24"/>
          <w:szCs w:val="24"/>
        </w:rPr>
        <w:t xml:space="preserve">equal parts.) </w:t>
      </w:r>
      <w:r w:rsidR="00293879">
        <w:rPr>
          <w:rFonts w:cstheme="minorHAnsi"/>
          <w:sz w:val="24"/>
          <w:szCs w:val="24"/>
        </w:rPr>
        <w:t>“</w:t>
      </w:r>
      <w:r w:rsidR="00803885" w:rsidRPr="006C4DEB">
        <w:rPr>
          <w:rFonts w:cstheme="minorHAnsi"/>
          <w:sz w:val="24"/>
          <w:szCs w:val="24"/>
        </w:rPr>
        <w:t>Why do you think I started with the model for</w:t>
      </w:r>
      <w:r w:rsidR="00293879">
        <w:rPr>
          <w:rFonts w:cstheme="minorHAnsi"/>
          <w:sz w:val="24"/>
          <w:szCs w:val="24"/>
        </w:rPr>
        <w:t xml:space="preserve"> three-fourths</w:t>
      </w:r>
      <w:r w:rsidR="00803885" w:rsidRPr="006C4DEB">
        <w:rPr>
          <w:rFonts w:cstheme="minorHAnsi"/>
          <w:sz w:val="24"/>
          <w:szCs w:val="24"/>
        </w:rPr>
        <w:t>?</w:t>
      </w:r>
      <w:r w:rsidR="00293879">
        <w:rPr>
          <w:rFonts w:cstheme="minorHAnsi"/>
          <w:sz w:val="24"/>
          <w:szCs w:val="24"/>
        </w:rPr>
        <w:t>”</w:t>
      </w:r>
      <w:r w:rsidR="00803885" w:rsidRPr="006C4DEB">
        <w:rPr>
          <w:rFonts w:cstheme="minorHAnsi"/>
          <w:sz w:val="24"/>
          <w:szCs w:val="24"/>
        </w:rPr>
        <w:t xml:space="preserve"> (That is what Stephen started with. Push students to say that the </w:t>
      </w:r>
      <w:r w:rsidR="00293879">
        <w:rPr>
          <w:rFonts w:cstheme="minorHAnsi"/>
          <w:sz w:val="24"/>
          <w:szCs w:val="24"/>
        </w:rPr>
        <w:t xml:space="preserve">three-fourths </w:t>
      </w:r>
      <w:r w:rsidR="00803885" w:rsidRPr="006C4DEB">
        <w:rPr>
          <w:rFonts w:cstheme="minorHAnsi"/>
          <w:sz w:val="24"/>
          <w:szCs w:val="24"/>
        </w:rPr>
        <w:t xml:space="preserve">is part of the original </w:t>
      </w:r>
      <w:r>
        <w:rPr>
          <w:rFonts w:cstheme="minorHAnsi"/>
          <w:sz w:val="24"/>
          <w:szCs w:val="24"/>
        </w:rPr>
        <w:t>fruit rollup</w:t>
      </w:r>
      <w:r w:rsidR="00803885" w:rsidRPr="006C4DEB">
        <w:rPr>
          <w:rFonts w:cstheme="minorHAnsi"/>
          <w:sz w:val="24"/>
          <w:szCs w:val="24"/>
        </w:rPr>
        <w:t>.)</w:t>
      </w:r>
    </w:p>
    <w:p w14:paraId="21652773" w14:textId="501C74D2" w:rsidR="00803885" w:rsidRPr="006C4DEB" w:rsidRDefault="00293879" w:rsidP="00C80025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Ask</w:t>
      </w:r>
      <w:r w:rsidR="00803885" w:rsidRPr="006C4DEB">
        <w:rPr>
          <w:rFonts w:cstheme="minorHAnsi"/>
          <w:sz w:val="24"/>
          <w:szCs w:val="24"/>
        </w:rPr>
        <w:t xml:space="preserve">, </w:t>
      </w:r>
      <w:r w:rsidRPr="00C80025">
        <w:rPr>
          <w:rFonts w:cstheme="minorHAnsi"/>
          <w:i/>
          <w:sz w:val="24"/>
          <w:szCs w:val="24"/>
        </w:rPr>
        <w:t xml:space="preserve">“How </w:t>
      </w:r>
      <w:r w:rsidR="00803885" w:rsidRPr="00C80025">
        <w:rPr>
          <w:rFonts w:cstheme="minorHAnsi"/>
          <w:i/>
          <w:sz w:val="24"/>
          <w:szCs w:val="24"/>
        </w:rPr>
        <w:t xml:space="preserve">much </w:t>
      </w:r>
      <w:r w:rsidR="00226D38" w:rsidRPr="00C80025">
        <w:rPr>
          <w:rFonts w:cstheme="minorHAnsi"/>
          <w:i/>
          <w:sz w:val="24"/>
          <w:szCs w:val="24"/>
        </w:rPr>
        <w:t xml:space="preserve">of the fruit rollup </w:t>
      </w:r>
      <w:r w:rsidR="00803885" w:rsidRPr="00C80025">
        <w:rPr>
          <w:rFonts w:cstheme="minorHAnsi"/>
          <w:i/>
          <w:sz w:val="24"/>
          <w:szCs w:val="24"/>
        </w:rPr>
        <w:t>did Stephen eat Satur</w:t>
      </w:r>
      <w:r w:rsidR="00EC6769" w:rsidRPr="00C80025">
        <w:rPr>
          <w:rFonts w:cstheme="minorHAnsi"/>
          <w:i/>
          <w:sz w:val="24"/>
          <w:szCs w:val="24"/>
        </w:rPr>
        <w:t>day after the game?</w:t>
      </w:r>
      <w:r w:rsidRPr="00C80025">
        <w:rPr>
          <w:rFonts w:cstheme="minorHAnsi"/>
          <w:i/>
          <w:sz w:val="24"/>
          <w:szCs w:val="24"/>
        </w:rPr>
        <w:t>”</w:t>
      </w:r>
      <w:r w:rsidR="00EC67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Have </w:t>
      </w:r>
      <w:r w:rsidR="00EC6769">
        <w:rPr>
          <w:rFonts w:cstheme="minorHAnsi"/>
          <w:sz w:val="24"/>
          <w:szCs w:val="24"/>
        </w:rPr>
        <w:t>student</w:t>
      </w:r>
      <w:r w:rsidR="00803885" w:rsidRPr="006C4DEB">
        <w:rPr>
          <w:rFonts w:cstheme="minorHAnsi"/>
          <w:sz w:val="24"/>
          <w:szCs w:val="24"/>
        </w:rPr>
        <w:t xml:space="preserve"> volunteer</w:t>
      </w:r>
      <w:r w:rsidR="00EC6769">
        <w:rPr>
          <w:rFonts w:cstheme="minorHAnsi"/>
          <w:sz w:val="24"/>
          <w:szCs w:val="24"/>
        </w:rPr>
        <w:t>s to share their answers.</w:t>
      </w:r>
      <w:r w:rsidR="00046845">
        <w:rPr>
          <w:rFonts w:cstheme="minorHAnsi"/>
          <w:sz w:val="24"/>
          <w:szCs w:val="24"/>
        </w:rPr>
        <w:t xml:space="preserve"> </w:t>
      </w:r>
      <w:r w:rsidR="00EC6769">
        <w:rPr>
          <w:rFonts w:cstheme="minorHAnsi"/>
          <w:sz w:val="24"/>
          <w:szCs w:val="24"/>
        </w:rPr>
        <w:t xml:space="preserve">Ask </w:t>
      </w:r>
      <w:r w:rsidR="00803885" w:rsidRPr="006C4DEB">
        <w:rPr>
          <w:rFonts w:cstheme="minorHAnsi"/>
          <w:sz w:val="24"/>
          <w:szCs w:val="24"/>
        </w:rPr>
        <w:t>someone to come up to the board and with their hands show how much. Then ask</w:t>
      </w:r>
      <w:r>
        <w:rPr>
          <w:rFonts w:cstheme="minorHAnsi"/>
          <w:sz w:val="24"/>
          <w:szCs w:val="24"/>
        </w:rPr>
        <w:t xml:space="preserve">, </w:t>
      </w:r>
      <w:r w:rsidRPr="00C80025">
        <w:rPr>
          <w:rFonts w:cstheme="minorHAnsi"/>
          <w:i/>
          <w:sz w:val="24"/>
          <w:szCs w:val="24"/>
        </w:rPr>
        <w:t>“Do</w:t>
      </w:r>
      <w:r w:rsidR="00803885" w:rsidRPr="00C80025">
        <w:rPr>
          <w:rFonts w:cstheme="minorHAnsi"/>
          <w:i/>
          <w:sz w:val="24"/>
          <w:szCs w:val="24"/>
        </w:rPr>
        <w:t xml:space="preserve"> you think what you are showing is exactly how much Stephen ate?</w:t>
      </w:r>
      <w:r w:rsidRPr="00C80025">
        <w:rPr>
          <w:rFonts w:cstheme="minorHAnsi"/>
          <w:i/>
          <w:sz w:val="24"/>
          <w:szCs w:val="24"/>
        </w:rPr>
        <w:t>”</w:t>
      </w:r>
      <w:r w:rsidR="00803885" w:rsidRPr="006C4DEB">
        <w:rPr>
          <w:rFonts w:cstheme="minorHAnsi"/>
          <w:sz w:val="24"/>
          <w:szCs w:val="24"/>
        </w:rPr>
        <w:t xml:space="preserve"> (Listen for responses that indicate they cannot be sure because they had to estimate.</w:t>
      </w:r>
      <w:r w:rsidR="00046845">
        <w:rPr>
          <w:rFonts w:cstheme="minorHAnsi"/>
          <w:sz w:val="24"/>
          <w:szCs w:val="24"/>
        </w:rPr>
        <w:t xml:space="preserve"> </w:t>
      </w:r>
      <w:r w:rsidR="00803885" w:rsidRPr="006C4DEB">
        <w:rPr>
          <w:rFonts w:cstheme="minorHAnsi"/>
          <w:sz w:val="24"/>
          <w:szCs w:val="24"/>
        </w:rPr>
        <w:t>Ask how they decided that the distance between their hands was about</w:t>
      </w:r>
      <w:r>
        <w:rPr>
          <w:rFonts w:cstheme="minorHAnsi"/>
          <w:sz w:val="24"/>
          <w:szCs w:val="24"/>
        </w:rPr>
        <w:t xml:space="preserve"> two-thirds</w:t>
      </w:r>
      <w:r w:rsidR="00803885" w:rsidRPr="006C4DEB">
        <w:rPr>
          <w:rFonts w:cstheme="minorHAnsi"/>
          <w:sz w:val="24"/>
          <w:szCs w:val="24"/>
        </w:rPr>
        <w:t>.</w:t>
      </w:r>
      <w:r w:rsidR="00046845">
        <w:rPr>
          <w:rFonts w:cstheme="minorHAnsi"/>
          <w:sz w:val="24"/>
          <w:szCs w:val="24"/>
        </w:rPr>
        <w:t xml:space="preserve"> </w:t>
      </w:r>
      <w:r w:rsidR="00803885" w:rsidRPr="006C4DEB">
        <w:rPr>
          <w:rFonts w:cstheme="minorHAnsi"/>
          <w:sz w:val="24"/>
          <w:szCs w:val="24"/>
        </w:rPr>
        <w:t>(Listen for responses for how students are thinking about the</w:t>
      </w:r>
      <w:r>
        <w:rPr>
          <w:rFonts w:cstheme="minorHAnsi"/>
          <w:sz w:val="24"/>
          <w:szCs w:val="24"/>
        </w:rPr>
        <w:t xml:space="preserve"> two-thirds</w:t>
      </w:r>
      <m:oMath>
        <m:r>
          <w:rPr>
            <w:rFonts w:ascii="Cambria Math" w:hAnsi="Cambria Math" w:cstheme="minorHAnsi"/>
            <w:sz w:val="24"/>
            <w:szCs w:val="24"/>
          </w:rPr>
          <m:t>.)</m:t>
        </m:r>
      </m:oMath>
      <w:r w:rsidR="00803885" w:rsidRPr="006C4DEB">
        <w:rPr>
          <w:rFonts w:cstheme="minorHAnsi"/>
          <w:sz w:val="24"/>
          <w:szCs w:val="24"/>
        </w:rPr>
        <w:t xml:space="preserve"> Ask</w:t>
      </w:r>
      <w:r>
        <w:rPr>
          <w:rFonts w:cstheme="minorHAnsi"/>
          <w:sz w:val="24"/>
          <w:szCs w:val="24"/>
        </w:rPr>
        <w:t xml:space="preserve">, </w:t>
      </w:r>
      <w:r w:rsidRPr="00C80025">
        <w:rPr>
          <w:rFonts w:cstheme="minorHAnsi"/>
          <w:i/>
          <w:sz w:val="24"/>
          <w:szCs w:val="24"/>
        </w:rPr>
        <w:t xml:space="preserve">“Exactly </w:t>
      </w:r>
      <w:r w:rsidR="00803885" w:rsidRPr="00C80025">
        <w:rPr>
          <w:rFonts w:cstheme="minorHAnsi"/>
          <w:i/>
          <w:sz w:val="24"/>
          <w:szCs w:val="24"/>
        </w:rPr>
        <w:t xml:space="preserve">how </w:t>
      </w:r>
      <w:r w:rsidR="00EC6769" w:rsidRPr="00C80025">
        <w:rPr>
          <w:rFonts w:cstheme="minorHAnsi"/>
          <w:i/>
          <w:sz w:val="24"/>
          <w:szCs w:val="24"/>
        </w:rPr>
        <w:t>of the fruit rollup</w:t>
      </w:r>
      <w:r w:rsidR="00803885" w:rsidRPr="00C80025">
        <w:rPr>
          <w:rFonts w:cstheme="minorHAnsi"/>
          <w:i/>
          <w:sz w:val="24"/>
          <w:szCs w:val="24"/>
        </w:rPr>
        <w:t xml:space="preserve"> is left?</w:t>
      </w:r>
      <w:r w:rsidRPr="00C80025">
        <w:rPr>
          <w:rFonts w:cstheme="minorHAnsi"/>
          <w:i/>
          <w:sz w:val="24"/>
          <w:szCs w:val="24"/>
        </w:rPr>
        <w:t>”</w:t>
      </w:r>
      <w:r w:rsidR="00803885" w:rsidRPr="006C4DEB">
        <w:rPr>
          <w:rFonts w:cstheme="minorHAnsi"/>
          <w:sz w:val="24"/>
          <w:szCs w:val="24"/>
        </w:rPr>
        <w:t xml:space="preserve"> (Students may guess but likely </w:t>
      </w:r>
      <w:r>
        <w:rPr>
          <w:rFonts w:cstheme="minorHAnsi"/>
          <w:sz w:val="24"/>
          <w:szCs w:val="24"/>
        </w:rPr>
        <w:t xml:space="preserve">may </w:t>
      </w:r>
      <w:r w:rsidR="00803885" w:rsidRPr="006C4DEB">
        <w:rPr>
          <w:rFonts w:cstheme="minorHAnsi"/>
          <w:sz w:val="24"/>
          <w:szCs w:val="24"/>
        </w:rPr>
        <w:t>be unable give the exact amount.)</w:t>
      </w:r>
    </w:p>
    <w:p w14:paraId="3A607E7C" w14:textId="1EF4C66D" w:rsidR="00803885" w:rsidRPr="006C4DEB" w:rsidRDefault="00803885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6C4DEB">
        <w:rPr>
          <w:rFonts w:cstheme="minorHAnsi"/>
          <w:sz w:val="24"/>
          <w:szCs w:val="24"/>
        </w:rPr>
        <w:t>Ask</w:t>
      </w:r>
      <w:r w:rsidR="00293879">
        <w:rPr>
          <w:rFonts w:cstheme="minorHAnsi"/>
          <w:sz w:val="24"/>
          <w:szCs w:val="24"/>
        </w:rPr>
        <w:t xml:space="preserve">, </w:t>
      </w:r>
      <w:r w:rsidR="00293879" w:rsidRPr="00C80025">
        <w:rPr>
          <w:rFonts w:cstheme="minorHAnsi"/>
          <w:i/>
          <w:sz w:val="24"/>
          <w:szCs w:val="24"/>
        </w:rPr>
        <w:t xml:space="preserve">“Why was </w:t>
      </w:r>
      <w:r w:rsidRPr="00C80025">
        <w:rPr>
          <w:rFonts w:cstheme="minorHAnsi"/>
          <w:i/>
          <w:sz w:val="24"/>
          <w:szCs w:val="24"/>
        </w:rPr>
        <w:t>it hard to show exactly how much Stephen ate using the model?</w:t>
      </w:r>
      <w:r w:rsidR="00293879" w:rsidRPr="00C80025">
        <w:rPr>
          <w:rFonts w:cstheme="minorHAnsi"/>
          <w:i/>
          <w:sz w:val="24"/>
          <w:szCs w:val="24"/>
        </w:rPr>
        <w:t>”</w:t>
      </w:r>
      <w:r w:rsidRPr="006C4DEB">
        <w:rPr>
          <w:rFonts w:cstheme="minorHAnsi"/>
          <w:sz w:val="24"/>
          <w:szCs w:val="24"/>
        </w:rPr>
        <w:t xml:space="preserve"> (At this point</w:t>
      </w:r>
      <w:r w:rsidR="00293879">
        <w:rPr>
          <w:rFonts w:cstheme="minorHAnsi"/>
          <w:sz w:val="24"/>
          <w:szCs w:val="24"/>
        </w:rPr>
        <w:t>,</w:t>
      </w:r>
      <w:r w:rsidRPr="006C4DEB">
        <w:rPr>
          <w:rFonts w:cstheme="minorHAnsi"/>
          <w:sz w:val="24"/>
          <w:szCs w:val="24"/>
        </w:rPr>
        <w:t xml:space="preserve"> students should start realizing that because the denominators are not the same</w:t>
      </w:r>
      <w:r w:rsidR="00293879">
        <w:rPr>
          <w:rFonts w:cstheme="minorHAnsi"/>
          <w:sz w:val="24"/>
          <w:szCs w:val="24"/>
        </w:rPr>
        <w:t>,</w:t>
      </w:r>
      <w:r w:rsidRPr="006C4DEB">
        <w:rPr>
          <w:rFonts w:cstheme="minorHAnsi"/>
          <w:sz w:val="24"/>
          <w:szCs w:val="24"/>
        </w:rPr>
        <w:t xml:space="preserve"> the size of the parts he started with are fourths and the size he ate are thirds.) Have students think about what they did in the Four-in a-Row game to find the exact answer. This should bring out ideas about finding a fraction strip that can be used to talk about both of the denominators in question.</w:t>
      </w:r>
      <w:r w:rsidR="00046845">
        <w:rPr>
          <w:rFonts w:cstheme="minorHAnsi"/>
          <w:sz w:val="24"/>
          <w:szCs w:val="24"/>
        </w:rPr>
        <w:t xml:space="preserve"> </w:t>
      </w:r>
      <w:r w:rsidRPr="006C4DEB">
        <w:rPr>
          <w:rFonts w:cstheme="minorHAnsi"/>
          <w:sz w:val="24"/>
          <w:szCs w:val="24"/>
        </w:rPr>
        <w:t>Ask students which fraction strip they would use and how they know it will work to talk about both fourths and thirds. (Someone will say twelfths</w:t>
      </w:r>
      <w:r w:rsidR="00293879">
        <w:rPr>
          <w:rFonts w:cstheme="minorHAnsi"/>
          <w:sz w:val="24"/>
          <w:szCs w:val="24"/>
        </w:rPr>
        <w:t>. Put</w:t>
      </w:r>
      <w:r w:rsidRPr="006C4DEB">
        <w:rPr>
          <w:rFonts w:cstheme="minorHAnsi"/>
          <w:sz w:val="24"/>
          <w:szCs w:val="24"/>
        </w:rPr>
        <w:t xml:space="preserve"> that strip on the board</w:t>
      </w:r>
      <w:r w:rsidR="00293879">
        <w:rPr>
          <w:rFonts w:cstheme="minorHAnsi"/>
          <w:sz w:val="24"/>
          <w:szCs w:val="24"/>
        </w:rPr>
        <w:t>, then ask</w:t>
      </w:r>
      <w:r w:rsidRPr="006C4DEB">
        <w:rPr>
          <w:rFonts w:cstheme="minorHAnsi"/>
          <w:sz w:val="24"/>
          <w:szCs w:val="24"/>
        </w:rPr>
        <w:t xml:space="preserve"> for a volunteer to prove that the twelfths strip works. Listen for students’ words that brings out the idea that both 3 and 4 are factors of 12 or that 12 is the least common multiple of 12. Then use their words to clarify the idea that 12 is the least common multiple of 3 and 4.) Then place the thirds and fourths strips in alignment with the twelfths strip for the purpose of students have reference pictorials to think with and talk about.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  <w:tblDescription w:val="fraction graphic"/>
      </w:tblPr>
      <w:tblGrid>
        <w:gridCol w:w="659"/>
        <w:gridCol w:w="659"/>
        <w:gridCol w:w="659"/>
        <w:gridCol w:w="659"/>
        <w:gridCol w:w="659"/>
        <w:gridCol w:w="660"/>
        <w:gridCol w:w="659"/>
        <w:gridCol w:w="659"/>
        <w:gridCol w:w="659"/>
        <w:gridCol w:w="659"/>
        <w:gridCol w:w="659"/>
        <w:gridCol w:w="660"/>
      </w:tblGrid>
      <w:tr w:rsidR="00803885" w:rsidRPr="006C4DEB" w14:paraId="4D237B72" w14:textId="77777777" w:rsidTr="00423663">
        <w:trPr>
          <w:tblHeader/>
        </w:trPr>
        <w:tc>
          <w:tcPr>
            <w:tcW w:w="659" w:type="dxa"/>
          </w:tcPr>
          <w:p w14:paraId="52CB2AA3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</w:tcPr>
          <w:p w14:paraId="572F81EF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</w:tcPr>
          <w:p w14:paraId="54989C0B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</w:tcPr>
          <w:p w14:paraId="7DA73340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</w:tcPr>
          <w:p w14:paraId="1266159D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0" w:type="dxa"/>
          </w:tcPr>
          <w:p w14:paraId="7157E925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</w:tcPr>
          <w:p w14:paraId="54982AB9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</w:tcPr>
          <w:p w14:paraId="6CABE5D4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</w:tcPr>
          <w:p w14:paraId="199CE211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</w:tcPr>
          <w:p w14:paraId="329956F5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</w:tcPr>
          <w:p w14:paraId="3FA9B1FF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0" w:type="dxa"/>
          </w:tcPr>
          <w:p w14:paraId="41F41DAE" w14:textId="387A9C4E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803885" w:rsidRPr="006C4DEB" w14:paraId="1C9E05ED" w14:textId="77777777" w:rsidTr="00803885">
        <w:tc>
          <w:tcPr>
            <w:tcW w:w="1977" w:type="dxa"/>
            <w:gridSpan w:val="3"/>
            <w:shd w:val="clear" w:color="auto" w:fill="C4BC96" w:themeFill="background2" w:themeFillShade="BF"/>
          </w:tcPr>
          <w:p w14:paraId="63105BA9" w14:textId="43124780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shd w:val="clear" w:color="auto" w:fill="C4BC96" w:themeFill="background2" w:themeFillShade="BF"/>
          </w:tcPr>
          <w:p w14:paraId="45609714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shd w:val="clear" w:color="auto" w:fill="C4BC96" w:themeFill="background2" w:themeFillShade="BF"/>
          </w:tcPr>
          <w:p w14:paraId="149AE76B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14:paraId="46C55D6D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803885" w:rsidRPr="006C4DEB" w14:paraId="7C1C3A0B" w14:textId="77777777" w:rsidTr="00046845">
        <w:tc>
          <w:tcPr>
            <w:tcW w:w="2636" w:type="dxa"/>
            <w:gridSpan w:val="4"/>
          </w:tcPr>
          <w:p w14:paraId="606F9B0B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7" w:type="dxa"/>
            <w:gridSpan w:val="4"/>
          </w:tcPr>
          <w:p w14:paraId="7D381303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7" w:type="dxa"/>
            <w:gridSpan w:val="4"/>
          </w:tcPr>
          <w:p w14:paraId="6B53777F" w14:textId="77777777" w:rsidR="00803885" w:rsidRPr="006C4DEB" w:rsidRDefault="00803885" w:rsidP="00C80025">
            <w:pPr>
              <w:pStyle w:val="ListParagraph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4731AA86" w14:textId="6D8F7E43" w:rsidR="00803885" w:rsidRPr="006C4DEB" w:rsidRDefault="00803885" w:rsidP="00C80025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C4DEB">
        <w:rPr>
          <w:rFonts w:cstheme="minorHAnsi"/>
          <w:sz w:val="24"/>
          <w:szCs w:val="24"/>
        </w:rPr>
        <w:t xml:space="preserve">Have students examine the representation for a few minutes and write a number sentence on their paper that shows the answer to how much </w:t>
      </w:r>
      <w:r w:rsidR="00EC6769">
        <w:rPr>
          <w:rFonts w:cstheme="minorHAnsi"/>
          <w:sz w:val="24"/>
          <w:szCs w:val="24"/>
        </w:rPr>
        <w:t xml:space="preserve">of the fruit rollup </w:t>
      </w:r>
      <w:r w:rsidRPr="006C4DEB">
        <w:rPr>
          <w:rFonts w:cstheme="minorHAnsi"/>
          <w:sz w:val="24"/>
          <w:szCs w:val="24"/>
        </w:rPr>
        <w:t xml:space="preserve">Stephen </w:t>
      </w:r>
      <w:r w:rsidR="00AC3869" w:rsidRPr="006C4DEB">
        <w:rPr>
          <w:rFonts w:cstheme="minorHAnsi"/>
          <w:sz w:val="24"/>
          <w:szCs w:val="24"/>
        </w:rPr>
        <w:t>ha</w:t>
      </w:r>
      <w:r w:rsidR="00AC3869">
        <w:rPr>
          <w:rFonts w:cstheme="minorHAnsi"/>
          <w:sz w:val="24"/>
          <w:szCs w:val="24"/>
        </w:rPr>
        <w:t>s</w:t>
      </w:r>
      <w:r w:rsidR="00AC3869" w:rsidRPr="006C4DEB">
        <w:rPr>
          <w:rFonts w:cstheme="minorHAnsi"/>
          <w:sz w:val="24"/>
          <w:szCs w:val="24"/>
        </w:rPr>
        <w:t xml:space="preserve"> </w:t>
      </w:r>
      <w:r w:rsidRPr="006C4DEB">
        <w:rPr>
          <w:rFonts w:cstheme="minorHAnsi"/>
          <w:sz w:val="24"/>
          <w:szCs w:val="24"/>
        </w:rPr>
        <w:t>left.</w:t>
      </w:r>
      <w:r w:rsidR="00046845">
        <w:rPr>
          <w:rFonts w:cstheme="minorHAnsi"/>
          <w:sz w:val="24"/>
          <w:szCs w:val="24"/>
        </w:rPr>
        <w:t xml:space="preserve"> </w:t>
      </w:r>
      <w:r w:rsidRPr="006C4DEB">
        <w:rPr>
          <w:rFonts w:cstheme="minorHAnsi"/>
          <w:sz w:val="24"/>
          <w:szCs w:val="24"/>
        </w:rPr>
        <w:t>Walk around the room and identify students who have different number sentences to send to the board to write their responses.</w:t>
      </w:r>
      <w:r w:rsidR="00046845">
        <w:rPr>
          <w:rFonts w:cstheme="minorHAnsi"/>
          <w:sz w:val="24"/>
          <w:szCs w:val="24"/>
        </w:rPr>
        <w:t xml:space="preserve"> </w:t>
      </w:r>
      <w:r w:rsidRPr="006C4DEB">
        <w:rPr>
          <w:rFonts w:cstheme="minorHAnsi"/>
          <w:sz w:val="24"/>
          <w:szCs w:val="24"/>
        </w:rPr>
        <w:t>Once the students have recorded the various responses</w:t>
      </w:r>
      <w:r w:rsidR="00AC3869">
        <w:rPr>
          <w:rFonts w:cstheme="minorHAnsi"/>
          <w:sz w:val="24"/>
          <w:szCs w:val="24"/>
        </w:rPr>
        <w:t>,</w:t>
      </w:r>
      <w:r w:rsidRPr="006C4DEB">
        <w:rPr>
          <w:rFonts w:cstheme="minorHAnsi"/>
          <w:sz w:val="24"/>
          <w:szCs w:val="24"/>
        </w:rPr>
        <w:t xml:space="preserve"> as</w:t>
      </w:r>
      <w:r w:rsidR="00AC3869">
        <w:rPr>
          <w:rFonts w:cstheme="minorHAnsi"/>
          <w:sz w:val="24"/>
          <w:szCs w:val="24"/>
        </w:rPr>
        <w:t>k whether</w:t>
      </w:r>
      <w:r w:rsidRPr="006C4DEB">
        <w:rPr>
          <w:rFonts w:cstheme="minorHAnsi"/>
          <w:sz w:val="24"/>
          <w:szCs w:val="24"/>
        </w:rPr>
        <w:t xml:space="preserve"> anyone has a question about any of the number sentences.</w:t>
      </w:r>
      <w:r w:rsidR="00046845">
        <w:rPr>
          <w:rFonts w:cstheme="minorHAnsi"/>
          <w:sz w:val="24"/>
          <w:szCs w:val="24"/>
        </w:rPr>
        <w:t xml:space="preserve"> </w:t>
      </w:r>
    </w:p>
    <w:p w14:paraId="2868A6CD" w14:textId="37AD992E" w:rsidR="00803885" w:rsidRPr="006C4DEB" w:rsidRDefault="00803885" w:rsidP="00C80025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C4DEB">
        <w:rPr>
          <w:rFonts w:cstheme="minorHAnsi"/>
          <w:sz w:val="24"/>
          <w:szCs w:val="24"/>
        </w:rPr>
        <w:t xml:space="preserve">Use the number sentence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6C4DEB">
        <w:rPr>
          <w:rFonts w:cstheme="minorHAnsi"/>
          <w:sz w:val="24"/>
          <w:szCs w:val="24"/>
        </w:rPr>
        <w:t>as the discussion starter. Ask</w:t>
      </w:r>
      <w:r w:rsidR="00AC3869">
        <w:rPr>
          <w:rFonts w:cstheme="minorHAnsi"/>
          <w:sz w:val="24"/>
          <w:szCs w:val="24"/>
        </w:rPr>
        <w:t xml:space="preserve">: </w:t>
      </w:r>
      <w:r w:rsidR="00AC3869" w:rsidRPr="00C80025">
        <w:rPr>
          <w:rFonts w:cstheme="minorHAnsi"/>
          <w:i/>
          <w:sz w:val="24"/>
          <w:szCs w:val="24"/>
        </w:rPr>
        <w:t>“C</w:t>
      </w:r>
      <w:r w:rsidRPr="00C80025">
        <w:rPr>
          <w:rFonts w:cstheme="minorHAnsi"/>
          <w:i/>
          <w:sz w:val="24"/>
          <w:szCs w:val="24"/>
        </w:rPr>
        <w:t xml:space="preserve">an someone explain how they </w:t>
      </w:r>
      <w:r w:rsidR="00EC6769" w:rsidRPr="00C80025">
        <w:rPr>
          <w:rFonts w:cstheme="minorHAnsi"/>
          <w:i/>
          <w:sz w:val="24"/>
          <w:szCs w:val="24"/>
        </w:rPr>
        <w:t>arrived at</w:t>
      </w:r>
      <w:r w:rsidRPr="00C80025">
        <w:rPr>
          <w:rFonts w:cstheme="minorHAnsi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den>
        </m:f>
      </m:oMath>
      <w:r w:rsidRPr="00C80025">
        <w:rPr>
          <w:rFonts w:cstheme="minorHAnsi"/>
          <w:i/>
          <w:sz w:val="24"/>
          <w:szCs w:val="24"/>
        </w:rPr>
        <w:t xml:space="preserve"> as an answer?</w:t>
      </w:r>
      <w:r w:rsidR="00AC3869" w:rsidRPr="00C80025">
        <w:rPr>
          <w:rFonts w:cstheme="minorHAnsi"/>
          <w:i/>
          <w:sz w:val="24"/>
          <w:szCs w:val="24"/>
        </w:rPr>
        <w:t>”</w:t>
      </w:r>
      <w:r w:rsidR="00046845" w:rsidRPr="00C80025">
        <w:rPr>
          <w:rFonts w:cstheme="minorHAnsi"/>
          <w:i/>
          <w:sz w:val="24"/>
          <w:szCs w:val="24"/>
        </w:rPr>
        <w:t xml:space="preserve"> </w:t>
      </w:r>
      <w:r w:rsidR="00AC3869" w:rsidRPr="00C80025">
        <w:rPr>
          <w:rFonts w:cstheme="minorHAnsi"/>
          <w:i/>
          <w:sz w:val="24"/>
          <w:szCs w:val="24"/>
        </w:rPr>
        <w:t>“</w:t>
      </w:r>
      <w:r w:rsidRPr="00C80025">
        <w:rPr>
          <w:rFonts w:cstheme="minorHAnsi"/>
          <w:i/>
          <w:sz w:val="24"/>
          <w:szCs w:val="24"/>
        </w:rPr>
        <w:t>Did anyone think about it a different way?</w:t>
      </w:r>
      <w:r w:rsidR="00AC3869" w:rsidRPr="00C80025">
        <w:rPr>
          <w:rFonts w:cstheme="minorHAnsi"/>
          <w:i/>
          <w:sz w:val="24"/>
          <w:szCs w:val="24"/>
        </w:rPr>
        <w:t>”</w:t>
      </w:r>
      <w:r w:rsidR="00046845">
        <w:rPr>
          <w:rFonts w:cstheme="minorHAnsi"/>
          <w:sz w:val="24"/>
          <w:szCs w:val="24"/>
        </w:rPr>
        <w:t xml:space="preserve"> </w:t>
      </w:r>
      <w:r w:rsidRPr="006C4DEB">
        <w:rPr>
          <w:rFonts w:cstheme="minorHAnsi"/>
          <w:sz w:val="24"/>
          <w:szCs w:val="24"/>
        </w:rPr>
        <w:t xml:space="preserve">Now say, </w:t>
      </w:r>
      <w:r w:rsidR="00AC3869" w:rsidRPr="00C80025">
        <w:rPr>
          <w:rFonts w:cstheme="minorHAnsi"/>
          <w:i/>
          <w:sz w:val="24"/>
          <w:szCs w:val="24"/>
        </w:rPr>
        <w:t>“W</w:t>
      </w:r>
      <w:r w:rsidRPr="00C80025">
        <w:rPr>
          <w:rFonts w:cstheme="minorHAnsi"/>
          <w:i/>
          <w:sz w:val="24"/>
          <w:szCs w:val="24"/>
        </w:rPr>
        <w:t>hen I look at this sentence</w:t>
      </w:r>
      <w:r w:rsidR="00AC3869" w:rsidRPr="00C80025">
        <w:rPr>
          <w:rFonts w:cstheme="minorHAnsi"/>
          <w:i/>
          <w:sz w:val="24"/>
          <w:szCs w:val="24"/>
        </w:rPr>
        <w:t>,</w:t>
      </w:r>
      <w:r w:rsidRPr="00C80025">
        <w:rPr>
          <w:rFonts w:cstheme="minorHAnsi"/>
          <w:i/>
          <w:sz w:val="24"/>
          <w:szCs w:val="24"/>
        </w:rPr>
        <w:t xml:space="preserve"> I do not see that we are taking twelfths away from twelfths</w:t>
      </w:r>
      <w:r w:rsidR="00AC3869" w:rsidRPr="00C80025">
        <w:rPr>
          <w:rFonts w:cstheme="minorHAnsi"/>
          <w:i/>
          <w:sz w:val="24"/>
          <w:szCs w:val="24"/>
        </w:rPr>
        <w:t>. H</w:t>
      </w:r>
      <w:r w:rsidRPr="00C80025">
        <w:rPr>
          <w:rFonts w:cstheme="minorHAnsi"/>
          <w:i/>
          <w:sz w:val="24"/>
          <w:szCs w:val="24"/>
        </w:rPr>
        <w:t>ow do I make sense of that?</w:t>
      </w:r>
      <w:r w:rsidR="00AC3869" w:rsidRPr="00C80025">
        <w:rPr>
          <w:rFonts w:cstheme="minorHAnsi"/>
          <w:i/>
          <w:sz w:val="24"/>
          <w:szCs w:val="24"/>
        </w:rPr>
        <w:t>”</w:t>
      </w:r>
      <w:r w:rsidRPr="006C4DEB">
        <w:rPr>
          <w:rFonts w:cstheme="minorHAnsi"/>
          <w:sz w:val="24"/>
          <w:szCs w:val="24"/>
        </w:rPr>
        <w:t xml:space="preserve"> Listen for responses that will allow you to begin to talk about how to record the numerical work to show finding </w:t>
      </w:r>
      <w:r w:rsidR="00AC3869">
        <w:rPr>
          <w:rFonts w:cstheme="minorHAnsi"/>
          <w:sz w:val="24"/>
          <w:szCs w:val="24"/>
        </w:rPr>
        <w:t xml:space="preserve">the </w:t>
      </w:r>
      <w:r w:rsidRPr="006C4DEB">
        <w:rPr>
          <w:rFonts w:cstheme="minorHAnsi"/>
          <w:sz w:val="24"/>
          <w:szCs w:val="24"/>
        </w:rPr>
        <w:t>common denominator.</w:t>
      </w:r>
    </w:p>
    <w:p w14:paraId="20D654C8" w14:textId="76EAA1FB" w:rsidR="00803885" w:rsidRPr="006C4DEB" w:rsidRDefault="00803885" w:rsidP="00C80025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C4DEB">
        <w:rPr>
          <w:rFonts w:cstheme="minorHAnsi"/>
          <w:sz w:val="24"/>
          <w:szCs w:val="24"/>
        </w:rPr>
        <w:t xml:space="preserve">Then use students’ ideas to support writing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den>
        </m:f>
      </m:oMath>
      <w:r w:rsidR="00AC3869">
        <w:rPr>
          <w:rFonts w:cstheme="minorHAnsi"/>
          <w:sz w:val="24"/>
          <w:szCs w:val="24"/>
        </w:rPr>
        <w:t>,</w:t>
      </w:r>
      <w:r w:rsidRPr="006C4DEB">
        <w:rPr>
          <w:rFonts w:cstheme="minorHAnsi"/>
          <w:sz w:val="24"/>
          <w:szCs w:val="24"/>
        </w:rPr>
        <w:t xml:space="preserve"> and then ask how the numerical fraction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6C4DEB">
        <w:rPr>
          <w:rFonts w:cstheme="minorHAnsi"/>
          <w:sz w:val="24"/>
          <w:szCs w:val="24"/>
        </w:rPr>
        <w:t xml:space="preserve">is related to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  <w:r w:rsidRPr="006C4DEB">
        <w:rPr>
          <w:rFonts w:cstheme="minorHAnsi"/>
          <w:sz w:val="24"/>
          <w:szCs w:val="24"/>
        </w:rPr>
        <w:t>. When you get the response</w:t>
      </w:r>
      <w:r w:rsidR="00AC3869">
        <w:rPr>
          <w:rFonts w:cstheme="minorHAnsi"/>
          <w:sz w:val="24"/>
          <w:szCs w:val="24"/>
        </w:rPr>
        <w:t>, “T</w:t>
      </w:r>
      <w:r w:rsidRPr="006C4DEB">
        <w:rPr>
          <w:rFonts w:cstheme="minorHAnsi"/>
          <w:sz w:val="24"/>
          <w:szCs w:val="24"/>
        </w:rPr>
        <w:t>hey are equivalent fractions</w:t>
      </w:r>
      <w:r w:rsidR="00AC3869">
        <w:rPr>
          <w:rFonts w:cstheme="minorHAnsi"/>
          <w:sz w:val="24"/>
          <w:szCs w:val="24"/>
        </w:rPr>
        <w:t>,”</w:t>
      </w:r>
      <w:r w:rsidRPr="006C4DEB">
        <w:rPr>
          <w:rFonts w:cstheme="minorHAnsi"/>
          <w:sz w:val="24"/>
          <w:szCs w:val="24"/>
        </w:rPr>
        <w:t xml:space="preserve"> point out they are equivalent and represent the same amount as shown by the fractions strips.</w:t>
      </w:r>
      <w:r w:rsidR="00046845">
        <w:rPr>
          <w:rFonts w:cstheme="minorHAnsi"/>
          <w:sz w:val="24"/>
          <w:szCs w:val="24"/>
        </w:rPr>
        <w:t xml:space="preserve"> </w:t>
      </w:r>
      <w:r w:rsidRPr="006C4DEB">
        <w:rPr>
          <w:rFonts w:cstheme="minorHAnsi"/>
          <w:sz w:val="24"/>
          <w:szCs w:val="24"/>
        </w:rPr>
        <w:t xml:space="preserve">Then write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x 3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x 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den>
        </m:f>
      </m:oMath>
      <w:r w:rsidRPr="006C4DEB">
        <w:rPr>
          <w:rFonts w:cstheme="minorHAnsi"/>
          <w:sz w:val="24"/>
          <w:szCs w:val="24"/>
        </w:rPr>
        <w:t xml:space="preserve"> </w:t>
      </w:r>
      <w:r w:rsidR="00AC3869">
        <w:rPr>
          <w:rFonts w:cstheme="minorHAnsi"/>
          <w:sz w:val="24"/>
          <w:szCs w:val="24"/>
        </w:rPr>
        <w:t>a</w:t>
      </w:r>
      <w:r w:rsidRPr="006C4DEB">
        <w:rPr>
          <w:rFonts w:cstheme="minorHAnsi"/>
          <w:sz w:val="24"/>
          <w:szCs w:val="24"/>
        </w:rPr>
        <w:t xml:space="preserve">nd use this to show that if you start with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  <w:r w:rsidR="00046845">
        <w:rPr>
          <w:rFonts w:cstheme="minorHAnsi"/>
          <w:sz w:val="24"/>
          <w:szCs w:val="24"/>
        </w:rPr>
        <w:t xml:space="preserve"> </w:t>
      </w:r>
      <w:r w:rsidRPr="006C4DEB">
        <w:rPr>
          <w:rFonts w:cstheme="minorHAnsi"/>
          <w:sz w:val="24"/>
          <w:szCs w:val="24"/>
        </w:rPr>
        <w:t>and partition the whole into twelfths</w:t>
      </w:r>
      <w:r w:rsidR="00AC3869">
        <w:rPr>
          <w:rFonts w:cstheme="minorHAnsi"/>
          <w:sz w:val="24"/>
          <w:szCs w:val="24"/>
        </w:rPr>
        <w:t>,</w:t>
      </w:r>
      <w:r w:rsidRPr="006C4DEB">
        <w:rPr>
          <w:rFonts w:cstheme="minorHAnsi"/>
          <w:sz w:val="24"/>
          <w:szCs w:val="24"/>
        </w:rPr>
        <w:t xml:space="preserve"> you triple the number of pieces in the whole and therefor</w:t>
      </w:r>
      <w:r w:rsidR="00EC6769">
        <w:rPr>
          <w:rFonts w:cstheme="minorHAnsi"/>
          <w:sz w:val="24"/>
          <w:szCs w:val="24"/>
        </w:rPr>
        <w:t>e</w:t>
      </w:r>
      <w:r w:rsidRPr="006C4DEB">
        <w:rPr>
          <w:rFonts w:cstheme="minorHAnsi"/>
          <w:sz w:val="24"/>
          <w:szCs w:val="24"/>
        </w:rPr>
        <w:t xml:space="preserve"> triple the number of pieces in the numerator.</w:t>
      </w:r>
      <w:r w:rsidR="00046845">
        <w:rPr>
          <w:rFonts w:cstheme="minorHAnsi"/>
          <w:sz w:val="24"/>
          <w:szCs w:val="24"/>
        </w:rPr>
        <w:t xml:space="preserve"> </w:t>
      </w:r>
      <w:r w:rsidRPr="006C4DEB">
        <w:rPr>
          <w:rFonts w:cstheme="minorHAnsi"/>
          <w:sz w:val="24"/>
          <w:szCs w:val="24"/>
        </w:rPr>
        <w:t xml:space="preserve">Now give students a chance to draw pictures and write an explanation for how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den>
        </m:f>
      </m:oMath>
      <w:r w:rsidRPr="006C4DEB">
        <w:rPr>
          <w:rFonts w:cstheme="minorHAnsi"/>
          <w:sz w:val="24"/>
          <w:szCs w:val="24"/>
        </w:rPr>
        <w:t xml:space="preserve"> is related to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  <w:r w:rsidRPr="006C4DEB">
        <w:rPr>
          <w:rFonts w:cstheme="minorHAnsi"/>
          <w:sz w:val="24"/>
          <w:szCs w:val="24"/>
        </w:rPr>
        <w:t>.</w:t>
      </w:r>
      <w:r w:rsidR="00046845">
        <w:rPr>
          <w:rFonts w:cstheme="minorHAnsi"/>
          <w:sz w:val="24"/>
          <w:szCs w:val="24"/>
        </w:rPr>
        <w:t xml:space="preserve"> </w:t>
      </w:r>
      <w:r w:rsidRPr="006C4DEB">
        <w:rPr>
          <w:rFonts w:cstheme="minorHAnsi"/>
          <w:sz w:val="24"/>
          <w:szCs w:val="24"/>
        </w:rPr>
        <w:t>Ask some volunteers to share.</w:t>
      </w:r>
      <w:r w:rsidR="00046845">
        <w:rPr>
          <w:rFonts w:cstheme="minorHAnsi"/>
          <w:sz w:val="24"/>
          <w:szCs w:val="24"/>
        </w:rPr>
        <w:t xml:space="preserve"> </w:t>
      </w:r>
      <w:r w:rsidRPr="006C4DEB">
        <w:rPr>
          <w:rFonts w:cstheme="minorHAnsi"/>
          <w:sz w:val="24"/>
          <w:szCs w:val="24"/>
        </w:rPr>
        <w:t>Conclude by saying and writing on the board that when adding or subtracting fractions</w:t>
      </w:r>
      <w:r w:rsidR="00AC3869">
        <w:rPr>
          <w:rFonts w:cstheme="minorHAnsi"/>
          <w:sz w:val="24"/>
          <w:szCs w:val="24"/>
        </w:rPr>
        <w:t>,</w:t>
      </w:r>
      <w:r w:rsidRPr="006C4DEB">
        <w:rPr>
          <w:rFonts w:cstheme="minorHAnsi"/>
          <w:sz w:val="24"/>
          <w:szCs w:val="24"/>
        </w:rPr>
        <w:t xml:space="preserve"> one needs to have common denominators</w:t>
      </w:r>
      <w:r w:rsidR="0038559D">
        <w:rPr>
          <w:rFonts w:cstheme="minorHAnsi"/>
          <w:sz w:val="24"/>
          <w:szCs w:val="24"/>
        </w:rPr>
        <w:t>,</w:t>
      </w:r>
      <w:r w:rsidRPr="006C4DEB">
        <w:rPr>
          <w:rFonts w:cstheme="minorHAnsi"/>
          <w:sz w:val="24"/>
          <w:szCs w:val="24"/>
        </w:rPr>
        <w:t xml:space="preserve"> and to find the common denominator</w:t>
      </w:r>
      <w:r w:rsidR="0038559D">
        <w:rPr>
          <w:rFonts w:cstheme="minorHAnsi"/>
          <w:sz w:val="24"/>
          <w:szCs w:val="24"/>
        </w:rPr>
        <w:t>,</w:t>
      </w:r>
      <w:r w:rsidRPr="006C4DEB">
        <w:rPr>
          <w:rFonts w:cstheme="minorHAnsi"/>
          <w:sz w:val="24"/>
          <w:szCs w:val="24"/>
        </w:rPr>
        <w:t xml:space="preserve"> one first finds the least common multiple of the denominators and then finds the related numerators so that the new fractions are equivalent to the original fractions.</w:t>
      </w:r>
    </w:p>
    <w:p w14:paraId="3ACBB475" w14:textId="409CF643" w:rsidR="00803885" w:rsidRPr="00ED368B" w:rsidRDefault="00803885" w:rsidP="00C80025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C4DEB">
        <w:rPr>
          <w:rFonts w:cstheme="minorHAnsi"/>
          <w:sz w:val="24"/>
          <w:szCs w:val="24"/>
        </w:rPr>
        <w:t>As an exit slip or an entry slip for the next day</w:t>
      </w:r>
      <w:r w:rsidR="0038559D">
        <w:rPr>
          <w:rFonts w:cstheme="minorHAnsi"/>
          <w:sz w:val="24"/>
          <w:szCs w:val="24"/>
        </w:rPr>
        <w:t>,</w:t>
      </w:r>
      <w:r w:rsidRPr="006C4DEB">
        <w:rPr>
          <w:rFonts w:cstheme="minorHAnsi"/>
          <w:sz w:val="24"/>
          <w:szCs w:val="24"/>
        </w:rPr>
        <w:t xml:space="preserve"> ask students to solve the following with </w:t>
      </w:r>
      <w:r w:rsidR="00EC6769">
        <w:rPr>
          <w:rFonts w:cstheme="minorHAnsi"/>
          <w:sz w:val="24"/>
          <w:szCs w:val="24"/>
        </w:rPr>
        <w:t>pictures, words, and numbers.</w:t>
      </w:r>
      <w:r w:rsidR="00046845">
        <w:rPr>
          <w:rFonts w:cstheme="minorHAnsi"/>
          <w:sz w:val="24"/>
          <w:szCs w:val="24"/>
        </w:rPr>
        <w:t xml:space="preserve"> </w:t>
      </w:r>
      <w:r w:rsidR="00ED368B">
        <w:rPr>
          <w:rFonts w:cstheme="minorHAnsi"/>
          <w:sz w:val="24"/>
          <w:szCs w:val="24"/>
        </w:rPr>
        <w:t xml:space="preserve">Two </w:t>
      </w:r>
      <w:r w:rsidR="0038559D">
        <w:rPr>
          <w:rFonts w:cstheme="minorHAnsi"/>
          <w:sz w:val="24"/>
          <w:szCs w:val="24"/>
        </w:rPr>
        <w:t>same-</w:t>
      </w:r>
      <w:r w:rsidR="00ED368B">
        <w:rPr>
          <w:rFonts w:cstheme="minorHAnsi"/>
          <w:sz w:val="24"/>
          <w:szCs w:val="24"/>
        </w:rPr>
        <w:t>sized pans of brownies were made for a birthday party.</w:t>
      </w:r>
      <w:r w:rsidR="00046845">
        <w:rPr>
          <w:rFonts w:cstheme="minorHAnsi"/>
          <w:sz w:val="24"/>
          <w:szCs w:val="24"/>
        </w:rPr>
        <w:t xml:space="preserve"> </w:t>
      </w:r>
      <w:r w:rsidR="00ED368B">
        <w:rPr>
          <w:rFonts w:cstheme="minorHAnsi"/>
          <w:sz w:val="24"/>
          <w:szCs w:val="24"/>
        </w:rPr>
        <w:t>T</w:t>
      </w:r>
      <w:r w:rsidRPr="006C4DEB">
        <w:rPr>
          <w:rFonts w:cstheme="minorHAnsi"/>
          <w:sz w:val="24"/>
          <w:szCs w:val="24"/>
        </w:rPr>
        <w:t xml:space="preserve">here is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  <w:r w:rsidRPr="006C4DEB">
        <w:rPr>
          <w:rFonts w:cstheme="minorHAnsi"/>
          <w:sz w:val="24"/>
          <w:szCs w:val="24"/>
        </w:rPr>
        <w:t xml:space="preserve"> of </w:t>
      </w:r>
      <w:r w:rsidR="00ED368B">
        <w:rPr>
          <w:rFonts w:cstheme="minorHAnsi"/>
          <w:sz w:val="24"/>
          <w:szCs w:val="24"/>
        </w:rPr>
        <w:t xml:space="preserve">the </w:t>
      </w:r>
      <w:r w:rsidRPr="006C4DEB">
        <w:rPr>
          <w:rFonts w:cstheme="minorHAnsi"/>
          <w:sz w:val="24"/>
          <w:szCs w:val="24"/>
        </w:rPr>
        <w:t xml:space="preserve">brownies </w:t>
      </w:r>
      <w:r w:rsidR="00ED368B">
        <w:rPr>
          <w:rFonts w:cstheme="minorHAnsi"/>
          <w:sz w:val="24"/>
          <w:szCs w:val="24"/>
        </w:rPr>
        <w:t xml:space="preserve">left in one pan </w:t>
      </w:r>
      <w:r w:rsidRPr="006C4DEB">
        <w:rPr>
          <w:rFonts w:cstheme="minorHAnsi"/>
          <w:sz w:val="24"/>
          <w:szCs w:val="24"/>
        </w:rPr>
        <w:t xml:space="preserve">and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  <w:r w:rsidR="00ED368B">
        <w:rPr>
          <w:rFonts w:cstheme="minorHAnsi"/>
          <w:sz w:val="24"/>
          <w:szCs w:val="24"/>
        </w:rPr>
        <w:t xml:space="preserve"> of the brownies left in the other pan</w:t>
      </w:r>
      <w:r w:rsidRPr="006C4DEB">
        <w:rPr>
          <w:rFonts w:cstheme="minorHAnsi"/>
          <w:sz w:val="24"/>
          <w:szCs w:val="24"/>
        </w:rPr>
        <w:t xml:space="preserve">. How much </w:t>
      </w:r>
      <w:r w:rsidR="00ED368B">
        <w:rPr>
          <w:rFonts w:cstheme="minorHAnsi"/>
          <w:sz w:val="24"/>
          <w:szCs w:val="24"/>
        </w:rPr>
        <w:t>of the brownies are</w:t>
      </w:r>
      <w:r w:rsidRPr="006C4DEB">
        <w:rPr>
          <w:rFonts w:cstheme="minorHAnsi"/>
          <w:sz w:val="24"/>
          <w:szCs w:val="24"/>
        </w:rPr>
        <w:t xml:space="preserve"> left </w:t>
      </w:r>
      <w:r w:rsidR="00ED368B">
        <w:rPr>
          <w:rFonts w:cstheme="minorHAnsi"/>
          <w:sz w:val="24"/>
          <w:szCs w:val="24"/>
        </w:rPr>
        <w:t>over from the party</w:t>
      </w:r>
      <w:r w:rsidRPr="006C4DEB">
        <w:rPr>
          <w:rFonts w:cstheme="minorHAnsi"/>
          <w:sz w:val="24"/>
          <w:szCs w:val="24"/>
        </w:rPr>
        <w:t>?</w:t>
      </w:r>
    </w:p>
    <w:p w14:paraId="29AA0157" w14:textId="77777777" w:rsidR="00AA57E5" w:rsidRPr="00C80025" w:rsidRDefault="000906FC" w:rsidP="00C80025">
      <w:pPr>
        <w:pStyle w:val="Heading2"/>
      </w:pPr>
      <w:r w:rsidRPr="00C80025">
        <w:t>Assessment</w:t>
      </w:r>
    </w:p>
    <w:p w14:paraId="7A02308E" w14:textId="77777777" w:rsidR="004203F5" w:rsidRPr="007F0621" w:rsidRDefault="003C048F" w:rsidP="00C80025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410DC281" w14:textId="77777777" w:rsidR="003C048F" w:rsidRDefault="00014743" w:rsidP="00C80025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what ways are manipulatives helpful for solving these problems? </w:t>
      </w:r>
    </w:p>
    <w:p w14:paraId="47EB9FB6" w14:textId="60A03FDB" w:rsidR="00014743" w:rsidRDefault="00014743" w:rsidP="00C80025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what ways can estimation help with playing the Four-in-a-Row </w:t>
      </w:r>
      <w:r w:rsidR="0038559D">
        <w:rPr>
          <w:rFonts w:cs="Times New Roman"/>
          <w:sz w:val="24"/>
          <w:szCs w:val="24"/>
        </w:rPr>
        <w:t>game</w:t>
      </w:r>
      <w:r>
        <w:rPr>
          <w:rFonts w:cs="Times New Roman"/>
          <w:sz w:val="24"/>
          <w:szCs w:val="24"/>
        </w:rPr>
        <w:t xml:space="preserve">? </w:t>
      </w:r>
    </w:p>
    <w:p w14:paraId="355AE295" w14:textId="33D6C931" w:rsidR="00014743" w:rsidRDefault="00014743" w:rsidP="00C80025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Other than manipulatives, what other strategies can be used to solve problems requiring fraction sums and differences? </w:t>
      </w:r>
    </w:p>
    <w:p w14:paraId="51F12ABA" w14:textId="57CCE48F" w:rsidR="00803885" w:rsidRPr="007F0621" w:rsidRDefault="00803885" w:rsidP="00C80025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is being able to find the least common multiple helpful when adding and subtracting fractions?</w:t>
      </w:r>
    </w:p>
    <w:p w14:paraId="7AB34352" w14:textId="77777777" w:rsidR="001C1985" w:rsidRPr="007F0621" w:rsidRDefault="004E5B8D" w:rsidP="00284EEE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2A399DAD" w14:textId="2A29DB81" w:rsidR="008D1FCB" w:rsidRPr="005749A5" w:rsidRDefault="00ED368B">
      <w:pPr>
        <w:pStyle w:val="NumberedPara"/>
        <w:numPr>
          <w:ilvl w:val="1"/>
          <w:numId w:val="11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From the Estimation Splash</w:t>
      </w:r>
      <w:r w:rsidR="0038559D">
        <w:rPr>
          <w:rFonts w:asciiTheme="minorHAnsi" w:hAnsiTheme="minorHAnsi" w:cstheme="minorHAnsi"/>
        </w:rPr>
        <w:t>!</w:t>
      </w:r>
      <w:r>
        <w:rPr>
          <w:rFonts w:asciiTheme="minorHAnsi" w:hAnsiTheme="minorHAnsi" w:cstheme="minorHAnsi"/>
        </w:rPr>
        <w:t xml:space="preserve"> </w:t>
      </w:r>
      <w:r w:rsidR="0038559D">
        <w:rPr>
          <w:rFonts w:asciiTheme="minorHAnsi" w:hAnsiTheme="minorHAnsi" w:cstheme="minorHAnsi"/>
        </w:rPr>
        <w:t>master activity sheet</w:t>
      </w:r>
      <w:r>
        <w:rPr>
          <w:rFonts w:asciiTheme="minorHAnsi" w:hAnsiTheme="minorHAnsi" w:cstheme="minorHAnsi"/>
        </w:rPr>
        <w:t>, p</w:t>
      </w:r>
      <w:r w:rsidR="008D1FCB">
        <w:rPr>
          <w:rFonts w:asciiTheme="minorHAnsi" w:hAnsiTheme="minorHAnsi" w:cstheme="minorHAnsi"/>
        </w:rPr>
        <w:t xml:space="preserve">ick a fraction or mixed number. Name a second fraction or mixed number which is </w:t>
      </w:r>
      <w:r w:rsidR="0038559D" w:rsidRPr="00C80025">
        <w:rPr>
          <w:rFonts w:asciiTheme="minorHAnsi" w:hAnsiTheme="minorHAnsi" w:cstheme="minorHAnsi"/>
          <w:i/>
        </w:rPr>
        <w:t>not</w:t>
      </w:r>
      <w:r w:rsidR="0038559D">
        <w:rPr>
          <w:rFonts w:asciiTheme="minorHAnsi" w:hAnsiTheme="minorHAnsi" w:cstheme="minorHAnsi"/>
        </w:rPr>
        <w:t xml:space="preserve"> </w:t>
      </w:r>
      <w:r w:rsidR="008D1FCB">
        <w:rPr>
          <w:rFonts w:asciiTheme="minorHAnsi" w:hAnsiTheme="minorHAnsi" w:cstheme="minorHAnsi"/>
        </w:rPr>
        <w:t>listed on the Estimation Splash</w:t>
      </w:r>
      <w:r w:rsidR="0038559D">
        <w:rPr>
          <w:rFonts w:asciiTheme="minorHAnsi" w:hAnsiTheme="minorHAnsi" w:cstheme="minorHAnsi"/>
        </w:rPr>
        <w:t>!</w:t>
      </w:r>
      <w:r w:rsidR="008D1FCB">
        <w:rPr>
          <w:rFonts w:asciiTheme="minorHAnsi" w:hAnsiTheme="minorHAnsi" w:cstheme="minorHAnsi"/>
        </w:rPr>
        <w:t xml:space="preserve"> </w:t>
      </w:r>
      <w:r w:rsidR="0038559D">
        <w:rPr>
          <w:rFonts w:asciiTheme="minorHAnsi" w:hAnsiTheme="minorHAnsi" w:cstheme="minorHAnsi"/>
        </w:rPr>
        <w:t>master activity sheet that</w:t>
      </w:r>
      <w:r w:rsidR="008D1FCB">
        <w:rPr>
          <w:rFonts w:asciiTheme="minorHAnsi" w:hAnsiTheme="minorHAnsi" w:cstheme="minorHAnsi"/>
        </w:rPr>
        <w:t xml:space="preserve"> would yield a sum that is greater than 1 but less than 2.</w:t>
      </w:r>
    </w:p>
    <w:p w14:paraId="4A2A8EC9" w14:textId="2315F59E" w:rsidR="007044ED" w:rsidRDefault="007044ED" w:rsidP="00C80025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Choose an addition or subtraction problem you created during </w:t>
      </w:r>
      <w:r w:rsidR="008D1FCB">
        <w:rPr>
          <w:rFonts w:cs="Times New Roman"/>
          <w:sz w:val="24"/>
          <w:szCs w:val="24"/>
        </w:rPr>
        <w:t>the Four-in-a-Row</w:t>
      </w:r>
      <w:r>
        <w:rPr>
          <w:rFonts w:cs="Times New Roman"/>
          <w:sz w:val="24"/>
          <w:szCs w:val="24"/>
        </w:rPr>
        <w:t xml:space="preserve"> </w:t>
      </w:r>
      <w:r w:rsidR="0038559D">
        <w:rPr>
          <w:rFonts w:cs="Times New Roman"/>
          <w:sz w:val="24"/>
          <w:szCs w:val="24"/>
        </w:rPr>
        <w:t xml:space="preserve">game </w:t>
      </w:r>
      <w:r>
        <w:rPr>
          <w:rFonts w:cs="Times New Roman"/>
          <w:sz w:val="24"/>
          <w:szCs w:val="24"/>
        </w:rPr>
        <w:t xml:space="preserve">and write a word problem that corresponds to the problem. </w:t>
      </w:r>
    </w:p>
    <w:p w14:paraId="5DB4815F" w14:textId="1C7C6C84" w:rsidR="003C048F" w:rsidRPr="007F0621" w:rsidRDefault="00E152D8" w:rsidP="00C80025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Name two fractions that are not on the Four-in-a-Row </w:t>
      </w:r>
      <w:r w:rsidR="00D96A98">
        <w:rPr>
          <w:rFonts w:cs="Times New Roman"/>
          <w:sz w:val="24"/>
          <w:szCs w:val="24"/>
        </w:rPr>
        <w:t>Fraction Chart</w:t>
      </w:r>
      <w:r>
        <w:rPr>
          <w:rFonts w:cs="Times New Roman"/>
          <w:sz w:val="24"/>
          <w:szCs w:val="24"/>
        </w:rPr>
        <w:t xml:space="preserve"> that could be added together so that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  <w:r>
        <w:rPr>
          <w:rFonts w:cs="Times New Roman"/>
          <w:sz w:val="24"/>
          <w:szCs w:val="24"/>
        </w:rPr>
        <w:t xml:space="preserve"> can be covered on the game board. Use pictures, words, and symbols to represent your </w:t>
      </w:r>
      <w:r w:rsidR="0038559D">
        <w:rPr>
          <w:rFonts w:cs="Times New Roman"/>
          <w:sz w:val="24"/>
          <w:szCs w:val="24"/>
        </w:rPr>
        <w:t>problem-</w:t>
      </w:r>
      <w:r>
        <w:rPr>
          <w:rFonts w:cs="Times New Roman"/>
          <w:sz w:val="24"/>
          <w:szCs w:val="24"/>
        </w:rPr>
        <w:t xml:space="preserve">solving. </w:t>
      </w:r>
    </w:p>
    <w:p w14:paraId="70D3F6DF" w14:textId="6A692F0B" w:rsidR="007044ED" w:rsidRPr="00803885" w:rsidRDefault="00D96A98" w:rsidP="00C80025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color w:val="FF0000"/>
          <w:sz w:val="24"/>
          <w:szCs w:val="24"/>
        </w:rPr>
      </w:pPr>
      <w:r w:rsidRPr="00D96A98">
        <w:rPr>
          <w:rFonts w:cs="Times New Roman"/>
          <w:sz w:val="24"/>
          <w:szCs w:val="24"/>
        </w:rPr>
        <w:t xml:space="preserve">What are two fractions that when subtracted give a difference between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>
        <w:rPr>
          <w:rFonts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  <w:r>
        <w:rPr>
          <w:rFonts w:cs="Times New Roman"/>
          <w:sz w:val="24"/>
          <w:szCs w:val="24"/>
        </w:rPr>
        <w:t xml:space="preserve">? </w:t>
      </w:r>
    </w:p>
    <w:p w14:paraId="603EA4D1" w14:textId="6C5BCDAE" w:rsidR="00803885" w:rsidRPr="007044ED" w:rsidRDefault="00803885" w:rsidP="00C80025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If you want to add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  <w:r>
        <w:rPr>
          <w:rFonts w:cs="Times New Roman"/>
          <w:sz w:val="24"/>
          <w:szCs w:val="24"/>
        </w:rPr>
        <w:t xml:space="preserve"> but do not have manipulatives</w:t>
      </w:r>
      <w:r w:rsidR="0038559D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what steps would you take to find an exact answer</w:t>
      </w:r>
      <w:r w:rsidR="0038559D">
        <w:rPr>
          <w:rFonts w:cs="Times New Roman"/>
          <w:sz w:val="24"/>
          <w:szCs w:val="24"/>
        </w:rPr>
        <w:t>?</w:t>
      </w:r>
    </w:p>
    <w:p w14:paraId="0EB2AF4B" w14:textId="2E016ACD" w:rsidR="004E5B8D" w:rsidRPr="007F0621" w:rsidRDefault="004E5B8D" w:rsidP="00284EEE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 xml:space="preserve">Assessments </w:t>
      </w:r>
    </w:p>
    <w:p w14:paraId="36E44F78" w14:textId="4247AC3E" w:rsidR="003A1D28" w:rsidRDefault="003A1D28" w:rsidP="00C80025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Collect recording sheets and </w:t>
      </w:r>
      <w:r w:rsidR="00803885">
        <w:rPr>
          <w:rFonts w:cs="Times New Roman"/>
          <w:sz w:val="24"/>
          <w:szCs w:val="24"/>
        </w:rPr>
        <w:t xml:space="preserve">select one problem to </w:t>
      </w:r>
      <w:r>
        <w:rPr>
          <w:rFonts w:cs="Times New Roman"/>
          <w:sz w:val="24"/>
          <w:szCs w:val="24"/>
        </w:rPr>
        <w:t>provid</w:t>
      </w:r>
      <w:r w:rsidR="00803885">
        <w:rPr>
          <w:rFonts w:cs="Times New Roman"/>
          <w:sz w:val="24"/>
          <w:szCs w:val="24"/>
        </w:rPr>
        <w:t>e formative feedback to each student</w:t>
      </w:r>
      <w:r>
        <w:rPr>
          <w:rFonts w:cs="Times New Roman"/>
          <w:sz w:val="24"/>
          <w:szCs w:val="24"/>
        </w:rPr>
        <w:t xml:space="preserve">. </w:t>
      </w:r>
    </w:p>
    <w:p w14:paraId="77FB8179" w14:textId="18EE823A" w:rsidR="00D96A98" w:rsidRPr="00E152D8" w:rsidRDefault="00D96A98" w:rsidP="00C80025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Jayden was playing the Four-in-a-Row </w:t>
      </w:r>
      <w:r w:rsidR="0038559D">
        <w:rPr>
          <w:rFonts w:cs="Times New Roman"/>
          <w:sz w:val="24"/>
          <w:szCs w:val="24"/>
        </w:rPr>
        <w:t xml:space="preserve">game </w:t>
      </w:r>
      <w:r>
        <w:rPr>
          <w:rFonts w:cs="Times New Roman"/>
          <w:sz w:val="24"/>
          <w:szCs w:val="24"/>
        </w:rPr>
        <w:t>with a friend</w:t>
      </w:r>
      <w:r w:rsidRPr="00E152D8">
        <w:rPr>
          <w:rFonts w:cstheme="minorHAnsi"/>
          <w:sz w:val="24"/>
          <w:szCs w:val="24"/>
        </w:rPr>
        <w:t xml:space="preserve">. He selects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</m:oMath>
      <w:r w:rsidRPr="00E152D8">
        <w:rPr>
          <w:rFonts w:cstheme="minorHAnsi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</m:oMath>
      <w:r>
        <w:rPr>
          <w:rFonts w:cs="Times New Roman"/>
          <w:sz w:val="24"/>
          <w:szCs w:val="24"/>
        </w:rPr>
        <w:t xml:space="preserve"> from the Four-in-a-Row Fraction Chart. What fraction can he cover on the game board? </w:t>
      </w:r>
      <w:r w:rsidRPr="00014743">
        <w:rPr>
          <w:rFonts w:cs="Times New Roman"/>
          <w:sz w:val="24"/>
          <w:szCs w:val="24"/>
        </w:rPr>
        <w:t xml:space="preserve">Is there </w:t>
      </w:r>
      <w:r>
        <w:rPr>
          <w:rFonts w:cs="Times New Roman"/>
          <w:sz w:val="24"/>
          <w:szCs w:val="24"/>
        </w:rPr>
        <w:t xml:space="preserve">another pair of fractions Jayden could have selected in order to cover the same solution on the game board? </w:t>
      </w:r>
    </w:p>
    <w:p w14:paraId="06A2E5C3" w14:textId="467BACD7" w:rsidR="003C048F" w:rsidRPr="005D166D" w:rsidRDefault="005D166D" w:rsidP="00C80025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D166D">
        <w:rPr>
          <w:rFonts w:cs="Times New Roman"/>
          <w:sz w:val="24"/>
          <w:szCs w:val="24"/>
        </w:rPr>
        <w:t xml:space="preserve">Is the sum of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  <w:r w:rsidRPr="005D166D">
        <w:rPr>
          <w:rFonts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  <w:r w:rsidRPr="005D166D">
        <w:rPr>
          <w:rFonts w:cs="Times New Roman"/>
          <w:sz w:val="24"/>
          <w:szCs w:val="24"/>
        </w:rPr>
        <w:t xml:space="preserve"> less than, equal to, or greater than the difference of 2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Pr="005D166D">
        <w:rPr>
          <w:rFonts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12</m:t>
            </m:r>
          </m:den>
        </m:f>
      </m:oMath>
      <w:r w:rsidRPr="005D166D">
        <w:rPr>
          <w:rFonts w:cs="Times New Roman"/>
          <w:sz w:val="24"/>
          <w:szCs w:val="24"/>
        </w:rPr>
        <w:t xml:space="preserve">? Discuss your </w:t>
      </w:r>
      <w:r w:rsidR="0038559D" w:rsidRPr="005D166D">
        <w:rPr>
          <w:rFonts w:cs="Times New Roman"/>
          <w:sz w:val="24"/>
          <w:szCs w:val="24"/>
        </w:rPr>
        <w:t>problem</w:t>
      </w:r>
      <w:r w:rsidR="0038559D">
        <w:rPr>
          <w:rFonts w:cs="Times New Roman"/>
          <w:sz w:val="24"/>
          <w:szCs w:val="24"/>
        </w:rPr>
        <w:t>-</w:t>
      </w:r>
      <w:r w:rsidRPr="005D166D">
        <w:rPr>
          <w:rFonts w:cs="Times New Roman"/>
          <w:sz w:val="24"/>
          <w:szCs w:val="24"/>
        </w:rPr>
        <w:t xml:space="preserve">solving method as part of your answer. </w:t>
      </w:r>
    </w:p>
    <w:p w14:paraId="32552569" w14:textId="77777777" w:rsidR="003C048F" w:rsidRPr="00C80025" w:rsidRDefault="002E277C" w:rsidP="00C80025">
      <w:pPr>
        <w:pStyle w:val="Heading2"/>
      </w:pPr>
      <w:r w:rsidRPr="00C80025">
        <w:t>Extensions and Connections</w:t>
      </w:r>
      <w:r w:rsidR="008035E5" w:rsidRPr="00C80025">
        <w:t xml:space="preserve"> </w:t>
      </w:r>
    </w:p>
    <w:p w14:paraId="0788F022" w14:textId="77777777" w:rsidR="002E277C" w:rsidRPr="00D96A98" w:rsidRDefault="005D166D" w:rsidP="00C80025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color w:val="FF0000"/>
          <w:sz w:val="24"/>
          <w:szCs w:val="24"/>
        </w:rPr>
      </w:pPr>
      <w:r w:rsidRPr="005D166D">
        <w:rPr>
          <w:rFonts w:cs="Times New Roman"/>
          <w:sz w:val="24"/>
          <w:szCs w:val="24"/>
        </w:rPr>
        <w:t>Explain how estimating sums and differences could be helpful as a strategy for selecting numbers on the Four-in-a-Row game</w:t>
      </w:r>
      <w:r>
        <w:rPr>
          <w:rFonts w:cs="Times New Roman"/>
          <w:sz w:val="24"/>
          <w:szCs w:val="24"/>
        </w:rPr>
        <w:t xml:space="preserve"> </w:t>
      </w:r>
      <w:r w:rsidRPr="005D166D">
        <w:rPr>
          <w:rFonts w:cs="Times New Roman"/>
          <w:sz w:val="24"/>
          <w:szCs w:val="24"/>
        </w:rPr>
        <w:t xml:space="preserve">board. </w:t>
      </w:r>
    </w:p>
    <w:p w14:paraId="2B710AAA" w14:textId="25AD7D42" w:rsidR="00D96A98" w:rsidRDefault="00D96A98" w:rsidP="00C80025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D96A98">
        <w:rPr>
          <w:rFonts w:cs="Times New Roman"/>
          <w:sz w:val="24"/>
          <w:szCs w:val="24"/>
        </w:rPr>
        <w:t xml:space="preserve">Create a new Four-in-a-Row Fraction Chart and corresponding </w:t>
      </w:r>
      <w:r>
        <w:rPr>
          <w:rFonts w:cs="Times New Roman"/>
          <w:sz w:val="24"/>
          <w:szCs w:val="24"/>
        </w:rPr>
        <w:t xml:space="preserve">Four-in-a-Row </w:t>
      </w:r>
      <w:r w:rsidRPr="00D96A98">
        <w:rPr>
          <w:rFonts w:cs="Times New Roman"/>
          <w:sz w:val="24"/>
          <w:szCs w:val="24"/>
        </w:rPr>
        <w:t xml:space="preserve">game board that is different </w:t>
      </w:r>
      <w:r w:rsidR="0038559D">
        <w:rPr>
          <w:rFonts w:cs="Times New Roman"/>
          <w:sz w:val="24"/>
          <w:szCs w:val="24"/>
        </w:rPr>
        <w:t>from</w:t>
      </w:r>
      <w:r w:rsidR="0038559D" w:rsidRPr="00D96A98">
        <w:rPr>
          <w:rFonts w:cs="Times New Roman"/>
          <w:sz w:val="24"/>
          <w:szCs w:val="24"/>
        </w:rPr>
        <w:t xml:space="preserve"> </w:t>
      </w:r>
      <w:r w:rsidRPr="00D96A98">
        <w:rPr>
          <w:rFonts w:cs="Times New Roman"/>
          <w:sz w:val="24"/>
          <w:szCs w:val="24"/>
        </w:rPr>
        <w:t xml:space="preserve">the </w:t>
      </w:r>
      <w:r w:rsidR="0038559D">
        <w:rPr>
          <w:rFonts w:cs="Times New Roman"/>
          <w:sz w:val="24"/>
          <w:szCs w:val="24"/>
        </w:rPr>
        <w:t xml:space="preserve">original </w:t>
      </w:r>
      <w:r w:rsidRPr="00D96A98">
        <w:rPr>
          <w:rFonts w:cs="Times New Roman"/>
          <w:sz w:val="24"/>
          <w:szCs w:val="24"/>
        </w:rPr>
        <w:t>Four-in-a-Row game</w:t>
      </w:r>
      <w:r w:rsidR="0038559D">
        <w:rPr>
          <w:rFonts w:cs="Times New Roman"/>
          <w:sz w:val="24"/>
          <w:szCs w:val="24"/>
        </w:rPr>
        <w:t xml:space="preserve"> board</w:t>
      </w:r>
      <w:r w:rsidRPr="00D96A98">
        <w:rPr>
          <w:rFonts w:cs="Times New Roman"/>
          <w:sz w:val="24"/>
          <w:szCs w:val="24"/>
        </w:rPr>
        <w:t xml:space="preserve">. </w:t>
      </w:r>
    </w:p>
    <w:p w14:paraId="2AB2EC15" w14:textId="5334593B" w:rsidR="00D96A98" w:rsidRDefault="00803885" w:rsidP="00C80025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Students could examine the relationship between fraction strips and number lines and then use number lines for adding and subtracting.</w:t>
      </w:r>
    </w:p>
    <w:p w14:paraId="6A8F5D88" w14:textId="0BAB173C" w:rsidR="00803885" w:rsidRPr="00ED368B" w:rsidRDefault="00803885" w:rsidP="00C80025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Explore around their homes, talk with adults, or look through newspapers and magazines and then write about </w:t>
      </w:r>
      <w:r w:rsidR="0038559D">
        <w:rPr>
          <w:rFonts w:cs="Times New Roman"/>
          <w:sz w:val="24"/>
          <w:szCs w:val="24"/>
        </w:rPr>
        <w:t>real-</w:t>
      </w:r>
      <w:r>
        <w:rPr>
          <w:rFonts w:cs="Times New Roman"/>
          <w:sz w:val="24"/>
          <w:szCs w:val="24"/>
        </w:rPr>
        <w:t>world situations where people need to add and subtract fractions.</w:t>
      </w:r>
    </w:p>
    <w:p w14:paraId="2D17B0AE" w14:textId="01526FE8" w:rsidR="000D5A2B" w:rsidRPr="00C80025" w:rsidRDefault="008035E5" w:rsidP="00C80025">
      <w:pPr>
        <w:pStyle w:val="Heading2"/>
      </w:pPr>
      <w:r w:rsidRPr="00C80025">
        <w:t xml:space="preserve">Strategies for Differentiation </w:t>
      </w:r>
    </w:p>
    <w:p w14:paraId="00E1CEE5" w14:textId="4C974AB7" w:rsidR="001C1985" w:rsidRDefault="00AC23C0" w:rsidP="00C80025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AC23C0">
        <w:rPr>
          <w:rFonts w:cs="Times New Roman"/>
          <w:sz w:val="24"/>
          <w:szCs w:val="24"/>
        </w:rPr>
        <w:t>Students coul</w:t>
      </w:r>
      <w:r w:rsidR="00803885">
        <w:rPr>
          <w:rFonts w:cs="Times New Roman"/>
          <w:sz w:val="24"/>
          <w:szCs w:val="24"/>
        </w:rPr>
        <w:t xml:space="preserve">d use </w:t>
      </w:r>
      <w:r w:rsidR="0038559D">
        <w:rPr>
          <w:rFonts w:cs="Times New Roman"/>
          <w:sz w:val="24"/>
          <w:szCs w:val="24"/>
        </w:rPr>
        <w:t>area-</w:t>
      </w:r>
      <w:r w:rsidR="00803885">
        <w:rPr>
          <w:rFonts w:cs="Times New Roman"/>
          <w:sz w:val="24"/>
          <w:szCs w:val="24"/>
        </w:rPr>
        <w:t xml:space="preserve">model representations such as fraction circles or squares </w:t>
      </w:r>
      <w:r w:rsidR="0038559D">
        <w:rPr>
          <w:rFonts w:cs="Times New Roman"/>
          <w:sz w:val="24"/>
          <w:szCs w:val="24"/>
        </w:rPr>
        <w:t xml:space="preserve">before </w:t>
      </w:r>
      <w:r w:rsidR="00803885">
        <w:rPr>
          <w:rFonts w:cs="Times New Roman"/>
          <w:sz w:val="24"/>
          <w:szCs w:val="24"/>
        </w:rPr>
        <w:t xml:space="preserve">using fraction strips </w:t>
      </w:r>
      <w:r w:rsidRPr="00AC23C0">
        <w:rPr>
          <w:rFonts w:cs="Times New Roman"/>
          <w:sz w:val="24"/>
          <w:szCs w:val="24"/>
        </w:rPr>
        <w:t>for fraction computations.</w:t>
      </w:r>
    </w:p>
    <w:p w14:paraId="2D3BDEF8" w14:textId="77777777" w:rsidR="00945B73" w:rsidRDefault="00D96A98" w:rsidP="00C80025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Create a game board where students </w:t>
      </w:r>
      <w:r w:rsidR="00AC23C0">
        <w:rPr>
          <w:rFonts w:cs="Times New Roman"/>
          <w:sz w:val="24"/>
          <w:szCs w:val="24"/>
        </w:rPr>
        <w:t xml:space="preserve">have fraction models pictured versus only symbols, or where they </w:t>
      </w:r>
      <w:r>
        <w:rPr>
          <w:rFonts w:cs="Times New Roman"/>
          <w:sz w:val="24"/>
          <w:szCs w:val="24"/>
        </w:rPr>
        <w:t xml:space="preserve">could shade or cover sums and differences using models. </w:t>
      </w:r>
    </w:p>
    <w:p w14:paraId="5152CE9A" w14:textId="77777777" w:rsidR="00284EEE" w:rsidRDefault="00945B73" w:rsidP="00C80025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Some students may need to use Game Board and Fraction Chart A until they are proficient with computations with mixed numbers. Others may be able to use either Game Board A/Fraction Chart A or Game Board B/Fraction Chart B.</w:t>
      </w:r>
    </w:p>
    <w:p w14:paraId="15BAFEF3" w14:textId="77777777" w:rsidR="00C80025" w:rsidRDefault="00C80025" w:rsidP="00C80025">
      <w:pPr>
        <w:spacing w:before="120" w:after="0" w:line="240" w:lineRule="auto"/>
        <w:rPr>
          <w:rFonts w:ascii="Calibri" w:hAnsi="Calibri" w:cs="Calibri"/>
          <w:bCs/>
          <w:i/>
          <w:sz w:val="24"/>
        </w:rPr>
      </w:pPr>
    </w:p>
    <w:p w14:paraId="41D37C08" w14:textId="77777777" w:rsidR="00C80025" w:rsidRPr="00083560" w:rsidRDefault="00C80025" w:rsidP="00C80025">
      <w:pPr>
        <w:pStyle w:val="Footer"/>
        <w:rPr>
          <w:b/>
          <w:bCs/>
          <w:sz w:val="24"/>
          <w:szCs w:val="24"/>
        </w:rPr>
      </w:pPr>
      <w:r w:rsidRPr="00083560">
        <w:rPr>
          <w:b/>
          <w:bCs/>
          <w:sz w:val="24"/>
          <w:szCs w:val="24"/>
        </w:rPr>
        <w:t>Note: The following pages are intended for classroom use for students as a visual aid to learning.</w:t>
      </w:r>
    </w:p>
    <w:p w14:paraId="694A0AE2" w14:textId="77777777" w:rsidR="00C80025" w:rsidRPr="00083560" w:rsidRDefault="00C80025" w:rsidP="00C80025">
      <w:pPr>
        <w:pStyle w:val="Footer"/>
        <w:rPr>
          <w:b/>
          <w:bCs/>
          <w:sz w:val="24"/>
          <w:szCs w:val="24"/>
        </w:rPr>
      </w:pPr>
    </w:p>
    <w:p w14:paraId="589060FC" w14:textId="77777777" w:rsidR="00C80025" w:rsidRPr="00083560" w:rsidRDefault="00C80025" w:rsidP="00C80025">
      <w:pPr>
        <w:pStyle w:val="Footer"/>
        <w:rPr>
          <w:sz w:val="24"/>
          <w:szCs w:val="24"/>
        </w:rPr>
      </w:pPr>
      <w:r w:rsidRPr="00083560">
        <w:rPr>
          <w:sz w:val="24"/>
          <w:szCs w:val="24"/>
        </w:rPr>
        <w:t>Virginia Department of Education ©2018</w:t>
      </w:r>
    </w:p>
    <w:p w14:paraId="71CAC5D6" w14:textId="578ED6D9" w:rsidR="00D96A98" w:rsidRPr="00284EEE" w:rsidRDefault="00945B73" w:rsidP="00284EEE">
      <w:pPr>
        <w:spacing w:after="0" w:line="240" w:lineRule="auto"/>
        <w:rPr>
          <w:rFonts w:cs="Times New Roman"/>
          <w:sz w:val="24"/>
          <w:szCs w:val="24"/>
        </w:rPr>
      </w:pPr>
      <w:r w:rsidRPr="00284EEE">
        <w:rPr>
          <w:rFonts w:cs="Times New Roman"/>
          <w:sz w:val="24"/>
          <w:szCs w:val="24"/>
        </w:rPr>
        <w:t xml:space="preserve"> </w:t>
      </w:r>
      <w:r w:rsidR="00D96A98" w:rsidRPr="00284EEE">
        <w:rPr>
          <w:rFonts w:cs="Times New Roman"/>
          <w:sz w:val="24"/>
          <w:szCs w:val="24"/>
        </w:rPr>
        <w:br w:type="page"/>
      </w:r>
    </w:p>
    <w:p w14:paraId="497CB8AD" w14:textId="77777777" w:rsidR="00FC338A" w:rsidRDefault="00FC338A">
      <w:pPr>
        <w:rPr>
          <w:rFonts w:cstheme="minorHAnsi"/>
          <w:b/>
          <w:sz w:val="40"/>
          <w:szCs w:val="52"/>
        </w:rPr>
        <w:sectPr w:rsidR="00FC338A" w:rsidSect="00220A40">
          <w:headerReference w:type="default" r:id="rId8"/>
          <w:footerReference w:type="default" r:id="rId9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B1487C0" w14:textId="2E94EF4C" w:rsidR="000143C2" w:rsidRDefault="00FC338A" w:rsidP="00FC338A">
      <w:pPr>
        <w:jc w:val="center"/>
        <w:rPr>
          <w:rFonts w:cstheme="minorHAnsi"/>
          <w:b/>
          <w:sz w:val="40"/>
          <w:szCs w:val="52"/>
        </w:rPr>
      </w:pPr>
      <w:r>
        <w:rPr>
          <w:noProof/>
        </w:rPr>
        <w:drawing>
          <wp:inline distT="0" distB="0" distL="0" distR="0" wp14:anchorId="22ACF241" wp14:editId="53567455">
            <wp:extent cx="8029575" cy="6257686"/>
            <wp:effectExtent l="0" t="0" r="0" b="0"/>
            <wp:docPr id="3" name="Picture 3" descr="estimation splash game fo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36271" cy="626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3C2">
        <w:rPr>
          <w:rFonts w:cstheme="minorHAnsi"/>
          <w:b/>
          <w:sz w:val="40"/>
          <w:szCs w:val="52"/>
        </w:rPr>
        <w:br w:type="page"/>
      </w:r>
    </w:p>
    <w:p w14:paraId="78308E97" w14:textId="77777777" w:rsidR="00FC338A" w:rsidRDefault="00FC338A" w:rsidP="007B1C95">
      <w:pPr>
        <w:spacing w:after="0"/>
        <w:jc w:val="center"/>
        <w:rPr>
          <w:rFonts w:cstheme="minorHAnsi"/>
          <w:b/>
          <w:sz w:val="40"/>
          <w:szCs w:val="52"/>
        </w:rPr>
        <w:sectPr w:rsidR="00FC338A" w:rsidSect="00C80025">
          <w:pgSz w:w="15840" w:h="12240" w:orient="landscape"/>
          <w:pgMar w:top="1440" w:right="720" w:bottom="1440" w:left="1440" w:header="720" w:footer="720" w:gutter="0"/>
          <w:cols w:space="720"/>
          <w:titlePg/>
          <w:docGrid w:linePitch="360"/>
        </w:sectPr>
      </w:pPr>
    </w:p>
    <w:p w14:paraId="2DA88A12" w14:textId="423B4E1D" w:rsidR="007044ED" w:rsidRPr="00C80025" w:rsidRDefault="007044ED" w:rsidP="00C80025">
      <w:pPr>
        <w:spacing w:after="240" w:line="240" w:lineRule="auto"/>
        <w:jc w:val="center"/>
        <w:rPr>
          <w:rFonts w:cstheme="minorHAnsi"/>
          <w:b/>
          <w:sz w:val="32"/>
          <w:szCs w:val="32"/>
        </w:rPr>
      </w:pPr>
      <w:r w:rsidRPr="00C80025">
        <w:rPr>
          <w:rFonts w:cstheme="minorHAnsi"/>
          <w:b/>
          <w:sz w:val="32"/>
          <w:szCs w:val="32"/>
        </w:rPr>
        <w:t>Fraction Strips</w:t>
      </w:r>
    </w:p>
    <w:p w14:paraId="7B7D73E2" w14:textId="77777777" w:rsidR="007B1C95" w:rsidRPr="000143C2" w:rsidRDefault="007B1C95" w:rsidP="007044ED">
      <w:pPr>
        <w:jc w:val="center"/>
        <w:rPr>
          <w:rFonts w:cstheme="minorHAnsi"/>
          <w:b/>
          <w:color w:val="FF0000"/>
          <w:sz w:val="40"/>
          <w:szCs w:val="52"/>
        </w:rPr>
      </w:pPr>
      <w:r>
        <w:rPr>
          <w:noProof/>
        </w:rPr>
        <w:drawing>
          <wp:inline distT="0" distB="0" distL="0" distR="0" wp14:anchorId="75B5DC3D" wp14:editId="36B9C06A">
            <wp:extent cx="5765022" cy="6743700"/>
            <wp:effectExtent l="0" t="0" r="7620" b="0"/>
            <wp:docPr id="1" name="Picture 1" descr="fraction strips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9972" cy="67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3908D" w14:textId="77777777" w:rsidR="007044ED" w:rsidRDefault="007044ED">
      <w:pPr>
        <w:rPr>
          <w:rFonts w:cstheme="minorHAnsi"/>
          <w:b/>
          <w:sz w:val="52"/>
          <w:szCs w:val="52"/>
        </w:rPr>
      </w:pPr>
      <w:r>
        <w:rPr>
          <w:rFonts w:cstheme="minorHAnsi"/>
          <w:sz w:val="52"/>
          <w:szCs w:val="52"/>
        </w:rPr>
        <w:br w:type="page"/>
      </w:r>
    </w:p>
    <w:p w14:paraId="0C131926" w14:textId="4A05E8C3" w:rsidR="00D96A98" w:rsidRPr="00423663" w:rsidRDefault="00D96A98" w:rsidP="00C80025">
      <w:pPr>
        <w:spacing w:after="240" w:line="240" w:lineRule="auto"/>
        <w:jc w:val="center"/>
        <w:rPr>
          <w:b/>
          <w:sz w:val="32"/>
        </w:rPr>
      </w:pPr>
      <w:r w:rsidRPr="00423663">
        <w:rPr>
          <w:b/>
          <w:sz w:val="32"/>
        </w:rPr>
        <w:t xml:space="preserve">Four-in-a-Row Fraction </w:t>
      </w:r>
      <w:r w:rsidR="00803885" w:rsidRPr="00423663">
        <w:rPr>
          <w:b/>
          <w:sz w:val="32"/>
        </w:rPr>
        <w:t xml:space="preserve">Choice </w:t>
      </w:r>
      <w:r w:rsidRPr="00423663">
        <w:rPr>
          <w:b/>
          <w:sz w:val="32"/>
        </w:rPr>
        <w:t>Chart A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D96A98" w:rsidRPr="00520B29" w14:paraId="1DE62524" w14:textId="77777777" w:rsidTr="004B5968">
        <w:trPr>
          <w:trHeight w:hRule="exact" w:val="2160"/>
          <w:jc w:val="center"/>
        </w:trPr>
        <w:tc>
          <w:tcPr>
            <w:tcW w:w="2214" w:type="dxa"/>
            <w:vAlign w:val="center"/>
          </w:tcPr>
          <w:p w14:paraId="53B871BD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7</w:t>
            </w:r>
          </w:p>
          <w:p w14:paraId="65F03C92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8</w:t>
            </w:r>
          </w:p>
        </w:tc>
        <w:tc>
          <w:tcPr>
            <w:tcW w:w="2214" w:type="dxa"/>
            <w:vAlign w:val="center"/>
          </w:tcPr>
          <w:p w14:paraId="4C508FDE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1</w:t>
            </w:r>
          </w:p>
          <w:p w14:paraId="49AC27E4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2</w:t>
            </w:r>
          </w:p>
        </w:tc>
        <w:tc>
          <w:tcPr>
            <w:tcW w:w="2214" w:type="dxa"/>
            <w:vAlign w:val="center"/>
          </w:tcPr>
          <w:p w14:paraId="6C833369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1</w:t>
            </w:r>
          </w:p>
          <w:p w14:paraId="00583E55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4</w:t>
            </w:r>
          </w:p>
        </w:tc>
        <w:tc>
          <w:tcPr>
            <w:tcW w:w="2214" w:type="dxa"/>
            <w:vAlign w:val="center"/>
          </w:tcPr>
          <w:p w14:paraId="545BE7AB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1</w:t>
            </w:r>
          </w:p>
          <w:p w14:paraId="64D36C14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3</w:t>
            </w:r>
          </w:p>
        </w:tc>
      </w:tr>
      <w:tr w:rsidR="00D96A98" w:rsidRPr="00520B29" w14:paraId="1D2498AD" w14:textId="77777777" w:rsidTr="004B5968">
        <w:trPr>
          <w:trHeight w:hRule="exact" w:val="2160"/>
          <w:jc w:val="center"/>
        </w:trPr>
        <w:tc>
          <w:tcPr>
            <w:tcW w:w="2214" w:type="dxa"/>
            <w:vAlign w:val="center"/>
          </w:tcPr>
          <w:p w14:paraId="212BA2CF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2</w:t>
            </w:r>
          </w:p>
          <w:p w14:paraId="221192AD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5</w:t>
            </w:r>
          </w:p>
        </w:tc>
        <w:tc>
          <w:tcPr>
            <w:tcW w:w="2214" w:type="dxa"/>
            <w:vAlign w:val="center"/>
          </w:tcPr>
          <w:p w14:paraId="1734C886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2</w:t>
            </w:r>
          </w:p>
          <w:p w14:paraId="5EFD6FB4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3</w:t>
            </w:r>
          </w:p>
        </w:tc>
        <w:tc>
          <w:tcPr>
            <w:tcW w:w="2214" w:type="dxa"/>
            <w:vAlign w:val="center"/>
          </w:tcPr>
          <w:p w14:paraId="3BB340FB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3</w:t>
            </w:r>
          </w:p>
          <w:p w14:paraId="66D0A8EF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4</w:t>
            </w:r>
          </w:p>
        </w:tc>
        <w:tc>
          <w:tcPr>
            <w:tcW w:w="2214" w:type="dxa"/>
            <w:vAlign w:val="center"/>
          </w:tcPr>
          <w:p w14:paraId="6DEDCB2A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2</w:t>
            </w:r>
          </w:p>
          <w:p w14:paraId="5697EB24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4</w:t>
            </w:r>
          </w:p>
        </w:tc>
      </w:tr>
      <w:tr w:rsidR="00D96A98" w:rsidRPr="00520B29" w14:paraId="34740914" w14:textId="77777777" w:rsidTr="004B5968">
        <w:trPr>
          <w:trHeight w:hRule="exact" w:val="2160"/>
          <w:jc w:val="center"/>
        </w:trPr>
        <w:tc>
          <w:tcPr>
            <w:tcW w:w="2214" w:type="dxa"/>
            <w:vAlign w:val="center"/>
          </w:tcPr>
          <w:p w14:paraId="2001DB19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1</w:t>
            </w:r>
          </w:p>
          <w:p w14:paraId="023F150B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8</w:t>
            </w:r>
          </w:p>
        </w:tc>
        <w:tc>
          <w:tcPr>
            <w:tcW w:w="2214" w:type="dxa"/>
            <w:vAlign w:val="center"/>
          </w:tcPr>
          <w:p w14:paraId="4916FAFF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5</w:t>
            </w:r>
          </w:p>
          <w:p w14:paraId="11A7E4BB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8</w:t>
            </w:r>
          </w:p>
        </w:tc>
        <w:tc>
          <w:tcPr>
            <w:tcW w:w="2214" w:type="dxa"/>
            <w:vAlign w:val="center"/>
          </w:tcPr>
          <w:p w14:paraId="70FE871D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3</w:t>
            </w:r>
          </w:p>
          <w:p w14:paraId="6F9251AD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6</w:t>
            </w:r>
          </w:p>
        </w:tc>
        <w:tc>
          <w:tcPr>
            <w:tcW w:w="2214" w:type="dxa"/>
            <w:vAlign w:val="center"/>
          </w:tcPr>
          <w:p w14:paraId="5B545AA6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6</w:t>
            </w:r>
          </w:p>
          <w:p w14:paraId="4E26756F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8</w:t>
            </w:r>
          </w:p>
        </w:tc>
      </w:tr>
      <w:tr w:rsidR="00D96A98" w:rsidRPr="00520B29" w14:paraId="08E6C1A6" w14:textId="77777777" w:rsidTr="004B5968">
        <w:trPr>
          <w:trHeight w:hRule="exact" w:val="2160"/>
          <w:jc w:val="center"/>
        </w:trPr>
        <w:tc>
          <w:tcPr>
            <w:tcW w:w="2214" w:type="dxa"/>
            <w:vAlign w:val="center"/>
          </w:tcPr>
          <w:p w14:paraId="628D115D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3</w:t>
            </w:r>
          </w:p>
          <w:p w14:paraId="58E01977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5</w:t>
            </w:r>
          </w:p>
        </w:tc>
        <w:tc>
          <w:tcPr>
            <w:tcW w:w="2214" w:type="dxa"/>
            <w:vAlign w:val="center"/>
          </w:tcPr>
          <w:p w14:paraId="283DCDA9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4</w:t>
            </w:r>
          </w:p>
          <w:p w14:paraId="6607A7A8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5</w:t>
            </w:r>
          </w:p>
        </w:tc>
        <w:tc>
          <w:tcPr>
            <w:tcW w:w="2214" w:type="dxa"/>
            <w:vAlign w:val="center"/>
          </w:tcPr>
          <w:p w14:paraId="4EB7BB03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3</w:t>
            </w:r>
          </w:p>
          <w:p w14:paraId="798E39E7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8</w:t>
            </w:r>
          </w:p>
        </w:tc>
        <w:tc>
          <w:tcPr>
            <w:tcW w:w="2214" w:type="dxa"/>
            <w:vAlign w:val="center"/>
          </w:tcPr>
          <w:p w14:paraId="60504E9F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1</w:t>
            </w:r>
          </w:p>
          <w:p w14:paraId="03E525C6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5</w:t>
            </w:r>
          </w:p>
        </w:tc>
      </w:tr>
      <w:tr w:rsidR="00D96A98" w:rsidRPr="00520B29" w14:paraId="4EB21753" w14:textId="77777777" w:rsidTr="004B5968">
        <w:trPr>
          <w:trHeight w:hRule="exact" w:val="2160"/>
          <w:jc w:val="center"/>
        </w:trPr>
        <w:tc>
          <w:tcPr>
            <w:tcW w:w="2214" w:type="dxa"/>
            <w:vAlign w:val="center"/>
          </w:tcPr>
          <w:p w14:paraId="179FB0EF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9</w:t>
            </w:r>
          </w:p>
          <w:p w14:paraId="64537A11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10</w:t>
            </w:r>
          </w:p>
        </w:tc>
        <w:tc>
          <w:tcPr>
            <w:tcW w:w="2214" w:type="dxa"/>
            <w:vAlign w:val="center"/>
          </w:tcPr>
          <w:p w14:paraId="717ED5AF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7</w:t>
            </w:r>
          </w:p>
          <w:p w14:paraId="29D88FEA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12</w:t>
            </w:r>
          </w:p>
        </w:tc>
        <w:tc>
          <w:tcPr>
            <w:tcW w:w="2214" w:type="dxa"/>
            <w:vAlign w:val="center"/>
          </w:tcPr>
          <w:p w14:paraId="7415C8DD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3</w:t>
            </w:r>
          </w:p>
          <w:p w14:paraId="02C7C3B8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10</w:t>
            </w:r>
          </w:p>
        </w:tc>
        <w:tc>
          <w:tcPr>
            <w:tcW w:w="2214" w:type="dxa"/>
            <w:vAlign w:val="center"/>
          </w:tcPr>
          <w:p w14:paraId="44AC2004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  <w:u w:val="single"/>
              </w:rPr>
              <w:t>5</w:t>
            </w:r>
          </w:p>
          <w:p w14:paraId="1A551FCF" w14:textId="77777777" w:rsidR="00D96A98" w:rsidRPr="00C80025" w:rsidRDefault="00D96A98" w:rsidP="001E21CA">
            <w:pPr>
              <w:spacing w:after="0" w:line="520" w:lineRule="exact"/>
              <w:jc w:val="center"/>
              <w:rPr>
                <w:rFonts w:ascii="Cambria Math" w:hAnsi="Cambria Math"/>
                <w:b/>
                <w:bCs/>
                <w:sz w:val="52"/>
              </w:rPr>
            </w:pPr>
            <w:r w:rsidRPr="00C80025">
              <w:rPr>
                <w:rFonts w:ascii="Cambria Math" w:hAnsi="Cambria Math"/>
                <w:b/>
                <w:bCs/>
                <w:sz w:val="52"/>
              </w:rPr>
              <w:t>12</w:t>
            </w:r>
          </w:p>
        </w:tc>
      </w:tr>
    </w:tbl>
    <w:p w14:paraId="20F3825D" w14:textId="77777777" w:rsidR="001E21CA" w:rsidRDefault="00D96A98" w:rsidP="00C80025">
      <w:pPr>
        <w:pStyle w:val="Heading2"/>
      </w:pPr>
      <w:r w:rsidRPr="00E662B9">
        <w:br w:type="page"/>
      </w:r>
    </w:p>
    <w:p w14:paraId="38DCE8CD" w14:textId="6FF027BC" w:rsidR="00D96A98" w:rsidRPr="00423663" w:rsidRDefault="00D96A98" w:rsidP="00C80025">
      <w:pPr>
        <w:pStyle w:val="NoSpacing"/>
        <w:spacing w:after="240"/>
        <w:jc w:val="center"/>
        <w:rPr>
          <w:b/>
          <w:sz w:val="32"/>
          <w:szCs w:val="44"/>
        </w:rPr>
      </w:pPr>
      <w:r w:rsidRPr="00423663">
        <w:rPr>
          <w:b/>
          <w:sz w:val="32"/>
          <w:szCs w:val="44"/>
        </w:rPr>
        <w:t xml:space="preserve">Four-in-a-Row </w:t>
      </w:r>
      <w:r w:rsidR="00803885" w:rsidRPr="00423663">
        <w:rPr>
          <w:b/>
          <w:sz w:val="32"/>
          <w:szCs w:val="44"/>
        </w:rPr>
        <w:t xml:space="preserve">Sum/Difference </w:t>
      </w:r>
      <w:r w:rsidRPr="00423663">
        <w:rPr>
          <w:b/>
          <w:sz w:val="32"/>
          <w:szCs w:val="44"/>
        </w:rPr>
        <w:t>Game Board A</w:t>
      </w:r>
    </w:p>
    <w:tbl>
      <w:tblPr>
        <w:tblW w:w="0" w:type="auto"/>
        <w:jc w:val="center"/>
        <w:tblBorders>
          <w:top w:val="thinThickSmallGap" w:sz="48" w:space="0" w:color="auto"/>
          <w:left w:val="thinThickSmallGap" w:sz="48" w:space="0" w:color="auto"/>
          <w:bottom w:val="thickThinSmallGap" w:sz="48" w:space="0" w:color="auto"/>
          <w:right w:val="thickThinSmallGap" w:sz="48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D96A98" w:rsidRPr="00520B29" w14:paraId="109D4F2E" w14:textId="77777777" w:rsidTr="004B5968">
        <w:trPr>
          <w:trHeight w:val="2925"/>
          <w:jc w:val="center"/>
        </w:trPr>
        <w:tc>
          <w:tcPr>
            <w:tcW w:w="2214" w:type="dxa"/>
            <w:vAlign w:val="center"/>
          </w:tcPr>
          <w:p w14:paraId="0DDBD119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1</w:t>
            </w:r>
          </w:p>
          <w:p w14:paraId="44F170A4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4</w:t>
            </w:r>
          </w:p>
        </w:tc>
        <w:tc>
          <w:tcPr>
            <w:tcW w:w="2214" w:type="dxa"/>
            <w:vAlign w:val="center"/>
          </w:tcPr>
          <w:p w14:paraId="7D7B2522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3</w:t>
            </w:r>
          </w:p>
          <w:p w14:paraId="784C7638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8</w:t>
            </w:r>
          </w:p>
        </w:tc>
        <w:tc>
          <w:tcPr>
            <w:tcW w:w="2214" w:type="dxa"/>
            <w:vAlign w:val="center"/>
          </w:tcPr>
          <w:p w14:paraId="28603FB3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2</w:t>
            </w:r>
          </w:p>
          <w:p w14:paraId="0F788B86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3</w:t>
            </w:r>
          </w:p>
        </w:tc>
        <w:tc>
          <w:tcPr>
            <w:tcW w:w="2214" w:type="dxa"/>
            <w:vAlign w:val="center"/>
          </w:tcPr>
          <w:p w14:paraId="1E8D50D3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1</w:t>
            </w:r>
          </w:p>
          <w:p w14:paraId="2E626A85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2</w:t>
            </w:r>
          </w:p>
        </w:tc>
      </w:tr>
      <w:tr w:rsidR="00D96A98" w:rsidRPr="00520B29" w14:paraId="0F9810F8" w14:textId="77777777" w:rsidTr="004B5968">
        <w:trPr>
          <w:trHeight w:val="2925"/>
          <w:jc w:val="center"/>
        </w:trPr>
        <w:tc>
          <w:tcPr>
            <w:tcW w:w="2214" w:type="dxa"/>
            <w:vAlign w:val="center"/>
          </w:tcPr>
          <w:p w14:paraId="7DF34989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3</w:t>
            </w:r>
          </w:p>
          <w:p w14:paraId="795904F4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4</w:t>
            </w:r>
          </w:p>
        </w:tc>
        <w:tc>
          <w:tcPr>
            <w:tcW w:w="2214" w:type="dxa"/>
            <w:vAlign w:val="center"/>
          </w:tcPr>
          <w:p w14:paraId="671FEBF7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1</w:t>
            </w:r>
          </w:p>
          <w:p w14:paraId="4EAC4F27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12</w:t>
            </w:r>
          </w:p>
        </w:tc>
        <w:tc>
          <w:tcPr>
            <w:tcW w:w="2214" w:type="dxa"/>
            <w:vAlign w:val="center"/>
          </w:tcPr>
          <w:p w14:paraId="43655EA3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7</w:t>
            </w:r>
          </w:p>
          <w:p w14:paraId="22EC7A65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8</w:t>
            </w:r>
          </w:p>
        </w:tc>
        <w:tc>
          <w:tcPr>
            <w:tcW w:w="2214" w:type="dxa"/>
            <w:vAlign w:val="center"/>
          </w:tcPr>
          <w:p w14:paraId="65202CBC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1</w:t>
            </w:r>
          </w:p>
          <w:p w14:paraId="1E612368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8</w:t>
            </w:r>
          </w:p>
        </w:tc>
      </w:tr>
      <w:tr w:rsidR="00D96A98" w:rsidRPr="00520B29" w14:paraId="2E4AC2EC" w14:textId="77777777" w:rsidTr="004B5968">
        <w:trPr>
          <w:trHeight w:val="2925"/>
          <w:jc w:val="center"/>
        </w:trPr>
        <w:tc>
          <w:tcPr>
            <w:tcW w:w="2214" w:type="dxa"/>
            <w:vAlign w:val="center"/>
          </w:tcPr>
          <w:p w14:paraId="57CFB8CF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5</w:t>
            </w:r>
          </w:p>
          <w:p w14:paraId="56F1B850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8</w:t>
            </w:r>
          </w:p>
        </w:tc>
        <w:tc>
          <w:tcPr>
            <w:tcW w:w="2214" w:type="dxa"/>
            <w:vAlign w:val="center"/>
          </w:tcPr>
          <w:p w14:paraId="1238AA1C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1</w:t>
            </w:r>
          </w:p>
          <w:p w14:paraId="22E2ADDE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12</w:t>
            </w:r>
          </w:p>
        </w:tc>
        <w:tc>
          <w:tcPr>
            <w:tcW w:w="2214" w:type="dxa"/>
            <w:vAlign w:val="center"/>
          </w:tcPr>
          <w:p w14:paraId="6D34F23D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11</w:t>
            </w:r>
          </w:p>
          <w:p w14:paraId="233E1123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8</w:t>
            </w:r>
          </w:p>
        </w:tc>
        <w:tc>
          <w:tcPr>
            <w:tcW w:w="2214" w:type="dxa"/>
            <w:vAlign w:val="center"/>
          </w:tcPr>
          <w:p w14:paraId="1F2432AD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3</w:t>
            </w:r>
          </w:p>
          <w:p w14:paraId="4AB8CAD9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2</w:t>
            </w:r>
          </w:p>
        </w:tc>
      </w:tr>
      <w:tr w:rsidR="00D96A98" w:rsidRPr="00520B29" w14:paraId="484DFE88" w14:textId="77777777" w:rsidTr="004B5968">
        <w:trPr>
          <w:trHeight w:val="2925"/>
          <w:jc w:val="center"/>
        </w:trPr>
        <w:tc>
          <w:tcPr>
            <w:tcW w:w="2214" w:type="dxa"/>
            <w:vAlign w:val="center"/>
          </w:tcPr>
          <w:p w14:paraId="05249448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13</w:t>
            </w:r>
          </w:p>
          <w:p w14:paraId="675938A3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10</w:t>
            </w:r>
          </w:p>
        </w:tc>
        <w:tc>
          <w:tcPr>
            <w:tcW w:w="2214" w:type="dxa"/>
            <w:vAlign w:val="center"/>
          </w:tcPr>
          <w:p w14:paraId="64DEC50A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9</w:t>
            </w:r>
          </w:p>
          <w:p w14:paraId="513A0C30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8</w:t>
            </w:r>
          </w:p>
        </w:tc>
        <w:tc>
          <w:tcPr>
            <w:tcW w:w="2214" w:type="dxa"/>
            <w:vAlign w:val="center"/>
          </w:tcPr>
          <w:p w14:paraId="3AF27B6F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  <w:u w:val="single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  <w:u w:val="single"/>
              </w:rPr>
              <w:t>5</w:t>
            </w:r>
          </w:p>
          <w:p w14:paraId="03761DAE" w14:textId="77777777" w:rsidR="00D96A98" w:rsidRPr="00C80025" w:rsidRDefault="00D96A98" w:rsidP="001E21CA">
            <w:pPr>
              <w:spacing w:after="0" w:line="560" w:lineRule="exact"/>
              <w:jc w:val="center"/>
              <w:rPr>
                <w:rFonts w:ascii="Cambria Math" w:hAnsi="Cambria Math"/>
                <w:b/>
                <w:bCs/>
                <w:sz w:val="56"/>
              </w:rPr>
            </w:pPr>
            <w:r w:rsidRPr="00C80025">
              <w:rPr>
                <w:rFonts w:ascii="Cambria Math" w:hAnsi="Cambria Math"/>
                <w:b/>
                <w:bCs/>
                <w:sz w:val="56"/>
              </w:rPr>
              <w:t>4</w:t>
            </w:r>
          </w:p>
        </w:tc>
        <w:tc>
          <w:tcPr>
            <w:tcW w:w="2214" w:type="dxa"/>
            <w:vAlign w:val="center"/>
          </w:tcPr>
          <w:p w14:paraId="655D5335" w14:textId="77777777" w:rsidR="00D96A98" w:rsidRPr="00C80025" w:rsidRDefault="00D96A98" w:rsidP="001E21CA">
            <w:pPr>
              <w:spacing w:after="0"/>
              <w:jc w:val="center"/>
              <w:rPr>
                <w:rFonts w:ascii="Cambria Math" w:hAnsi="Cambria Math"/>
                <w:b/>
                <w:bCs/>
                <w:sz w:val="72"/>
              </w:rPr>
            </w:pPr>
            <w:r w:rsidRPr="00C80025">
              <w:rPr>
                <w:rFonts w:ascii="Cambria Math" w:hAnsi="Cambria Math"/>
                <w:b/>
                <w:bCs/>
                <w:sz w:val="72"/>
              </w:rPr>
              <w:t>0</w:t>
            </w:r>
          </w:p>
        </w:tc>
      </w:tr>
    </w:tbl>
    <w:p w14:paraId="1A5FE5FF" w14:textId="77777777" w:rsidR="001C383C" w:rsidRDefault="001C383C">
      <w:pPr>
        <w:rPr>
          <w:rFonts w:cs="Times New Roman"/>
          <w:b/>
          <w:sz w:val="32"/>
          <w:szCs w:val="32"/>
        </w:rPr>
      </w:pPr>
      <w:r>
        <w:br w:type="page"/>
      </w:r>
    </w:p>
    <w:p w14:paraId="40540391" w14:textId="601C5D9A" w:rsidR="00AC23C0" w:rsidRPr="008B3730" w:rsidRDefault="00A85DAF" w:rsidP="00C80025">
      <w:pPr>
        <w:pStyle w:val="Heading2"/>
        <w:rPr>
          <w:u w:val="single"/>
        </w:rPr>
      </w:pPr>
      <w:r w:rsidRPr="008B3730">
        <w:t xml:space="preserve">Four-in-a-Row Fraction </w:t>
      </w:r>
      <w:r w:rsidR="00803885" w:rsidRPr="008B3730">
        <w:t xml:space="preserve">Choice </w:t>
      </w:r>
      <w:r w:rsidRPr="008B3730">
        <w:t>Chart B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A85DAF" w:rsidRPr="00AC23C0" w14:paraId="49623DC3" w14:textId="77777777" w:rsidTr="00AC23C0">
        <w:trPr>
          <w:trHeight w:hRule="exact" w:val="2160"/>
          <w:jc w:val="center"/>
        </w:trPr>
        <w:tc>
          <w:tcPr>
            <w:tcW w:w="2214" w:type="dxa"/>
            <w:vAlign w:val="center"/>
          </w:tcPr>
          <w:p w14:paraId="7219B7CD" w14:textId="77777777" w:rsidR="00A85DAF" w:rsidRPr="007860B1" w:rsidRDefault="004679B4" w:rsidP="004679B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2"/>
                    <w:szCs w:val="5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5FAD236A" w14:textId="77777777" w:rsidR="00A85DAF" w:rsidRPr="007860B1" w:rsidRDefault="004679B4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7860B1">
              <w:rPr>
                <w:rFonts w:asciiTheme="majorHAnsi" w:hAnsiTheme="majorHAnsi"/>
                <w:b/>
                <w:sz w:val="72"/>
                <w:szCs w:val="96"/>
              </w:rPr>
              <w:t>2</w:t>
            </w:r>
          </w:p>
        </w:tc>
        <w:tc>
          <w:tcPr>
            <w:tcW w:w="2214" w:type="dxa"/>
            <w:vAlign w:val="center"/>
          </w:tcPr>
          <w:p w14:paraId="103481BC" w14:textId="77777777" w:rsidR="00A85DAF" w:rsidRPr="007860B1" w:rsidRDefault="00C80025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4961D62C" w14:textId="77777777" w:rsidR="00A85DAF" w:rsidRPr="007860B1" w:rsidRDefault="00C80025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2</m:t>
                    </m:r>
                  </m:den>
                </m:f>
              </m:oMath>
            </m:oMathPara>
          </w:p>
        </w:tc>
      </w:tr>
      <w:tr w:rsidR="00A85DAF" w:rsidRPr="00AC23C0" w14:paraId="1717CBF2" w14:textId="77777777" w:rsidTr="00AC23C0">
        <w:trPr>
          <w:trHeight w:hRule="exact" w:val="2160"/>
          <w:jc w:val="center"/>
        </w:trPr>
        <w:tc>
          <w:tcPr>
            <w:tcW w:w="2214" w:type="dxa"/>
            <w:vAlign w:val="center"/>
          </w:tcPr>
          <w:p w14:paraId="58E82B45" w14:textId="77777777" w:rsidR="00A85DAF" w:rsidRPr="007860B1" w:rsidRDefault="00C80025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5DD0D034" w14:textId="77777777" w:rsidR="00A85DAF" w:rsidRPr="007860B1" w:rsidRDefault="00C80025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2ED04870" w14:textId="77777777" w:rsidR="00A85DAF" w:rsidRPr="007860B1" w:rsidRDefault="00F235AB" w:rsidP="004679B4">
            <w:pPr>
              <w:spacing w:line="240" w:lineRule="auto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7860B1">
              <w:rPr>
                <w:rFonts w:asciiTheme="majorHAnsi" w:hAnsiTheme="majorHAnsi"/>
                <w:b/>
                <w:sz w:val="72"/>
                <w:szCs w:val="96"/>
              </w:rPr>
              <w:t>1</w:t>
            </w:r>
          </w:p>
        </w:tc>
        <w:tc>
          <w:tcPr>
            <w:tcW w:w="2214" w:type="dxa"/>
            <w:vAlign w:val="center"/>
          </w:tcPr>
          <w:p w14:paraId="0777B999" w14:textId="77777777" w:rsidR="00A85DAF" w:rsidRPr="007860B1" w:rsidRDefault="004679B4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4</m:t>
                    </m:r>
                  </m:den>
                </m:f>
              </m:oMath>
            </m:oMathPara>
          </w:p>
        </w:tc>
      </w:tr>
      <w:tr w:rsidR="00A85DAF" w:rsidRPr="00AC23C0" w14:paraId="5EE4DC85" w14:textId="77777777" w:rsidTr="00AC23C0">
        <w:trPr>
          <w:trHeight w:hRule="exact" w:val="2160"/>
          <w:jc w:val="center"/>
        </w:trPr>
        <w:tc>
          <w:tcPr>
            <w:tcW w:w="2214" w:type="dxa"/>
            <w:vAlign w:val="center"/>
          </w:tcPr>
          <w:p w14:paraId="06F7C095" w14:textId="77777777" w:rsidR="00A85DAF" w:rsidRPr="007860B1" w:rsidRDefault="00C80025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69A3DA69" w14:textId="77777777" w:rsidR="00A85DAF" w:rsidRPr="007860B1" w:rsidRDefault="00C80025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4DFED685" w14:textId="77777777" w:rsidR="00A85DAF" w:rsidRPr="007860B1" w:rsidRDefault="004679B4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44788721" w14:textId="77777777" w:rsidR="00A85DAF" w:rsidRPr="007860B1" w:rsidRDefault="004679B4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9</m:t>
                    </m:r>
                  </m:den>
                </m:f>
              </m:oMath>
            </m:oMathPara>
          </w:p>
        </w:tc>
      </w:tr>
      <w:tr w:rsidR="00A85DAF" w:rsidRPr="00AC23C0" w14:paraId="1B6E643D" w14:textId="77777777" w:rsidTr="00AC23C0">
        <w:trPr>
          <w:trHeight w:hRule="exact" w:val="2160"/>
          <w:jc w:val="center"/>
        </w:trPr>
        <w:tc>
          <w:tcPr>
            <w:tcW w:w="2214" w:type="dxa"/>
            <w:vAlign w:val="center"/>
          </w:tcPr>
          <w:p w14:paraId="0CECCADD" w14:textId="77777777" w:rsidR="00A85DAF" w:rsidRPr="007860B1" w:rsidRDefault="00C80025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732F2D04" w14:textId="77777777" w:rsidR="00A85DAF" w:rsidRPr="007860B1" w:rsidRDefault="00C80025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73DEDD26" w14:textId="77777777" w:rsidR="00A85DAF" w:rsidRPr="007860B1" w:rsidRDefault="004679B4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7860B1">
              <w:rPr>
                <w:rFonts w:asciiTheme="majorHAnsi" w:hAnsiTheme="majorHAnsi"/>
                <w:b/>
                <w:sz w:val="72"/>
                <w:szCs w:val="96"/>
              </w:rPr>
              <w:t>3</w:t>
            </w:r>
          </w:p>
        </w:tc>
        <w:tc>
          <w:tcPr>
            <w:tcW w:w="2214" w:type="dxa"/>
            <w:vAlign w:val="center"/>
          </w:tcPr>
          <w:p w14:paraId="47D6EDD2" w14:textId="77777777" w:rsidR="00A85DAF" w:rsidRPr="007860B1" w:rsidRDefault="00C80025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10</m:t>
                    </m:r>
                  </m:den>
                </m:f>
              </m:oMath>
            </m:oMathPara>
          </w:p>
        </w:tc>
      </w:tr>
      <w:tr w:rsidR="00A85DAF" w:rsidRPr="00AC23C0" w14:paraId="7435BD0D" w14:textId="77777777" w:rsidTr="00AC23C0">
        <w:trPr>
          <w:trHeight w:hRule="exact" w:val="2160"/>
          <w:jc w:val="center"/>
        </w:trPr>
        <w:tc>
          <w:tcPr>
            <w:tcW w:w="2214" w:type="dxa"/>
            <w:vAlign w:val="center"/>
          </w:tcPr>
          <w:p w14:paraId="75082E8E" w14:textId="77777777" w:rsidR="00A85DAF" w:rsidRPr="007860B1" w:rsidRDefault="004679B4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2"/>
                    <w:szCs w:val="5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55EEF8D8" w14:textId="77777777" w:rsidR="00A85DAF" w:rsidRPr="007860B1" w:rsidRDefault="004679B4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7860B1">
              <w:rPr>
                <w:rFonts w:asciiTheme="majorHAnsi" w:hAnsiTheme="majorHAnsi"/>
                <w:b/>
                <w:sz w:val="72"/>
                <w:szCs w:val="96"/>
              </w:rPr>
              <w:t>0</w:t>
            </w:r>
          </w:p>
        </w:tc>
        <w:tc>
          <w:tcPr>
            <w:tcW w:w="2214" w:type="dxa"/>
            <w:vAlign w:val="center"/>
          </w:tcPr>
          <w:p w14:paraId="4BCD48AA" w14:textId="77777777" w:rsidR="00A85DAF" w:rsidRPr="007860B1" w:rsidRDefault="00C80025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1D698591" w14:textId="77777777" w:rsidR="00A85DAF" w:rsidRPr="007860B1" w:rsidRDefault="00C80025" w:rsidP="004679B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4CA29076" w14:textId="77777777" w:rsidR="00A85DAF" w:rsidRPr="00E662B9" w:rsidRDefault="00A85DAF" w:rsidP="00A85DAF">
      <w:pPr>
        <w:rPr>
          <w:b/>
          <w:bCs/>
        </w:rPr>
      </w:pPr>
    </w:p>
    <w:p w14:paraId="138CD8B6" w14:textId="77777777" w:rsidR="00A85DAF" w:rsidRDefault="00A85DAF" w:rsidP="00C80025">
      <w:pPr>
        <w:pStyle w:val="Heading2"/>
      </w:pPr>
      <w:r w:rsidRPr="00E662B9">
        <w:br w:type="page"/>
      </w:r>
    </w:p>
    <w:p w14:paraId="1D62696E" w14:textId="03553186" w:rsidR="00A85DAF" w:rsidRPr="008B3730" w:rsidRDefault="00A85DAF" w:rsidP="00C80025">
      <w:pPr>
        <w:pStyle w:val="Heading2"/>
      </w:pPr>
      <w:r w:rsidRPr="008B3730">
        <w:t xml:space="preserve">Four-in-a-Row </w:t>
      </w:r>
      <w:r w:rsidR="00803885" w:rsidRPr="008B3730">
        <w:t xml:space="preserve">Sum/Difference </w:t>
      </w:r>
      <w:r w:rsidRPr="008B3730">
        <w:t>Game Board B</w:t>
      </w:r>
    </w:p>
    <w:tbl>
      <w:tblPr>
        <w:tblW w:w="0" w:type="auto"/>
        <w:jc w:val="center"/>
        <w:tblBorders>
          <w:top w:val="thinThickSmallGap" w:sz="48" w:space="0" w:color="auto"/>
          <w:left w:val="thinThickSmallGap" w:sz="48" w:space="0" w:color="auto"/>
          <w:bottom w:val="thickThinSmallGap" w:sz="48" w:space="0" w:color="auto"/>
          <w:right w:val="thickThinSmallGap" w:sz="48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A85DAF" w:rsidRPr="001C383C" w14:paraId="56B041EC" w14:textId="77777777" w:rsidTr="009E48B5">
        <w:trPr>
          <w:trHeight w:val="2925"/>
          <w:jc w:val="center"/>
        </w:trPr>
        <w:tc>
          <w:tcPr>
            <w:tcW w:w="2214" w:type="dxa"/>
            <w:vAlign w:val="center"/>
          </w:tcPr>
          <w:p w14:paraId="637353FC" w14:textId="0F603A30" w:rsidR="00A85DAF" w:rsidRPr="00C80025" w:rsidRDefault="009E48B5" w:rsidP="009E48B5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2"/>
                    <w:szCs w:val="5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73029613" w14:textId="77777777" w:rsidR="003D507C" w:rsidRPr="00C80025" w:rsidRDefault="003D507C" w:rsidP="009E48B5">
            <w:pPr>
              <w:spacing w:after="0" w:line="240" w:lineRule="auto"/>
              <w:jc w:val="center"/>
              <w:rPr>
                <w:rFonts w:ascii="Cambria Math" w:hAnsi="Cambria Math"/>
                <w:b/>
                <w:sz w:val="52"/>
                <w:szCs w:val="52"/>
              </w:rPr>
            </w:pPr>
            <w:r w:rsidRPr="00C80025">
              <w:rPr>
                <w:rFonts w:ascii="Cambria Math" w:hAnsi="Cambria Math"/>
                <w:b/>
                <w:sz w:val="52"/>
                <w:szCs w:val="52"/>
              </w:rPr>
              <w:t xml:space="preserve">Greater than </w:t>
            </w:r>
          </w:p>
          <w:p w14:paraId="5A69DF22" w14:textId="267F0C2B" w:rsidR="00A85DAF" w:rsidRPr="00C80025" w:rsidRDefault="003D507C" w:rsidP="009E48B5">
            <w:pPr>
              <w:spacing w:after="0" w:line="240" w:lineRule="auto"/>
              <w:jc w:val="center"/>
              <w:rPr>
                <w:rFonts w:ascii="Cambria Math" w:hAnsi="Cambria Math"/>
                <w:sz w:val="52"/>
                <w:szCs w:val="52"/>
              </w:rPr>
            </w:pPr>
            <w:r w:rsidRPr="00C80025">
              <w:rPr>
                <w:rFonts w:ascii="Cambria Math" w:hAnsi="Cambria Math"/>
                <w:sz w:val="96"/>
                <w:szCs w:val="52"/>
              </w:rPr>
              <w:t>4</w:t>
            </w:r>
          </w:p>
        </w:tc>
        <w:tc>
          <w:tcPr>
            <w:tcW w:w="2214" w:type="dxa"/>
            <w:vAlign w:val="center"/>
          </w:tcPr>
          <w:p w14:paraId="2AA20D78" w14:textId="0FA0392E" w:rsidR="00A85DAF" w:rsidRPr="00C80025" w:rsidRDefault="003D507C" w:rsidP="009E48B5">
            <w:pPr>
              <w:spacing w:after="0" w:line="240" w:lineRule="auto"/>
              <w:jc w:val="center"/>
              <w:rPr>
                <w:rFonts w:ascii="Cambria Math" w:hAnsi="Cambria Math"/>
                <w:sz w:val="96"/>
                <w:szCs w:val="96"/>
              </w:rPr>
            </w:pPr>
            <w:r w:rsidRPr="00C80025">
              <w:rPr>
                <w:rFonts w:ascii="Cambria Math" w:hAnsi="Cambria Math"/>
                <w:sz w:val="96"/>
                <w:szCs w:val="96"/>
              </w:rPr>
              <w:t>1</w:t>
            </w:r>
          </w:p>
        </w:tc>
        <w:tc>
          <w:tcPr>
            <w:tcW w:w="2214" w:type="dxa"/>
            <w:vAlign w:val="center"/>
          </w:tcPr>
          <w:p w14:paraId="25EB8093" w14:textId="1E8234D1" w:rsidR="00A85DAF" w:rsidRPr="00C80025" w:rsidRDefault="00C80025" w:rsidP="009E48B5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12</m:t>
                    </m:r>
                  </m:den>
                </m:f>
              </m:oMath>
            </m:oMathPara>
          </w:p>
        </w:tc>
      </w:tr>
      <w:tr w:rsidR="00A85DAF" w:rsidRPr="001C383C" w14:paraId="453A4496" w14:textId="77777777" w:rsidTr="009E48B5">
        <w:trPr>
          <w:trHeight w:val="2925"/>
          <w:jc w:val="center"/>
        </w:trPr>
        <w:tc>
          <w:tcPr>
            <w:tcW w:w="2214" w:type="dxa"/>
            <w:vAlign w:val="center"/>
          </w:tcPr>
          <w:p w14:paraId="78F5FB02" w14:textId="77777777" w:rsidR="003D507C" w:rsidRPr="00C80025" w:rsidRDefault="003D507C" w:rsidP="003D507C">
            <w:pPr>
              <w:spacing w:after="0" w:line="240" w:lineRule="auto"/>
              <w:jc w:val="center"/>
              <w:rPr>
                <w:rFonts w:ascii="Cambria Math" w:hAnsi="Cambria Math"/>
                <w:b/>
                <w:sz w:val="52"/>
                <w:szCs w:val="52"/>
              </w:rPr>
            </w:pPr>
            <w:r w:rsidRPr="00C80025">
              <w:rPr>
                <w:rFonts w:ascii="Cambria Math" w:hAnsi="Cambria Math"/>
                <w:b/>
                <w:sz w:val="52"/>
                <w:szCs w:val="52"/>
              </w:rPr>
              <w:t xml:space="preserve">Less than </w:t>
            </w:r>
          </w:p>
          <w:p w14:paraId="42DDCF41" w14:textId="77D578BA" w:rsidR="00A85DAF" w:rsidRPr="00C80025" w:rsidRDefault="003D507C" w:rsidP="003D507C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w:r w:rsidRPr="00C80025">
              <w:rPr>
                <w:rFonts w:ascii="Cambria Math" w:hAnsi="Cambria Math"/>
                <w:sz w:val="96"/>
                <w:szCs w:val="52"/>
              </w:rPr>
              <w:t>2</w:t>
            </w:r>
          </w:p>
        </w:tc>
        <w:tc>
          <w:tcPr>
            <w:tcW w:w="2214" w:type="dxa"/>
            <w:vAlign w:val="center"/>
          </w:tcPr>
          <w:p w14:paraId="5264C641" w14:textId="4BEDFB7D" w:rsidR="00A85DAF" w:rsidRPr="00C80025" w:rsidRDefault="00C80025" w:rsidP="009E48B5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7F169D0D" w14:textId="361EF572" w:rsidR="00A85DAF" w:rsidRPr="00C80025" w:rsidRDefault="00C80025" w:rsidP="009E48B5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2193FC14" w14:textId="62A39B9A" w:rsidR="00A85DAF" w:rsidRPr="00C80025" w:rsidRDefault="003D507C" w:rsidP="009E48B5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3</m:t>
                    </m:r>
                  </m:den>
                </m:f>
              </m:oMath>
            </m:oMathPara>
          </w:p>
        </w:tc>
      </w:tr>
      <w:tr w:rsidR="00A85DAF" w:rsidRPr="001C383C" w14:paraId="2CA7F59B" w14:textId="77777777" w:rsidTr="009E48B5">
        <w:trPr>
          <w:trHeight w:val="2925"/>
          <w:jc w:val="center"/>
        </w:trPr>
        <w:tc>
          <w:tcPr>
            <w:tcW w:w="2214" w:type="dxa"/>
            <w:vAlign w:val="center"/>
          </w:tcPr>
          <w:p w14:paraId="6766069B" w14:textId="114AC835" w:rsidR="00A85DAF" w:rsidRPr="00C80025" w:rsidRDefault="003D507C" w:rsidP="009E48B5">
            <w:pPr>
              <w:spacing w:after="0" w:line="240" w:lineRule="auto"/>
              <w:jc w:val="center"/>
              <w:rPr>
                <w:rFonts w:ascii="Cambria Math" w:hAnsi="Cambria Math"/>
                <w:sz w:val="96"/>
                <w:szCs w:val="96"/>
              </w:rPr>
            </w:pPr>
            <w:r w:rsidRPr="00C80025">
              <w:rPr>
                <w:rFonts w:ascii="Cambria Math" w:hAnsi="Cambria Math"/>
                <w:sz w:val="96"/>
                <w:szCs w:val="96"/>
              </w:rPr>
              <w:t>0</w:t>
            </w:r>
          </w:p>
        </w:tc>
        <w:tc>
          <w:tcPr>
            <w:tcW w:w="2214" w:type="dxa"/>
            <w:vAlign w:val="center"/>
          </w:tcPr>
          <w:p w14:paraId="50185986" w14:textId="26C9763E" w:rsidR="00A85DAF" w:rsidRPr="00C80025" w:rsidRDefault="00C80025" w:rsidP="009E48B5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2B692636" w14:textId="033C6E9D" w:rsidR="003D507C" w:rsidRPr="00C80025" w:rsidRDefault="003D507C" w:rsidP="003D507C">
            <w:pPr>
              <w:spacing w:after="0" w:line="240" w:lineRule="auto"/>
              <w:jc w:val="center"/>
              <w:rPr>
                <w:rFonts w:ascii="Cambria Math" w:hAnsi="Cambria Math"/>
                <w:b/>
                <w:sz w:val="52"/>
                <w:szCs w:val="52"/>
              </w:rPr>
            </w:pPr>
            <w:r w:rsidRPr="00C80025">
              <w:rPr>
                <w:rFonts w:ascii="Cambria Math" w:hAnsi="Cambria Math"/>
                <w:b/>
                <w:sz w:val="52"/>
                <w:szCs w:val="52"/>
              </w:rPr>
              <w:t xml:space="preserve">Less than </w:t>
            </w:r>
          </w:p>
          <w:p w14:paraId="512F5520" w14:textId="419BA0C0" w:rsidR="00A85DAF" w:rsidRPr="00C80025" w:rsidRDefault="003D507C" w:rsidP="003D507C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w:r w:rsidRPr="00C80025">
              <w:rPr>
                <w:rFonts w:ascii="Cambria Math" w:hAnsi="Cambria Math"/>
                <w:sz w:val="96"/>
                <w:szCs w:val="52"/>
              </w:rPr>
              <w:t>1</w:t>
            </w:r>
          </w:p>
        </w:tc>
        <w:tc>
          <w:tcPr>
            <w:tcW w:w="2214" w:type="dxa"/>
            <w:vAlign w:val="center"/>
          </w:tcPr>
          <w:p w14:paraId="1FE19899" w14:textId="5472044A" w:rsidR="00A85DAF" w:rsidRPr="00C80025" w:rsidRDefault="00C80025" w:rsidP="009E48B5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8</m:t>
                    </m:r>
                  </m:den>
                </m:f>
              </m:oMath>
            </m:oMathPara>
          </w:p>
        </w:tc>
      </w:tr>
      <w:tr w:rsidR="00A85DAF" w:rsidRPr="001C383C" w14:paraId="0F8A7F40" w14:textId="77777777" w:rsidTr="009E48B5">
        <w:trPr>
          <w:trHeight w:val="2925"/>
          <w:jc w:val="center"/>
        </w:trPr>
        <w:tc>
          <w:tcPr>
            <w:tcW w:w="2214" w:type="dxa"/>
            <w:vAlign w:val="center"/>
          </w:tcPr>
          <w:p w14:paraId="428614D9" w14:textId="402C7BA8" w:rsidR="00A85DAF" w:rsidRPr="00C80025" w:rsidRDefault="003D507C" w:rsidP="009E48B5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2"/>
                    <w:szCs w:val="5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2CDAA4FF" w14:textId="68AE99BB" w:rsidR="00A85DAF" w:rsidRPr="00C80025" w:rsidRDefault="00C80025" w:rsidP="003D507C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5AF88E25" w14:textId="48BDEAAB" w:rsidR="00A85DAF" w:rsidRPr="00C80025" w:rsidRDefault="009E48B5" w:rsidP="009E48B5">
            <w:pPr>
              <w:spacing w:after="0" w:line="240" w:lineRule="auto"/>
              <w:jc w:val="center"/>
              <w:rPr>
                <w:rFonts w:ascii="Cambria Math" w:hAnsi="Cambria Math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14:paraId="0C721489" w14:textId="6DC585B1" w:rsidR="00A85DAF" w:rsidRPr="00C80025" w:rsidRDefault="003D507C" w:rsidP="009E48B5">
            <w:pPr>
              <w:spacing w:after="0" w:line="240" w:lineRule="auto"/>
              <w:jc w:val="center"/>
              <w:rPr>
                <w:rFonts w:ascii="Cambria Math" w:hAnsi="Cambria Math"/>
                <w:sz w:val="96"/>
                <w:szCs w:val="96"/>
              </w:rPr>
            </w:pPr>
            <w:r w:rsidRPr="00C80025">
              <w:rPr>
                <w:rFonts w:ascii="Cambria Math" w:hAnsi="Cambria Math"/>
                <w:sz w:val="96"/>
                <w:szCs w:val="96"/>
              </w:rPr>
              <w:t>2</w:t>
            </w:r>
          </w:p>
        </w:tc>
      </w:tr>
    </w:tbl>
    <w:p w14:paraId="10B16F09" w14:textId="77777777" w:rsidR="00423663" w:rsidRDefault="00423663" w:rsidP="00C80025">
      <w:pPr>
        <w:pStyle w:val="Heading2"/>
      </w:pPr>
    </w:p>
    <w:p w14:paraId="7484F856" w14:textId="0F176CB1" w:rsidR="00D96A98" w:rsidRDefault="00D96A98" w:rsidP="00C80025">
      <w:pPr>
        <w:pStyle w:val="Heading2"/>
      </w:pPr>
      <w:r w:rsidRPr="00B51240">
        <w:t xml:space="preserve">Four-in-a-Row Game </w:t>
      </w:r>
      <w:r w:rsidR="00B51240" w:rsidRPr="00B51240">
        <w:t>Solution Proof Recording</w:t>
      </w:r>
      <w:r w:rsidRPr="00B51240">
        <w:t xml:space="preserve"> Sheet</w:t>
      </w:r>
    </w:p>
    <w:p w14:paraId="78F88A21" w14:textId="77777777" w:rsidR="00A85DAF" w:rsidRPr="00A85DAF" w:rsidRDefault="00A85DAF" w:rsidP="00C80025">
      <w:pPr>
        <w:spacing w:after="240" w:line="240" w:lineRule="auto"/>
        <w:jc w:val="center"/>
        <w:rPr>
          <w:b/>
          <w:sz w:val="28"/>
        </w:rPr>
      </w:pPr>
      <w:r w:rsidRPr="00A85DAF">
        <w:rPr>
          <w:b/>
          <w:sz w:val="28"/>
        </w:rPr>
        <w:t>Round ______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our in a row gameboard"/>
      </w:tblPr>
      <w:tblGrid>
        <w:gridCol w:w="2335"/>
        <w:gridCol w:w="7015"/>
      </w:tblGrid>
      <w:tr w:rsidR="00B51240" w14:paraId="1416CE65" w14:textId="77777777" w:rsidTr="00423663">
        <w:trPr>
          <w:tblHeader/>
        </w:trPr>
        <w:tc>
          <w:tcPr>
            <w:tcW w:w="2335" w:type="dxa"/>
            <w:shd w:val="clear" w:color="auto" w:fill="D9D9D9" w:themeFill="background1" w:themeFillShade="D9"/>
            <w:vAlign w:val="bottom"/>
          </w:tcPr>
          <w:p w14:paraId="71D80653" w14:textId="77777777" w:rsidR="00B51240" w:rsidRPr="00B51240" w:rsidRDefault="00B51240" w:rsidP="00B51240">
            <w:pPr>
              <w:jc w:val="center"/>
              <w:rPr>
                <w:b/>
                <w:sz w:val="24"/>
                <w:szCs w:val="24"/>
              </w:rPr>
            </w:pPr>
            <w:r w:rsidRPr="00B51240">
              <w:rPr>
                <w:b/>
                <w:sz w:val="24"/>
                <w:szCs w:val="24"/>
              </w:rPr>
              <w:t>Fractions and Operation Selected</w:t>
            </w:r>
          </w:p>
        </w:tc>
        <w:tc>
          <w:tcPr>
            <w:tcW w:w="7015" w:type="dxa"/>
            <w:shd w:val="clear" w:color="auto" w:fill="D9D9D9" w:themeFill="background1" w:themeFillShade="D9"/>
            <w:vAlign w:val="center"/>
          </w:tcPr>
          <w:p w14:paraId="0777A58D" w14:textId="77777777" w:rsidR="00B51240" w:rsidRPr="00B51240" w:rsidRDefault="00B51240" w:rsidP="00A85DAF">
            <w:pPr>
              <w:jc w:val="center"/>
              <w:rPr>
                <w:b/>
                <w:sz w:val="24"/>
                <w:szCs w:val="24"/>
              </w:rPr>
            </w:pPr>
            <w:r w:rsidRPr="00B51240">
              <w:rPr>
                <w:b/>
                <w:sz w:val="24"/>
                <w:szCs w:val="24"/>
              </w:rPr>
              <w:t>Pictorial Representation of Solution</w:t>
            </w:r>
          </w:p>
        </w:tc>
      </w:tr>
      <w:tr w:rsidR="00B51240" w14:paraId="5A30479E" w14:textId="77777777" w:rsidTr="00A85DAF">
        <w:trPr>
          <w:trHeight w:val="3744"/>
        </w:trPr>
        <w:tc>
          <w:tcPr>
            <w:tcW w:w="2335" w:type="dxa"/>
            <w:vMerge w:val="restart"/>
          </w:tcPr>
          <w:p w14:paraId="49F8A6B2" w14:textId="77777777" w:rsidR="00B51240" w:rsidRDefault="00B51240" w:rsidP="001E21CA">
            <w:pPr>
              <w:rPr>
                <w:color w:val="FF0000"/>
              </w:rPr>
            </w:pPr>
          </w:p>
        </w:tc>
        <w:tc>
          <w:tcPr>
            <w:tcW w:w="7015" w:type="dxa"/>
          </w:tcPr>
          <w:p w14:paraId="631FE8BB" w14:textId="77777777" w:rsidR="00B51240" w:rsidRDefault="00B51240" w:rsidP="001E21CA">
            <w:pPr>
              <w:rPr>
                <w:color w:val="FF0000"/>
              </w:rPr>
            </w:pPr>
          </w:p>
        </w:tc>
      </w:tr>
      <w:tr w:rsidR="00A85DAF" w14:paraId="4213D8A5" w14:textId="77777777" w:rsidTr="00A85DAF">
        <w:trPr>
          <w:trHeight w:val="1160"/>
        </w:trPr>
        <w:tc>
          <w:tcPr>
            <w:tcW w:w="2335" w:type="dxa"/>
            <w:vMerge/>
          </w:tcPr>
          <w:p w14:paraId="093851A4" w14:textId="77777777" w:rsidR="00A85DAF" w:rsidRDefault="00A85DAF" w:rsidP="001E21CA">
            <w:pPr>
              <w:rPr>
                <w:color w:val="FF0000"/>
              </w:rPr>
            </w:pPr>
          </w:p>
        </w:tc>
        <w:tc>
          <w:tcPr>
            <w:tcW w:w="7015" w:type="dxa"/>
            <w:shd w:val="clear" w:color="auto" w:fill="F2F2F2" w:themeFill="background1" w:themeFillShade="F2"/>
          </w:tcPr>
          <w:p w14:paraId="50A0C0DE" w14:textId="77777777" w:rsidR="00A85DAF" w:rsidRPr="00B51240" w:rsidRDefault="00A85DAF" w:rsidP="00A85DAF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4"/>
              </w:rPr>
              <w:t>Equation to Represent the Sum or Difference</w:t>
            </w:r>
          </w:p>
        </w:tc>
      </w:tr>
    </w:tbl>
    <w:p w14:paraId="397F428C" w14:textId="77777777" w:rsidR="00A85DAF" w:rsidRPr="00A85DAF" w:rsidRDefault="00A85DAF" w:rsidP="00C80025">
      <w:pPr>
        <w:spacing w:before="360" w:after="240" w:line="240" w:lineRule="auto"/>
        <w:jc w:val="center"/>
        <w:rPr>
          <w:b/>
          <w:sz w:val="28"/>
        </w:rPr>
      </w:pPr>
      <w:r w:rsidRPr="00A85DAF">
        <w:rPr>
          <w:b/>
          <w:sz w:val="28"/>
        </w:rPr>
        <w:t>Round ______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ameboard"/>
      </w:tblPr>
      <w:tblGrid>
        <w:gridCol w:w="2335"/>
        <w:gridCol w:w="7015"/>
      </w:tblGrid>
      <w:tr w:rsidR="00A85DAF" w14:paraId="07F25807" w14:textId="77777777" w:rsidTr="00423663">
        <w:trPr>
          <w:tblHeader/>
        </w:trPr>
        <w:tc>
          <w:tcPr>
            <w:tcW w:w="2335" w:type="dxa"/>
            <w:shd w:val="clear" w:color="auto" w:fill="D9D9D9" w:themeFill="background1" w:themeFillShade="D9"/>
            <w:vAlign w:val="bottom"/>
          </w:tcPr>
          <w:p w14:paraId="6228CC39" w14:textId="77777777" w:rsidR="00A85DAF" w:rsidRPr="00B51240" w:rsidRDefault="00A85DAF" w:rsidP="004B5968">
            <w:pPr>
              <w:jc w:val="center"/>
              <w:rPr>
                <w:b/>
                <w:sz w:val="24"/>
                <w:szCs w:val="24"/>
              </w:rPr>
            </w:pPr>
            <w:r w:rsidRPr="00B51240">
              <w:rPr>
                <w:b/>
                <w:sz w:val="24"/>
                <w:szCs w:val="24"/>
              </w:rPr>
              <w:t>Fractions and Operation Selected</w:t>
            </w:r>
          </w:p>
        </w:tc>
        <w:tc>
          <w:tcPr>
            <w:tcW w:w="7015" w:type="dxa"/>
            <w:shd w:val="clear" w:color="auto" w:fill="D9D9D9" w:themeFill="background1" w:themeFillShade="D9"/>
            <w:vAlign w:val="center"/>
          </w:tcPr>
          <w:p w14:paraId="522F9EF7" w14:textId="77777777" w:rsidR="00A85DAF" w:rsidRPr="00B51240" w:rsidRDefault="00A85DAF" w:rsidP="004B5968">
            <w:pPr>
              <w:jc w:val="center"/>
              <w:rPr>
                <w:b/>
                <w:sz w:val="24"/>
                <w:szCs w:val="24"/>
              </w:rPr>
            </w:pPr>
            <w:r w:rsidRPr="00B51240">
              <w:rPr>
                <w:b/>
                <w:sz w:val="24"/>
                <w:szCs w:val="24"/>
              </w:rPr>
              <w:t>Pictorial Representation of Solution</w:t>
            </w:r>
          </w:p>
        </w:tc>
      </w:tr>
      <w:tr w:rsidR="00A85DAF" w14:paraId="506A24F5" w14:textId="77777777" w:rsidTr="00A85DAF">
        <w:trPr>
          <w:trHeight w:val="3744"/>
        </w:trPr>
        <w:tc>
          <w:tcPr>
            <w:tcW w:w="2335" w:type="dxa"/>
            <w:vMerge w:val="restart"/>
          </w:tcPr>
          <w:p w14:paraId="7727C667" w14:textId="77777777" w:rsidR="00A85DAF" w:rsidRDefault="00A85DAF" w:rsidP="004B5968">
            <w:pPr>
              <w:rPr>
                <w:color w:val="FF0000"/>
              </w:rPr>
            </w:pPr>
          </w:p>
        </w:tc>
        <w:tc>
          <w:tcPr>
            <w:tcW w:w="7015" w:type="dxa"/>
          </w:tcPr>
          <w:p w14:paraId="4BF350A8" w14:textId="77777777" w:rsidR="00A85DAF" w:rsidRDefault="00A85DAF" w:rsidP="004B5968">
            <w:pPr>
              <w:rPr>
                <w:color w:val="FF0000"/>
              </w:rPr>
            </w:pPr>
          </w:p>
        </w:tc>
      </w:tr>
      <w:tr w:rsidR="00A85DAF" w14:paraId="03F5CC14" w14:textId="77777777" w:rsidTr="004B5968">
        <w:trPr>
          <w:trHeight w:val="1160"/>
        </w:trPr>
        <w:tc>
          <w:tcPr>
            <w:tcW w:w="2335" w:type="dxa"/>
            <w:vMerge/>
          </w:tcPr>
          <w:p w14:paraId="1318A260" w14:textId="77777777" w:rsidR="00A85DAF" w:rsidRDefault="00A85DAF" w:rsidP="004B5968">
            <w:pPr>
              <w:rPr>
                <w:color w:val="FF0000"/>
              </w:rPr>
            </w:pPr>
          </w:p>
        </w:tc>
        <w:tc>
          <w:tcPr>
            <w:tcW w:w="7015" w:type="dxa"/>
            <w:shd w:val="clear" w:color="auto" w:fill="F2F2F2" w:themeFill="background1" w:themeFillShade="F2"/>
          </w:tcPr>
          <w:p w14:paraId="3319E869" w14:textId="77777777" w:rsidR="00A85DAF" w:rsidRPr="00B51240" w:rsidRDefault="00A85DAF" w:rsidP="004B5968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4"/>
              </w:rPr>
              <w:t>Equation to Represent the Sum or Difference</w:t>
            </w:r>
          </w:p>
        </w:tc>
      </w:tr>
    </w:tbl>
    <w:p w14:paraId="07A2DD22" w14:textId="77777777" w:rsidR="00A85DAF" w:rsidRPr="00D96A98" w:rsidRDefault="00A85DAF" w:rsidP="00A85DAF">
      <w:pPr>
        <w:rPr>
          <w:rFonts w:cs="Times New Roman"/>
          <w:sz w:val="2"/>
          <w:szCs w:val="2"/>
        </w:rPr>
      </w:pPr>
    </w:p>
    <w:sectPr w:rsidR="00A85DAF" w:rsidRPr="00D96A98" w:rsidSect="00FC338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24DEC3" w16cid:durableId="1E45755E"/>
  <w16cid:commentId w16cid:paraId="11D8B49D" w16cid:durableId="1E4575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6BF1A" w14:textId="77777777" w:rsidR="00174A36" w:rsidRDefault="00174A36" w:rsidP="00220A40">
      <w:pPr>
        <w:spacing w:after="0" w:line="240" w:lineRule="auto"/>
      </w:pPr>
      <w:r>
        <w:separator/>
      </w:r>
    </w:p>
  </w:endnote>
  <w:endnote w:type="continuationSeparator" w:id="0">
    <w:p w14:paraId="4E5C4DE9" w14:textId="77777777" w:rsidR="00174A36" w:rsidRDefault="00174A36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5C17" w14:textId="5EEB057D" w:rsidR="00046845" w:rsidRPr="00C80025" w:rsidRDefault="00C80025" w:rsidP="00C80025">
    <w:pPr>
      <w:pStyle w:val="Footer"/>
      <w:tabs>
        <w:tab w:val="clear" w:pos="4680"/>
        <w:tab w:val="clear" w:pos="9360"/>
        <w:tab w:val="right" w:pos="9540"/>
      </w:tabs>
      <w:ind w:right="-270"/>
      <w:rPr>
        <w:sz w:val="20"/>
      </w:rPr>
    </w:pPr>
    <w:r>
      <w:t xml:space="preserve">Virginia Department of Education </w:t>
    </w:r>
    <w:r>
      <w:rPr>
        <w:rFonts w:cstheme="minorHAnsi"/>
      </w:rPr>
      <w:t>©</w:t>
    </w:r>
    <w:r>
      <w:t>2018</w:t>
    </w:r>
    <w:r>
      <w:tab/>
    </w:r>
    <w:sdt>
      <w:sdtPr>
        <w:id w:val="-19853079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56A53" w14:textId="77777777" w:rsidR="00174A36" w:rsidRDefault="00174A36" w:rsidP="00220A40">
      <w:pPr>
        <w:spacing w:after="0" w:line="240" w:lineRule="auto"/>
      </w:pPr>
      <w:r>
        <w:separator/>
      </w:r>
    </w:p>
  </w:footnote>
  <w:footnote w:type="continuationSeparator" w:id="0">
    <w:p w14:paraId="73FB27B9" w14:textId="77777777" w:rsidR="00174A36" w:rsidRDefault="00174A36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EC6C0" w14:textId="77777777" w:rsidR="00C80025" w:rsidRDefault="00C80025" w:rsidP="00C80025">
    <w:pPr>
      <w:pStyle w:val="Normal1"/>
      <w:tabs>
        <w:tab w:val="center" w:pos="4680"/>
        <w:tab w:val="right" w:pos="9360"/>
      </w:tabs>
      <w:spacing w:after="0" w:line="240" w:lineRule="auto"/>
      <w:rPr>
        <w:i/>
      </w:rPr>
    </w:pPr>
    <w:r w:rsidRPr="00683D3C">
      <w:rPr>
        <w:i/>
      </w:rPr>
      <w:t xml:space="preserve">Mathematics </w:t>
    </w:r>
    <w:r>
      <w:rPr>
        <w:i/>
      </w:rPr>
      <w:t xml:space="preserve">Instructional Plan </w:t>
    </w:r>
    <w:r w:rsidRPr="00683D3C">
      <w:rPr>
        <w:i/>
      </w:rPr>
      <w:t>–</w:t>
    </w:r>
    <w:r>
      <w:rPr>
        <w:i/>
      </w:rPr>
      <w:t xml:space="preserve"> </w:t>
    </w:r>
    <w:r w:rsidRPr="00683D3C">
      <w:rPr>
        <w:i/>
      </w:rPr>
      <w:t xml:space="preserve">Grade </w:t>
    </w:r>
    <w:r>
      <w:rPr>
        <w:i/>
      </w:rPr>
      <w:t>4</w:t>
    </w:r>
  </w:p>
  <w:p w14:paraId="00313337" w14:textId="7DB84CCB" w:rsidR="00046845" w:rsidRPr="00C80025" w:rsidRDefault="00046845" w:rsidP="00C80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A45AB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54F3A3D"/>
    <w:multiLevelType w:val="hybridMultilevel"/>
    <w:tmpl w:val="FF10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5C0E"/>
    <w:multiLevelType w:val="hybridMultilevel"/>
    <w:tmpl w:val="18A8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A4B45"/>
    <w:multiLevelType w:val="hybridMultilevel"/>
    <w:tmpl w:val="29A29CD4"/>
    <w:lvl w:ilvl="0" w:tplc="FFFFFFFF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cs="Times New Roman" w:hint="default"/>
        <w:sz w:val="18"/>
        <w:szCs w:val="18"/>
      </w:rPr>
    </w:lvl>
    <w:lvl w:ilvl="1" w:tplc="FFFFFFFF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676C8D"/>
    <w:multiLevelType w:val="hybridMultilevel"/>
    <w:tmpl w:val="206ACD52"/>
    <w:lvl w:ilvl="0" w:tplc="3D901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112"/>
    <w:multiLevelType w:val="hybridMultilevel"/>
    <w:tmpl w:val="71A8AD72"/>
    <w:lvl w:ilvl="0" w:tplc="61988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E10"/>
    <w:multiLevelType w:val="hybridMultilevel"/>
    <w:tmpl w:val="E3C46816"/>
    <w:lvl w:ilvl="0" w:tplc="D3C6D7E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D410214"/>
    <w:multiLevelType w:val="hybridMultilevel"/>
    <w:tmpl w:val="EBCA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71DD4"/>
    <w:multiLevelType w:val="hybridMultilevel"/>
    <w:tmpl w:val="7DD6F39E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05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4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zNTEwNDQ3MzQ3NDVR0lEKTi0uzszPAykwrAUAmxwO3iwAAAA="/>
  </w:docVars>
  <w:rsids>
    <w:rsidRoot w:val="00196BD1"/>
    <w:rsid w:val="000143C2"/>
    <w:rsid w:val="00014743"/>
    <w:rsid w:val="00046845"/>
    <w:rsid w:val="00075B63"/>
    <w:rsid w:val="000906FC"/>
    <w:rsid w:val="000D5A2B"/>
    <w:rsid w:val="000E40B0"/>
    <w:rsid w:val="00132559"/>
    <w:rsid w:val="00174A36"/>
    <w:rsid w:val="00196BD1"/>
    <w:rsid w:val="001C1985"/>
    <w:rsid w:val="001C383C"/>
    <w:rsid w:val="001E21CA"/>
    <w:rsid w:val="0020241D"/>
    <w:rsid w:val="0021611F"/>
    <w:rsid w:val="00220A40"/>
    <w:rsid w:val="00226D38"/>
    <w:rsid w:val="00284EEE"/>
    <w:rsid w:val="00285FCA"/>
    <w:rsid w:val="00293879"/>
    <w:rsid w:val="002E277C"/>
    <w:rsid w:val="00381C1B"/>
    <w:rsid w:val="0038559D"/>
    <w:rsid w:val="003A1D28"/>
    <w:rsid w:val="003C048F"/>
    <w:rsid w:val="003D507C"/>
    <w:rsid w:val="004203F5"/>
    <w:rsid w:val="00423663"/>
    <w:rsid w:val="004679B4"/>
    <w:rsid w:val="00477E91"/>
    <w:rsid w:val="004859BB"/>
    <w:rsid w:val="004A219B"/>
    <w:rsid w:val="004B5968"/>
    <w:rsid w:val="004E5B8D"/>
    <w:rsid w:val="00520B29"/>
    <w:rsid w:val="00521E66"/>
    <w:rsid w:val="00551EFD"/>
    <w:rsid w:val="00567BB3"/>
    <w:rsid w:val="005749A5"/>
    <w:rsid w:val="00597682"/>
    <w:rsid w:val="005C02F4"/>
    <w:rsid w:val="005D166D"/>
    <w:rsid w:val="005D453F"/>
    <w:rsid w:val="0062789C"/>
    <w:rsid w:val="006469AA"/>
    <w:rsid w:val="006B0124"/>
    <w:rsid w:val="006C13B5"/>
    <w:rsid w:val="006C4DEB"/>
    <w:rsid w:val="006D1E6C"/>
    <w:rsid w:val="007044ED"/>
    <w:rsid w:val="007379BC"/>
    <w:rsid w:val="007860B1"/>
    <w:rsid w:val="00793B0F"/>
    <w:rsid w:val="0079786F"/>
    <w:rsid w:val="007B1C95"/>
    <w:rsid w:val="007E41D5"/>
    <w:rsid w:val="007E713F"/>
    <w:rsid w:val="007F0621"/>
    <w:rsid w:val="008035E5"/>
    <w:rsid w:val="00803885"/>
    <w:rsid w:val="00822CAE"/>
    <w:rsid w:val="008A091D"/>
    <w:rsid w:val="008B3730"/>
    <w:rsid w:val="008D1FCB"/>
    <w:rsid w:val="00932BC8"/>
    <w:rsid w:val="00945B73"/>
    <w:rsid w:val="009D1D59"/>
    <w:rsid w:val="009D3922"/>
    <w:rsid w:val="009E48B5"/>
    <w:rsid w:val="00A12A49"/>
    <w:rsid w:val="00A20131"/>
    <w:rsid w:val="00A756D3"/>
    <w:rsid w:val="00A85DAF"/>
    <w:rsid w:val="00AA57E5"/>
    <w:rsid w:val="00AC18D4"/>
    <w:rsid w:val="00AC23C0"/>
    <w:rsid w:val="00AC3869"/>
    <w:rsid w:val="00AC54CA"/>
    <w:rsid w:val="00AF58F3"/>
    <w:rsid w:val="00B26237"/>
    <w:rsid w:val="00B51240"/>
    <w:rsid w:val="00B655C6"/>
    <w:rsid w:val="00B945A3"/>
    <w:rsid w:val="00BE0900"/>
    <w:rsid w:val="00C21E8C"/>
    <w:rsid w:val="00C618CC"/>
    <w:rsid w:val="00C674C5"/>
    <w:rsid w:val="00C73471"/>
    <w:rsid w:val="00C80025"/>
    <w:rsid w:val="00CA4043"/>
    <w:rsid w:val="00CB679E"/>
    <w:rsid w:val="00D453E6"/>
    <w:rsid w:val="00D80A2B"/>
    <w:rsid w:val="00D876E0"/>
    <w:rsid w:val="00D94802"/>
    <w:rsid w:val="00D96A98"/>
    <w:rsid w:val="00DF694A"/>
    <w:rsid w:val="00E05F3A"/>
    <w:rsid w:val="00E152D8"/>
    <w:rsid w:val="00E24E7E"/>
    <w:rsid w:val="00E26312"/>
    <w:rsid w:val="00E304C0"/>
    <w:rsid w:val="00E441BD"/>
    <w:rsid w:val="00E71C8F"/>
    <w:rsid w:val="00E9034D"/>
    <w:rsid w:val="00EC6769"/>
    <w:rsid w:val="00ED368B"/>
    <w:rsid w:val="00F00E00"/>
    <w:rsid w:val="00F235AB"/>
    <w:rsid w:val="00F278BD"/>
    <w:rsid w:val="00F441BA"/>
    <w:rsid w:val="00F51728"/>
    <w:rsid w:val="00F84CD2"/>
    <w:rsid w:val="00F940D1"/>
    <w:rsid w:val="00FB1AC3"/>
    <w:rsid w:val="00F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BF34"/>
  <w15:docId w15:val="{F254F560-E612-42E6-A1B9-F2A53B68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0025"/>
    <w:pPr>
      <w:tabs>
        <w:tab w:val="left" w:pos="2160"/>
      </w:tabs>
      <w:spacing w:before="100" w:after="0" w:line="240" w:lineRule="auto"/>
      <w:ind w:left="2610" w:hanging="2610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14743"/>
    <w:pPr>
      <w:keepNext/>
      <w:keepLines/>
      <w:spacing w:before="40" w:after="0"/>
      <w:outlineLvl w:val="6"/>
    </w:pPr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link w:val="NumberedParaChar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80025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Bullet1Char">
    <w:name w:val="Bullet 1 Char"/>
    <w:link w:val="Bullet1"/>
    <w:locked/>
    <w:rsid w:val="00DF694A"/>
    <w:rPr>
      <w:rFonts w:ascii="Times New Roman" w:eastAsia="Times New Roman" w:hAnsi="Times New Roman" w:cs="Times New Roman"/>
      <w:sz w:val="24"/>
      <w:szCs w:val="20"/>
    </w:rPr>
  </w:style>
  <w:style w:type="paragraph" w:customStyle="1" w:styleId="vocabulary">
    <w:name w:val="vocabulary"/>
    <w:basedOn w:val="Normal"/>
    <w:next w:val="Normal"/>
    <w:rsid w:val="00DF694A"/>
    <w:pPr>
      <w:spacing w:after="0" w:line="240" w:lineRule="auto"/>
      <w:ind w:left="360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NumberedParaChar">
    <w:name w:val="Numbered Para Char"/>
    <w:link w:val="NumberedPara"/>
    <w:rsid w:val="00FB1AC3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FB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AC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AC3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7Char">
    <w:name w:val="Heading 7 Char"/>
    <w:link w:val="Heading7"/>
    <w:semiHidden/>
    <w:locked/>
    <w:rsid w:val="00014743"/>
    <w:rPr>
      <w:sz w:val="24"/>
      <w:szCs w:val="24"/>
      <w:lang w:val="en-US" w:eastAsia="en-US" w:bidi="en-US"/>
    </w:rPr>
  </w:style>
  <w:style w:type="paragraph" w:customStyle="1" w:styleId="Bullet2">
    <w:name w:val="Bullet 2"/>
    <w:basedOn w:val="Normal"/>
    <w:link w:val="Bullet2Char"/>
    <w:rsid w:val="00014743"/>
    <w:pPr>
      <w:numPr>
        <w:numId w:val="12"/>
      </w:numPr>
      <w:tabs>
        <w:tab w:val="clear" w:pos="1440"/>
      </w:tabs>
      <w:spacing w:after="0" w:line="240" w:lineRule="auto"/>
    </w:pPr>
    <w:rPr>
      <w:rFonts w:ascii="Calibri" w:eastAsia="Times New Roman" w:hAnsi="Calibri" w:cs="Times New Roman"/>
      <w:sz w:val="24"/>
      <w:lang w:bidi="en-US"/>
    </w:rPr>
  </w:style>
  <w:style w:type="character" w:customStyle="1" w:styleId="Bullet2Char">
    <w:name w:val="Bullet 2 Char"/>
    <w:link w:val="Bullet2"/>
    <w:rsid w:val="00014743"/>
    <w:rPr>
      <w:rFonts w:ascii="Calibri" w:eastAsia="Times New Roman" w:hAnsi="Calibri" w:cs="Times New Roman"/>
      <w:sz w:val="24"/>
      <w:lang w:bidi="en-US"/>
    </w:rPr>
  </w:style>
  <w:style w:type="character" w:customStyle="1" w:styleId="Heading7Char1">
    <w:name w:val="Heading 7 Char1"/>
    <w:basedOn w:val="DefaultParagraphFont"/>
    <w:uiPriority w:val="9"/>
    <w:semiHidden/>
    <w:rsid w:val="000147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B5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3C0"/>
    <w:pPr>
      <w:spacing w:after="200"/>
    </w:pPr>
    <w:rPr>
      <w:rFonts w:asciiTheme="minorHAnsi" w:eastAsiaTheme="minorEastAsia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3C0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NoSpacing">
    <w:name w:val="No Spacing"/>
    <w:uiPriority w:val="1"/>
    <w:qFormat/>
    <w:rsid w:val="00803885"/>
    <w:pPr>
      <w:spacing w:after="0" w:line="240" w:lineRule="auto"/>
    </w:pPr>
  </w:style>
  <w:style w:type="character" w:styleId="PageNumber">
    <w:name w:val="page number"/>
    <w:rsid w:val="00C80025"/>
    <w:rPr>
      <w:sz w:val="20"/>
    </w:rPr>
  </w:style>
  <w:style w:type="paragraph" w:customStyle="1" w:styleId="Normal1">
    <w:name w:val="Normal1"/>
    <w:rsid w:val="00C8002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0963-40A5-48C1-9443-7F435588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jsl47365</dc:creator>
  <cp:lastModifiedBy>Delozier, Debra (DOE)</cp:lastModifiedBy>
  <cp:revision>7</cp:revision>
  <cp:lastPrinted>2017-09-01T12:14:00Z</cp:lastPrinted>
  <dcterms:created xsi:type="dcterms:W3CDTF">2018-03-03T16:59:00Z</dcterms:created>
  <dcterms:modified xsi:type="dcterms:W3CDTF">2018-07-11T18:17:00Z</dcterms:modified>
</cp:coreProperties>
</file>