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02" w:rsidRDefault="00CC2702" w:rsidP="00CC2702">
      <w:pPr>
        <w:pStyle w:val="Header"/>
        <w:contextualSpacing/>
        <w:rPr>
          <w:i/>
        </w:rPr>
      </w:pPr>
      <w:r w:rsidRPr="00F91223">
        <w:rPr>
          <w:i/>
        </w:rPr>
        <w:t xml:space="preserve">Mathematics </w:t>
      </w:r>
      <w:r>
        <w:rPr>
          <w:i/>
        </w:rPr>
        <w:t xml:space="preserve">Instructional Plan – </w:t>
      </w:r>
      <w:r w:rsidRPr="00F91223">
        <w:rPr>
          <w:i/>
        </w:rPr>
        <w:t>Grade Three</w:t>
      </w:r>
    </w:p>
    <w:p w:rsidR="00CC2702" w:rsidRPr="00C5708C" w:rsidRDefault="00CC2702" w:rsidP="00CC2702">
      <w:pPr>
        <w:pStyle w:val="Header"/>
      </w:pPr>
    </w:p>
    <w:p w:rsidR="00196BD1" w:rsidRPr="00CC2702" w:rsidRDefault="00A50684" w:rsidP="007F0621">
      <w:pPr>
        <w:pStyle w:val="Heading1"/>
        <w:rPr>
          <w:rFonts w:asciiTheme="minorHAnsi" w:hAnsiTheme="minorHAnsi"/>
          <w:color w:val="1F497D" w:themeColor="text2"/>
          <w:sz w:val="48"/>
        </w:rPr>
      </w:pPr>
      <w:r w:rsidRPr="00CC2702">
        <w:rPr>
          <w:rFonts w:ascii="Calibri" w:hAnsi="Calibri"/>
          <w:color w:val="1F497D" w:themeColor="text2"/>
          <w:sz w:val="48"/>
          <w:szCs w:val="48"/>
        </w:rPr>
        <w:t>Folded Geometry</w:t>
      </w:r>
    </w:p>
    <w:p w:rsidR="00A50684" w:rsidRPr="008D568A" w:rsidRDefault="004A219B" w:rsidP="00CC2702">
      <w:pPr>
        <w:tabs>
          <w:tab w:val="left" w:pos="2160"/>
        </w:tabs>
        <w:spacing w:before="100" w:after="0" w:line="240" w:lineRule="auto"/>
        <w:rPr>
          <w:rFonts w:ascii="Calibri" w:hAnsi="Calibri"/>
          <w:color w:val="000000"/>
          <w:sz w:val="24"/>
          <w:szCs w:val="24"/>
        </w:rPr>
      </w:pPr>
      <w:r w:rsidRPr="00CC2702">
        <w:rPr>
          <w:rStyle w:val="Heading2Char"/>
        </w:rPr>
        <w:t>Strand</w:t>
      </w:r>
      <w:r w:rsidR="00822CAE" w:rsidRPr="00CC2702">
        <w:rPr>
          <w:rStyle w:val="Heading2Char"/>
        </w:rPr>
        <w:t>:</w:t>
      </w:r>
      <w:r w:rsidRPr="007F0621">
        <w:rPr>
          <w:rFonts w:cs="Times New Roman"/>
          <w:b/>
          <w:sz w:val="24"/>
          <w:szCs w:val="24"/>
        </w:rPr>
        <w:tab/>
      </w:r>
      <w:r w:rsidR="00A50684" w:rsidRPr="008D568A">
        <w:rPr>
          <w:rFonts w:ascii="Calibri" w:hAnsi="Calibri"/>
          <w:color w:val="000000"/>
          <w:sz w:val="24"/>
          <w:szCs w:val="24"/>
        </w:rPr>
        <w:t>Measurement and Geometry</w:t>
      </w:r>
    </w:p>
    <w:p w:rsidR="00196BD1" w:rsidRPr="008D568A" w:rsidRDefault="008035E5" w:rsidP="00CC2702">
      <w:pPr>
        <w:tabs>
          <w:tab w:val="left" w:pos="2160"/>
        </w:tabs>
        <w:spacing w:before="100" w:after="0" w:line="240" w:lineRule="auto"/>
        <w:rPr>
          <w:rFonts w:cs="Times New Roman"/>
          <w:sz w:val="24"/>
          <w:szCs w:val="24"/>
        </w:rPr>
      </w:pPr>
      <w:r w:rsidRPr="00CC2702">
        <w:rPr>
          <w:rStyle w:val="Heading2Char"/>
        </w:rPr>
        <w:t>Topic</w:t>
      </w:r>
      <w:r w:rsidR="00822CAE" w:rsidRPr="00CC2702">
        <w:rPr>
          <w:rStyle w:val="Heading2Char"/>
        </w:rPr>
        <w:t>:</w:t>
      </w:r>
      <w:r w:rsidRPr="008D568A">
        <w:rPr>
          <w:rFonts w:cs="Times New Roman"/>
          <w:b/>
          <w:sz w:val="24"/>
          <w:szCs w:val="24"/>
        </w:rPr>
        <w:tab/>
      </w:r>
      <w:r w:rsidR="00A50684" w:rsidRPr="008D568A">
        <w:rPr>
          <w:rFonts w:ascii="Calibri" w:hAnsi="Calibri"/>
          <w:color w:val="000000"/>
          <w:sz w:val="24"/>
          <w:szCs w:val="24"/>
        </w:rPr>
        <w:t>Drawing representations of points, line segments, rays, angles, and lines</w:t>
      </w:r>
    </w:p>
    <w:p w:rsidR="00196BD1" w:rsidRPr="008D568A" w:rsidRDefault="00196BD1" w:rsidP="00CC2702">
      <w:pPr>
        <w:tabs>
          <w:tab w:val="left" w:pos="2160"/>
        </w:tabs>
        <w:spacing w:before="100" w:after="0" w:line="240" w:lineRule="auto"/>
        <w:ind w:left="2700" w:hanging="2700"/>
        <w:rPr>
          <w:rFonts w:cs="Times New Roman"/>
          <w:sz w:val="24"/>
          <w:szCs w:val="24"/>
        </w:rPr>
      </w:pPr>
      <w:r w:rsidRPr="00CC2702">
        <w:rPr>
          <w:rStyle w:val="Heading2Char"/>
        </w:rPr>
        <w:t>Primary SOL</w:t>
      </w:r>
      <w:r w:rsidR="00822CAE" w:rsidRPr="00CC2702">
        <w:rPr>
          <w:rStyle w:val="Heading2Char"/>
        </w:rPr>
        <w:t>:</w:t>
      </w:r>
      <w:r w:rsidR="00521CFB">
        <w:rPr>
          <w:rFonts w:cs="Times New Roman"/>
          <w:b/>
          <w:sz w:val="24"/>
          <w:szCs w:val="24"/>
        </w:rPr>
        <w:tab/>
      </w:r>
      <w:r w:rsidR="00521CFB">
        <w:rPr>
          <w:sz w:val="24"/>
          <w:szCs w:val="24"/>
        </w:rPr>
        <w:t>3.11</w:t>
      </w:r>
      <w:r w:rsidR="00521CFB">
        <w:rPr>
          <w:sz w:val="24"/>
          <w:szCs w:val="24"/>
        </w:rPr>
        <w:tab/>
      </w:r>
      <w:proofErr w:type="gramStart"/>
      <w:r w:rsidR="00A50684" w:rsidRPr="008D568A">
        <w:rPr>
          <w:sz w:val="24"/>
          <w:szCs w:val="24"/>
        </w:rPr>
        <w:t>The</w:t>
      </w:r>
      <w:proofErr w:type="gramEnd"/>
      <w:r w:rsidR="00A50684" w:rsidRPr="008D568A">
        <w:rPr>
          <w:sz w:val="24"/>
          <w:szCs w:val="24"/>
        </w:rPr>
        <w:t xml:space="preserve"> student will identify and draw representations of points, lines, line segments, rays, and angles.</w:t>
      </w:r>
    </w:p>
    <w:p w:rsidR="00A50684" w:rsidRPr="008D568A" w:rsidRDefault="001C1985" w:rsidP="00CC2702">
      <w:pPr>
        <w:pStyle w:val="Heading2"/>
      </w:pPr>
      <w:r w:rsidRPr="008D568A">
        <w:t xml:space="preserve">Materials </w:t>
      </w:r>
    </w:p>
    <w:p w:rsidR="00A50684" w:rsidRPr="008D568A" w:rsidRDefault="00A50684" w:rsidP="00CC2702">
      <w:pPr>
        <w:pStyle w:val="NormalWeb"/>
        <w:numPr>
          <w:ilvl w:val="0"/>
          <w:numId w:val="8"/>
        </w:numPr>
        <w:spacing w:before="60" w:beforeAutospacing="0" w:after="0" w:afterAutospacing="0"/>
        <w:textAlignment w:val="baseline"/>
        <w:rPr>
          <w:rFonts w:ascii="Noto Sans Symbols" w:hAnsi="Noto Sans Symbols"/>
          <w:color w:val="000000"/>
        </w:rPr>
      </w:pPr>
      <w:r w:rsidRPr="008D568A">
        <w:rPr>
          <w:rFonts w:ascii="Calibri" w:hAnsi="Calibri"/>
          <w:color w:val="000000"/>
        </w:rPr>
        <w:t>18</w:t>
      </w:r>
      <w:r w:rsidR="00391C07">
        <w:rPr>
          <w:rFonts w:ascii="Calibri" w:hAnsi="Calibri"/>
          <w:color w:val="000000"/>
        </w:rPr>
        <w:t>”</w:t>
      </w:r>
      <w:r w:rsidRPr="008D568A">
        <w:rPr>
          <w:rFonts w:ascii="Calibri" w:hAnsi="Calibri"/>
          <w:color w:val="000000"/>
        </w:rPr>
        <w:t xml:space="preserve"> x 20</w:t>
      </w:r>
      <w:r w:rsidR="00391C07">
        <w:rPr>
          <w:rFonts w:ascii="Calibri" w:hAnsi="Calibri"/>
          <w:color w:val="000000"/>
        </w:rPr>
        <w:t>”</w:t>
      </w:r>
      <w:r w:rsidRPr="008D568A">
        <w:rPr>
          <w:rFonts w:ascii="Calibri" w:hAnsi="Calibri"/>
          <w:color w:val="000000"/>
        </w:rPr>
        <w:t xml:space="preserve"> construction paper</w:t>
      </w:r>
    </w:p>
    <w:p w:rsidR="00A50684" w:rsidRPr="00A63623" w:rsidRDefault="00A50684">
      <w:pPr>
        <w:pStyle w:val="NormalWeb"/>
        <w:numPr>
          <w:ilvl w:val="0"/>
          <w:numId w:val="8"/>
        </w:numPr>
        <w:spacing w:before="0" w:beforeAutospacing="0" w:after="0" w:afterAutospacing="0"/>
        <w:textAlignment w:val="baseline"/>
        <w:rPr>
          <w:rFonts w:ascii="Noto Sans Symbols" w:hAnsi="Noto Sans Symbols"/>
          <w:color w:val="000000"/>
        </w:rPr>
      </w:pPr>
      <w:r w:rsidRPr="008D568A">
        <w:rPr>
          <w:rFonts w:ascii="Calibri" w:hAnsi="Calibri"/>
          <w:color w:val="000000"/>
        </w:rPr>
        <w:t>Scissors</w:t>
      </w:r>
    </w:p>
    <w:p w:rsidR="00A63623" w:rsidRPr="008D568A" w:rsidRDefault="00A63623">
      <w:pPr>
        <w:pStyle w:val="NormalWeb"/>
        <w:numPr>
          <w:ilvl w:val="0"/>
          <w:numId w:val="8"/>
        </w:numPr>
        <w:spacing w:before="0" w:beforeAutospacing="0" w:after="0" w:afterAutospacing="0"/>
        <w:textAlignment w:val="baseline"/>
        <w:rPr>
          <w:rFonts w:ascii="Noto Sans Symbols" w:hAnsi="Noto Sans Symbols"/>
          <w:color w:val="000000"/>
        </w:rPr>
      </w:pPr>
      <w:r>
        <w:rPr>
          <w:rFonts w:ascii="Calibri" w:hAnsi="Calibri"/>
          <w:color w:val="000000"/>
        </w:rPr>
        <w:t>Pre-made index cards with images of a point, line, line segment, rays, and angles (1 image per card)</w:t>
      </w:r>
    </w:p>
    <w:p w:rsidR="00A50684" w:rsidRPr="008D568A" w:rsidRDefault="00A50684">
      <w:pPr>
        <w:pStyle w:val="NormalWeb"/>
        <w:numPr>
          <w:ilvl w:val="0"/>
          <w:numId w:val="8"/>
        </w:numPr>
        <w:spacing w:before="0" w:beforeAutospacing="0" w:after="0" w:afterAutospacing="0"/>
        <w:textAlignment w:val="baseline"/>
        <w:rPr>
          <w:rFonts w:ascii="Noto Sans Symbols" w:hAnsi="Noto Sans Symbols"/>
          <w:color w:val="000000"/>
        </w:rPr>
      </w:pPr>
      <w:r w:rsidRPr="008D568A">
        <w:rPr>
          <w:rFonts w:ascii="Calibri" w:hAnsi="Calibri"/>
          <w:color w:val="000000"/>
        </w:rPr>
        <w:t>Geometry Sort Recording Sheet (attached)</w:t>
      </w:r>
    </w:p>
    <w:p w:rsidR="00A50684" w:rsidRPr="008D568A" w:rsidRDefault="00A50684">
      <w:pPr>
        <w:pStyle w:val="NormalWeb"/>
        <w:numPr>
          <w:ilvl w:val="0"/>
          <w:numId w:val="8"/>
        </w:numPr>
        <w:spacing w:before="0" w:beforeAutospacing="0" w:after="0" w:afterAutospacing="0"/>
        <w:textAlignment w:val="baseline"/>
        <w:rPr>
          <w:rFonts w:ascii="Noto Sans Symbols" w:hAnsi="Noto Sans Symbols"/>
          <w:color w:val="000000"/>
        </w:rPr>
      </w:pPr>
      <w:r w:rsidRPr="008D568A">
        <w:rPr>
          <w:rFonts w:ascii="Calibri" w:hAnsi="Calibri"/>
          <w:color w:val="000000"/>
        </w:rPr>
        <w:t>Cards for Geometry Sort (attached)</w:t>
      </w:r>
    </w:p>
    <w:p w:rsidR="001C1985" w:rsidRPr="008D568A" w:rsidRDefault="004203F5" w:rsidP="00CC2702">
      <w:pPr>
        <w:pStyle w:val="Heading2"/>
      </w:pPr>
      <w:r w:rsidRPr="008D568A">
        <w:t xml:space="preserve">Vocabulary </w:t>
      </w:r>
    </w:p>
    <w:p w:rsidR="00A50684" w:rsidRPr="008D568A" w:rsidRDefault="00391C07" w:rsidP="00CC2702">
      <w:pPr>
        <w:spacing w:before="60" w:after="0" w:line="240" w:lineRule="auto"/>
        <w:ind w:left="360"/>
        <w:rPr>
          <w:sz w:val="24"/>
          <w:szCs w:val="24"/>
        </w:rPr>
      </w:pPr>
      <w:proofErr w:type="gramStart"/>
      <w:r w:rsidRPr="008D568A">
        <w:rPr>
          <w:rFonts w:ascii="Calibri" w:hAnsi="Calibri"/>
          <w:i/>
          <w:iCs/>
          <w:color w:val="000000"/>
          <w:sz w:val="24"/>
          <w:szCs w:val="24"/>
        </w:rPr>
        <w:t>angle</w:t>
      </w:r>
      <w:proofErr w:type="gramEnd"/>
      <w:r w:rsidRPr="008D568A">
        <w:rPr>
          <w:rFonts w:ascii="Calibri" w:hAnsi="Calibri"/>
          <w:i/>
          <w:iCs/>
          <w:color w:val="000000"/>
          <w:sz w:val="24"/>
          <w:szCs w:val="24"/>
        </w:rPr>
        <w:t xml:space="preserve">, endpoint, line, line segment, </w:t>
      </w:r>
      <w:r w:rsidR="00A50684" w:rsidRPr="008D568A">
        <w:rPr>
          <w:rFonts w:ascii="Calibri" w:hAnsi="Calibri"/>
          <w:i/>
          <w:iCs/>
          <w:color w:val="000000"/>
          <w:sz w:val="24"/>
          <w:szCs w:val="24"/>
        </w:rPr>
        <w:t>point, ray, vertex, vertices</w:t>
      </w:r>
    </w:p>
    <w:p w:rsidR="00AA57E5" w:rsidRDefault="002E277C" w:rsidP="00CC2702">
      <w:pPr>
        <w:pStyle w:val="Heading2"/>
      </w:pPr>
      <w:r w:rsidRPr="007F0621">
        <w:t>Student/Teacher Actions</w:t>
      </w:r>
      <w:r w:rsidR="00391C07">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rsidR="00521CFB" w:rsidRDefault="00A50684" w:rsidP="00CC2702">
      <w:pPr>
        <w:numPr>
          <w:ilvl w:val="0"/>
          <w:numId w:val="9"/>
        </w:numPr>
        <w:spacing w:before="60" w:after="0" w:line="240" w:lineRule="auto"/>
        <w:ind w:left="720"/>
        <w:textAlignment w:val="baseline"/>
        <w:rPr>
          <w:rFonts w:ascii="Calibri" w:eastAsia="Times New Roman" w:hAnsi="Calibri" w:cs="Times New Roman"/>
          <w:color w:val="000000"/>
          <w:sz w:val="24"/>
          <w:szCs w:val="24"/>
        </w:rPr>
      </w:pPr>
      <w:r w:rsidRPr="00A50684">
        <w:rPr>
          <w:rFonts w:ascii="Calibri" w:eastAsia="Times New Roman" w:hAnsi="Calibri" w:cs="Times New Roman"/>
          <w:color w:val="000000"/>
          <w:sz w:val="24"/>
          <w:szCs w:val="24"/>
        </w:rPr>
        <w:t xml:space="preserve">Explain to students that they will be making a flip book for the geometry terms </w:t>
      </w:r>
      <w:r w:rsidRPr="00A50684">
        <w:rPr>
          <w:rFonts w:ascii="Calibri" w:eastAsia="Times New Roman" w:hAnsi="Calibri" w:cs="Times New Roman"/>
          <w:i/>
          <w:iCs/>
          <w:color w:val="000000"/>
          <w:sz w:val="24"/>
          <w:szCs w:val="24"/>
        </w:rPr>
        <w:t xml:space="preserve">point, line, line segment, ray, </w:t>
      </w:r>
      <w:r w:rsidRPr="00A50684">
        <w:rPr>
          <w:rFonts w:ascii="Calibri" w:eastAsia="Times New Roman" w:hAnsi="Calibri" w:cs="Times New Roman"/>
          <w:color w:val="000000"/>
          <w:sz w:val="24"/>
          <w:szCs w:val="24"/>
        </w:rPr>
        <w:t>and</w:t>
      </w:r>
      <w:r w:rsidRPr="00A50684">
        <w:rPr>
          <w:rFonts w:ascii="Calibri" w:eastAsia="Times New Roman" w:hAnsi="Calibri" w:cs="Times New Roman"/>
          <w:i/>
          <w:iCs/>
          <w:color w:val="000000"/>
          <w:sz w:val="24"/>
          <w:szCs w:val="24"/>
        </w:rPr>
        <w:t xml:space="preserve"> angle</w:t>
      </w:r>
      <w:r w:rsidRPr="00A50684">
        <w:rPr>
          <w:rFonts w:ascii="Calibri" w:eastAsia="Times New Roman" w:hAnsi="Calibri" w:cs="Times New Roman"/>
          <w:color w:val="000000"/>
          <w:sz w:val="24"/>
          <w:szCs w:val="24"/>
        </w:rPr>
        <w:t>. Distribute sheets of 18</w:t>
      </w:r>
      <w:r w:rsidR="00826AA2">
        <w:rPr>
          <w:rFonts w:ascii="Calibri" w:eastAsia="Times New Roman" w:hAnsi="Calibri" w:cs="Times New Roman"/>
          <w:color w:val="000000"/>
          <w:sz w:val="24"/>
          <w:szCs w:val="24"/>
        </w:rPr>
        <w:t>”</w:t>
      </w:r>
      <w:r w:rsidRPr="00A50684">
        <w:rPr>
          <w:rFonts w:ascii="Calibri" w:eastAsia="Times New Roman" w:hAnsi="Calibri" w:cs="Times New Roman"/>
          <w:color w:val="000000"/>
          <w:sz w:val="24"/>
          <w:szCs w:val="24"/>
        </w:rPr>
        <w:t xml:space="preserve"> x 20</w:t>
      </w:r>
      <w:r w:rsidR="00826AA2">
        <w:rPr>
          <w:rFonts w:ascii="Calibri" w:eastAsia="Times New Roman" w:hAnsi="Calibri" w:cs="Times New Roman"/>
          <w:color w:val="000000"/>
          <w:sz w:val="24"/>
          <w:szCs w:val="24"/>
        </w:rPr>
        <w:t>”</w:t>
      </w:r>
      <w:r w:rsidRPr="00A50684">
        <w:rPr>
          <w:rFonts w:ascii="Calibri" w:eastAsia="Times New Roman" w:hAnsi="Calibri" w:cs="Times New Roman"/>
          <w:color w:val="000000"/>
          <w:sz w:val="24"/>
          <w:szCs w:val="24"/>
        </w:rPr>
        <w:t xml:space="preserve"> construction paper and scissors. Have each student lay the sheet of paper </w:t>
      </w:r>
      <w:r w:rsidR="00826AA2">
        <w:rPr>
          <w:rFonts w:ascii="Calibri" w:eastAsia="Times New Roman" w:hAnsi="Calibri" w:cs="Times New Roman"/>
          <w:color w:val="000000"/>
          <w:sz w:val="24"/>
          <w:szCs w:val="24"/>
        </w:rPr>
        <w:t xml:space="preserve">down </w:t>
      </w:r>
      <w:r w:rsidRPr="00A50684">
        <w:rPr>
          <w:rFonts w:ascii="Calibri" w:eastAsia="Times New Roman" w:hAnsi="Calibri" w:cs="Times New Roman"/>
          <w:color w:val="000000"/>
          <w:sz w:val="24"/>
          <w:szCs w:val="24"/>
        </w:rPr>
        <w:t>horizontally and fold it in half horizontally, folding the top edge down to create a top flap.</w:t>
      </w:r>
    </w:p>
    <w:p w:rsidR="00A50684" w:rsidRPr="00A50684" w:rsidRDefault="00521CFB" w:rsidP="00CC2702">
      <w:pPr>
        <w:spacing w:before="60" w:after="0" w:line="240" w:lineRule="auto"/>
        <w:ind w:left="720"/>
        <w:jc w:val="center"/>
        <w:textAlignment w:val="baseline"/>
        <w:rPr>
          <w:rFonts w:ascii="Calibri" w:eastAsia="Times New Roman" w:hAnsi="Calibri" w:cs="Times New Roman"/>
          <w:color w:val="000000"/>
          <w:sz w:val="24"/>
          <w:szCs w:val="24"/>
        </w:rPr>
      </w:pPr>
      <w:r>
        <w:rPr>
          <w:noProof/>
        </w:rPr>
        <w:drawing>
          <wp:inline distT="0" distB="0" distL="0" distR="0" wp14:anchorId="700498D9" wp14:editId="7C2E93C1">
            <wp:extent cx="2343150" cy="533400"/>
            <wp:effectExtent l="0" t="0" r="0" b="0"/>
            <wp:docPr id="91" name="Picture 91" descr="visual of f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3150" cy="533400"/>
                    </a:xfrm>
                    <a:prstGeom prst="rect">
                      <a:avLst/>
                    </a:prstGeom>
                  </pic:spPr>
                </pic:pic>
              </a:graphicData>
            </a:graphic>
          </wp:inline>
        </w:drawing>
      </w:r>
    </w:p>
    <w:p w:rsidR="00A50684" w:rsidRPr="00A50684" w:rsidRDefault="00A50684" w:rsidP="00CC2702">
      <w:pPr>
        <w:numPr>
          <w:ilvl w:val="0"/>
          <w:numId w:val="9"/>
        </w:numPr>
        <w:spacing w:before="60" w:after="120" w:line="240" w:lineRule="auto"/>
        <w:ind w:left="720"/>
        <w:textAlignment w:val="baseline"/>
        <w:rPr>
          <w:rFonts w:ascii="Calibri" w:eastAsia="Times New Roman" w:hAnsi="Calibri" w:cs="Times New Roman"/>
          <w:color w:val="000000"/>
          <w:sz w:val="24"/>
          <w:szCs w:val="24"/>
        </w:rPr>
      </w:pPr>
      <w:r w:rsidRPr="00A50684">
        <w:rPr>
          <w:rFonts w:ascii="Calibri" w:eastAsia="Times New Roman" w:hAnsi="Calibri" w:cs="Times New Roman"/>
          <w:color w:val="000000"/>
          <w:sz w:val="24"/>
          <w:szCs w:val="24"/>
        </w:rPr>
        <w:t>Next, model for students and lead them in folding their papers vertically into thirds by folding the left and right thirds over, one on top of the other. Then, lead them to fold their papers again vertically in half. Ask students how many sections the papers will have when they are unfolded at the vertical folds. Have students unfold the vertical folds and cut off one of the sections because only five sections are needed to create the flip book. Next, have students cut along the four creases in the top flap up to the horizontal fold to create five top flaps. This creates the “flip” pages of the book.</w:t>
      </w:r>
    </w:p>
    <w:p w:rsidR="00521CFB" w:rsidRPr="00521CFB" w:rsidRDefault="00A50684" w:rsidP="00CC2702">
      <w:pPr>
        <w:numPr>
          <w:ilvl w:val="0"/>
          <w:numId w:val="9"/>
        </w:numPr>
        <w:spacing w:before="60" w:after="120" w:line="240" w:lineRule="auto"/>
        <w:ind w:left="720"/>
        <w:textAlignment w:val="baseline"/>
        <w:rPr>
          <w:rFonts w:ascii="Calibri" w:eastAsia="Times New Roman" w:hAnsi="Calibri" w:cs="Times New Roman"/>
          <w:color w:val="000000"/>
          <w:sz w:val="24"/>
          <w:szCs w:val="24"/>
        </w:rPr>
      </w:pPr>
      <w:r w:rsidRPr="00A50684">
        <w:rPr>
          <w:rFonts w:ascii="Calibri" w:eastAsia="Times New Roman" w:hAnsi="Calibri" w:cs="Times New Roman"/>
          <w:color w:val="000000"/>
          <w:sz w:val="24"/>
          <w:szCs w:val="24"/>
        </w:rPr>
        <w:t xml:space="preserve">Instruct students to write </w:t>
      </w:r>
      <w:r w:rsidR="00826AA2">
        <w:rPr>
          <w:rFonts w:ascii="Calibri" w:eastAsia="Times New Roman" w:hAnsi="Calibri" w:cs="Times New Roman"/>
          <w:color w:val="000000"/>
          <w:sz w:val="24"/>
          <w:szCs w:val="24"/>
        </w:rPr>
        <w:t xml:space="preserve">one of </w:t>
      </w:r>
      <w:r w:rsidRPr="00A50684">
        <w:rPr>
          <w:rFonts w:ascii="Calibri" w:eastAsia="Times New Roman" w:hAnsi="Calibri" w:cs="Times New Roman"/>
          <w:color w:val="000000"/>
          <w:sz w:val="24"/>
          <w:szCs w:val="24"/>
        </w:rPr>
        <w:t xml:space="preserve">the terms </w:t>
      </w:r>
      <w:r w:rsidR="00826AA2">
        <w:rPr>
          <w:rFonts w:ascii="Calibri" w:eastAsia="Times New Roman" w:hAnsi="Calibri" w:cs="Times New Roman"/>
          <w:color w:val="000000"/>
          <w:sz w:val="24"/>
          <w:szCs w:val="24"/>
        </w:rPr>
        <w:t>(</w:t>
      </w:r>
      <w:r w:rsidRPr="00A50684">
        <w:rPr>
          <w:rFonts w:ascii="Calibri" w:eastAsia="Times New Roman" w:hAnsi="Calibri" w:cs="Times New Roman"/>
          <w:i/>
          <w:iCs/>
          <w:color w:val="000000"/>
          <w:sz w:val="24"/>
          <w:szCs w:val="24"/>
        </w:rPr>
        <w:t xml:space="preserve">point, line, line segment, ray, </w:t>
      </w:r>
      <w:r w:rsidRPr="00A50684">
        <w:rPr>
          <w:rFonts w:ascii="Calibri" w:eastAsia="Times New Roman" w:hAnsi="Calibri" w:cs="Times New Roman"/>
          <w:color w:val="000000"/>
          <w:sz w:val="24"/>
          <w:szCs w:val="24"/>
        </w:rPr>
        <w:t>and</w:t>
      </w:r>
      <w:r w:rsidRPr="00A50684">
        <w:rPr>
          <w:rFonts w:ascii="Calibri" w:eastAsia="Times New Roman" w:hAnsi="Calibri" w:cs="Times New Roman"/>
          <w:i/>
          <w:iCs/>
          <w:color w:val="000000"/>
          <w:sz w:val="24"/>
          <w:szCs w:val="24"/>
        </w:rPr>
        <w:t xml:space="preserve"> angle</w:t>
      </w:r>
      <w:r w:rsidR="00826AA2" w:rsidRPr="00CC2702">
        <w:rPr>
          <w:rFonts w:ascii="Calibri" w:eastAsia="Times New Roman" w:hAnsi="Calibri" w:cs="Times New Roman"/>
          <w:iCs/>
          <w:color w:val="000000"/>
          <w:sz w:val="24"/>
          <w:szCs w:val="24"/>
        </w:rPr>
        <w:t>)</w:t>
      </w:r>
      <w:r w:rsidRPr="00A50684">
        <w:rPr>
          <w:rFonts w:ascii="Calibri" w:eastAsia="Times New Roman" w:hAnsi="Calibri" w:cs="Times New Roman"/>
          <w:color w:val="000000"/>
          <w:sz w:val="24"/>
          <w:szCs w:val="24"/>
        </w:rPr>
        <w:t xml:space="preserve"> on </w:t>
      </w:r>
      <w:proofErr w:type="gramStart"/>
      <w:r w:rsidRPr="00A50684">
        <w:rPr>
          <w:rFonts w:ascii="Calibri" w:eastAsia="Times New Roman" w:hAnsi="Calibri" w:cs="Times New Roman"/>
          <w:color w:val="000000"/>
          <w:sz w:val="24"/>
          <w:szCs w:val="24"/>
        </w:rPr>
        <w:t>the</w:t>
      </w:r>
      <w:proofErr w:type="gramEnd"/>
      <w:r w:rsidRPr="00A50684">
        <w:rPr>
          <w:rFonts w:ascii="Calibri" w:eastAsia="Times New Roman" w:hAnsi="Calibri" w:cs="Times New Roman"/>
          <w:color w:val="000000"/>
          <w:sz w:val="24"/>
          <w:szCs w:val="24"/>
        </w:rPr>
        <w:t xml:space="preserve"> outside of </w:t>
      </w:r>
      <w:r w:rsidR="00826AA2">
        <w:rPr>
          <w:rFonts w:ascii="Calibri" w:eastAsia="Times New Roman" w:hAnsi="Calibri" w:cs="Times New Roman"/>
          <w:color w:val="000000"/>
          <w:sz w:val="24"/>
          <w:szCs w:val="24"/>
        </w:rPr>
        <w:t xml:space="preserve">each of </w:t>
      </w:r>
      <w:r w:rsidRPr="00A50684">
        <w:rPr>
          <w:rFonts w:ascii="Calibri" w:eastAsia="Times New Roman" w:hAnsi="Calibri" w:cs="Times New Roman"/>
          <w:color w:val="000000"/>
          <w:sz w:val="24"/>
          <w:szCs w:val="24"/>
        </w:rPr>
        <w:t>the five top flaps and the meaning of each term on the underside of each flap. Then, have students draw each figure under each flap on the surface of the paper that was</w:t>
      </w:r>
      <w:r>
        <w:rPr>
          <w:rFonts w:ascii="Calibri" w:eastAsia="Times New Roman" w:hAnsi="Calibri" w:cs="Times New Roman"/>
          <w:color w:val="000000"/>
          <w:sz w:val="24"/>
          <w:szCs w:val="24"/>
        </w:rPr>
        <w:t xml:space="preserve"> not cut.</w:t>
      </w:r>
    </w:p>
    <w:p w:rsidR="00521CFB" w:rsidRDefault="00521CFB" w:rsidP="00CC2702">
      <w:pPr>
        <w:spacing w:before="60" w:after="120" w:line="240" w:lineRule="auto"/>
        <w:ind w:left="720"/>
        <w:jc w:val="center"/>
        <w:textAlignment w:val="baseline"/>
        <w:rPr>
          <w:rFonts w:ascii="Calibri" w:eastAsia="Times New Roman" w:hAnsi="Calibri" w:cs="Times New Roman"/>
          <w:color w:val="000000"/>
          <w:sz w:val="24"/>
          <w:szCs w:val="24"/>
        </w:rPr>
      </w:pPr>
      <w:r>
        <w:rPr>
          <w:noProof/>
        </w:rPr>
        <w:lastRenderedPageBreak/>
        <w:drawing>
          <wp:inline distT="0" distB="0" distL="0" distR="0" wp14:anchorId="5EC0BF1C" wp14:editId="484E78DB">
            <wp:extent cx="2695575" cy="638175"/>
            <wp:effectExtent l="0" t="0" r="9525" b="9525"/>
            <wp:docPr id="1" name="Picture 1" descr="visual of f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5575" cy="638175"/>
                    </a:xfrm>
                    <a:prstGeom prst="rect">
                      <a:avLst/>
                    </a:prstGeom>
                  </pic:spPr>
                </pic:pic>
              </a:graphicData>
            </a:graphic>
          </wp:inline>
        </w:drawing>
      </w:r>
    </w:p>
    <w:p w:rsidR="00521CFB" w:rsidRDefault="00521CFB" w:rsidP="00CC2702">
      <w:pPr>
        <w:spacing w:before="60" w:after="120" w:line="240" w:lineRule="auto"/>
        <w:ind w:left="720"/>
        <w:textAlignment w:val="baseline"/>
        <w:rPr>
          <w:rFonts w:ascii="Calibri" w:eastAsia="Times New Roman" w:hAnsi="Calibri" w:cs="Times New Roman"/>
          <w:color w:val="000000"/>
          <w:sz w:val="24"/>
          <w:szCs w:val="24"/>
        </w:rPr>
      </w:pPr>
    </w:p>
    <w:p w:rsidR="00A50684" w:rsidRPr="008D568A" w:rsidRDefault="008D568A" w:rsidP="00CC2702">
      <w:pPr>
        <w:spacing w:after="0" w:line="240" w:lineRule="auto"/>
        <w:ind w:left="720"/>
        <w:rPr>
          <w:rFonts w:ascii="Calibri" w:eastAsia="Times New Roman" w:hAnsi="Calibri" w:cs="Times New Roman"/>
          <w:sz w:val="24"/>
          <w:szCs w:val="24"/>
        </w:rPr>
      </w:pPr>
      <w:r w:rsidRPr="00CC2702">
        <w:rPr>
          <w:rFonts w:ascii="Calibri" w:eastAsia="Times New Roman" w:hAnsi="Calibri" w:cs="Times New Roman"/>
          <w:b/>
          <w:sz w:val="24"/>
          <w:szCs w:val="24"/>
        </w:rPr>
        <w:t>Point</w:t>
      </w:r>
      <w:r w:rsidR="00826AA2" w:rsidRPr="00CC2702">
        <w:rPr>
          <w:rFonts w:ascii="Calibri" w:eastAsia="Times New Roman" w:hAnsi="Calibri" w:cs="Times New Roman"/>
          <w:b/>
          <w:sz w:val="24"/>
          <w:szCs w:val="24"/>
        </w:rPr>
        <w:t>:</w:t>
      </w:r>
      <w:r>
        <w:rPr>
          <w:rFonts w:ascii="Calibri" w:eastAsia="Times New Roman" w:hAnsi="Calibri" w:cs="Times New Roman"/>
          <w:sz w:val="24"/>
          <w:szCs w:val="24"/>
        </w:rPr>
        <w:t xml:space="preserve"> An exact location in space. It has no length, width, or height.</w:t>
      </w:r>
      <w:r>
        <w:rPr>
          <w:rFonts w:ascii="Calibri" w:eastAsia="Times New Roman" w:hAnsi="Calibri" w:cs="Times New Roman"/>
          <w:sz w:val="24"/>
          <w:szCs w:val="24"/>
        </w:rPr>
        <w:br/>
      </w:r>
      <w:r w:rsidRPr="00CC2702">
        <w:rPr>
          <w:rFonts w:ascii="Calibri" w:eastAsia="Times New Roman" w:hAnsi="Calibri" w:cs="Times New Roman"/>
          <w:b/>
          <w:sz w:val="24"/>
          <w:szCs w:val="24"/>
        </w:rPr>
        <w:t>Line</w:t>
      </w:r>
      <w:r w:rsidR="00826AA2" w:rsidRPr="00CC2702">
        <w:rPr>
          <w:rFonts w:ascii="Calibri" w:eastAsia="Times New Roman" w:hAnsi="Calibri" w:cs="Times New Roman"/>
          <w:b/>
          <w:sz w:val="24"/>
          <w:szCs w:val="24"/>
        </w:rPr>
        <w:t>:</w:t>
      </w:r>
      <w:r>
        <w:rPr>
          <w:rFonts w:ascii="Calibri" w:eastAsia="Times New Roman" w:hAnsi="Calibri" w:cs="Times New Roman"/>
          <w:sz w:val="24"/>
          <w:szCs w:val="24"/>
        </w:rPr>
        <w:t xml:space="preserve"> A collection of points extending indefinitely in both direction</w:t>
      </w:r>
      <w:r w:rsidR="00826AA2">
        <w:rPr>
          <w:rFonts w:ascii="Calibri" w:eastAsia="Times New Roman" w:hAnsi="Calibri" w:cs="Times New Roman"/>
          <w:sz w:val="24"/>
          <w:szCs w:val="24"/>
        </w:rPr>
        <w:t>s</w:t>
      </w:r>
      <w:r>
        <w:rPr>
          <w:rFonts w:ascii="Calibri" w:eastAsia="Times New Roman" w:hAnsi="Calibri" w:cs="Times New Roman"/>
          <w:sz w:val="24"/>
          <w:szCs w:val="24"/>
        </w:rPr>
        <w:t>. It has no endpoints.</w:t>
      </w:r>
      <w:r>
        <w:rPr>
          <w:rFonts w:ascii="Calibri" w:eastAsia="Times New Roman" w:hAnsi="Calibri" w:cs="Times New Roman"/>
          <w:sz w:val="24"/>
          <w:szCs w:val="24"/>
        </w:rPr>
        <w:br/>
      </w:r>
      <w:r w:rsidRPr="00CC2702">
        <w:rPr>
          <w:rFonts w:ascii="Calibri" w:eastAsia="Times New Roman" w:hAnsi="Calibri" w:cs="Times New Roman"/>
          <w:b/>
          <w:sz w:val="24"/>
          <w:szCs w:val="24"/>
        </w:rPr>
        <w:t xml:space="preserve">Line </w:t>
      </w:r>
      <w:r w:rsidR="00C776BB" w:rsidRPr="00CC2702">
        <w:rPr>
          <w:rFonts w:ascii="Calibri" w:eastAsia="Times New Roman" w:hAnsi="Calibri" w:cs="Times New Roman"/>
          <w:b/>
          <w:sz w:val="24"/>
          <w:szCs w:val="24"/>
        </w:rPr>
        <w:t>segment:</w:t>
      </w:r>
      <w:r>
        <w:rPr>
          <w:rFonts w:ascii="Calibri" w:eastAsia="Times New Roman" w:hAnsi="Calibri" w:cs="Times New Roman"/>
          <w:sz w:val="24"/>
          <w:szCs w:val="24"/>
        </w:rPr>
        <w:t xml:space="preserve"> A part of a line. It has two endpoints and includes all points between and including those endpoints.</w:t>
      </w:r>
      <w:r>
        <w:rPr>
          <w:rFonts w:ascii="Calibri" w:eastAsia="Times New Roman" w:hAnsi="Calibri" w:cs="Times New Roman"/>
          <w:sz w:val="24"/>
          <w:szCs w:val="24"/>
        </w:rPr>
        <w:br/>
      </w:r>
      <w:r w:rsidRPr="00CC2702">
        <w:rPr>
          <w:rFonts w:ascii="Calibri" w:eastAsia="Times New Roman" w:hAnsi="Calibri" w:cs="Times New Roman"/>
          <w:b/>
          <w:sz w:val="24"/>
          <w:szCs w:val="24"/>
        </w:rPr>
        <w:t>Ray</w:t>
      </w:r>
      <w:r w:rsidR="00C776BB" w:rsidRPr="00CC2702">
        <w:rPr>
          <w:rFonts w:ascii="Calibri" w:eastAsia="Times New Roman" w:hAnsi="Calibri" w:cs="Times New Roman"/>
          <w:b/>
          <w:sz w:val="24"/>
          <w:szCs w:val="24"/>
        </w:rPr>
        <w:t>:</w:t>
      </w:r>
      <w:r>
        <w:rPr>
          <w:rFonts w:ascii="Calibri" w:eastAsia="Times New Roman" w:hAnsi="Calibri" w:cs="Times New Roman"/>
          <w:sz w:val="24"/>
          <w:szCs w:val="24"/>
        </w:rPr>
        <w:t xml:space="preserve"> A part of a line. It has one endpoint and extends indefinitely in one direction.</w:t>
      </w:r>
      <w:r>
        <w:rPr>
          <w:rFonts w:ascii="Calibri" w:eastAsia="Times New Roman" w:hAnsi="Calibri" w:cs="Times New Roman"/>
          <w:sz w:val="24"/>
          <w:szCs w:val="24"/>
        </w:rPr>
        <w:br/>
      </w:r>
      <w:r w:rsidRPr="00CC2702">
        <w:rPr>
          <w:rFonts w:ascii="Calibri" w:eastAsia="Times New Roman" w:hAnsi="Calibri" w:cs="Times New Roman"/>
          <w:b/>
          <w:sz w:val="24"/>
          <w:szCs w:val="24"/>
        </w:rPr>
        <w:t>Angle</w:t>
      </w:r>
      <w:r w:rsidR="00C776BB" w:rsidRPr="00CC2702">
        <w:rPr>
          <w:rFonts w:ascii="Calibri" w:eastAsia="Times New Roman" w:hAnsi="Calibri" w:cs="Times New Roman"/>
          <w:b/>
          <w:sz w:val="24"/>
          <w:szCs w:val="24"/>
        </w:rPr>
        <w:t>:</w:t>
      </w:r>
      <w:r>
        <w:rPr>
          <w:rFonts w:ascii="Calibri" w:eastAsia="Times New Roman" w:hAnsi="Calibri" w:cs="Times New Roman"/>
          <w:sz w:val="24"/>
          <w:szCs w:val="24"/>
        </w:rPr>
        <w:t xml:space="preserve"> </w:t>
      </w:r>
      <w:r w:rsidR="00C776BB">
        <w:rPr>
          <w:rFonts w:ascii="Calibri" w:eastAsia="Times New Roman" w:hAnsi="Calibri" w:cs="Times New Roman"/>
          <w:sz w:val="24"/>
          <w:szCs w:val="24"/>
        </w:rPr>
        <w:t>F</w:t>
      </w:r>
      <w:r>
        <w:rPr>
          <w:rFonts w:ascii="Calibri" w:eastAsia="Times New Roman" w:hAnsi="Calibri" w:cs="Times New Roman"/>
          <w:sz w:val="24"/>
          <w:szCs w:val="24"/>
        </w:rPr>
        <w:t xml:space="preserve">ormed by two rays that share a common endpoint </w:t>
      </w:r>
      <w:r w:rsidR="00C776BB">
        <w:rPr>
          <w:rFonts w:ascii="Calibri" w:eastAsia="Times New Roman" w:hAnsi="Calibri" w:cs="Times New Roman"/>
          <w:sz w:val="24"/>
          <w:szCs w:val="24"/>
        </w:rPr>
        <w:t>(</w:t>
      </w:r>
      <w:r>
        <w:rPr>
          <w:rFonts w:ascii="Calibri" w:eastAsia="Times New Roman" w:hAnsi="Calibri" w:cs="Times New Roman"/>
          <w:sz w:val="24"/>
          <w:szCs w:val="24"/>
        </w:rPr>
        <w:t>vertex</w:t>
      </w:r>
      <w:r w:rsidR="00C776BB">
        <w:rPr>
          <w:rFonts w:ascii="Calibri" w:eastAsia="Times New Roman" w:hAnsi="Calibri" w:cs="Times New Roman"/>
          <w:sz w:val="24"/>
          <w:szCs w:val="24"/>
        </w:rPr>
        <w:t>)</w:t>
      </w:r>
      <w:r>
        <w:rPr>
          <w:rFonts w:ascii="Calibri" w:eastAsia="Times New Roman" w:hAnsi="Calibri" w:cs="Times New Roman"/>
          <w:sz w:val="24"/>
          <w:szCs w:val="24"/>
        </w:rPr>
        <w:t>. Angles are found wherever lines or line segments intersect.</w:t>
      </w:r>
    </w:p>
    <w:p w:rsidR="00A63623" w:rsidRDefault="00A50684" w:rsidP="00CC2702">
      <w:pPr>
        <w:numPr>
          <w:ilvl w:val="0"/>
          <w:numId w:val="9"/>
        </w:numPr>
        <w:spacing w:before="60" w:after="60" w:line="240" w:lineRule="auto"/>
        <w:ind w:left="720"/>
        <w:textAlignment w:val="baseline"/>
        <w:rPr>
          <w:rFonts w:ascii="Calibri" w:eastAsia="Times New Roman" w:hAnsi="Calibri" w:cs="Times New Roman"/>
          <w:color w:val="000000"/>
          <w:sz w:val="24"/>
          <w:szCs w:val="24"/>
        </w:rPr>
      </w:pPr>
      <w:r w:rsidRPr="00A50684">
        <w:rPr>
          <w:rFonts w:ascii="Calibri" w:eastAsia="Times New Roman" w:hAnsi="Calibri" w:cs="Times New Roman"/>
          <w:color w:val="000000"/>
          <w:sz w:val="24"/>
          <w:szCs w:val="24"/>
        </w:rPr>
        <w:t>Have students</w:t>
      </w:r>
      <w:r w:rsidR="008D568A">
        <w:rPr>
          <w:rFonts w:ascii="Calibri" w:eastAsia="Times New Roman" w:hAnsi="Calibri" w:cs="Times New Roman"/>
          <w:color w:val="000000"/>
          <w:sz w:val="24"/>
          <w:szCs w:val="24"/>
        </w:rPr>
        <w:t xml:space="preserve"> work with a partner to practice </w:t>
      </w:r>
      <w:r w:rsidRPr="00A50684">
        <w:rPr>
          <w:rFonts w:ascii="Calibri" w:eastAsia="Times New Roman" w:hAnsi="Calibri" w:cs="Times New Roman"/>
          <w:color w:val="000000"/>
          <w:sz w:val="24"/>
          <w:szCs w:val="24"/>
        </w:rPr>
        <w:t>match</w:t>
      </w:r>
      <w:r w:rsidR="008D568A">
        <w:rPr>
          <w:rFonts w:ascii="Calibri" w:eastAsia="Times New Roman" w:hAnsi="Calibri" w:cs="Times New Roman"/>
          <w:color w:val="000000"/>
          <w:sz w:val="24"/>
          <w:szCs w:val="24"/>
        </w:rPr>
        <w:t>ing</w:t>
      </w:r>
      <w:r w:rsidRPr="00A50684">
        <w:rPr>
          <w:rFonts w:ascii="Calibri" w:eastAsia="Times New Roman" w:hAnsi="Calibri" w:cs="Times New Roman"/>
          <w:color w:val="000000"/>
          <w:sz w:val="24"/>
          <w:szCs w:val="24"/>
        </w:rPr>
        <w:t xml:space="preserve"> the terms with the meanings and drawings</w:t>
      </w:r>
      <w:r w:rsidR="008D568A">
        <w:rPr>
          <w:rFonts w:ascii="Calibri" w:eastAsia="Times New Roman" w:hAnsi="Calibri" w:cs="Times New Roman"/>
          <w:color w:val="000000"/>
          <w:sz w:val="24"/>
          <w:szCs w:val="24"/>
        </w:rPr>
        <w:t xml:space="preserve"> using their flipbooks.</w:t>
      </w:r>
    </w:p>
    <w:p w:rsidR="00A82D5D" w:rsidRDefault="00A63623" w:rsidP="00CC2702">
      <w:pPr>
        <w:numPr>
          <w:ilvl w:val="0"/>
          <w:numId w:val="9"/>
        </w:numPr>
        <w:spacing w:before="60" w:after="60" w:line="240" w:lineRule="auto"/>
        <w:ind w:left="720"/>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 check for understanding use the premade index cards to do a “quick image” activity. In this activity, the teacher will flash each index card and students will name the image on the card. </w:t>
      </w:r>
    </w:p>
    <w:p w:rsidR="00A50684" w:rsidRPr="00A50684" w:rsidRDefault="00A82D5D" w:rsidP="00CC2702">
      <w:pPr>
        <w:numPr>
          <w:ilvl w:val="0"/>
          <w:numId w:val="9"/>
        </w:numPr>
        <w:spacing w:before="60" w:after="120" w:line="240" w:lineRule="auto"/>
        <w:ind w:left="720"/>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Display index cards and ask, </w:t>
      </w:r>
      <w:r w:rsidRPr="00CC2702">
        <w:rPr>
          <w:rFonts w:ascii="Calibri" w:eastAsia="Times New Roman" w:hAnsi="Calibri" w:cs="Times New Roman"/>
          <w:i/>
          <w:color w:val="000000"/>
          <w:sz w:val="24"/>
          <w:szCs w:val="24"/>
        </w:rPr>
        <w:t>“How are all of these images alike? How are they different?”</w:t>
      </w:r>
    </w:p>
    <w:p w:rsidR="00AA57E5" w:rsidRDefault="000906FC" w:rsidP="00CC2702">
      <w:pPr>
        <w:pStyle w:val="Heading2"/>
      </w:pPr>
      <w:r w:rsidRPr="007F0621">
        <w:t>Assessment</w:t>
      </w:r>
    </w:p>
    <w:p w:rsidR="00A50684" w:rsidRDefault="00A50684" w:rsidP="00A50684">
      <w:pPr>
        <w:pStyle w:val="Heading3"/>
        <w:numPr>
          <w:ilvl w:val="0"/>
          <w:numId w:val="10"/>
        </w:numPr>
        <w:spacing w:line="240" w:lineRule="auto"/>
        <w:contextualSpacing w:val="0"/>
        <w:textAlignment w:val="baseline"/>
        <w:rPr>
          <w:rFonts w:ascii="Noto Sans Symbols" w:hAnsi="Noto Sans Symbols"/>
          <w:color w:val="000000"/>
        </w:rPr>
      </w:pPr>
      <w:r>
        <w:rPr>
          <w:rFonts w:ascii="Calibri" w:hAnsi="Calibri"/>
          <w:color w:val="000000"/>
        </w:rPr>
        <w:t>Questions</w:t>
      </w:r>
    </w:p>
    <w:p w:rsidR="00A50684" w:rsidRDefault="00A50684" w:rsidP="00CC2702">
      <w:pPr>
        <w:pStyle w:val="NormalWeb"/>
        <w:numPr>
          <w:ilvl w:val="1"/>
          <w:numId w:val="15"/>
        </w:numPr>
        <w:spacing w:before="60" w:beforeAutospacing="0" w:after="0" w:afterAutospacing="0"/>
        <w:ind w:left="1440"/>
        <w:textAlignment w:val="baseline"/>
        <w:rPr>
          <w:rFonts w:ascii="Courier" w:hAnsi="Courier"/>
          <w:color w:val="000000"/>
          <w:sz w:val="18"/>
          <w:szCs w:val="18"/>
        </w:rPr>
      </w:pPr>
      <w:r>
        <w:rPr>
          <w:rFonts w:ascii="Calibri" w:hAnsi="Calibri"/>
          <w:color w:val="000000"/>
        </w:rPr>
        <w:t>How is a ray different from a line segment?</w:t>
      </w:r>
    </w:p>
    <w:p w:rsidR="00A50684" w:rsidRDefault="00A50684" w:rsidP="00CC2702">
      <w:pPr>
        <w:pStyle w:val="NormalWeb"/>
        <w:numPr>
          <w:ilvl w:val="1"/>
          <w:numId w:val="15"/>
        </w:numPr>
        <w:spacing w:before="60" w:beforeAutospacing="0" w:after="0" w:afterAutospacing="0"/>
        <w:ind w:left="1440"/>
        <w:textAlignment w:val="baseline"/>
        <w:rPr>
          <w:rFonts w:ascii="Courier" w:hAnsi="Courier"/>
          <w:color w:val="000000"/>
          <w:sz w:val="18"/>
          <w:szCs w:val="18"/>
        </w:rPr>
      </w:pPr>
      <w:r>
        <w:rPr>
          <w:rFonts w:ascii="Calibri" w:hAnsi="Calibri"/>
          <w:color w:val="000000"/>
        </w:rPr>
        <w:t>How many points are on a line?</w:t>
      </w:r>
    </w:p>
    <w:p w:rsidR="00A50684" w:rsidRDefault="00A50684" w:rsidP="00CC2702">
      <w:pPr>
        <w:pStyle w:val="NormalWeb"/>
        <w:numPr>
          <w:ilvl w:val="1"/>
          <w:numId w:val="15"/>
        </w:numPr>
        <w:spacing w:before="60" w:beforeAutospacing="0" w:after="0" w:afterAutospacing="0"/>
        <w:ind w:left="1440"/>
        <w:textAlignment w:val="baseline"/>
        <w:rPr>
          <w:rFonts w:ascii="Courier New" w:hAnsi="Courier New" w:cs="Courier New"/>
          <w:color w:val="000000"/>
        </w:rPr>
      </w:pPr>
      <w:r>
        <w:rPr>
          <w:rFonts w:ascii="Calibri" w:hAnsi="Calibri" w:cs="Courier New"/>
          <w:color w:val="000000"/>
        </w:rPr>
        <w:t>What is an angle made of?</w:t>
      </w:r>
    </w:p>
    <w:p w:rsidR="00A50684" w:rsidRDefault="00A50684" w:rsidP="00CC2702">
      <w:pPr>
        <w:pStyle w:val="Heading3"/>
        <w:numPr>
          <w:ilvl w:val="0"/>
          <w:numId w:val="15"/>
        </w:numPr>
        <w:spacing w:before="100" w:line="240" w:lineRule="auto"/>
        <w:ind w:left="720"/>
        <w:contextualSpacing w:val="0"/>
        <w:textAlignment w:val="baseline"/>
        <w:rPr>
          <w:rFonts w:ascii="Noto Sans Symbols" w:hAnsi="Noto Sans Symbols"/>
          <w:color w:val="000000"/>
        </w:rPr>
      </w:pPr>
      <w:r>
        <w:rPr>
          <w:rFonts w:ascii="Calibri" w:hAnsi="Calibri"/>
          <w:color w:val="000000"/>
        </w:rPr>
        <w:t xml:space="preserve">Journal/writing prompts </w:t>
      </w:r>
    </w:p>
    <w:p w:rsidR="00A50684" w:rsidRDefault="00A50684" w:rsidP="00CC2702">
      <w:pPr>
        <w:pStyle w:val="NormalWeb"/>
        <w:numPr>
          <w:ilvl w:val="1"/>
          <w:numId w:val="15"/>
        </w:numPr>
        <w:spacing w:before="60" w:beforeAutospacing="0" w:after="0" w:afterAutospacing="0"/>
        <w:ind w:left="1440"/>
        <w:textAlignment w:val="baseline"/>
        <w:rPr>
          <w:rFonts w:ascii="Courier" w:hAnsi="Courier"/>
          <w:color w:val="000000"/>
          <w:sz w:val="18"/>
          <w:szCs w:val="18"/>
        </w:rPr>
      </w:pPr>
      <w:r>
        <w:rPr>
          <w:rFonts w:ascii="Calibri" w:hAnsi="Calibri"/>
          <w:color w:val="000000"/>
        </w:rPr>
        <w:t>Look around the classroom for real-world objects that have line segments and angles. Draw a sketch of three examples, and label the line segments and angles.</w:t>
      </w:r>
    </w:p>
    <w:p w:rsidR="00A50684" w:rsidRDefault="00A50684" w:rsidP="00CC2702">
      <w:pPr>
        <w:pStyle w:val="NormalWeb"/>
        <w:numPr>
          <w:ilvl w:val="1"/>
          <w:numId w:val="15"/>
        </w:numPr>
        <w:spacing w:before="60" w:beforeAutospacing="0" w:after="0" w:afterAutospacing="0"/>
        <w:ind w:left="1440"/>
        <w:textAlignment w:val="baseline"/>
        <w:rPr>
          <w:rFonts w:ascii="Courier" w:hAnsi="Courier"/>
          <w:color w:val="000000"/>
          <w:sz w:val="18"/>
          <w:szCs w:val="18"/>
        </w:rPr>
      </w:pPr>
      <w:r>
        <w:rPr>
          <w:rFonts w:ascii="Calibri" w:hAnsi="Calibri"/>
          <w:color w:val="000000"/>
        </w:rPr>
        <w:t>Draw a ray and a line segment. Write two statements that describe how these two figures are different.</w:t>
      </w:r>
    </w:p>
    <w:p w:rsidR="00A50684" w:rsidRDefault="00A50684" w:rsidP="00CC2702">
      <w:pPr>
        <w:pStyle w:val="Heading3"/>
        <w:numPr>
          <w:ilvl w:val="0"/>
          <w:numId w:val="15"/>
        </w:numPr>
        <w:spacing w:before="100" w:line="240" w:lineRule="auto"/>
        <w:ind w:left="720"/>
        <w:contextualSpacing w:val="0"/>
        <w:textAlignment w:val="baseline"/>
        <w:rPr>
          <w:rFonts w:ascii="Noto Sans Symbols" w:hAnsi="Noto Sans Symbols"/>
          <w:color w:val="000000"/>
          <w:sz w:val="27"/>
          <w:szCs w:val="27"/>
        </w:rPr>
      </w:pPr>
      <w:r>
        <w:rPr>
          <w:rFonts w:ascii="Calibri" w:hAnsi="Calibri"/>
          <w:color w:val="000000"/>
        </w:rPr>
        <w:t xml:space="preserve">Other Assessments </w:t>
      </w:r>
    </w:p>
    <w:p w:rsidR="00A50684" w:rsidRPr="00A50684" w:rsidRDefault="00A50684" w:rsidP="00CC2702">
      <w:pPr>
        <w:pStyle w:val="NormalWeb"/>
        <w:numPr>
          <w:ilvl w:val="1"/>
          <w:numId w:val="15"/>
        </w:numPr>
        <w:spacing w:before="0" w:beforeAutospacing="0" w:after="0" w:afterAutospacing="0"/>
        <w:ind w:left="1440"/>
        <w:textAlignment w:val="baseline"/>
        <w:rPr>
          <w:rFonts w:ascii="Courier New" w:hAnsi="Courier New" w:cs="Courier New"/>
          <w:color w:val="000000"/>
        </w:rPr>
      </w:pPr>
      <w:r>
        <w:rPr>
          <w:rFonts w:ascii="Calibri" w:hAnsi="Calibri" w:cs="Courier New"/>
          <w:color w:val="000000"/>
        </w:rPr>
        <w:t xml:space="preserve">Have students place the Cards for Geometry Sort on the attached Geometry Sort Recording Sheet to identify points, line segments, rays, angles, and lines. Instruct students to explain their reasoning in the space </w:t>
      </w:r>
      <w:r w:rsidR="00C776BB">
        <w:rPr>
          <w:rFonts w:ascii="Calibri" w:hAnsi="Calibri" w:cs="Courier New"/>
          <w:color w:val="000000"/>
        </w:rPr>
        <w:t xml:space="preserve">provided </w:t>
      </w:r>
      <w:r>
        <w:rPr>
          <w:rFonts w:ascii="Calibri" w:hAnsi="Calibri" w:cs="Courier New"/>
          <w:color w:val="000000"/>
        </w:rPr>
        <w:t>at the bottom of each column.</w:t>
      </w:r>
    </w:p>
    <w:p w:rsidR="003C048F" w:rsidRDefault="002E277C" w:rsidP="00CC2702">
      <w:pPr>
        <w:pStyle w:val="Heading2"/>
      </w:pPr>
      <w:r w:rsidRPr="007F0621">
        <w:t>Extensions and Connections</w:t>
      </w:r>
      <w:r w:rsidR="008035E5" w:rsidRPr="007F0621">
        <w:t xml:space="preserve"> (for all students)</w:t>
      </w:r>
    </w:p>
    <w:p w:rsidR="00A50684" w:rsidRDefault="00A50684" w:rsidP="00CC2702">
      <w:pPr>
        <w:pStyle w:val="NormalWeb"/>
        <w:numPr>
          <w:ilvl w:val="0"/>
          <w:numId w:val="12"/>
        </w:numPr>
        <w:spacing w:before="60" w:beforeAutospacing="0" w:after="0" w:afterAutospacing="0"/>
        <w:textAlignment w:val="baseline"/>
        <w:rPr>
          <w:rFonts w:ascii="Noto Sans Symbols" w:hAnsi="Noto Sans Symbols"/>
          <w:color w:val="000000"/>
        </w:rPr>
      </w:pPr>
      <w:r>
        <w:rPr>
          <w:rFonts w:ascii="Calibri" w:hAnsi="Calibri"/>
          <w:color w:val="000000"/>
        </w:rPr>
        <w:t>Have students play Geometry Simon Says</w:t>
      </w:r>
      <w:r w:rsidR="00C776BB">
        <w:rPr>
          <w:rFonts w:ascii="Calibri" w:hAnsi="Calibri"/>
          <w:color w:val="000000"/>
        </w:rPr>
        <w:t>.</w:t>
      </w:r>
      <w:r>
        <w:rPr>
          <w:rFonts w:ascii="Calibri" w:hAnsi="Calibri"/>
          <w:color w:val="000000"/>
        </w:rPr>
        <w:t xml:space="preserve"> Before playing</w:t>
      </w:r>
      <w:r w:rsidR="00C776BB">
        <w:rPr>
          <w:rFonts w:ascii="Calibri" w:hAnsi="Calibri"/>
          <w:color w:val="000000"/>
        </w:rPr>
        <w:t>,</w:t>
      </w:r>
      <w:r>
        <w:rPr>
          <w:rFonts w:ascii="Calibri" w:hAnsi="Calibri"/>
          <w:color w:val="000000"/>
        </w:rPr>
        <w:t xml:space="preserve"> explain and model the motions for each geometry term discussed previously. The moves are as follows:</w:t>
      </w:r>
    </w:p>
    <w:p w:rsidR="00A50684" w:rsidRDefault="00A50684" w:rsidP="00A50684">
      <w:pPr>
        <w:pStyle w:val="NormalWeb"/>
        <w:numPr>
          <w:ilvl w:val="1"/>
          <w:numId w:val="12"/>
        </w:numPr>
        <w:spacing w:before="0" w:beforeAutospacing="0" w:after="0" w:afterAutospacing="0"/>
        <w:textAlignment w:val="baseline"/>
        <w:rPr>
          <w:rFonts w:ascii="Courier New" w:hAnsi="Courier New" w:cs="Courier New"/>
          <w:color w:val="000000"/>
        </w:rPr>
      </w:pPr>
      <w:r>
        <w:rPr>
          <w:rFonts w:ascii="Calibri" w:hAnsi="Calibri" w:cs="Courier New"/>
          <w:color w:val="000000"/>
        </w:rPr>
        <w:t>Point: Student will hold up a closed fist</w:t>
      </w:r>
      <w:r w:rsidR="00C776BB">
        <w:rPr>
          <w:rFonts w:ascii="Calibri" w:hAnsi="Calibri" w:cs="Courier New"/>
          <w:color w:val="000000"/>
        </w:rPr>
        <w:t>.</w:t>
      </w:r>
    </w:p>
    <w:p w:rsidR="00A50684" w:rsidRDefault="00A50684" w:rsidP="00A50684">
      <w:pPr>
        <w:pStyle w:val="NormalWeb"/>
        <w:numPr>
          <w:ilvl w:val="1"/>
          <w:numId w:val="12"/>
        </w:numPr>
        <w:spacing w:before="0" w:beforeAutospacing="0" w:after="0" w:afterAutospacing="0"/>
        <w:textAlignment w:val="baseline"/>
        <w:rPr>
          <w:rFonts w:ascii="Courier New" w:hAnsi="Courier New" w:cs="Courier New"/>
          <w:color w:val="000000"/>
        </w:rPr>
      </w:pPr>
      <w:r>
        <w:rPr>
          <w:rFonts w:ascii="Calibri" w:hAnsi="Calibri" w:cs="Courier New"/>
          <w:color w:val="000000"/>
        </w:rPr>
        <w:lastRenderedPageBreak/>
        <w:t>Line: Student will spread arms out (in a straight line) and point with index fingers</w:t>
      </w:r>
      <w:r w:rsidR="00C776BB">
        <w:rPr>
          <w:rFonts w:ascii="Calibri" w:hAnsi="Calibri" w:cs="Courier New"/>
          <w:color w:val="000000"/>
        </w:rPr>
        <w:t>.</w:t>
      </w:r>
    </w:p>
    <w:p w:rsidR="00A50684" w:rsidRDefault="00A50684" w:rsidP="00A50684">
      <w:pPr>
        <w:pStyle w:val="NormalWeb"/>
        <w:numPr>
          <w:ilvl w:val="1"/>
          <w:numId w:val="12"/>
        </w:numPr>
        <w:spacing w:before="0" w:beforeAutospacing="0" w:after="0" w:afterAutospacing="0"/>
        <w:textAlignment w:val="baseline"/>
        <w:rPr>
          <w:rFonts w:ascii="Courier New" w:hAnsi="Courier New" w:cs="Courier New"/>
          <w:color w:val="000000"/>
        </w:rPr>
      </w:pPr>
      <w:r>
        <w:rPr>
          <w:rFonts w:ascii="Calibri" w:hAnsi="Calibri" w:cs="Courier New"/>
          <w:color w:val="000000"/>
        </w:rPr>
        <w:t>Line Segment: Student will spread arms out (in a straight line) and keep hands in closed fists</w:t>
      </w:r>
      <w:r w:rsidR="00C776BB">
        <w:rPr>
          <w:rFonts w:ascii="Calibri" w:hAnsi="Calibri" w:cs="Courier New"/>
          <w:color w:val="000000"/>
        </w:rPr>
        <w:t>.</w:t>
      </w:r>
    </w:p>
    <w:p w:rsidR="00A50684" w:rsidRDefault="00A50684" w:rsidP="00A50684">
      <w:pPr>
        <w:pStyle w:val="NormalWeb"/>
        <w:numPr>
          <w:ilvl w:val="1"/>
          <w:numId w:val="12"/>
        </w:numPr>
        <w:spacing w:before="0" w:beforeAutospacing="0" w:after="0" w:afterAutospacing="0"/>
        <w:textAlignment w:val="baseline"/>
        <w:rPr>
          <w:rFonts w:ascii="Courier New" w:hAnsi="Courier New" w:cs="Courier New"/>
          <w:color w:val="000000"/>
        </w:rPr>
      </w:pPr>
      <w:r>
        <w:rPr>
          <w:rFonts w:ascii="Calibri" w:hAnsi="Calibri" w:cs="Courier New"/>
          <w:color w:val="000000"/>
        </w:rPr>
        <w:t>Ray: Student will spread arms out, keeping one hand closed in a fist and the other hand point pointing in the opposite direction</w:t>
      </w:r>
      <w:r w:rsidR="00C776BB">
        <w:rPr>
          <w:rFonts w:ascii="Calibri" w:hAnsi="Calibri" w:cs="Courier New"/>
          <w:color w:val="000000"/>
        </w:rPr>
        <w:t>.</w:t>
      </w:r>
    </w:p>
    <w:p w:rsidR="00A50684" w:rsidRDefault="00A50684" w:rsidP="00A50684">
      <w:pPr>
        <w:pStyle w:val="NormalWeb"/>
        <w:numPr>
          <w:ilvl w:val="1"/>
          <w:numId w:val="12"/>
        </w:numPr>
        <w:spacing w:before="0" w:beforeAutospacing="0" w:after="0" w:afterAutospacing="0"/>
        <w:textAlignment w:val="baseline"/>
        <w:rPr>
          <w:rFonts w:ascii="Courier New" w:hAnsi="Courier New" w:cs="Courier New"/>
          <w:color w:val="000000"/>
        </w:rPr>
      </w:pPr>
      <w:r>
        <w:rPr>
          <w:rFonts w:ascii="Calibri" w:hAnsi="Calibri" w:cs="Courier New"/>
          <w:color w:val="000000"/>
        </w:rPr>
        <w:t>Angle: Student will raise one arm while pointing up, while the other arm will be pointing to the side</w:t>
      </w:r>
      <w:r w:rsidR="00C776BB">
        <w:rPr>
          <w:rFonts w:ascii="Calibri" w:hAnsi="Calibri" w:cs="Courier New"/>
          <w:color w:val="000000"/>
        </w:rPr>
        <w:t>.</w:t>
      </w:r>
    </w:p>
    <w:p w:rsidR="00A50684" w:rsidRPr="00A50684" w:rsidRDefault="00A50684" w:rsidP="00A50684">
      <w:pPr>
        <w:pStyle w:val="NormalWeb"/>
        <w:numPr>
          <w:ilvl w:val="1"/>
          <w:numId w:val="12"/>
        </w:numPr>
        <w:spacing w:before="0" w:beforeAutospacing="0" w:after="0" w:afterAutospacing="0"/>
        <w:textAlignment w:val="baseline"/>
        <w:rPr>
          <w:rFonts w:ascii="Courier New" w:hAnsi="Courier New" w:cs="Courier New"/>
          <w:color w:val="000000"/>
        </w:rPr>
      </w:pPr>
      <w:r>
        <w:rPr>
          <w:rFonts w:ascii="Calibri" w:hAnsi="Calibri" w:cs="Courier New"/>
          <w:color w:val="000000"/>
        </w:rPr>
        <w:t xml:space="preserve">Once these motions have been taught, the teacher will play Geometry Simon Says using the basic rules for Simon Says. When students incorrectly model the term, they have to sit down until a new game can be played. </w:t>
      </w:r>
    </w:p>
    <w:p w:rsidR="007F0621" w:rsidRPr="007F0621" w:rsidRDefault="008035E5" w:rsidP="00CC2702">
      <w:pPr>
        <w:pStyle w:val="Heading2"/>
      </w:pPr>
      <w:r w:rsidRPr="007F0621">
        <w:t xml:space="preserve">Strategies for Differentiation </w:t>
      </w:r>
    </w:p>
    <w:p w:rsidR="00A50684" w:rsidRPr="00CC2702" w:rsidRDefault="00A50684" w:rsidP="00CC2702">
      <w:pPr>
        <w:pStyle w:val="ListParagraph"/>
        <w:numPr>
          <w:ilvl w:val="0"/>
          <w:numId w:val="14"/>
        </w:numPr>
        <w:spacing w:before="60" w:after="0" w:line="240" w:lineRule="auto"/>
        <w:contextualSpacing w:val="0"/>
        <w:rPr>
          <w:rFonts w:eastAsia="Times New Roman"/>
          <w:b/>
          <w:bCs/>
          <w:sz w:val="24"/>
          <w:szCs w:val="24"/>
        </w:rPr>
      </w:pPr>
      <w:r w:rsidRPr="00CC2702">
        <w:rPr>
          <w:rFonts w:eastAsia="Times New Roman"/>
          <w:sz w:val="24"/>
          <w:szCs w:val="24"/>
        </w:rPr>
        <w:t xml:space="preserve">Flip chart booklet can be created </w:t>
      </w:r>
      <w:r w:rsidR="00C776BB">
        <w:rPr>
          <w:rFonts w:eastAsia="Times New Roman"/>
          <w:sz w:val="24"/>
          <w:szCs w:val="24"/>
        </w:rPr>
        <w:t xml:space="preserve">before the lesson </w:t>
      </w:r>
      <w:r w:rsidRPr="00CC2702">
        <w:rPr>
          <w:rFonts w:eastAsia="Times New Roman"/>
          <w:sz w:val="24"/>
          <w:szCs w:val="24"/>
        </w:rPr>
        <w:t>so students need only to fill in the pages.</w:t>
      </w:r>
    </w:p>
    <w:p w:rsidR="00A50684" w:rsidRPr="002F6588" w:rsidRDefault="00A50684" w:rsidP="00CC2702">
      <w:pPr>
        <w:pStyle w:val="ListParagraph"/>
        <w:numPr>
          <w:ilvl w:val="0"/>
          <w:numId w:val="14"/>
        </w:numPr>
        <w:spacing w:before="60" w:after="0" w:line="240" w:lineRule="auto"/>
        <w:contextualSpacing w:val="0"/>
        <w:rPr>
          <w:rFonts w:eastAsia="Times New Roman"/>
        </w:rPr>
      </w:pPr>
      <w:r w:rsidRPr="00CC2702">
        <w:rPr>
          <w:rFonts w:eastAsia="Times New Roman"/>
          <w:sz w:val="24"/>
          <w:szCs w:val="24"/>
        </w:rPr>
        <w:t>Display visual models of each geometry term for extra visual aids during lesson and revi</w:t>
      </w:r>
      <w:r w:rsidRPr="002F6588">
        <w:rPr>
          <w:rFonts w:eastAsia="Times New Roman"/>
        </w:rPr>
        <w:t>ew.</w:t>
      </w:r>
    </w:p>
    <w:p w:rsidR="00CC2702" w:rsidRDefault="00CC2702">
      <w:pPr>
        <w:rPr>
          <w:rFonts w:cs="Times New Roman"/>
          <w:sz w:val="24"/>
          <w:szCs w:val="24"/>
        </w:rPr>
      </w:pPr>
    </w:p>
    <w:p w:rsidR="00CC2702" w:rsidRPr="00DA02B3" w:rsidRDefault="00CC2702" w:rsidP="00CC2702">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rsidR="00CC2702" w:rsidRDefault="00CC2702" w:rsidP="00CC2702">
      <w:pPr>
        <w:spacing w:after="0"/>
      </w:pPr>
    </w:p>
    <w:p w:rsidR="00CC2702" w:rsidRPr="007C3E14" w:rsidRDefault="00CC2702" w:rsidP="00CC2702">
      <w:pPr>
        <w:spacing w:after="0"/>
      </w:pPr>
      <w:r>
        <w:t>Virginia Department of Education ©2018</w:t>
      </w:r>
    </w:p>
    <w:p w:rsidR="00521CFB" w:rsidRDefault="00521CFB">
      <w:pPr>
        <w:rPr>
          <w:rFonts w:cs="Times New Roman"/>
          <w:sz w:val="24"/>
          <w:szCs w:val="24"/>
        </w:rPr>
      </w:pPr>
      <w:r>
        <w:rPr>
          <w:rFonts w:cs="Times New Roman"/>
          <w:sz w:val="24"/>
          <w:szCs w:val="24"/>
        </w:rPr>
        <w:br w:type="page"/>
      </w:r>
    </w:p>
    <w:p w:rsidR="00A50684" w:rsidRPr="00CC2702" w:rsidRDefault="00A50684" w:rsidP="00CC2702">
      <w:pPr>
        <w:pStyle w:val="Heading2"/>
        <w:jc w:val="center"/>
        <w:rPr>
          <w:sz w:val="28"/>
        </w:rPr>
      </w:pPr>
      <w:r w:rsidRPr="00CC2702">
        <w:rPr>
          <w:sz w:val="28"/>
        </w:rPr>
        <w:lastRenderedPageBreak/>
        <w:t>Geometry Sort Recording Sheet</w:t>
      </w:r>
    </w:p>
    <w:p w:rsidR="00A50684" w:rsidRDefault="00A50684" w:rsidP="00CC2702">
      <w:pPr>
        <w:tabs>
          <w:tab w:val="left" w:pos="5760"/>
          <w:tab w:val="left" w:pos="9180"/>
        </w:tabs>
        <w:spacing w:after="240" w:line="240" w:lineRule="auto"/>
        <w:rPr>
          <w:b/>
          <w:sz w:val="28"/>
          <w:szCs w:val="28"/>
          <w:u w:val="single"/>
        </w:rPr>
      </w:pPr>
      <w:r w:rsidRPr="007E022B">
        <w:rPr>
          <w:b/>
          <w:sz w:val="28"/>
          <w:szCs w:val="28"/>
        </w:rPr>
        <w:t xml:space="preserve">Name: </w:t>
      </w:r>
      <w:r w:rsidRPr="007E022B">
        <w:rPr>
          <w:b/>
          <w:sz w:val="28"/>
          <w:szCs w:val="28"/>
          <w:u w:val="single"/>
        </w:rPr>
        <w:tab/>
      </w:r>
      <w:r w:rsidRPr="007E022B">
        <w:rPr>
          <w:b/>
          <w:sz w:val="28"/>
          <w:szCs w:val="28"/>
        </w:rPr>
        <w:t xml:space="preserve"> Date: </w:t>
      </w:r>
      <w:r w:rsidRPr="007E022B">
        <w:rPr>
          <w:b/>
          <w:sz w:val="28"/>
          <w:szCs w:val="28"/>
          <w:u w:val="single"/>
        </w:rPr>
        <w:tab/>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2"/>
        <w:gridCol w:w="2332"/>
        <w:gridCol w:w="2333"/>
        <w:gridCol w:w="2333"/>
      </w:tblGrid>
      <w:tr w:rsidR="00A50684" w:rsidRPr="00F628DE" w:rsidTr="009178F9">
        <w:trPr>
          <w:trHeight w:val="1095"/>
          <w:jc w:val="center"/>
        </w:trPr>
        <w:tc>
          <w:tcPr>
            <w:tcW w:w="1250" w:type="pct"/>
            <w:vAlign w:val="center"/>
          </w:tcPr>
          <w:p w:rsidR="00A50684" w:rsidRPr="00A50684" w:rsidRDefault="00A50684" w:rsidP="004E110C">
            <w:pPr>
              <w:jc w:val="center"/>
              <w:rPr>
                <w:b/>
                <w:sz w:val="40"/>
                <w:szCs w:val="48"/>
              </w:rPr>
            </w:pPr>
            <w:r w:rsidRPr="00A50684">
              <w:rPr>
                <w:b/>
                <w:sz w:val="40"/>
                <w:szCs w:val="48"/>
              </w:rPr>
              <w:t>Lines</w:t>
            </w:r>
          </w:p>
        </w:tc>
        <w:tc>
          <w:tcPr>
            <w:tcW w:w="1250" w:type="pct"/>
            <w:vAlign w:val="center"/>
          </w:tcPr>
          <w:p w:rsidR="00A50684" w:rsidRPr="00A50684" w:rsidRDefault="00A50684" w:rsidP="009178F9">
            <w:pPr>
              <w:spacing w:line="240" w:lineRule="auto"/>
              <w:jc w:val="center"/>
              <w:rPr>
                <w:b/>
                <w:sz w:val="40"/>
                <w:szCs w:val="48"/>
              </w:rPr>
            </w:pPr>
            <w:r w:rsidRPr="00A50684">
              <w:rPr>
                <w:b/>
                <w:sz w:val="40"/>
                <w:szCs w:val="48"/>
              </w:rPr>
              <w:t>Line Segments</w:t>
            </w:r>
          </w:p>
        </w:tc>
        <w:tc>
          <w:tcPr>
            <w:tcW w:w="1250" w:type="pct"/>
            <w:vAlign w:val="center"/>
          </w:tcPr>
          <w:p w:rsidR="00A50684" w:rsidRPr="00A50684" w:rsidRDefault="00A50684" w:rsidP="004E110C">
            <w:pPr>
              <w:jc w:val="center"/>
              <w:rPr>
                <w:b/>
                <w:sz w:val="40"/>
                <w:szCs w:val="48"/>
              </w:rPr>
            </w:pPr>
            <w:r w:rsidRPr="00A50684">
              <w:rPr>
                <w:b/>
                <w:sz w:val="40"/>
                <w:szCs w:val="48"/>
              </w:rPr>
              <w:t>Rays</w:t>
            </w:r>
          </w:p>
        </w:tc>
        <w:tc>
          <w:tcPr>
            <w:tcW w:w="1250" w:type="pct"/>
            <w:vAlign w:val="center"/>
          </w:tcPr>
          <w:p w:rsidR="00A50684" w:rsidRPr="00A50684" w:rsidRDefault="00A50684" w:rsidP="004E110C">
            <w:pPr>
              <w:jc w:val="center"/>
              <w:rPr>
                <w:b/>
                <w:sz w:val="40"/>
                <w:szCs w:val="48"/>
              </w:rPr>
            </w:pPr>
            <w:r w:rsidRPr="00A50684">
              <w:rPr>
                <w:b/>
                <w:sz w:val="40"/>
                <w:szCs w:val="48"/>
              </w:rPr>
              <w:t>Angles</w:t>
            </w:r>
          </w:p>
        </w:tc>
      </w:tr>
      <w:tr w:rsidR="00A50684" w:rsidRPr="00F628DE" w:rsidTr="004E110C">
        <w:trPr>
          <w:trHeight w:val="7314"/>
          <w:jc w:val="center"/>
        </w:trPr>
        <w:tc>
          <w:tcPr>
            <w:tcW w:w="1250" w:type="pct"/>
          </w:tcPr>
          <w:p w:rsidR="00A50684" w:rsidRPr="00F628DE" w:rsidRDefault="00A50684" w:rsidP="004E110C">
            <w:pPr>
              <w:jc w:val="center"/>
              <w:rPr>
                <w:b/>
                <w:sz w:val="32"/>
                <w:szCs w:val="32"/>
              </w:rPr>
            </w:pPr>
          </w:p>
        </w:tc>
        <w:tc>
          <w:tcPr>
            <w:tcW w:w="1250" w:type="pct"/>
          </w:tcPr>
          <w:p w:rsidR="00A50684" w:rsidRPr="00F628DE" w:rsidRDefault="00A50684" w:rsidP="004E110C">
            <w:pPr>
              <w:rPr>
                <w:b/>
                <w:sz w:val="32"/>
                <w:szCs w:val="32"/>
              </w:rPr>
            </w:pPr>
          </w:p>
        </w:tc>
        <w:tc>
          <w:tcPr>
            <w:tcW w:w="1250" w:type="pct"/>
          </w:tcPr>
          <w:p w:rsidR="00A50684" w:rsidRPr="00F628DE" w:rsidRDefault="00A50684" w:rsidP="004E110C">
            <w:pPr>
              <w:jc w:val="center"/>
              <w:rPr>
                <w:b/>
                <w:sz w:val="32"/>
                <w:szCs w:val="32"/>
              </w:rPr>
            </w:pPr>
          </w:p>
        </w:tc>
        <w:tc>
          <w:tcPr>
            <w:tcW w:w="1250" w:type="pct"/>
          </w:tcPr>
          <w:p w:rsidR="00A50684" w:rsidRPr="009178F9" w:rsidRDefault="00A50684" w:rsidP="004E110C">
            <w:pPr>
              <w:rPr>
                <w:b/>
                <w:sz w:val="20"/>
                <w:szCs w:val="32"/>
              </w:rPr>
            </w:pPr>
          </w:p>
        </w:tc>
      </w:tr>
      <w:tr w:rsidR="00A50684" w:rsidRPr="00F628DE" w:rsidTr="004E110C">
        <w:trPr>
          <w:trHeight w:val="3363"/>
          <w:jc w:val="center"/>
        </w:trPr>
        <w:tc>
          <w:tcPr>
            <w:tcW w:w="1250" w:type="pct"/>
          </w:tcPr>
          <w:p w:rsidR="00A50684" w:rsidRPr="000D7FFB" w:rsidRDefault="00A50684" w:rsidP="004E110C">
            <w:pPr>
              <w:jc w:val="center"/>
              <w:rPr>
                <w:b/>
                <w:sz w:val="28"/>
                <w:szCs w:val="28"/>
              </w:rPr>
            </w:pPr>
            <w:r w:rsidRPr="000D7FFB">
              <w:rPr>
                <w:b/>
                <w:sz w:val="28"/>
                <w:szCs w:val="28"/>
              </w:rPr>
              <w:t>How do you know?</w:t>
            </w:r>
          </w:p>
        </w:tc>
        <w:tc>
          <w:tcPr>
            <w:tcW w:w="1250" w:type="pct"/>
          </w:tcPr>
          <w:p w:rsidR="00A50684" w:rsidRPr="000D7FFB" w:rsidRDefault="00A50684" w:rsidP="004E110C">
            <w:pPr>
              <w:jc w:val="center"/>
              <w:rPr>
                <w:b/>
                <w:sz w:val="28"/>
                <w:szCs w:val="28"/>
              </w:rPr>
            </w:pPr>
            <w:r w:rsidRPr="000D7FFB">
              <w:rPr>
                <w:b/>
                <w:sz w:val="28"/>
                <w:szCs w:val="28"/>
              </w:rPr>
              <w:t>How do you know?</w:t>
            </w:r>
          </w:p>
        </w:tc>
        <w:tc>
          <w:tcPr>
            <w:tcW w:w="1250" w:type="pct"/>
          </w:tcPr>
          <w:p w:rsidR="00A50684" w:rsidRPr="000D7FFB" w:rsidRDefault="00A50684" w:rsidP="004E110C">
            <w:pPr>
              <w:jc w:val="center"/>
              <w:rPr>
                <w:b/>
                <w:sz w:val="28"/>
                <w:szCs w:val="28"/>
              </w:rPr>
            </w:pPr>
            <w:r w:rsidRPr="000D7FFB">
              <w:rPr>
                <w:b/>
                <w:sz w:val="28"/>
                <w:szCs w:val="28"/>
              </w:rPr>
              <w:t>How do you know?</w:t>
            </w:r>
          </w:p>
        </w:tc>
        <w:tc>
          <w:tcPr>
            <w:tcW w:w="1250" w:type="pct"/>
          </w:tcPr>
          <w:p w:rsidR="00A50684" w:rsidRPr="000D7FFB" w:rsidRDefault="00A50684" w:rsidP="004E110C">
            <w:pPr>
              <w:jc w:val="center"/>
              <w:rPr>
                <w:b/>
                <w:sz w:val="28"/>
                <w:szCs w:val="28"/>
              </w:rPr>
            </w:pPr>
            <w:r w:rsidRPr="000D7FFB">
              <w:rPr>
                <w:b/>
                <w:sz w:val="28"/>
                <w:szCs w:val="28"/>
              </w:rPr>
              <w:t>How do you know?</w:t>
            </w:r>
          </w:p>
        </w:tc>
      </w:tr>
    </w:tbl>
    <w:p w:rsidR="00A50684" w:rsidRPr="00CC2702" w:rsidRDefault="00A50684" w:rsidP="00CC2702">
      <w:pPr>
        <w:pStyle w:val="Heading2"/>
        <w:jc w:val="center"/>
        <w:rPr>
          <w:sz w:val="28"/>
        </w:rPr>
      </w:pPr>
      <w:r w:rsidRPr="00CC2702">
        <w:rPr>
          <w:sz w:val="28"/>
        </w:rPr>
        <w:t>Cards for Geometry Sort</w:t>
      </w:r>
      <w:bookmarkStart w:id="0" w:name="_GoBack"/>
      <w:bookmarkEnd w:id="0"/>
    </w:p>
    <w:p w:rsidR="00A50684" w:rsidRPr="00CC2702" w:rsidRDefault="00A50684" w:rsidP="00CC2702">
      <w:pPr>
        <w:spacing w:after="240" w:line="240" w:lineRule="auto"/>
        <w:jc w:val="center"/>
        <w:rPr>
          <w:sz w:val="24"/>
          <w:szCs w:val="24"/>
        </w:rPr>
      </w:pPr>
      <w:r w:rsidRPr="00CC2702">
        <w:rPr>
          <w:sz w:val="24"/>
          <w:szCs w:val="24"/>
        </w:rPr>
        <w:t>Copy cards on card stock, and cut out.</w:t>
      </w:r>
    </w:p>
    <w:p w:rsidR="002F6588" w:rsidRDefault="002F6588" w:rsidP="00A50684">
      <w:pPr>
        <w:jc w:val="center"/>
      </w:pPr>
      <w:r>
        <w:rPr>
          <w:noProof/>
        </w:rPr>
        <w:drawing>
          <wp:inline distT="0" distB="0" distL="0" distR="0" wp14:anchorId="3BD2711A" wp14:editId="4564FA8E">
            <wp:extent cx="6318392" cy="4838700"/>
            <wp:effectExtent l="0" t="0" r="6350" b="0"/>
            <wp:docPr id="92" name="Picture 92" descr="cards for geometry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6592" cy="4844980"/>
                    </a:xfrm>
                    <a:prstGeom prst="rect">
                      <a:avLst/>
                    </a:prstGeom>
                  </pic:spPr>
                </pic:pic>
              </a:graphicData>
            </a:graphic>
          </wp:inline>
        </w:drawing>
      </w:r>
    </w:p>
    <w:sectPr w:rsidR="002F6588" w:rsidSect="00CC2702">
      <w:headerReference w:type="default" r:id="rId11"/>
      <w:footerReference w:type="defaul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43" w:rsidRDefault="00CF3343" w:rsidP="00220A40">
      <w:pPr>
        <w:spacing w:after="0" w:line="240" w:lineRule="auto"/>
      </w:pPr>
      <w:r>
        <w:separator/>
      </w:r>
    </w:p>
  </w:endnote>
  <w:endnote w:type="continuationSeparator" w:id="0">
    <w:p w:rsidR="00CF3343" w:rsidRDefault="00CF334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8D568A" w:rsidRPr="00CC2702" w:rsidRDefault="00CC2702" w:rsidP="00CC2702">
        <w:pPr>
          <w:pStyle w:val="Footer"/>
          <w:tabs>
            <w:tab w:val="clear" w:pos="9360"/>
            <w:tab w:val="right" w:pos="9630"/>
          </w:tabs>
          <w:ind w:right="-270"/>
        </w:pPr>
        <w:r>
          <w:t>Virginia Department of Education ©2018</w:t>
        </w:r>
        <w:r>
          <w:tab/>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43" w:rsidRDefault="00CF3343" w:rsidP="00220A40">
      <w:pPr>
        <w:spacing w:after="0" w:line="240" w:lineRule="auto"/>
      </w:pPr>
      <w:r>
        <w:separator/>
      </w:r>
    </w:p>
  </w:footnote>
  <w:footnote w:type="continuationSeparator" w:id="0">
    <w:p w:rsidR="00CF3343" w:rsidRDefault="00CF334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02" w:rsidRDefault="00CC2702" w:rsidP="00CC2702">
    <w:pPr>
      <w:pStyle w:val="Header"/>
      <w:contextualSpacing/>
      <w:rPr>
        <w:i/>
      </w:rPr>
    </w:pPr>
    <w:r w:rsidRPr="00F91223">
      <w:rPr>
        <w:i/>
      </w:rPr>
      <w:t xml:space="preserve">Mathematics </w:t>
    </w:r>
    <w:r>
      <w:rPr>
        <w:i/>
      </w:rPr>
      <w:t xml:space="preserve">Instructional Plan – </w:t>
    </w:r>
    <w:r w:rsidRPr="00F91223">
      <w:rPr>
        <w:i/>
      </w:rPr>
      <w:t>Grade Three</w:t>
    </w:r>
  </w:p>
  <w:p w:rsidR="00521CFB" w:rsidRPr="00CC2702" w:rsidRDefault="00521CFB" w:rsidP="00CC2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4A92C20"/>
    <w:multiLevelType w:val="multilevel"/>
    <w:tmpl w:val="1EC4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A061C"/>
    <w:multiLevelType w:val="multilevel"/>
    <w:tmpl w:val="23FAA658"/>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66C83"/>
    <w:multiLevelType w:val="multilevel"/>
    <w:tmpl w:val="38FA563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51C77624"/>
    <w:multiLevelType w:val="hybridMultilevel"/>
    <w:tmpl w:val="4AFC2B30"/>
    <w:lvl w:ilvl="0" w:tplc="04090001">
      <w:start w:val="1"/>
      <w:numFmt w:val="bullet"/>
      <w:lvlText w:val=""/>
      <w:lvlJc w:val="left"/>
      <w:pPr>
        <w:ind w:left="1440" w:hanging="360"/>
      </w:pPr>
      <w:rPr>
        <w:rFonts w:ascii="Symbol" w:hAnsi="Symbol" w:hint="default"/>
      </w:rPr>
    </w:lvl>
    <w:lvl w:ilvl="1" w:tplc="83FAB184">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F45385"/>
    <w:multiLevelType w:val="hybridMultilevel"/>
    <w:tmpl w:val="5ABAEBE4"/>
    <w:lvl w:ilvl="0" w:tplc="4DD69D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14725"/>
    <w:multiLevelType w:val="multilevel"/>
    <w:tmpl w:val="5DB4189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529BB"/>
    <w:multiLevelType w:val="multilevel"/>
    <w:tmpl w:val="6B0E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11"/>
  </w:num>
  <w:num w:numId="5">
    <w:abstractNumId w:val="12"/>
  </w:num>
  <w:num w:numId="6">
    <w:abstractNumId w:val="0"/>
  </w:num>
  <w:num w:numId="7">
    <w:abstractNumId w:val="6"/>
  </w:num>
  <w:num w:numId="8">
    <w:abstractNumId w:val="13"/>
  </w:num>
  <w:num w:numId="9">
    <w:abstractNumId w:val="7"/>
  </w:num>
  <w:num w:numId="10">
    <w:abstractNumId w:val="10"/>
  </w:num>
  <w:num w:numId="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04DCA"/>
    <w:rsid w:val="00132559"/>
    <w:rsid w:val="00196BD1"/>
    <w:rsid w:val="001C1985"/>
    <w:rsid w:val="00220A40"/>
    <w:rsid w:val="002A1336"/>
    <w:rsid w:val="002E277C"/>
    <w:rsid w:val="002E7809"/>
    <w:rsid w:val="002F6588"/>
    <w:rsid w:val="00381C1B"/>
    <w:rsid w:val="00391C07"/>
    <w:rsid w:val="003C048F"/>
    <w:rsid w:val="004203F5"/>
    <w:rsid w:val="00477E91"/>
    <w:rsid w:val="004859BB"/>
    <w:rsid w:val="004A219B"/>
    <w:rsid w:val="004E5B8D"/>
    <w:rsid w:val="00521CFB"/>
    <w:rsid w:val="00521E66"/>
    <w:rsid w:val="00551EFD"/>
    <w:rsid w:val="00567BB3"/>
    <w:rsid w:val="00597682"/>
    <w:rsid w:val="005C02F4"/>
    <w:rsid w:val="005D453F"/>
    <w:rsid w:val="006B0124"/>
    <w:rsid w:val="006C13B5"/>
    <w:rsid w:val="007E41D5"/>
    <w:rsid w:val="007F0621"/>
    <w:rsid w:val="008035E5"/>
    <w:rsid w:val="00822CAE"/>
    <w:rsid w:val="00826AA2"/>
    <w:rsid w:val="008D568A"/>
    <w:rsid w:val="009178F9"/>
    <w:rsid w:val="00932BC8"/>
    <w:rsid w:val="009D1D59"/>
    <w:rsid w:val="00A12A49"/>
    <w:rsid w:val="00A20131"/>
    <w:rsid w:val="00A50684"/>
    <w:rsid w:val="00A63623"/>
    <w:rsid w:val="00A756D3"/>
    <w:rsid w:val="00A77A72"/>
    <w:rsid w:val="00A82D5D"/>
    <w:rsid w:val="00AA57E5"/>
    <w:rsid w:val="00AF58F3"/>
    <w:rsid w:val="00B26237"/>
    <w:rsid w:val="00C21E8C"/>
    <w:rsid w:val="00C618CC"/>
    <w:rsid w:val="00C674C5"/>
    <w:rsid w:val="00C73471"/>
    <w:rsid w:val="00C776BB"/>
    <w:rsid w:val="00CB679E"/>
    <w:rsid w:val="00CC2702"/>
    <w:rsid w:val="00CF3343"/>
    <w:rsid w:val="00D453E6"/>
    <w:rsid w:val="00D94802"/>
    <w:rsid w:val="00DC08A2"/>
    <w:rsid w:val="00E05F3A"/>
    <w:rsid w:val="00E24E7E"/>
    <w:rsid w:val="00E26312"/>
    <w:rsid w:val="00E71C8F"/>
    <w:rsid w:val="00F1269E"/>
    <w:rsid w:val="00F441BA"/>
    <w:rsid w:val="00F51728"/>
    <w:rsid w:val="00F940D1"/>
    <w:rsid w:val="00FD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5B47"/>
  <w15:docId w15:val="{CEA9999E-1104-42A2-9C17-DA2796F2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C2702"/>
    <w:pPr>
      <w:tabs>
        <w:tab w:val="left" w:pos="2160"/>
      </w:tabs>
      <w:spacing w:before="100" w:after="0" w:line="240" w:lineRule="auto"/>
      <w:ind w:left="2700" w:hanging="270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C2702"/>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A506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670896">
      <w:bodyDiv w:val="1"/>
      <w:marLeft w:val="0"/>
      <w:marRight w:val="0"/>
      <w:marTop w:val="0"/>
      <w:marBottom w:val="0"/>
      <w:divBdr>
        <w:top w:val="none" w:sz="0" w:space="0" w:color="auto"/>
        <w:left w:val="none" w:sz="0" w:space="0" w:color="auto"/>
        <w:bottom w:val="none" w:sz="0" w:space="0" w:color="auto"/>
        <w:right w:val="none" w:sz="0" w:space="0" w:color="auto"/>
      </w:divBdr>
    </w:div>
    <w:div w:id="1519805671">
      <w:bodyDiv w:val="1"/>
      <w:marLeft w:val="0"/>
      <w:marRight w:val="0"/>
      <w:marTop w:val="0"/>
      <w:marBottom w:val="0"/>
      <w:divBdr>
        <w:top w:val="none" w:sz="0" w:space="0" w:color="auto"/>
        <w:left w:val="none" w:sz="0" w:space="0" w:color="auto"/>
        <w:bottom w:val="none" w:sz="0" w:space="0" w:color="auto"/>
        <w:right w:val="none" w:sz="0" w:space="0" w:color="auto"/>
      </w:divBdr>
    </w:div>
    <w:div w:id="1596817157">
      <w:bodyDiv w:val="1"/>
      <w:marLeft w:val="0"/>
      <w:marRight w:val="0"/>
      <w:marTop w:val="0"/>
      <w:marBottom w:val="0"/>
      <w:divBdr>
        <w:top w:val="none" w:sz="0" w:space="0" w:color="auto"/>
        <w:left w:val="none" w:sz="0" w:space="0" w:color="auto"/>
        <w:bottom w:val="none" w:sz="0" w:space="0" w:color="auto"/>
        <w:right w:val="none" w:sz="0" w:space="0" w:color="auto"/>
      </w:divBdr>
    </w:div>
    <w:div w:id="1875003155">
      <w:bodyDiv w:val="1"/>
      <w:marLeft w:val="0"/>
      <w:marRight w:val="0"/>
      <w:marTop w:val="0"/>
      <w:marBottom w:val="0"/>
      <w:divBdr>
        <w:top w:val="none" w:sz="0" w:space="0" w:color="auto"/>
        <w:left w:val="none" w:sz="0" w:space="0" w:color="auto"/>
        <w:bottom w:val="none" w:sz="0" w:space="0" w:color="auto"/>
        <w:right w:val="none" w:sz="0" w:space="0" w:color="auto"/>
      </w:divBdr>
    </w:div>
    <w:div w:id="210522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C3A3-CDF1-424B-BB3C-B65DAC7D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3.11 folded geometry</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 folded geometry</dc:title>
  <dc:subject>mathematics</dc:subject>
  <dc:creator>VDOE</dc:creator>
  <cp:lastModifiedBy>Delozier, Debra (DOE)</cp:lastModifiedBy>
  <cp:revision>4</cp:revision>
  <cp:lastPrinted>2010-05-07T13:49:00Z</cp:lastPrinted>
  <dcterms:created xsi:type="dcterms:W3CDTF">2018-02-24T21:02:00Z</dcterms:created>
  <dcterms:modified xsi:type="dcterms:W3CDTF">2018-07-09T18:46:00Z</dcterms:modified>
</cp:coreProperties>
</file>