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9B" w:rsidRDefault="00422A9B" w:rsidP="00422A9B">
      <w:pPr>
        <w:pStyle w:val="Header"/>
        <w:rPr>
          <w:i/>
        </w:rPr>
      </w:pPr>
      <w:r w:rsidRPr="00F91223">
        <w:rPr>
          <w:i/>
        </w:rPr>
        <w:t xml:space="preserve">Mathematics </w:t>
      </w:r>
      <w:r>
        <w:rPr>
          <w:i/>
        </w:rPr>
        <w:t xml:space="preserve">Instructional Plan – </w:t>
      </w:r>
      <w:r w:rsidRPr="00F91223">
        <w:rPr>
          <w:i/>
        </w:rPr>
        <w:t>Grade Three</w:t>
      </w:r>
    </w:p>
    <w:p w:rsidR="00422A9B" w:rsidRPr="00F91223" w:rsidRDefault="00422A9B" w:rsidP="00422A9B">
      <w:pPr>
        <w:pStyle w:val="Header"/>
        <w:rPr>
          <w:i/>
        </w:rPr>
      </w:pPr>
    </w:p>
    <w:p w:rsidR="00196BD1" w:rsidRPr="00422A9B" w:rsidRDefault="00177CDD" w:rsidP="007F0621">
      <w:pPr>
        <w:pStyle w:val="Heading1"/>
        <w:rPr>
          <w:rFonts w:asciiTheme="minorHAnsi" w:hAnsiTheme="minorHAnsi"/>
          <w:color w:val="1F497D" w:themeColor="text2"/>
          <w:sz w:val="48"/>
        </w:rPr>
      </w:pPr>
      <w:r w:rsidRPr="00422A9B">
        <w:rPr>
          <w:rFonts w:asciiTheme="minorHAnsi" w:hAnsiTheme="minorHAnsi"/>
          <w:color w:val="1F497D" w:themeColor="text2"/>
          <w:sz w:val="48"/>
        </w:rPr>
        <w:t>Money Counts</w:t>
      </w:r>
    </w:p>
    <w:p w:rsidR="00AA6133" w:rsidRDefault="004A219B" w:rsidP="00422A9B">
      <w:pPr>
        <w:tabs>
          <w:tab w:val="left" w:pos="2160"/>
        </w:tabs>
        <w:spacing w:before="100" w:after="0" w:line="240" w:lineRule="auto"/>
        <w:rPr>
          <w:rFonts w:cs="Times New Roman"/>
          <w:sz w:val="24"/>
          <w:szCs w:val="24"/>
        </w:rPr>
      </w:pPr>
      <w:r w:rsidRPr="00422A9B">
        <w:rPr>
          <w:rStyle w:val="Heading2Char"/>
          <w:rFonts w:eastAsiaTheme="minorEastAsia"/>
        </w:rPr>
        <w:t>St</w:t>
      </w:r>
      <w:bookmarkStart w:id="0" w:name="_GoBack"/>
      <w:bookmarkEnd w:id="0"/>
      <w:r w:rsidRPr="00422A9B">
        <w:rPr>
          <w:rStyle w:val="Heading2Char"/>
          <w:rFonts w:eastAsiaTheme="minorEastAsia"/>
        </w:rPr>
        <w:t>rand</w:t>
      </w:r>
      <w:r w:rsidR="00822CAE" w:rsidRPr="00422A9B">
        <w:rPr>
          <w:rStyle w:val="Heading2Char"/>
          <w:rFonts w:eastAsiaTheme="minorEastAsia"/>
        </w:rPr>
        <w:t>:</w:t>
      </w:r>
      <w:r w:rsidRPr="007F0621">
        <w:rPr>
          <w:rFonts w:cs="Times New Roman"/>
          <w:b/>
          <w:sz w:val="24"/>
          <w:szCs w:val="24"/>
        </w:rPr>
        <w:tab/>
      </w:r>
      <w:r w:rsidR="00177CDD">
        <w:rPr>
          <w:rFonts w:cs="Times New Roman"/>
          <w:sz w:val="24"/>
          <w:szCs w:val="24"/>
        </w:rPr>
        <w:t xml:space="preserve">Measurement </w:t>
      </w:r>
      <w:r w:rsidR="006B6D3F">
        <w:rPr>
          <w:rFonts w:cs="Times New Roman"/>
          <w:sz w:val="24"/>
          <w:szCs w:val="24"/>
        </w:rPr>
        <w:t>and Geometry</w:t>
      </w:r>
    </w:p>
    <w:p w:rsidR="00196BD1" w:rsidRPr="007F0621" w:rsidRDefault="008035E5" w:rsidP="00422A9B">
      <w:pPr>
        <w:tabs>
          <w:tab w:val="left" w:pos="2160"/>
        </w:tabs>
        <w:spacing w:before="100" w:after="0" w:line="240" w:lineRule="auto"/>
        <w:rPr>
          <w:rFonts w:cs="Times New Roman"/>
          <w:sz w:val="24"/>
          <w:szCs w:val="24"/>
        </w:rPr>
      </w:pPr>
      <w:r w:rsidRPr="00422A9B">
        <w:rPr>
          <w:rStyle w:val="Heading2Char"/>
          <w:rFonts w:eastAsiaTheme="minorEastAsia"/>
        </w:rPr>
        <w:t>Topic</w:t>
      </w:r>
      <w:r w:rsidR="00822CAE" w:rsidRPr="00422A9B">
        <w:rPr>
          <w:rStyle w:val="Heading2Char"/>
          <w:rFonts w:eastAsiaTheme="minorEastAsia"/>
        </w:rPr>
        <w:t>:</w:t>
      </w:r>
      <w:r w:rsidRPr="007F0621">
        <w:rPr>
          <w:rFonts w:cs="Times New Roman"/>
          <w:b/>
          <w:sz w:val="24"/>
          <w:szCs w:val="24"/>
        </w:rPr>
        <w:tab/>
      </w:r>
      <w:r w:rsidR="00177CDD">
        <w:rPr>
          <w:rFonts w:cs="Times New Roman"/>
          <w:sz w:val="24"/>
          <w:szCs w:val="24"/>
        </w:rPr>
        <w:t>Counting bills and coins, comparing values, and making change</w:t>
      </w:r>
    </w:p>
    <w:p w:rsidR="00177CDD" w:rsidRDefault="00196BD1" w:rsidP="00422A9B">
      <w:pPr>
        <w:pStyle w:val="HangingIndent"/>
        <w:spacing w:before="100"/>
        <w:ind w:left="2610" w:hanging="2610"/>
        <w:rPr>
          <w:szCs w:val="24"/>
        </w:rPr>
      </w:pPr>
      <w:r w:rsidRPr="00422A9B">
        <w:rPr>
          <w:rStyle w:val="Heading2Char"/>
        </w:rPr>
        <w:t>Primary SOL</w:t>
      </w:r>
      <w:r w:rsidR="00822CAE" w:rsidRPr="00422A9B">
        <w:rPr>
          <w:rStyle w:val="Heading2Char"/>
        </w:rPr>
        <w:t>:</w:t>
      </w:r>
      <w:r w:rsidRPr="007F0621">
        <w:rPr>
          <w:b/>
          <w:szCs w:val="24"/>
        </w:rPr>
        <w:tab/>
      </w:r>
      <w:r w:rsidR="00177CDD">
        <w:rPr>
          <w:szCs w:val="24"/>
        </w:rPr>
        <w:t>3.6</w:t>
      </w:r>
      <w:r w:rsidR="00177CDD">
        <w:rPr>
          <w:szCs w:val="24"/>
        </w:rPr>
        <w:tab/>
      </w:r>
      <w:proofErr w:type="gramStart"/>
      <w:r w:rsidR="00177CDD" w:rsidRPr="00E11982">
        <w:rPr>
          <w:szCs w:val="24"/>
        </w:rPr>
        <w:t>The</w:t>
      </w:r>
      <w:proofErr w:type="gramEnd"/>
      <w:r w:rsidR="00177CDD" w:rsidRPr="00E11982">
        <w:rPr>
          <w:szCs w:val="24"/>
        </w:rPr>
        <w:t xml:space="preserve"> student will </w:t>
      </w:r>
    </w:p>
    <w:p w:rsidR="00177CDD" w:rsidRDefault="00177CDD" w:rsidP="00422A9B">
      <w:pPr>
        <w:pStyle w:val="HangingIndent"/>
        <w:numPr>
          <w:ilvl w:val="0"/>
          <w:numId w:val="10"/>
        </w:numPr>
        <w:spacing w:before="0"/>
        <w:ind w:left="2966"/>
        <w:rPr>
          <w:szCs w:val="24"/>
        </w:rPr>
      </w:pPr>
      <w:r>
        <w:rPr>
          <w:szCs w:val="24"/>
        </w:rPr>
        <w:t>determine</w:t>
      </w:r>
      <w:r w:rsidRPr="00E11982">
        <w:rPr>
          <w:szCs w:val="24"/>
        </w:rPr>
        <w:t xml:space="preserve"> the value of a collection of bills and coins whos</w:t>
      </w:r>
      <w:r>
        <w:rPr>
          <w:szCs w:val="24"/>
        </w:rPr>
        <w:t>e total value is $5.00 or less;</w:t>
      </w:r>
    </w:p>
    <w:p w:rsidR="00177CDD" w:rsidRDefault="00177CDD" w:rsidP="00422A9B">
      <w:pPr>
        <w:pStyle w:val="HangingIndent"/>
        <w:numPr>
          <w:ilvl w:val="0"/>
          <w:numId w:val="10"/>
        </w:numPr>
        <w:spacing w:before="0"/>
        <w:ind w:left="2966"/>
        <w:rPr>
          <w:szCs w:val="24"/>
        </w:rPr>
      </w:pPr>
      <w:r w:rsidRPr="00E11982">
        <w:rPr>
          <w:szCs w:val="24"/>
        </w:rPr>
        <w:t xml:space="preserve">compare the value of </w:t>
      </w:r>
      <w:r>
        <w:rPr>
          <w:szCs w:val="24"/>
        </w:rPr>
        <w:t xml:space="preserve">two sets of </w:t>
      </w:r>
      <w:r w:rsidRPr="00E11982">
        <w:rPr>
          <w:szCs w:val="24"/>
        </w:rPr>
        <w:t>coins</w:t>
      </w:r>
      <w:r>
        <w:rPr>
          <w:szCs w:val="24"/>
        </w:rPr>
        <w:t xml:space="preserve"> and bills;</w:t>
      </w:r>
      <w:r w:rsidRPr="00E11982">
        <w:rPr>
          <w:szCs w:val="24"/>
        </w:rPr>
        <w:t xml:space="preserve"> and</w:t>
      </w:r>
    </w:p>
    <w:p w:rsidR="00177CDD" w:rsidRPr="006B6D3F" w:rsidRDefault="00177CDD" w:rsidP="00422A9B">
      <w:pPr>
        <w:pStyle w:val="HangingIndent"/>
        <w:numPr>
          <w:ilvl w:val="0"/>
          <w:numId w:val="10"/>
        </w:numPr>
        <w:spacing w:before="0"/>
        <w:ind w:left="2966"/>
        <w:rPr>
          <w:szCs w:val="24"/>
        </w:rPr>
      </w:pPr>
      <w:proofErr w:type="gramStart"/>
      <w:r w:rsidRPr="00E11982">
        <w:rPr>
          <w:szCs w:val="24"/>
        </w:rPr>
        <w:t>make</w:t>
      </w:r>
      <w:proofErr w:type="gramEnd"/>
      <w:r w:rsidRPr="00E11982">
        <w:rPr>
          <w:szCs w:val="24"/>
        </w:rPr>
        <w:t xml:space="preserve"> change</w:t>
      </w:r>
      <w:r>
        <w:rPr>
          <w:szCs w:val="24"/>
        </w:rPr>
        <w:t xml:space="preserve"> from $5.00 or less</w:t>
      </w:r>
      <w:r w:rsidRPr="00E11982">
        <w:rPr>
          <w:szCs w:val="24"/>
        </w:rPr>
        <w:t>.</w:t>
      </w:r>
    </w:p>
    <w:p w:rsidR="00196BD1" w:rsidRPr="007F0621" w:rsidRDefault="00177CDD" w:rsidP="006B6D3F">
      <w:pPr>
        <w:pStyle w:val="HangingIndent"/>
        <w:rPr>
          <w:szCs w:val="24"/>
        </w:rPr>
      </w:pPr>
      <w:r w:rsidRPr="00422A9B">
        <w:rPr>
          <w:rStyle w:val="Heading2Char"/>
        </w:rPr>
        <w:t>Related SOL</w:t>
      </w:r>
      <w:r w:rsidR="00B46C34" w:rsidRPr="00422A9B">
        <w:rPr>
          <w:rStyle w:val="Heading2Char"/>
        </w:rPr>
        <w:t>:</w:t>
      </w:r>
      <w:r w:rsidRPr="000E40B0">
        <w:rPr>
          <w:b/>
          <w:szCs w:val="24"/>
        </w:rPr>
        <w:tab/>
      </w:r>
      <w:r>
        <w:rPr>
          <w:szCs w:val="24"/>
        </w:rPr>
        <w:t>3.4</w:t>
      </w:r>
      <w:r>
        <w:rPr>
          <w:szCs w:val="24"/>
        </w:rPr>
        <w:tab/>
      </w:r>
      <w:r w:rsidR="00196BD1" w:rsidRPr="007F0621">
        <w:rPr>
          <w:b/>
          <w:szCs w:val="24"/>
        </w:rPr>
        <w:tab/>
      </w:r>
    </w:p>
    <w:p w:rsidR="003C048F" w:rsidRDefault="001C1985" w:rsidP="00422A9B">
      <w:pPr>
        <w:pStyle w:val="Heading2"/>
      </w:pPr>
      <w:r w:rsidRPr="007F0621">
        <w:t xml:space="preserve">Materials </w:t>
      </w:r>
    </w:p>
    <w:p w:rsidR="00177CDD" w:rsidRPr="00177CDD" w:rsidRDefault="00177CDD" w:rsidP="00177CDD">
      <w:pPr>
        <w:pStyle w:val="Bullet1"/>
        <w:numPr>
          <w:ilvl w:val="0"/>
          <w:numId w:val="3"/>
        </w:numPr>
        <w:tabs>
          <w:tab w:val="num" w:pos="720"/>
        </w:tabs>
        <w:spacing w:after="0"/>
        <w:rPr>
          <w:rFonts w:asciiTheme="minorHAnsi" w:hAnsiTheme="minorHAnsi" w:cstheme="minorHAnsi"/>
        </w:rPr>
      </w:pPr>
      <w:r w:rsidRPr="00177CDD">
        <w:rPr>
          <w:rFonts w:asciiTheme="minorHAnsi" w:hAnsiTheme="minorHAnsi" w:cstheme="minorHAnsi"/>
        </w:rPr>
        <w:t>Play money</w:t>
      </w:r>
      <w:r w:rsidR="00B46C34">
        <w:rPr>
          <w:rFonts w:asciiTheme="minorHAnsi" w:hAnsiTheme="minorHAnsi" w:cstheme="minorHAnsi"/>
        </w:rPr>
        <w:t xml:space="preserve"> (</w:t>
      </w:r>
      <w:r w:rsidRPr="00177CDD">
        <w:rPr>
          <w:rFonts w:asciiTheme="minorHAnsi" w:hAnsiTheme="minorHAnsi" w:cstheme="minorHAnsi"/>
        </w:rPr>
        <w:t>coins and dollar bills</w:t>
      </w:r>
      <w:r w:rsidR="00B46C34">
        <w:rPr>
          <w:rFonts w:asciiTheme="minorHAnsi" w:hAnsiTheme="minorHAnsi" w:cstheme="minorHAnsi"/>
        </w:rPr>
        <w:t>)</w:t>
      </w:r>
    </w:p>
    <w:p w:rsidR="00177CDD" w:rsidRPr="00177CDD" w:rsidRDefault="00177CDD" w:rsidP="00177CDD">
      <w:pPr>
        <w:pStyle w:val="Bullet1"/>
        <w:numPr>
          <w:ilvl w:val="0"/>
          <w:numId w:val="3"/>
        </w:numPr>
        <w:tabs>
          <w:tab w:val="num" w:pos="720"/>
        </w:tabs>
        <w:spacing w:after="0"/>
        <w:rPr>
          <w:rFonts w:asciiTheme="minorHAnsi" w:hAnsiTheme="minorHAnsi" w:cstheme="minorHAnsi"/>
        </w:rPr>
      </w:pPr>
      <w:r w:rsidRPr="00177CDD">
        <w:rPr>
          <w:rFonts w:asciiTheme="minorHAnsi" w:hAnsiTheme="minorHAnsi" w:cstheme="minorHAnsi"/>
        </w:rPr>
        <w:t>Paper bags labeled A, B, C, …</w:t>
      </w:r>
    </w:p>
    <w:p w:rsidR="00177CDD" w:rsidRPr="00177CDD" w:rsidRDefault="00177CDD" w:rsidP="00177CDD">
      <w:pPr>
        <w:pStyle w:val="Bullet1"/>
        <w:numPr>
          <w:ilvl w:val="0"/>
          <w:numId w:val="3"/>
        </w:numPr>
        <w:tabs>
          <w:tab w:val="num" w:pos="720"/>
        </w:tabs>
        <w:spacing w:after="0"/>
        <w:rPr>
          <w:rFonts w:asciiTheme="minorHAnsi" w:hAnsiTheme="minorHAnsi" w:cstheme="minorHAnsi"/>
        </w:rPr>
      </w:pPr>
      <w:r w:rsidRPr="00177CDD">
        <w:rPr>
          <w:rFonts w:asciiTheme="minorHAnsi" w:hAnsiTheme="minorHAnsi" w:cstheme="minorHAnsi"/>
        </w:rPr>
        <w:t>Money Counts Recording Sheet (attached)</w:t>
      </w:r>
    </w:p>
    <w:p w:rsidR="00AA6133" w:rsidRDefault="00177CDD" w:rsidP="00AA6133">
      <w:pPr>
        <w:pStyle w:val="Bullet1"/>
        <w:numPr>
          <w:ilvl w:val="0"/>
          <w:numId w:val="3"/>
        </w:numPr>
        <w:tabs>
          <w:tab w:val="num" w:pos="720"/>
        </w:tabs>
        <w:spacing w:after="0"/>
        <w:rPr>
          <w:rFonts w:asciiTheme="minorHAnsi" w:hAnsiTheme="minorHAnsi" w:cstheme="minorHAnsi"/>
        </w:rPr>
      </w:pPr>
      <w:r w:rsidRPr="00177CDD">
        <w:rPr>
          <w:rFonts w:asciiTheme="minorHAnsi" w:hAnsiTheme="minorHAnsi" w:cstheme="minorHAnsi"/>
        </w:rPr>
        <w:t>Monthly book club flyer listing multiple books for purchase</w:t>
      </w:r>
    </w:p>
    <w:p w:rsidR="000154FB" w:rsidRPr="00422A9B" w:rsidRDefault="000154FB" w:rsidP="00422A9B">
      <w:pPr>
        <w:pStyle w:val="ListParagraph"/>
        <w:numPr>
          <w:ilvl w:val="0"/>
          <w:numId w:val="3"/>
        </w:numPr>
        <w:spacing w:after="0" w:line="240" w:lineRule="auto"/>
        <w:rPr>
          <w:rFonts w:ascii="Times New Roman" w:hAnsi="Times New Roman" w:cs="Times New Roman"/>
          <w:szCs w:val="24"/>
        </w:rPr>
      </w:pPr>
      <w:r w:rsidRPr="000154FB">
        <w:rPr>
          <w:rFonts w:ascii="Calibri" w:eastAsia="Times New Roman" w:hAnsi="Calibri" w:cs="Times New Roman"/>
          <w:color w:val="000000"/>
          <w:sz w:val="24"/>
          <w:szCs w:val="24"/>
        </w:rPr>
        <w:t>demonstration tool (e.g., document camera, digital display)</w:t>
      </w:r>
    </w:p>
    <w:p w:rsidR="001C1985" w:rsidRPr="007F0621" w:rsidRDefault="004203F5" w:rsidP="00422A9B">
      <w:pPr>
        <w:pStyle w:val="Heading2"/>
      </w:pPr>
      <w:r w:rsidRPr="007F0621">
        <w:t xml:space="preserve">Vocabulary </w:t>
      </w:r>
    </w:p>
    <w:p w:rsidR="002E277C" w:rsidRPr="000154FB" w:rsidRDefault="00B46C34" w:rsidP="00422A9B">
      <w:pPr>
        <w:tabs>
          <w:tab w:val="left" w:pos="360"/>
        </w:tabs>
        <w:spacing w:before="60" w:after="100" w:line="240" w:lineRule="auto"/>
        <w:ind w:left="360"/>
        <w:rPr>
          <w:rFonts w:cs="Times New Roman"/>
          <w:sz w:val="24"/>
          <w:szCs w:val="24"/>
        </w:rPr>
      </w:pPr>
      <w:r w:rsidRPr="00422A9B">
        <w:rPr>
          <w:i/>
          <w:sz w:val="24"/>
          <w:szCs w:val="24"/>
        </w:rPr>
        <w:t xml:space="preserve">change, coin, collection, dime, dollar, dollar bill, equal to, greater than, half-dollar, less than, </w:t>
      </w:r>
      <w:r w:rsidR="00177CDD" w:rsidRPr="00422A9B">
        <w:rPr>
          <w:i/>
          <w:sz w:val="24"/>
          <w:szCs w:val="24"/>
        </w:rPr>
        <w:t xml:space="preserve">money, </w:t>
      </w:r>
      <w:r w:rsidRPr="00422A9B">
        <w:rPr>
          <w:i/>
          <w:sz w:val="24"/>
          <w:szCs w:val="24"/>
        </w:rPr>
        <w:t xml:space="preserve">nickel, penny, </w:t>
      </w:r>
      <w:r w:rsidR="006B6D3F" w:rsidRPr="00422A9B">
        <w:rPr>
          <w:i/>
          <w:sz w:val="24"/>
          <w:szCs w:val="24"/>
        </w:rPr>
        <w:t>quarter</w:t>
      </w:r>
      <w:r w:rsidRPr="00422A9B">
        <w:rPr>
          <w:i/>
          <w:sz w:val="24"/>
          <w:szCs w:val="24"/>
        </w:rPr>
        <w:t>, set</w:t>
      </w:r>
      <w:r w:rsidR="006B6D3F" w:rsidRPr="00422A9B">
        <w:rPr>
          <w:i/>
          <w:sz w:val="24"/>
          <w:szCs w:val="24"/>
        </w:rPr>
        <w:t xml:space="preserve">, </w:t>
      </w:r>
      <w:r w:rsidRPr="00422A9B">
        <w:rPr>
          <w:i/>
          <w:sz w:val="24"/>
          <w:szCs w:val="24"/>
        </w:rPr>
        <w:t xml:space="preserve">skip counting, </w:t>
      </w:r>
      <w:r w:rsidR="00177CDD" w:rsidRPr="00422A9B">
        <w:rPr>
          <w:i/>
          <w:sz w:val="24"/>
          <w:szCs w:val="24"/>
        </w:rPr>
        <w:t>value</w:t>
      </w:r>
    </w:p>
    <w:p w:rsidR="00562F99" w:rsidRDefault="00562F99" w:rsidP="00562F99">
      <w:pPr>
        <w:pStyle w:val="NumberedPara"/>
        <w:spacing w:before="60" w:after="0"/>
        <w:rPr>
          <w:rFonts w:asciiTheme="minorHAnsi" w:hAnsiTheme="minorHAnsi"/>
          <w:b/>
        </w:rPr>
      </w:pPr>
      <w:r w:rsidRPr="006B1790">
        <w:rPr>
          <w:rFonts w:asciiTheme="minorHAnsi" w:hAnsiTheme="minorHAnsi"/>
          <w:b/>
        </w:rPr>
        <w:t>Student</w:t>
      </w:r>
      <w:r w:rsidRPr="00562F99">
        <w:rPr>
          <w:rFonts w:asciiTheme="minorHAnsi" w:hAnsiTheme="minorHAnsi"/>
          <w:b/>
        </w:rPr>
        <w:t>/Teacher Actions</w:t>
      </w:r>
      <w:r w:rsidR="00B46C34">
        <w:rPr>
          <w:rFonts w:asciiTheme="minorHAnsi" w:hAnsiTheme="minorHAnsi"/>
          <w:b/>
        </w:rPr>
        <w:t>:</w:t>
      </w:r>
      <w:r w:rsidRPr="00562F99">
        <w:rPr>
          <w:rFonts w:asciiTheme="minorHAnsi" w:hAnsiTheme="minorHAnsi"/>
          <w:b/>
        </w:rPr>
        <w:t xml:space="preserve"> What should students be doing? What should teachers be doing?</w:t>
      </w:r>
    </w:p>
    <w:p w:rsidR="00562F99" w:rsidRPr="00422A9B" w:rsidRDefault="00B46C34" w:rsidP="00422A9B">
      <w:pPr>
        <w:spacing w:before="60" w:after="60" w:line="240" w:lineRule="auto"/>
        <w:ind w:left="360"/>
        <w:rPr>
          <w:i/>
          <w:sz w:val="24"/>
          <w:szCs w:val="24"/>
        </w:rPr>
      </w:pPr>
      <w:r w:rsidRPr="00422A9B">
        <w:rPr>
          <w:i/>
          <w:sz w:val="24"/>
          <w:szCs w:val="24"/>
        </w:rPr>
        <w:t xml:space="preserve">Note: </w:t>
      </w:r>
      <w:r w:rsidR="00562F99" w:rsidRPr="00422A9B">
        <w:rPr>
          <w:i/>
          <w:sz w:val="24"/>
          <w:szCs w:val="24"/>
        </w:rPr>
        <w:t>This lesson can be done over two class periods. It may be beneficial to do the last part (</w:t>
      </w:r>
      <w:r w:rsidR="00706872" w:rsidRPr="00422A9B">
        <w:rPr>
          <w:i/>
          <w:sz w:val="24"/>
          <w:szCs w:val="24"/>
        </w:rPr>
        <w:t>step 7</w:t>
      </w:r>
      <w:r w:rsidR="000154FB">
        <w:rPr>
          <w:i/>
          <w:sz w:val="24"/>
          <w:szCs w:val="24"/>
        </w:rPr>
        <w:t xml:space="preserve">: </w:t>
      </w:r>
      <w:r w:rsidR="00562F99" w:rsidRPr="00422A9B">
        <w:rPr>
          <w:i/>
          <w:sz w:val="24"/>
          <w:szCs w:val="24"/>
        </w:rPr>
        <w:t xml:space="preserve">purchasing books and making change) during a separate class period. </w:t>
      </w:r>
    </w:p>
    <w:p w:rsidR="006B1790" w:rsidRDefault="006B1790" w:rsidP="00562F99">
      <w:pPr>
        <w:pStyle w:val="NumberedPara"/>
        <w:numPr>
          <w:ilvl w:val="0"/>
          <w:numId w:val="12"/>
        </w:numPr>
        <w:spacing w:before="60" w:after="0"/>
        <w:rPr>
          <w:rFonts w:asciiTheme="minorHAnsi" w:hAnsiTheme="minorHAnsi" w:cstheme="minorHAnsi"/>
        </w:rPr>
      </w:pPr>
      <w:r>
        <w:rPr>
          <w:rFonts w:asciiTheme="minorHAnsi" w:hAnsiTheme="minorHAnsi" w:cstheme="minorHAnsi"/>
        </w:rPr>
        <w:t xml:space="preserve">Display a combination of coins and bills for students to be able to see. </w:t>
      </w:r>
      <w:r w:rsidR="000154FB">
        <w:rPr>
          <w:rFonts w:asciiTheme="minorHAnsi" w:hAnsiTheme="minorHAnsi" w:cstheme="minorHAnsi"/>
        </w:rPr>
        <w:t xml:space="preserve">Say: </w:t>
      </w:r>
      <w:r w:rsidRPr="00422A9B">
        <w:rPr>
          <w:rFonts w:asciiTheme="minorHAnsi" w:hAnsiTheme="minorHAnsi" w:cstheme="minorHAnsi"/>
          <w:i/>
        </w:rPr>
        <w:t xml:space="preserve">“I found all of this money in my car change compartment. I found a book in this month’s book club flyer that I want to buy. </w:t>
      </w:r>
      <w:r w:rsidR="000154FB">
        <w:rPr>
          <w:rFonts w:asciiTheme="minorHAnsi" w:hAnsiTheme="minorHAnsi" w:cstheme="minorHAnsi"/>
          <w:i/>
        </w:rPr>
        <w:t>The book</w:t>
      </w:r>
      <w:r w:rsidR="000154FB" w:rsidRPr="00422A9B">
        <w:rPr>
          <w:rFonts w:asciiTheme="minorHAnsi" w:hAnsiTheme="minorHAnsi" w:cstheme="minorHAnsi"/>
          <w:i/>
        </w:rPr>
        <w:t xml:space="preserve"> </w:t>
      </w:r>
      <w:r w:rsidRPr="00422A9B">
        <w:rPr>
          <w:rFonts w:asciiTheme="minorHAnsi" w:hAnsiTheme="minorHAnsi" w:cstheme="minorHAnsi"/>
          <w:i/>
        </w:rPr>
        <w:t>costs $3.75. I’m wondering if I have enough money here to buy this book. Help me count to see.”</w:t>
      </w:r>
      <w:r>
        <w:rPr>
          <w:rFonts w:asciiTheme="minorHAnsi" w:hAnsiTheme="minorHAnsi" w:cstheme="minorHAnsi"/>
        </w:rPr>
        <w:t xml:space="preserve"> </w:t>
      </w:r>
    </w:p>
    <w:p w:rsidR="00177CDD" w:rsidRDefault="00177CDD" w:rsidP="00D80967">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Demonstrate how to count the value of the money</w:t>
      </w:r>
      <w:r w:rsidR="000154FB">
        <w:rPr>
          <w:rFonts w:asciiTheme="minorHAnsi" w:hAnsiTheme="minorHAnsi" w:cstheme="minorHAnsi"/>
        </w:rPr>
        <w:t>,</w:t>
      </w:r>
      <w:r w:rsidRPr="00177CDD">
        <w:rPr>
          <w:rFonts w:asciiTheme="minorHAnsi" w:hAnsiTheme="minorHAnsi" w:cstheme="minorHAnsi"/>
        </w:rPr>
        <w:t xml:space="preserve"> starting with the largest denomination of bill or coin. Continue to count, working toward the coins of lesser value until all </w:t>
      </w:r>
      <w:r w:rsidR="000154FB">
        <w:rPr>
          <w:rFonts w:asciiTheme="minorHAnsi" w:hAnsiTheme="minorHAnsi" w:cstheme="minorHAnsi"/>
        </w:rPr>
        <w:t xml:space="preserve">of </w:t>
      </w:r>
      <w:r w:rsidRPr="00177CDD">
        <w:rPr>
          <w:rFonts w:asciiTheme="minorHAnsi" w:hAnsiTheme="minorHAnsi" w:cstheme="minorHAnsi"/>
        </w:rPr>
        <w:t xml:space="preserve">the money has been counted. Repeat the demonstration with a different </w:t>
      </w:r>
      <w:proofErr w:type="gramStart"/>
      <w:r w:rsidRPr="00177CDD">
        <w:rPr>
          <w:rFonts w:asciiTheme="minorHAnsi" w:hAnsiTheme="minorHAnsi" w:cstheme="minorHAnsi"/>
        </w:rPr>
        <w:t>amount</w:t>
      </w:r>
      <w:proofErr w:type="gramEnd"/>
      <w:r w:rsidRPr="00177CDD">
        <w:rPr>
          <w:rFonts w:asciiTheme="minorHAnsi" w:hAnsiTheme="minorHAnsi" w:cstheme="minorHAnsi"/>
        </w:rPr>
        <w:t xml:space="preserve"> of money. Remind students that they can use their skip-counting skills for </w:t>
      </w:r>
      <w:proofErr w:type="gramStart"/>
      <w:r w:rsidRPr="00177CDD">
        <w:rPr>
          <w:rFonts w:asciiTheme="minorHAnsi" w:hAnsiTheme="minorHAnsi" w:cstheme="minorHAnsi"/>
        </w:rPr>
        <w:t>counting</w:t>
      </w:r>
      <w:proofErr w:type="gramEnd"/>
      <w:r w:rsidRPr="00177CDD">
        <w:rPr>
          <w:rFonts w:asciiTheme="minorHAnsi" w:hAnsiTheme="minorHAnsi" w:cstheme="minorHAnsi"/>
        </w:rPr>
        <w:t xml:space="preserve"> the coins.</w:t>
      </w:r>
    </w:p>
    <w:p w:rsidR="009075CD" w:rsidRPr="009075CD" w:rsidRDefault="000154FB" w:rsidP="00422A9B">
      <w:pPr>
        <w:pStyle w:val="ListParagraph"/>
        <w:numPr>
          <w:ilvl w:val="0"/>
          <w:numId w:val="12"/>
        </w:numPr>
        <w:spacing w:before="60" w:after="0" w:line="240" w:lineRule="auto"/>
        <w:contextualSpacing w:val="0"/>
        <w:rPr>
          <w:sz w:val="24"/>
          <w:szCs w:val="24"/>
        </w:rPr>
      </w:pPr>
      <w:r>
        <w:rPr>
          <w:sz w:val="24"/>
          <w:szCs w:val="24"/>
        </w:rPr>
        <w:t xml:space="preserve">Group students in pairs. </w:t>
      </w:r>
      <w:r w:rsidR="009075CD" w:rsidRPr="009075CD">
        <w:rPr>
          <w:sz w:val="24"/>
          <w:szCs w:val="24"/>
        </w:rPr>
        <w:t xml:space="preserve">Give </w:t>
      </w:r>
      <w:r w:rsidR="00B72153">
        <w:rPr>
          <w:sz w:val="24"/>
          <w:szCs w:val="24"/>
        </w:rPr>
        <w:t>each</w:t>
      </w:r>
      <w:r w:rsidR="00B72153" w:rsidRPr="009075CD">
        <w:rPr>
          <w:sz w:val="24"/>
          <w:szCs w:val="24"/>
        </w:rPr>
        <w:t xml:space="preserve"> </w:t>
      </w:r>
      <w:r w:rsidR="009075CD" w:rsidRPr="009075CD">
        <w:rPr>
          <w:sz w:val="24"/>
          <w:szCs w:val="24"/>
        </w:rPr>
        <w:t xml:space="preserve">pair a </w:t>
      </w:r>
      <w:r w:rsidR="009075CD">
        <w:rPr>
          <w:sz w:val="24"/>
          <w:szCs w:val="24"/>
        </w:rPr>
        <w:t>handful</w:t>
      </w:r>
      <w:r w:rsidR="009075CD" w:rsidRPr="009075CD">
        <w:rPr>
          <w:sz w:val="24"/>
          <w:szCs w:val="24"/>
        </w:rPr>
        <w:t xml:space="preserve"> of coins to count. Have them take turns counting the coins and sharing with their partner the strategy they used to count. Explain how they will “verify” the total </w:t>
      </w:r>
      <w:r w:rsidR="009075CD">
        <w:rPr>
          <w:sz w:val="24"/>
          <w:szCs w:val="24"/>
        </w:rPr>
        <w:t xml:space="preserve">counted by their partner. </w:t>
      </w:r>
      <w:r w:rsidR="00562F99">
        <w:rPr>
          <w:sz w:val="24"/>
          <w:szCs w:val="24"/>
        </w:rPr>
        <w:t xml:space="preserve">Discuss the </w:t>
      </w:r>
      <w:r w:rsidR="00562F99">
        <w:rPr>
          <w:sz w:val="24"/>
          <w:szCs w:val="24"/>
        </w:rPr>
        <w:lastRenderedPageBreak/>
        <w:t xml:space="preserve">various strategies for counting with the whole group. </w:t>
      </w:r>
      <w:r>
        <w:rPr>
          <w:sz w:val="24"/>
          <w:szCs w:val="24"/>
        </w:rPr>
        <w:t xml:space="preserve">Ask, </w:t>
      </w:r>
      <w:r w:rsidRPr="00422A9B">
        <w:rPr>
          <w:i/>
          <w:sz w:val="24"/>
          <w:szCs w:val="24"/>
        </w:rPr>
        <w:t>“</w:t>
      </w:r>
      <w:r w:rsidR="000A556A" w:rsidRPr="00422A9B">
        <w:rPr>
          <w:i/>
          <w:sz w:val="24"/>
          <w:szCs w:val="24"/>
        </w:rPr>
        <w:t>Which strategies appear to be the most efficient?</w:t>
      </w:r>
      <w:r w:rsidRPr="00422A9B">
        <w:rPr>
          <w:i/>
          <w:sz w:val="24"/>
          <w:szCs w:val="24"/>
        </w:rPr>
        <w:t>”</w:t>
      </w:r>
    </w:p>
    <w:p w:rsidR="00177CDD" w:rsidRPr="00177CDD" w:rsidRDefault="00177CDD" w:rsidP="00D80967">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 xml:space="preserve">Distribute the Money Counts Recording Sheet. </w:t>
      </w:r>
      <w:r w:rsidR="00B72153">
        <w:rPr>
          <w:rFonts w:asciiTheme="minorHAnsi" w:hAnsiTheme="minorHAnsi" w:cstheme="minorHAnsi"/>
        </w:rPr>
        <w:t xml:space="preserve">Give </w:t>
      </w:r>
      <w:r w:rsidRPr="00177CDD">
        <w:rPr>
          <w:rFonts w:asciiTheme="minorHAnsi" w:hAnsiTheme="minorHAnsi" w:cstheme="minorHAnsi"/>
        </w:rPr>
        <w:t>each pair a bag of play money. Explain that each bag contains a different amount of money worth $5 or less. Direct one student in each pair to count the value of the money and write it down. Then, have the other student in each pair recount it to verify the amount. If the two totals agree, have pairs record the letter of the bag and the amount of money in the bag in the first chart on their recording sheets. If the totals do not agree, have the pairs recount the money slowly and carefully together.</w:t>
      </w:r>
    </w:p>
    <w:p w:rsidR="00177CDD" w:rsidRPr="00177CDD" w:rsidRDefault="00177CDD" w:rsidP="00D80967">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 xml:space="preserve">Have partners put the money back in the bags, exchange bags with other partners, and repeat the </w:t>
      </w:r>
      <w:r w:rsidR="00B72153" w:rsidRPr="00177CDD">
        <w:rPr>
          <w:rFonts w:asciiTheme="minorHAnsi" w:hAnsiTheme="minorHAnsi" w:cstheme="minorHAnsi"/>
        </w:rPr>
        <w:t>counting</w:t>
      </w:r>
      <w:r w:rsidR="00B72153">
        <w:rPr>
          <w:rFonts w:asciiTheme="minorHAnsi" w:hAnsiTheme="minorHAnsi" w:cstheme="minorHAnsi"/>
        </w:rPr>
        <w:t>-</w:t>
      </w:r>
      <w:r w:rsidR="00B72153" w:rsidRPr="00177CDD">
        <w:rPr>
          <w:rFonts w:asciiTheme="minorHAnsi" w:hAnsiTheme="minorHAnsi" w:cstheme="minorHAnsi"/>
        </w:rPr>
        <w:t>and</w:t>
      </w:r>
      <w:r w:rsidR="00B72153">
        <w:rPr>
          <w:rFonts w:asciiTheme="minorHAnsi" w:hAnsiTheme="minorHAnsi" w:cstheme="minorHAnsi"/>
        </w:rPr>
        <w:t>-</w:t>
      </w:r>
      <w:r w:rsidRPr="00177CDD">
        <w:rPr>
          <w:rFonts w:asciiTheme="minorHAnsi" w:hAnsiTheme="minorHAnsi" w:cstheme="minorHAnsi"/>
        </w:rPr>
        <w:t xml:space="preserve">recording process. Have students continue exchanging bags until they have practiced counting at least </w:t>
      </w:r>
      <w:r w:rsidR="009075CD">
        <w:rPr>
          <w:rFonts w:asciiTheme="minorHAnsi" w:hAnsiTheme="minorHAnsi" w:cstheme="minorHAnsi"/>
        </w:rPr>
        <w:t>five</w:t>
      </w:r>
      <w:r w:rsidRPr="00177CDD">
        <w:rPr>
          <w:rFonts w:asciiTheme="minorHAnsi" w:hAnsiTheme="minorHAnsi" w:cstheme="minorHAnsi"/>
        </w:rPr>
        <w:t xml:space="preserve"> collections of coins and bills. </w:t>
      </w:r>
      <w:r w:rsidR="00B72153">
        <w:rPr>
          <w:rFonts w:asciiTheme="minorHAnsi" w:hAnsiTheme="minorHAnsi" w:cstheme="minorHAnsi"/>
        </w:rPr>
        <w:t>To verify the amount is correct, each</w:t>
      </w:r>
      <w:r w:rsidR="00B72153" w:rsidRPr="00177CDD">
        <w:rPr>
          <w:rFonts w:asciiTheme="minorHAnsi" w:hAnsiTheme="minorHAnsi" w:cstheme="minorHAnsi"/>
        </w:rPr>
        <w:t xml:space="preserve"> </w:t>
      </w:r>
      <w:r w:rsidRPr="00177CDD">
        <w:rPr>
          <w:rFonts w:asciiTheme="minorHAnsi" w:hAnsiTheme="minorHAnsi" w:cstheme="minorHAnsi"/>
        </w:rPr>
        <w:t>partner should sign</w:t>
      </w:r>
      <w:r w:rsidR="00B72153">
        <w:rPr>
          <w:rFonts w:asciiTheme="minorHAnsi" w:hAnsiTheme="minorHAnsi" w:cstheme="minorHAnsi"/>
        </w:rPr>
        <w:t xml:space="preserve"> the recording sheet in their respective column</w:t>
      </w:r>
      <w:r w:rsidRPr="00177CDD">
        <w:rPr>
          <w:rFonts w:asciiTheme="minorHAnsi" w:hAnsiTheme="minorHAnsi" w:cstheme="minorHAnsi"/>
        </w:rPr>
        <w:t>.</w:t>
      </w:r>
    </w:p>
    <w:p w:rsidR="00177CDD" w:rsidRPr="00177CDD" w:rsidRDefault="00177CDD">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For the second part of the lesson, ask students to suggest a combination of coins and bills that equals $5. Model recording the suggested combination on a chart similar to the one on the recording sheet. Then, have students work in pairs to create and record six different combinations</w:t>
      </w:r>
      <w:r w:rsidR="000A556A">
        <w:rPr>
          <w:rFonts w:asciiTheme="minorHAnsi" w:hAnsiTheme="minorHAnsi" w:cstheme="minorHAnsi"/>
        </w:rPr>
        <w:t xml:space="preserve"> (each student should generate </w:t>
      </w:r>
      <w:r w:rsidR="00B72153">
        <w:rPr>
          <w:rFonts w:asciiTheme="minorHAnsi" w:hAnsiTheme="minorHAnsi" w:cstheme="minorHAnsi"/>
        </w:rPr>
        <w:t xml:space="preserve">three </w:t>
      </w:r>
      <w:r w:rsidR="000A556A">
        <w:rPr>
          <w:rFonts w:asciiTheme="minorHAnsi" w:hAnsiTheme="minorHAnsi" w:cstheme="minorHAnsi"/>
        </w:rPr>
        <w:t>collections)</w:t>
      </w:r>
      <w:r w:rsidRPr="00177CDD">
        <w:rPr>
          <w:rFonts w:asciiTheme="minorHAnsi" w:hAnsiTheme="minorHAnsi" w:cstheme="minorHAnsi"/>
        </w:rPr>
        <w:t xml:space="preserve"> of coins and bills that equal $5. Each partner should sign</w:t>
      </w:r>
      <w:r w:rsidR="00B72153">
        <w:rPr>
          <w:rFonts w:asciiTheme="minorHAnsi" w:hAnsiTheme="minorHAnsi" w:cstheme="minorHAnsi"/>
        </w:rPr>
        <w:t>,</w:t>
      </w:r>
      <w:r w:rsidRPr="00177CDD">
        <w:rPr>
          <w:rFonts w:asciiTheme="minorHAnsi" w:hAnsiTheme="minorHAnsi" w:cstheme="minorHAnsi"/>
        </w:rPr>
        <w:t xml:space="preserve"> verifying the correct amount.</w:t>
      </w:r>
      <w:r w:rsidR="00562F99">
        <w:rPr>
          <w:rFonts w:asciiTheme="minorHAnsi" w:hAnsiTheme="minorHAnsi" w:cstheme="minorHAnsi"/>
        </w:rPr>
        <w:t xml:space="preserve"> Encourage students to include something in each column. </w:t>
      </w:r>
    </w:p>
    <w:p w:rsidR="00177CDD" w:rsidRPr="00177CDD" w:rsidRDefault="00177CDD">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 xml:space="preserve">For the last part of the activity, demonstrate the process of making change for a </w:t>
      </w:r>
      <w:r w:rsidR="00B72153">
        <w:rPr>
          <w:rFonts w:asciiTheme="minorHAnsi" w:hAnsiTheme="minorHAnsi" w:cstheme="minorHAnsi"/>
        </w:rPr>
        <w:t xml:space="preserve">$5 </w:t>
      </w:r>
      <w:r w:rsidRPr="00177CDD">
        <w:rPr>
          <w:rFonts w:asciiTheme="minorHAnsi" w:hAnsiTheme="minorHAnsi" w:cstheme="minorHAnsi"/>
        </w:rPr>
        <w:t>bill, using two different skills:</w:t>
      </w:r>
    </w:p>
    <w:p w:rsidR="00177CDD" w:rsidRPr="00177CDD" w:rsidRDefault="00177CDD" w:rsidP="00422A9B">
      <w:pPr>
        <w:pStyle w:val="Bullet1"/>
        <w:numPr>
          <w:ilvl w:val="0"/>
          <w:numId w:val="3"/>
        </w:numPr>
        <w:spacing w:after="0"/>
        <w:ind w:left="1800"/>
        <w:rPr>
          <w:rFonts w:asciiTheme="minorHAnsi" w:hAnsiTheme="minorHAnsi" w:cstheme="minorHAnsi"/>
        </w:rPr>
      </w:pPr>
      <w:r w:rsidRPr="00177CDD">
        <w:rPr>
          <w:rFonts w:asciiTheme="minorHAnsi" w:hAnsiTheme="minorHAnsi" w:cstheme="minorHAnsi"/>
          <w:b/>
        </w:rPr>
        <w:t>Counting on</w:t>
      </w:r>
      <w:r w:rsidR="00B72153">
        <w:rPr>
          <w:rFonts w:asciiTheme="minorHAnsi" w:hAnsiTheme="minorHAnsi" w:cstheme="minorHAnsi"/>
        </w:rPr>
        <w:t>, s</w:t>
      </w:r>
      <w:r w:rsidRPr="00177CDD">
        <w:rPr>
          <w:rFonts w:asciiTheme="minorHAnsi" w:hAnsiTheme="minorHAnsi" w:cstheme="minorHAnsi"/>
        </w:rPr>
        <w:t>tarting with the amount to be paid (the purchase price), counting forward by cents to the next dollar, and then counting forward by dollars to reach the amount from which you are making change ($5)</w:t>
      </w:r>
      <w:r w:rsidR="00B72153">
        <w:rPr>
          <w:rFonts w:asciiTheme="minorHAnsi" w:hAnsiTheme="minorHAnsi" w:cstheme="minorHAnsi"/>
        </w:rPr>
        <w:t>.</w:t>
      </w:r>
    </w:p>
    <w:p w:rsidR="006B79A1" w:rsidRDefault="00177CDD" w:rsidP="00422A9B">
      <w:pPr>
        <w:pStyle w:val="Bullet1"/>
        <w:numPr>
          <w:ilvl w:val="0"/>
          <w:numId w:val="3"/>
        </w:numPr>
        <w:spacing w:after="0"/>
        <w:ind w:left="1800"/>
        <w:rPr>
          <w:rFonts w:asciiTheme="minorHAnsi" w:hAnsiTheme="minorHAnsi" w:cstheme="minorHAnsi"/>
        </w:rPr>
      </w:pPr>
      <w:r w:rsidRPr="00177CDD">
        <w:rPr>
          <w:rFonts w:asciiTheme="minorHAnsi" w:hAnsiTheme="minorHAnsi" w:cstheme="minorHAnsi"/>
          <w:b/>
        </w:rPr>
        <w:t>Mentally calculating the difference</w:t>
      </w:r>
      <w:r w:rsidRPr="00177CDD">
        <w:rPr>
          <w:rFonts w:asciiTheme="minorHAnsi" w:hAnsiTheme="minorHAnsi" w:cstheme="minorHAnsi"/>
        </w:rPr>
        <w:t xml:space="preserve"> between the amount from which to make change ($5) and the amount to be paid (purchase price)</w:t>
      </w:r>
      <w:r w:rsidR="00433877">
        <w:rPr>
          <w:rFonts w:asciiTheme="minorHAnsi" w:hAnsiTheme="minorHAnsi" w:cstheme="minorHAnsi"/>
        </w:rPr>
        <w:t>.</w:t>
      </w:r>
      <w:r w:rsidR="006B79A1">
        <w:rPr>
          <w:rFonts w:asciiTheme="minorHAnsi" w:hAnsiTheme="minorHAnsi" w:cstheme="minorHAnsi"/>
        </w:rPr>
        <w:t xml:space="preserve"> For example: </w:t>
      </w:r>
      <w:r w:rsidR="00433877">
        <w:rPr>
          <w:rFonts w:asciiTheme="minorHAnsi" w:hAnsiTheme="minorHAnsi" w:cstheme="minorHAnsi"/>
        </w:rPr>
        <w:t xml:space="preserve">If </w:t>
      </w:r>
      <w:r w:rsidR="006B79A1">
        <w:rPr>
          <w:rFonts w:asciiTheme="minorHAnsi" w:hAnsiTheme="minorHAnsi" w:cstheme="minorHAnsi"/>
        </w:rPr>
        <w:t>the cost is $4.20</w:t>
      </w:r>
      <w:r w:rsidR="00433877">
        <w:rPr>
          <w:rFonts w:asciiTheme="minorHAnsi" w:hAnsiTheme="minorHAnsi" w:cstheme="minorHAnsi"/>
        </w:rPr>
        <w:t>,</w:t>
      </w:r>
      <w:r w:rsidR="006B79A1">
        <w:rPr>
          <w:rFonts w:asciiTheme="minorHAnsi" w:hAnsiTheme="minorHAnsi" w:cstheme="minorHAnsi"/>
        </w:rPr>
        <w:t xml:space="preserve"> count by 10s to reach $5 to find the difference or the change. </w:t>
      </w:r>
    </w:p>
    <w:p w:rsidR="009075CD" w:rsidRPr="009075CD" w:rsidRDefault="009075CD" w:rsidP="00D80967">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 xml:space="preserve">Tell students to imagine that the class has been given a special present—a gift certificate to purchase $125 worth of books from a book club. Each student will be able to spend up to $5 on books. </w:t>
      </w:r>
    </w:p>
    <w:p w:rsidR="00433877" w:rsidRDefault="00177CDD">
      <w:pPr>
        <w:pStyle w:val="NumberedPara"/>
        <w:numPr>
          <w:ilvl w:val="0"/>
          <w:numId w:val="12"/>
        </w:numPr>
        <w:spacing w:before="60" w:after="0"/>
        <w:rPr>
          <w:rFonts w:asciiTheme="minorHAnsi" w:hAnsiTheme="minorHAnsi" w:cstheme="minorHAnsi"/>
        </w:rPr>
      </w:pPr>
      <w:r w:rsidRPr="00177CDD">
        <w:rPr>
          <w:rFonts w:asciiTheme="minorHAnsi" w:hAnsiTheme="minorHAnsi" w:cstheme="minorHAnsi"/>
        </w:rPr>
        <w:t>Explain to students that they will receive the book club flyers from which to choose the book they wish</w:t>
      </w:r>
      <w:r w:rsidR="00AE1C45">
        <w:rPr>
          <w:rFonts w:asciiTheme="minorHAnsi" w:hAnsiTheme="minorHAnsi" w:cstheme="minorHAnsi"/>
        </w:rPr>
        <w:t xml:space="preserve"> to purchase. The only criteria</w:t>
      </w:r>
      <w:r w:rsidRPr="00177CDD">
        <w:rPr>
          <w:rFonts w:asciiTheme="minorHAnsi" w:hAnsiTheme="minorHAnsi" w:cstheme="minorHAnsi"/>
        </w:rPr>
        <w:t xml:space="preserve"> for the purchase is that it must cost $5 or less. Distribute copies of the flyer listing the books available and their costs. </w:t>
      </w:r>
    </w:p>
    <w:p w:rsidR="00433877" w:rsidRDefault="00177CDD" w:rsidP="00422A9B">
      <w:pPr>
        <w:pStyle w:val="NumberedPara"/>
        <w:spacing w:before="60" w:after="0"/>
        <w:ind w:left="720"/>
        <w:rPr>
          <w:rFonts w:asciiTheme="minorHAnsi" w:hAnsiTheme="minorHAnsi" w:cstheme="minorHAnsi"/>
        </w:rPr>
      </w:pPr>
      <w:r w:rsidRPr="00177CDD">
        <w:rPr>
          <w:rFonts w:asciiTheme="minorHAnsi" w:hAnsiTheme="minorHAnsi" w:cstheme="minorHAnsi"/>
        </w:rPr>
        <w:t xml:space="preserve">Have each student select a book that costs no more than $5 and figure out the change they would receive after purchasing the selected book with a </w:t>
      </w:r>
      <w:r w:rsidR="00433877">
        <w:rPr>
          <w:rFonts w:asciiTheme="minorHAnsi" w:hAnsiTheme="minorHAnsi" w:cstheme="minorHAnsi"/>
        </w:rPr>
        <w:t xml:space="preserve">$5 </w:t>
      </w:r>
      <w:r w:rsidRPr="00177CDD">
        <w:rPr>
          <w:rFonts w:asciiTheme="minorHAnsi" w:hAnsiTheme="minorHAnsi" w:cstheme="minorHAnsi"/>
        </w:rPr>
        <w:t>bill. Direct each student to record the book’s title and cost and the change amount on his/her recording sheet.</w:t>
      </w:r>
    </w:p>
    <w:p w:rsidR="00177CDD" w:rsidRDefault="00177CDD" w:rsidP="00422A9B">
      <w:pPr>
        <w:pStyle w:val="NumberedPara"/>
        <w:spacing w:before="60" w:after="0"/>
        <w:ind w:left="720"/>
        <w:rPr>
          <w:rFonts w:asciiTheme="minorHAnsi" w:hAnsiTheme="minorHAnsi" w:cstheme="minorHAnsi"/>
        </w:rPr>
      </w:pPr>
      <w:r w:rsidRPr="00177CDD">
        <w:rPr>
          <w:rFonts w:asciiTheme="minorHAnsi" w:hAnsiTheme="minorHAnsi" w:cstheme="minorHAnsi"/>
        </w:rPr>
        <w:t>The student then uses the bag of money to count out a combination of coins and bills equal to the cost. Have each student write a number sentence about the value of his or her coins and bills in comparison to his/her partner’s coins and bills.</w:t>
      </w:r>
    </w:p>
    <w:p w:rsidR="00177CDD" w:rsidRPr="006B6D3F" w:rsidRDefault="003E732F" w:rsidP="00422A9B">
      <w:pPr>
        <w:pStyle w:val="ListParagraph"/>
        <w:numPr>
          <w:ilvl w:val="0"/>
          <w:numId w:val="12"/>
        </w:numPr>
        <w:spacing w:before="60" w:after="0" w:line="240" w:lineRule="auto"/>
        <w:ind w:hanging="450"/>
        <w:contextualSpacing w:val="0"/>
        <w:rPr>
          <w:sz w:val="24"/>
          <w:szCs w:val="24"/>
        </w:rPr>
      </w:pPr>
      <w:r w:rsidRPr="006B6D3F">
        <w:rPr>
          <w:sz w:val="24"/>
          <w:szCs w:val="24"/>
        </w:rPr>
        <w:t xml:space="preserve">Have </w:t>
      </w:r>
      <w:r w:rsidR="00650E72" w:rsidRPr="006B6D3F">
        <w:rPr>
          <w:sz w:val="24"/>
          <w:szCs w:val="24"/>
        </w:rPr>
        <w:t>students</w:t>
      </w:r>
      <w:r w:rsidRPr="006B6D3F">
        <w:rPr>
          <w:sz w:val="24"/>
          <w:szCs w:val="24"/>
        </w:rPr>
        <w:t xml:space="preserve"> share their strategies for counting coins and finding change. Was one strategy easier than the other? Why? </w:t>
      </w:r>
    </w:p>
    <w:p w:rsidR="00AA6133" w:rsidRDefault="000906FC" w:rsidP="00422A9B">
      <w:pPr>
        <w:pStyle w:val="Heading2"/>
      </w:pPr>
      <w:r w:rsidRPr="007F0621">
        <w:t>Assessment</w:t>
      </w:r>
    </w:p>
    <w:p w:rsidR="004203F5" w:rsidRPr="007F0621" w:rsidRDefault="003C048F" w:rsidP="00AA6133">
      <w:pPr>
        <w:pStyle w:val="Heading3"/>
        <w:numPr>
          <w:ilvl w:val="0"/>
          <w:numId w:val="9"/>
        </w:numPr>
        <w:spacing w:line="240" w:lineRule="auto"/>
        <w:contextualSpacing w:val="0"/>
        <w:rPr>
          <w:rFonts w:asciiTheme="minorHAnsi" w:hAnsiTheme="minorHAnsi"/>
        </w:rPr>
      </w:pPr>
      <w:r w:rsidRPr="007F0621">
        <w:rPr>
          <w:rFonts w:asciiTheme="minorHAnsi" w:hAnsiTheme="minorHAnsi"/>
        </w:rPr>
        <w:t>Questions</w:t>
      </w:r>
    </w:p>
    <w:p w:rsidR="00177CDD" w:rsidRDefault="00177CDD" w:rsidP="00422A9B">
      <w:pPr>
        <w:pStyle w:val="Bullet2"/>
        <w:numPr>
          <w:ilvl w:val="1"/>
          <w:numId w:val="9"/>
        </w:numPr>
        <w:spacing w:before="60"/>
      </w:pPr>
      <w:r>
        <w:t xml:space="preserve">What is the fewest number of coins that you could use to </w:t>
      </w:r>
      <w:r w:rsidR="000A556A">
        <w:t>make</w:t>
      </w:r>
      <w:r>
        <w:t xml:space="preserve"> 37</w:t>
      </w:r>
      <w:r w:rsidRPr="004738E8">
        <w:t>¢</w:t>
      </w:r>
      <w:r>
        <w:t>?</w:t>
      </w:r>
    </w:p>
    <w:p w:rsidR="00177CDD" w:rsidRDefault="00177CDD" w:rsidP="00422A9B">
      <w:pPr>
        <w:pStyle w:val="Bullet2"/>
        <w:numPr>
          <w:ilvl w:val="1"/>
          <w:numId w:val="9"/>
        </w:numPr>
        <w:spacing w:before="60"/>
      </w:pPr>
      <w:r>
        <w:t xml:space="preserve">What did you have to </w:t>
      </w:r>
      <w:r w:rsidR="000A556A">
        <w:t>consider</w:t>
      </w:r>
      <w:r>
        <w:t xml:space="preserve"> when selecting your book?</w:t>
      </w:r>
    </w:p>
    <w:p w:rsidR="00C73471" w:rsidRDefault="00DF380A" w:rsidP="00422A9B">
      <w:pPr>
        <w:pStyle w:val="Bullet2"/>
        <w:numPr>
          <w:ilvl w:val="1"/>
          <w:numId w:val="9"/>
        </w:numPr>
        <w:spacing w:before="60"/>
      </w:pPr>
      <w:r>
        <w:t xml:space="preserve">What is the least number of coins </w:t>
      </w:r>
      <w:r w:rsidR="000A556A">
        <w:t xml:space="preserve">needed </w:t>
      </w:r>
      <w:r>
        <w:t>to make the greatest amount of change for an item you chose?</w:t>
      </w:r>
    </w:p>
    <w:p w:rsidR="001C1985" w:rsidRDefault="004E5B8D" w:rsidP="00AA6133">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B50DDE" w:rsidRDefault="00B50DDE" w:rsidP="00422A9B">
      <w:pPr>
        <w:pStyle w:val="Bullet2"/>
        <w:numPr>
          <w:ilvl w:val="1"/>
          <w:numId w:val="9"/>
        </w:numPr>
        <w:spacing w:before="60"/>
      </w:pPr>
      <w:r>
        <w:t xml:space="preserve">Explain in your own words how to figure out the amount of change you should receive when you use a </w:t>
      </w:r>
      <w:r w:rsidR="00433877">
        <w:t>$5</w:t>
      </w:r>
      <w:r>
        <w:t xml:space="preserve"> bill to buy an item that costs less than $5.</w:t>
      </w:r>
    </w:p>
    <w:p w:rsidR="00177CDD" w:rsidRPr="00177CDD" w:rsidRDefault="00B50DDE" w:rsidP="00422A9B">
      <w:pPr>
        <w:pStyle w:val="Bullet2"/>
        <w:numPr>
          <w:ilvl w:val="1"/>
          <w:numId w:val="9"/>
        </w:numPr>
        <w:spacing w:before="60"/>
      </w:pPr>
      <w:r>
        <w:t>Discuss why it is important for you to know how much change you should receive when you pay for an item at a store.</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rsidR="00B50DDE" w:rsidRDefault="00B50DDE" w:rsidP="00422A9B">
      <w:pPr>
        <w:pStyle w:val="Bullet2"/>
        <w:spacing w:before="60"/>
      </w:pPr>
      <w:r>
        <w:t xml:space="preserve">Circulate during the counting of the coins </w:t>
      </w:r>
      <w:r w:rsidRPr="00976A22">
        <w:t>and bills to verify that students are using the correct strategies</w:t>
      </w:r>
      <w:r w:rsidR="00433877">
        <w:t xml:space="preserve"> (</w:t>
      </w:r>
      <w:r w:rsidRPr="00976A22">
        <w:t>e.g., counting on, skip-counting</w:t>
      </w:r>
      <w:r w:rsidR="00433877">
        <w:t>)</w:t>
      </w:r>
      <w:r w:rsidRPr="00976A22">
        <w:t>. Note who is having d</w:t>
      </w:r>
      <w:r>
        <w:t>ifficulty identifying the coins and</w:t>
      </w:r>
      <w:r w:rsidRPr="00976A22">
        <w:t xml:space="preserve"> bills, </w:t>
      </w:r>
      <w:r>
        <w:t xml:space="preserve">skip counting, counting on, </w:t>
      </w:r>
      <w:r w:rsidRPr="00976A22">
        <w:t>writing the value</w:t>
      </w:r>
      <w:r>
        <w:t>s,</w:t>
      </w:r>
      <w:r w:rsidRPr="00976A22">
        <w:t xml:space="preserve"> and/or comparing amounts</w:t>
      </w:r>
      <w:r>
        <w:t>, and g</w:t>
      </w:r>
      <w:r w:rsidRPr="00976A22">
        <w:t xml:space="preserve">ive help as </w:t>
      </w:r>
      <w:r>
        <w:t>needed</w:t>
      </w:r>
      <w:r w:rsidRPr="00976A22">
        <w:t>.</w:t>
      </w:r>
    </w:p>
    <w:p w:rsidR="00B50DDE" w:rsidRDefault="00B50DDE" w:rsidP="00422A9B">
      <w:pPr>
        <w:pStyle w:val="Bullet2"/>
        <w:spacing w:before="60"/>
      </w:pPr>
      <w:r>
        <w:t>Use the completed recording sheet for assessment purposes.</w:t>
      </w:r>
    </w:p>
    <w:p w:rsidR="003C048F" w:rsidRPr="007F0621" w:rsidRDefault="002E277C" w:rsidP="00422A9B">
      <w:pPr>
        <w:pStyle w:val="Heading2"/>
      </w:pPr>
      <w:r w:rsidRPr="007F0621">
        <w:t>Extensions and Connections</w:t>
      </w:r>
      <w:r w:rsidR="008035E5" w:rsidRPr="007F0621">
        <w:t xml:space="preserve"> (for all students)</w:t>
      </w:r>
    </w:p>
    <w:p w:rsidR="00B50DDE" w:rsidRPr="006B6D3F" w:rsidRDefault="00B50DDE" w:rsidP="00422A9B">
      <w:pPr>
        <w:pStyle w:val="Bullet1"/>
        <w:numPr>
          <w:ilvl w:val="0"/>
          <w:numId w:val="3"/>
        </w:numPr>
        <w:tabs>
          <w:tab w:val="num" w:pos="720"/>
        </w:tabs>
        <w:spacing w:before="60" w:after="0"/>
        <w:rPr>
          <w:rFonts w:asciiTheme="minorHAnsi" w:hAnsiTheme="minorHAnsi" w:cstheme="minorHAnsi"/>
          <w:szCs w:val="24"/>
        </w:rPr>
      </w:pPr>
      <w:r w:rsidRPr="006B6D3F">
        <w:rPr>
          <w:rFonts w:asciiTheme="minorHAnsi" w:hAnsiTheme="minorHAnsi" w:cstheme="minorHAnsi"/>
          <w:szCs w:val="24"/>
        </w:rPr>
        <w:t>Repeat the exercise, using advertisements from stores such as toy stores, grocery stores, and clothing stores.</w:t>
      </w:r>
    </w:p>
    <w:p w:rsidR="00B50DDE" w:rsidRPr="006B6D3F" w:rsidRDefault="00B50DDE" w:rsidP="00422A9B">
      <w:pPr>
        <w:pStyle w:val="Bullet1"/>
        <w:numPr>
          <w:ilvl w:val="0"/>
          <w:numId w:val="3"/>
        </w:numPr>
        <w:tabs>
          <w:tab w:val="num" w:pos="720"/>
        </w:tabs>
        <w:spacing w:before="60" w:after="0"/>
        <w:rPr>
          <w:rFonts w:asciiTheme="minorHAnsi" w:hAnsiTheme="minorHAnsi" w:cstheme="minorHAnsi"/>
          <w:szCs w:val="24"/>
        </w:rPr>
      </w:pPr>
      <w:r w:rsidRPr="006B6D3F">
        <w:rPr>
          <w:rFonts w:asciiTheme="minorHAnsi" w:hAnsiTheme="minorHAnsi" w:cstheme="minorHAnsi"/>
          <w:szCs w:val="24"/>
        </w:rPr>
        <w:t>Discuss which human resources need to know how to calculate money and make change. List types of capital and natural resources they may choose to spend their money on.</w:t>
      </w:r>
    </w:p>
    <w:p w:rsidR="003E732F" w:rsidRPr="006B6D3F" w:rsidRDefault="003E732F" w:rsidP="00422A9B">
      <w:pPr>
        <w:pStyle w:val="ListParagraph"/>
        <w:numPr>
          <w:ilvl w:val="0"/>
          <w:numId w:val="3"/>
        </w:numPr>
        <w:spacing w:before="60" w:after="0" w:line="240" w:lineRule="auto"/>
        <w:contextualSpacing w:val="0"/>
        <w:rPr>
          <w:sz w:val="24"/>
          <w:szCs w:val="24"/>
        </w:rPr>
      </w:pPr>
      <w:r w:rsidRPr="006B6D3F">
        <w:rPr>
          <w:sz w:val="24"/>
          <w:szCs w:val="24"/>
        </w:rPr>
        <w:t>Calculate the total amount the class spent. How much “change” is left from the original budget of $125? Is there enough to buy more books? If so, which books?</w:t>
      </w:r>
    </w:p>
    <w:p w:rsidR="00650E72" w:rsidRPr="006B6D3F" w:rsidRDefault="00650E72" w:rsidP="00422A9B">
      <w:pPr>
        <w:pStyle w:val="ListParagraph"/>
        <w:numPr>
          <w:ilvl w:val="0"/>
          <w:numId w:val="3"/>
        </w:numPr>
        <w:spacing w:before="60" w:after="0" w:line="240" w:lineRule="auto"/>
        <w:contextualSpacing w:val="0"/>
        <w:rPr>
          <w:sz w:val="24"/>
          <w:szCs w:val="24"/>
        </w:rPr>
      </w:pPr>
      <w:r w:rsidRPr="006B6D3F">
        <w:rPr>
          <w:sz w:val="24"/>
          <w:szCs w:val="24"/>
        </w:rPr>
        <w:t>Is there a book you would purchase that costs more than $5? If so, how much more money would you need?</w:t>
      </w:r>
    </w:p>
    <w:p w:rsidR="000D5A2B" w:rsidRPr="007F0621" w:rsidRDefault="008035E5" w:rsidP="00422A9B">
      <w:pPr>
        <w:pStyle w:val="Heading2"/>
      </w:pPr>
      <w:r w:rsidRPr="007F0621">
        <w:t xml:space="preserve">Strategies for Differentiation </w:t>
      </w:r>
      <w:r w:rsidR="000D5A2B" w:rsidRPr="007F0621">
        <w:tab/>
      </w:r>
    </w:p>
    <w:p w:rsidR="00B50DDE" w:rsidRPr="006B6D3F" w:rsidRDefault="00B50DDE" w:rsidP="00422A9B">
      <w:pPr>
        <w:pStyle w:val="Bullet1"/>
        <w:numPr>
          <w:ilvl w:val="0"/>
          <w:numId w:val="3"/>
        </w:numPr>
        <w:tabs>
          <w:tab w:val="num" w:pos="720"/>
        </w:tabs>
        <w:spacing w:before="60" w:after="0"/>
        <w:rPr>
          <w:rFonts w:asciiTheme="minorHAnsi" w:hAnsiTheme="minorHAnsi" w:cstheme="minorHAnsi"/>
          <w:szCs w:val="24"/>
        </w:rPr>
      </w:pPr>
      <w:r w:rsidRPr="006B6D3F">
        <w:rPr>
          <w:rFonts w:asciiTheme="minorHAnsi" w:hAnsiTheme="minorHAnsi" w:cstheme="minorHAnsi"/>
          <w:szCs w:val="24"/>
        </w:rPr>
        <w:t>Allow students to use calculators.</w:t>
      </w:r>
    </w:p>
    <w:p w:rsidR="00B50DDE" w:rsidRPr="006B6D3F" w:rsidRDefault="00B50DDE" w:rsidP="00422A9B">
      <w:pPr>
        <w:pStyle w:val="Bullet1"/>
        <w:numPr>
          <w:ilvl w:val="0"/>
          <w:numId w:val="3"/>
        </w:numPr>
        <w:tabs>
          <w:tab w:val="num" w:pos="720"/>
        </w:tabs>
        <w:spacing w:before="60" w:after="0"/>
        <w:rPr>
          <w:rFonts w:asciiTheme="minorHAnsi" w:hAnsiTheme="minorHAnsi" w:cstheme="minorHAnsi"/>
          <w:szCs w:val="24"/>
        </w:rPr>
      </w:pPr>
      <w:r w:rsidRPr="006B6D3F">
        <w:rPr>
          <w:rFonts w:asciiTheme="minorHAnsi" w:hAnsiTheme="minorHAnsi" w:cstheme="minorHAnsi"/>
          <w:szCs w:val="24"/>
        </w:rPr>
        <w:t>Allow students to use grid paper to line up numbers vertically when showing their work.</w:t>
      </w:r>
    </w:p>
    <w:p w:rsidR="00B50DDE" w:rsidRDefault="00B50DDE" w:rsidP="00422A9B">
      <w:pPr>
        <w:pStyle w:val="Bullet1"/>
        <w:numPr>
          <w:ilvl w:val="0"/>
          <w:numId w:val="3"/>
        </w:numPr>
        <w:tabs>
          <w:tab w:val="num" w:pos="720"/>
        </w:tabs>
        <w:spacing w:before="60" w:after="0"/>
        <w:rPr>
          <w:rFonts w:asciiTheme="minorHAnsi" w:hAnsiTheme="minorHAnsi" w:cstheme="minorHAnsi"/>
          <w:szCs w:val="24"/>
        </w:rPr>
      </w:pPr>
      <w:r w:rsidRPr="006B6D3F">
        <w:rPr>
          <w:rFonts w:asciiTheme="minorHAnsi" w:hAnsiTheme="minorHAnsi" w:cstheme="minorHAnsi"/>
          <w:szCs w:val="24"/>
        </w:rPr>
        <w:t>Have students work with larger amounts when making change.</w:t>
      </w:r>
    </w:p>
    <w:p w:rsidR="009D119C" w:rsidRPr="009D119C" w:rsidRDefault="009D119C" w:rsidP="00422A9B">
      <w:pPr>
        <w:pStyle w:val="ListParagraph"/>
        <w:numPr>
          <w:ilvl w:val="0"/>
          <w:numId w:val="3"/>
        </w:numPr>
        <w:spacing w:before="60" w:after="0" w:line="240" w:lineRule="auto"/>
        <w:contextualSpacing w:val="0"/>
        <w:rPr>
          <w:sz w:val="24"/>
          <w:szCs w:val="24"/>
        </w:rPr>
      </w:pPr>
      <w:r>
        <w:rPr>
          <w:sz w:val="24"/>
          <w:szCs w:val="24"/>
        </w:rPr>
        <w:t xml:space="preserve">Have students use a hundreds chart to help count coins by placing coins on the appropriate coin value. </w:t>
      </w:r>
      <w:r w:rsidR="00433877">
        <w:rPr>
          <w:sz w:val="24"/>
          <w:szCs w:val="24"/>
        </w:rPr>
        <w:t xml:space="preserve">For example: </w:t>
      </w:r>
      <w:r w:rsidR="00433877">
        <w:rPr>
          <w:sz w:val="24"/>
          <w:szCs w:val="24"/>
        </w:rPr>
        <w:t xml:space="preserve">Begin with the coin that has the greatest value first. </w:t>
      </w:r>
      <w:r>
        <w:rPr>
          <w:sz w:val="24"/>
          <w:szCs w:val="24"/>
        </w:rPr>
        <w:t>Place a quarter on the 25</w:t>
      </w:r>
      <w:r w:rsidR="00433877">
        <w:rPr>
          <w:sz w:val="24"/>
          <w:szCs w:val="24"/>
        </w:rPr>
        <w:t>,</w:t>
      </w:r>
      <w:r>
        <w:rPr>
          <w:sz w:val="24"/>
          <w:szCs w:val="24"/>
        </w:rPr>
        <w:t xml:space="preserve"> then the dime on the 35 to indicate 10 more than 25. </w:t>
      </w:r>
    </w:p>
    <w:p w:rsidR="00422A9B" w:rsidRDefault="00422A9B">
      <w:pPr>
        <w:rPr>
          <w:rFonts w:cs="Times New Roman"/>
          <w:sz w:val="24"/>
          <w:szCs w:val="24"/>
        </w:rPr>
      </w:pPr>
    </w:p>
    <w:p w:rsidR="00422A9B" w:rsidRPr="00DA02B3" w:rsidRDefault="00422A9B" w:rsidP="00422A9B">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422A9B" w:rsidRDefault="00422A9B" w:rsidP="00422A9B">
      <w:pPr>
        <w:rPr>
          <w:rFonts w:cstheme="minorHAnsi"/>
          <w:b/>
          <w:i/>
          <w:sz w:val="24"/>
          <w:szCs w:val="24"/>
        </w:rPr>
      </w:pPr>
    </w:p>
    <w:p w:rsidR="00A06376" w:rsidRDefault="00422A9B" w:rsidP="00422A9B">
      <w:pPr>
        <w:rPr>
          <w:rFonts w:cs="Times New Roman"/>
          <w:sz w:val="24"/>
          <w:szCs w:val="24"/>
        </w:rPr>
      </w:pPr>
      <w:r>
        <w:t xml:space="preserve"> Virginia Department of Education ©2018</w:t>
      </w:r>
      <w:r w:rsidR="00A06376">
        <w:rPr>
          <w:rFonts w:cs="Times New Roman"/>
          <w:sz w:val="24"/>
          <w:szCs w:val="24"/>
        </w:rPr>
        <w:br w:type="page"/>
      </w:r>
    </w:p>
    <w:p w:rsidR="000D7E5C" w:rsidRPr="00422A9B" w:rsidRDefault="000D7E5C" w:rsidP="00422A9B">
      <w:pPr>
        <w:keepNext/>
        <w:spacing w:after="240" w:line="240" w:lineRule="auto"/>
        <w:jc w:val="center"/>
        <w:outlineLvl w:val="1"/>
        <w:rPr>
          <w:rFonts w:ascii="Calibri" w:eastAsia="Times New Roman" w:hAnsi="Calibri" w:cs="Arial"/>
          <w:b/>
          <w:bCs/>
          <w:iCs/>
          <w:sz w:val="32"/>
          <w:szCs w:val="32"/>
          <w:lang w:bidi="en-US"/>
        </w:rPr>
      </w:pPr>
      <w:r w:rsidRPr="00422A9B">
        <w:rPr>
          <w:rFonts w:ascii="Calibri" w:eastAsia="Times New Roman" w:hAnsi="Calibri" w:cs="Arial"/>
          <w:b/>
          <w:bCs/>
          <w:iCs/>
          <w:sz w:val="32"/>
          <w:szCs w:val="32"/>
          <w:lang w:bidi="en-US"/>
        </w:rPr>
        <w:t>Money Counts Recording Sheet</w:t>
      </w:r>
    </w:p>
    <w:p w:rsidR="000D7E5C" w:rsidRPr="009E43BB" w:rsidRDefault="000D7E5C" w:rsidP="00422A9B">
      <w:pPr>
        <w:tabs>
          <w:tab w:val="left" w:pos="5760"/>
          <w:tab w:val="left" w:pos="9180"/>
        </w:tabs>
        <w:spacing w:after="240" w:line="240" w:lineRule="auto"/>
        <w:rPr>
          <w:rFonts w:ascii="Calibri" w:eastAsia="Times New Roman" w:hAnsi="Calibri" w:cs="Times New Roman"/>
          <w:b/>
          <w:i/>
          <w:sz w:val="28"/>
          <w:szCs w:val="28"/>
          <w:u w:val="single"/>
          <w:lang w:bidi="en-US"/>
        </w:rPr>
      </w:pPr>
      <w:r w:rsidRPr="00D80967">
        <w:rPr>
          <w:rFonts w:ascii="Calibri" w:eastAsia="Times New Roman" w:hAnsi="Calibri" w:cs="Times New Roman"/>
          <w:b/>
          <w:sz w:val="28"/>
          <w:szCs w:val="28"/>
          <w:lang w:bidi="en-US"/>
        </w:rPr>
        <w:t xml:space="preserve">Name: </w:t>
      </w:r>
      <w:r w:rsidRPr="00D80967">
        <w:rPr>
          <w:rFonts w:ascii="Calibri" w:eastAsia="Times New Roman" w:hAnsi="Calibri" w:cs="Times New Roman"/>
          <w:b/>
          <w:sz w:val="28"/>
          <w:szCs w:val="28"/>
          <w:u w:val="single"/>
          <w:lang w:bidi="en-US"/>
        </w:rPr>
        <w:tab/>
      </w:r>
      <w:r w:rsidRPr="009E43BB">
        <w:rPr>
          <w:rFonts w:ascii="Calibri" w:eastAsia="Times New Roman" w:hAnsi="Calibri" w:cs="Times New Roman"/>
          <w:b/>
          <w:sz w:val="28"/>
          <w:szCs w:val="28"/>
          <w:lang w:bidi="en-US"/>
        </w:rPr>
        <w:t xml:space="preserve"> Date: </w:t>
      </w:r>
      <w:r w:rsidRPr="009E43BB">
        <w:rPr>
          <w:rFonts w:ascii="Calibri" w:eastAsia="Times New Roman" w:hAnsi="Calibri" w:cs="Times New Roman"/>
          <w:b/>
          <w:sz w:val="28"/>
          <w:szCs w:val="28"/>
          <w:u w:val="single"/>
          <w:lang w:bidi="en-US"/>
        </w:rPr>
        <w:tab/>
      </w:r>
    </w:p>
    <w:p w:rsidR="000D7E5C" w:rsidRPr="000D7E5C" w:rsidRDefault="000D7E5C" w:rsidP="000D7E5C">
      <w:pPr>
        <w:keepNext/>
        <w:spacing w:before="240" w:after="120" w:line="240" w:lineRule="auto"/>
        <w:outlineLvl w:val="0"/>
        <w:rPr>
          <w:rFonts w:ascii="Calibri" w:eastAsia="Times New Roman" w:hAnsi="Calibri" w:cs="Arial"/>
          <w:b/>
          <w:bCs/>
          <w:sz w:val="24"/>
          <w:szCs w:val="24"/>
          <w:lang w:bidi="en-US"/>
        </w:rPr>
      </w:pPr>
      <w:r w:rsidRPr="000D7E5C">
        <w:rPr>
          <w:rFonts w:ascii="Calibri" w:eastAsia="Times New Roman" w:hAnsi="Calibri" w:cs="Arial"/>
          <w:b/>
          <w:bCs/>
          <w:sz w:val="24"/>
          <w:szCs w:val="24"/>
          <w:lang w:bidi="en-US"/>
        </w:rPr>
        <w:t>Part I: Money Bags</w:t>
      </w:r>
    </w:p>
    <w:p w:rsidR="000D7E5C" w:rsidRPr="000D7E5C" w:rsidRDefault="000D7E5C" w:rsidP="00422A9B">
      <w:pPr>
        <w:spacing w:after="240" w:line="240" w:lineRule="auto"/>
        <w:rPr>
          <w:rFonts w:ascii="Calibri" w:eastAsia="Times New Roman" w:hAnsi="Calibri" w:cs="Times New Roman"/>
          <w:sz w:val="24"/>
          <w:lang w:bidi="en-US"/>
        </w:rPr>
      </w:pPr>
      <w:r w:rsidRPr="000D7E5C">
        <w:rPr>
          <w:rFonts w:ascii="Calibri" w:eastAsia="Times New Roman" w:hAnsi="Calibri" w:cs="Times New Roman"/>
          <w:sz w:val="24"/>
          <w:lang w:bidi="en-US"/>
        </w:rPr>
        <w:t xml:space="preserve">Count the money in each bag. Sign your name to verify the total in each bag.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040"/>
        <w:gridCol w:w="1350"/>
        <w:gridCol w:w="1350"/>
      </w:tblGrid>
      <w:tr w:rsidR="000D7E5C" w:rsidRPr="000D7E5C" w:rsidTr="00422A9B">
        <w:trPr>
          <w:trHeight w:val="539"/>
        </w:trPr>
        <w:tc>
          <w:tcPr>
            <w:tcW w:w="1440"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Bag letter</w:t>
            </w:r>
          </w:p>
        </w:tc>
        <w:tc>
          <w:tcPr>
            <w:tcW w:w="5040"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Total value of coins and bills</w:t>
            </w:r>
          </w:p>
        </w:tc>
        <w:tc>
          <w:tcPr>
            <w:tcW w:w="1350"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Partner A</w:t>
            </w:r>
          </w:p>
        </w:tc>
        <w:tc>
          <w:tcPr>
            <w:tcW w:w="1350"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Partner B</w:t>
            </w:r>
          </w:p>
        </w:tc>
      </w:tr>
      <w:tr w:rsidR="000D7E5C" w:rsidRPr="000D7E5C" w:rsidTr="00422A9B">
        <w:trPr>
          <w:trHeight w:val="509"/>
        </w:trPr>
        <w:tc>
          <w:tcPr>
            <w:tcW w:w="14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50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r>
      <w:tr w:rsidR="000D7E5C" w:rsidRPr="000D7E5C" w:rsidTr="00422A9B">
        <w:trPr>
          <w:trHeight w:val="539"/>
        </w:trPr>
        <w:tc>
          <w:tcPr>
            <w:tcW w:w="14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50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r>
      <w:tr w:rsidR="000D7E5C" w:rsidRPr="000D7E5C" w:rsidTr="00422A9B">
        <w:trPr>
          <w:trHeight w:val="509"/>
        </w:trPr>
        <w:tc>
          <w:tcPr>
            <w:tcW w:w="14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50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r>
      <w:tr w:rsidR="000D7E5C" w:rsidRPr="000D7E5C" w:rsidTr="00422A9B">
        <w:trPr>
          <w:trHeight w:val="539"/>
        </w:trPr>
        <w:tc>
          <w:tcPr>
            <w:tcW w:w="14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50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r>
      <w:tr w:rsidR="000D7E5C" w:rsidRPr="000D7E5C" w:rsidTr="00422A9B">
        <w:trPr>
          <w:trHeight w:val="509"/>
        </w:trPr>
        <w:tc>
          <w:tcPr>
            <w:tcW w:w="14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504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c>
          <w:tcPr>
            <w:tcW w:w="135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52"/>
                <w:lang w:bidi="en-US"/>
              </w:rPr>
            </w:pPr>
          </w:p>
        </w:tc>
      </w:tr>
    </w:tbl>
    <w:p w:rsidR="000D7E5C" w:rsidRPr="000D7E5C" w:rsidRDefault="000D7E5C" w:rsidP="00422A9B">
      <w:pPr>
        <w:keepNext/>
        <w:spacing w:before="240" w:after="360" w:line="240" w:lineRule="auto"/>
        <w:outlineLvl w:val="0"/>
        <w:rPr>
          <w:rFonts w:ascii="Calibri" w:eastAsia="Times New Roman" w:hAnsi="Calibri" w:cs="Arial"/>
          <w:bCs/>
          <w:sz w:val="24"/>
          <w:szCs w:val="24"/>
          <w:lang w:bidi="en-US"/>
        </w:rPr>
      </w:pPr>
      <w:r w:rsidRPr="000D7E5C">
        <w:rPr>
          <w:rFonts w:ascii="Calibri" w:eastAsia="Times New Roman" w:hAnsi="Calibri" w:cs="Arial"/>
          <w:bCs/>
          <w:sz w:val="24"/>
          <w:szCs w:val="24"/>
          <w:lang w:bidi="en-US"/>
        </w:rPr>
        <w:t>Which bag contain</w:t>
      </w:r>
      <w:r w:rsidR="00422A9B">
        <w:rPr>
          <w:rFonts w:ascii="Calibri" w:eastAsia="Times New Roman" w:hAnsi="Calibri" w:cs="Arial"/>
          <w:bCs/>
          <w:sz w:val="24"/>
          <w:szCs w:val="24"/>
          <w:lang w:bidi="en-US"/>
        </w:rPr>
        <w:t xml:space="preserve">ed the greatest value of money?  </w:t>
      </w:r>
      <w:r w:rsidRPr="000D7E5C">
        <w:rPr>
          <w:rFonts w:ascii="Calibri" w:eastAsia="Times New Roman" w:hAnsi="Calibri" w:cs="Arial"/>
          <w:bCs/>
          <w:sz w:val="24"/>
          <w:szCs w:val="24"/>
          <w:lang w:bidi="en-US"/>
        </w:rPr>
        <w:t>___________________________________</w:t>
      </w:r>
    </w:p>
    <w:p w:rsidR="000D7E5C" w:rsidRPr="000D7E5C" w:rsidRDefault="000D7E5C" w:rsidP="00422A9B">
      <w:pPr>
        <w:spacing w:after="360" w:line="240" w:lineRule="auto"/>
        <w:rPr>
          <w:rFonts w:ascii="Calibri" w:eastAsia="Times New Roman" w:hAnsi="Calibri" w:cs="Times New Roman"/>
          <w:sz w:val="24"/>
          <w:lang w:bidi="en-US"/>
        </w:rPr>
      </w:pPr>
      <w:r w:rsidRPr="000D7E5C">
        <w:rPr>
          <w:rFonts w:ascii="Calibri" w:eastAsia="Times New Roman" w:hAnsi="Calibri" w:cs="Times New Roman"/>
          <w:sz w:val="24"/>
          <w:lang w:bidi="en-US"/>
        </w:rPr>
        <w:t xml:space="preserve">Which bag contained the least value of money? </w:t>
      </w:r>
      <w:r w:rsidR="00422A9B">
        <w:rPr>
          <w:rFonts w:ascii="Calibri" w:eastAsia="Times New Roman" w:hAnsi="Calibri" w:cs="Times New Roman"/>
          <w:sz w:val="24"/>
          <w:lang w:bidi="en-US"/>
        </w:rPr>
        <w:t xml:space="preserve">  </w:t>
      </w:r>
      <w:r w:rsidRPr="000D7E5C">
        <w:rPr>
          <w:rFonts w:ascii="Calibri" w:eastAsia="Times New Roman" w:hAnsi="Calibri" w:cs="Times New Roman"/>
          <w:sz w:val="24"/>
          <w:lang w:bidi="en-US"/>
        </w:rPr>
        <w:t>_____________________________________</w:t>
      </w:r>
    </w:p>
    <w:p w:rsidR="000D7E5C" w:rsidRPr="000D7E5C" w:rsidRDefault="000D7E5C" w:rsidP="00422A9B">
      <w:pPr>
        <w:keepNext/>
        <w:spacing w:after="240" w:line="240" w:lineRule="auto"/>
        <w:outlineLvl w:val="0"/>
        <w:rPr>
          <w:rFonts w:ascii="Calibri" w:eastAsia="Times New Roman" w:hAnsi="Calibri" w:cs="Arial"/>
          <w:b/>
          <w:bCs/>
          <w:sz w:val="24"/>
          <w:szCs w:val="24"/>
          <w:lang w:bidi="en-US"/>
        </w:rPr>
      </w:pPr>
      <w:r w:rsidRPr="000D7E5C">
        <w:rPr>
          <w:rFonts w:ascii="Calibri" w:eastAsia="Times New Roman" w:hAnsi="Calibri" w:cs="Arial"/>
          <w:b/>
          <w:bCs/>
          <w:sz w:val="24"/>
          <w:szCs w:val="24"/>
          <w:lang w:bidi="en-US"/>
        </w:rPr>
        <w:t xml:space="preserve">Part II: Combinations of Coins and Bills </w:t>
      </w:r>
      <w:proofErr w:type="gramStart"/>
      <w:r w:rsidRPr="000D7E5C">
        <w:rPr>
          <w:rFonts w:ascii="Calibri" w:eastAsia="Times New Roman" w:hAnsi="Calibri" w:cs="Arial"/>
          <w:b/>
          <w:bCs/>
          <w:sz w:val="24"/>
          <w:szCs w:val="24"/>
          <w:lang w:bidi="en-US"/>
        </w:rPr>
        <w:t>Worth</w:t>
      </w:r>
      <w:proofErr w:type="gramEnd"/>
      <w:r w:rsidRPr="000D7E5C">
        <w:rPr>
          <w:rFonts w:ascii="Calibri" w:eastAsia="Times New Roman" w:hAnsi="Calibri" w:cs="Arial"/>
          <w:b/>
          <w:bCs/>
          <w:sz w:val="24"/>
          <w:szCs w:val="24"/>
          <w:lang w:bidi="en-US"/>
        </w:rPr>
        <w:t xml:space="preserve"> $5</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148"/>
        <w:gridCol w:w="1147"/>
        <w:gridCol w:w="1148"/>
        <w:gridCol w:w="1147"/>
        <w:gridCol w:w="1148"/>
        <w:gridCol w:w="1147"/>
        <w:gridCol w:w="1148"/>
      </w:tblGrid>
      <w:tr w:rsidR="009D119C" w:rsidRPr="000D7E5C" w:rsidTr="00422A9B">
        <w:trPr>
          <w:trHeight w:val="1040"/>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lang w:bidi="en-US"/>
              </w:rPr>
            </w:pPr>
            <w:r w:rsidRPr="000D7E5C">
              <w:rPr>
                <w:rFonts w:ascii="Calibri" w:eastAsia="Times New Roman" w:hAnsi="Calibri" w:cs="Times New Roman"/>
                <w:b/>
                <w:lang w:bidi="en-US"/>
              </w:rPr>
              <w:t>Example</w:t>
            </w:r>
          </w:p>
        </w:tc>
        <w:tc>
          <w:tcPr>
            <w:tcW w:w="1148" w:type="dxa"/>
            <w:tcBorders>
              <w:top w:val="single" w:sz="4" w:space="0" w:color="auto"/>
              <w:left w:val="single" w:sz="4" w:space="0" w:color="auto"/>
              <w:bottom w:val="single" w:sz="4" w:space="0" w:color="auto"/>
              <w:right w:val="single" w:sz="4" w:space="0" w:color="auto"/>
            </w:tcBorders>
            <w:vAlign w:val="center"/>
          </w:tcPr>
          <w:p w:rsidR="009D119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9D119C" w:rsidRPr="000D7E5C">
              <w:rPr>
                <w:rFonts w:ascii="Calibri" w:eastAsia="Times New Roman" w:hAnsi="Calibri" w:cs="Times New Roman"/>
                <w:b/>
                <w:lang w:bidi="en-US"/>
              </w:rPr>
              <w:t xml:space="preserve">of </w:t>
            </w:r>
            <w:r>
              <w:rPr>
                <w:rFonts w:ascii="Calibri" w:eastAsia="Times New Roman" w:hAnsi="Calibri" w:cs="Times New Roman"/>
                <w:b/>
                <w:lang w:bidi="en-US"/>
              </w:rPr>
              <w:t>$1</w:t>
            </w:r>
            <w:r w:rsidR="009D119C" w:rsidRPr="000D7E5C">
              <w:rPr>
                <w:rFonts w:ascii="Calibri" w:eastAsia="Times New Roman" w:hAnsi="Calibri" w:cs="Times New Roman"/>
                <w:b/>
                <w:lang w:bidi="en-US"/>
              </w:rPr>
              <w:t xml:space="preserve"> bills</w:t>
            </w:r>
          </w:p>
        </w:tc>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w:t>
            </w:r>
            <w:r w:rsidR="009D119C" w:rsidRPr="000D7E5C">
              <w:rPr>
                <w:rFonts w:ascii="Calibri" w:eastAsia="Times New Roman" w:hAnsi="Calibri" w:cs="Times New Roman"/>
                <w:b/>
                <w:lang w:bidi="en-US"/>
              </w:rPr>
              <w:t>of quarters</w:t>
            </w:r>
          </w:p>
        </w:tc>
        <w:tc>
          <w:tcPr>
            <w:tcW w:w="1148" w:type="dxa"/>
            <w:tcBorders>
              <w:top w:val="single" w:sz="4" w:space="0" w:color="auto"/>
              <w:left w:val="single" w:sz="4" w:space="0" w:color="auto"/>
              <w:bottom w:val="single" w:sz="4" w:space="0" w:color="auto"/>
              <w:right w:val="single" w:sz="4" w:space="0" w:color="auto"/>
            </w:tcBorders>
            <w:vAlign w:val="center"/>
          </w:tcPr>
          <w:p w:rsidR="009D119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9D119C" w:rsidRPr="000D7E5C">
              <w:rPr>
                <w:rFonts w:ascii="Calibri" w:eastAsia="Times New Roman" w:hAnsi="Calibri" w:cs="Times New Roman"/>
                <w:b/>
                <w:lang w:bidi="en-US"/>
              </w:rPr>
              <w:t>of dimes</w:t>
            </w:r>
          </w:p>
        </w:tc>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E43BB" w:rsidP="000D7E5C">
            <w:pPr>
              <w:spacing w:after="0" w:line="240" w:lineRule="auto"/>
              <w:ind w:left="-140" w:right="-108"/>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9D119C" w:rsidRPr="000D7E5C">
              <w:rPr>
                <w:rFonts w:ascii="Calibri" w:eastAsia="Times New Roman" w:hAnsi="Calibri" w:cs="Times New Roman"/>
                <w:b/>
                <w:lang w:bidi="en-US"/>
              </w:rPr>
              <w:t>of nickels</w:t>
            </w:r>
          </w:p>
        </w:tc>
        <w:tc>
          <w:tcPr>
            <w:tcW w:w="1148" w:type="dxa"/>
            <w:tcBorders>
              <w:top w:val="single" w:sz="4" w:space="0" w:color="auto"/>
              <w:left w:val="single" w:sz="4" w:space="0" w:color="auto"/>
              <w:bottom w:val="single" w:sz="4" w:space="0" w:color="auto"/>
              <w:right w:val="single" w:sz="4" w:space="0" w:color="auto"/>
            </w:tcBorders>
            <w:vAlign w:val="center"/>
          </w:tcPr>
          <w:p w:rsidR="009D119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9D119C" w:rsidRPr="000D7E5C">
              <w:rPr>
                <w:rFonts w:ascii="Calibri" w:eastAsia="Times New Roman" w:hAnsi="Calibri" w:cs="Times New Roman"/>
                <w:b/>
                <w:lang w:bidi="en-US"/>
              </w:rPr>
              <w:t>of pennies</w:t>
            </w:r>
          </w:p>
        </w:tc>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lang w:bidi="en-US"/>
              </w:rPr>
            </w:pPr>
            <w:r w:rsidRPr="000D7E5C">
              <w:rPr>
                <w:rFonts w:ascii="Calibri" w:eastAsia="Times New Roman" w:hAnsi="Calibri" w:cs="Times New Roman"/>
                <w:b/>
                <w:lang w:bidi="en-US"/>
              </w:rPr>
              <w:t>Partner A</w:t>
            </w:r>
          </w:p>
        </w:tc>
        <w:tc>
          <w:tcPr>
            <w:tcW w:w="1148"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lang w:bidi="en-US"/>
              </w:rPr>
            </w:pPr>
            <w:r w:rsidRPr="000D7E5C">
              <w:rPr>
                <w:rFonts w:ascii="Calibri" w:eastAsia="Times New Roman" w:hAnsi="Calibri" w:cs="Times New Roman"/>
                <w:b/>
                <w:lang w:bidi="en-US"/>
              </w:rPr>
              <w:t>Partner B</w:t>
            </w:r>
          </w:p>
        </w:tc>
      </w:tr>
      <w:tr w:rsidR="009D119C" w:rsidRPr="000D7E5C" w:rsidTr="00422A9B">
        <w:trPr>
          <w:trHeight w:val="57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1</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r w:rsidR="009D119C" w:rsidRPr="000D7E5C" w:rsidTr="00422A9B">
        <w:trPr>
          <w:trHeight w:val="57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2</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r w:rsidR="009D119C" w:rsidRPr="000D7E5C" w:rsidTr="00422A9B">
        <w:trPr>
          <w:trHeight w:val="54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3</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r w:rsidR="009D119C" w:rsidRPr="000D7E5C" w:rsidTr="00422A9B">
        <w:trPr>
          <w:trHeight w:val="57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4</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r w:rsidR="009D119C" w:rsidRPr="000D7E5C" w:rsidTr="00422A9B">
        <w:trPr>
          <w:trHeight w:val="54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5</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r w:rsidR="009D119C" w:rsidRPr="000D7E5C" w:rsidTr="00422A9B">
        <w:trPr>
          <w:trHeight w:val="571"/>
        </w:trPr>
        <w:tc>
          <w:tcPr>
            <w:tcW w:w="1147" w:type="dxa"/>
            <w:tcBorders>
              <w:top w:val="single" w:sz="4" w:space="0" w:color="auto"/>
              <w:left w:val="single" w:sz="4" w:space="0" w:color="auto"/>
              <w:bottom w:val="single" w:sz="4" w:space="0" w:color="auto"/>
              <w:right w:val="single" w:sz="4" w:space="0" w:color="auto"/>
            </w:tcBorders>
            <w:vAlign w:val="center"/>
          </w:tcPr>
          <w:p w:rsidR="009D119C" w:rsidRPr="000D7E5C" w:rsidRDefault="009D119C" w:rsidP="000D7E5C">
            <w:pPr>
              <w:spacing w:after="0" w:line="240" w:lineRule="auto"/>
              <w:jc w:val="center"/>
              <w:rPr>
                <w:rFonts w:ascii="Calibri" w:eastAsia="Times New Roman" w:hAnsi="Calibri" w:cs="Times New Roman"/>
                <w:b/>
                <w:sz w:val="24"/>
                <w:szCs w:val="24"/>
                <w:lang w:bidi="en-US"/>
              </w:rPr>
            </w:pPr>
            <w:r w:rsidRPr="000D7E5C">
              <w:rPr>
                <w:rFonts w:ascii="Calibri" w:eastAsia="Times New Roman" w:hAnsi="Calibri" w:cs="Times New Roman"/>
                <w:b/>
                <w:sz w:val="24"/>
                <w:szCs w:val="24"/>
                <w:lang w:bidi="en-US"/>
              </w:rPr>
              <w:t>6</w:t>
            </w: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7"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c>
          <w:tcPr>
            <w:tcW w:w="1148" w:type="dxa"/>
            <w:tcBorders>
              <w:top w:val="single" w:sz="4" w:space="0" w:color="auto"/>
              <w:left w:val="single" w:sz="4" w:space="0" w:color="auto"/>
              <w:bottom w:val="single" w:sz="4" w:space="0" w:color="auto"/>
              <w:right w:val="single" w:sz="4" w:space="0" w:color="auto"/>
            </w:tcBorders>
          </w:tcPr>
          <w:p w:rsidR="009D119C" w:rsidRPr="00422A9B" w:rsidRDefault="009D119C" w:rsidP="000D7E5C">
            <w:pPr>
              <w:spacing w:after="0" w:line="240" w:lineRule="auto"/>
              <w:jc w:val="center"/>
              <w:rPr>
                <w:rFonts w:ascii="Calibri" w:eastAsia="Times New Roman" w:hAnsi="Calibri" w:cs="Times New Roman"/>
                <w:sz w:val="52"/>
                <w:szCs w:val="52"/>
                <w:lang w:bidi="en-US"/>
              </w:rPr>
            </w:pPr>
          </w:p>
        </w:tc>
      </w:tr>
    </w:tbl>
    <w:p w:rsidR="000D7E5C" w:rsidRPr="000D7E5C" w:rsidRDefault="000D7E5C" w:rsidP="00422A9B">
      <w:pPr>
        <w:keepNext/>
        <w:spacing w:after="240" w:line="240" w:lineRule="auto"/>
        <w:outlineLvl w:val="0"/>
        <w:rPr>
          <w:rFonts w:ascii="Calibri" w:eastAsia="Times New Roman" w:hAnsi="Calibri" w:cs="Arial"/>
          <w:b/>
          <w:bCs/>
          <w:sz w:val="24"/>
          <w:szCs w:val="24"/>
          <w:lang w:bidi="en-US"/>
        </w:rPr>
      </w:pPr>
      <w:r w:rsidRPr="000D7E5C">
        <w:rPr>
          <w:rFonts w:ascii="Calibri" w:eastAsia="Times New Roman" w:hAnsi="Calibri" w:cs="Arial"/>
          <w:b/>
          <w:bCs/>
          <w:sz w:val="24"/>
          <w:szCs w:val="24"/>
          <w:lang w:bidi="en-US"/>
        </w:rPr>
        <w:t>Part III: Buying Books</w:t>
      </w:r>
    </w:p>
    <w:p w:rsidR="000D7E5C" w:rsidRPr="000D7E5C" w:rsidRDefault="000D7E5C" w:rsidP="00422A9B">
      <w:pPr>
        <w:spacing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The title of my book is _______________________________________________.</w:t>
      </w:r>
    </w:p>
    <w:p w:rsidR="000D7E5C" w:rsidRPr="000D7E5C" w:rsidRDefault="000D7E5C" w:rsidP="00422A9B">
      <w:pPr>
        <w:spacing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The cost of my book is _______________.</w:t>
      </w:r>
    </w:p>
    <w:p w:rsidR="000D7E5C" w:rsidRPr="000D7E5C" w:rsidRDefault="000D7E5C" w:rsidP="00422A9B">
      <w:pPr>
        <w:spacing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 xml:space="preserve">The change that I would get back after buying my book with a </w:t>
      </w:r>
      <w:r w:rsidR="00433877">
        <w:rPr>
          <w:rFonts w:ascii="Calibri" w:eastAsia="Times New Roman" w:hAnsi="Calibri" w:cs="Times New Roman"/>
          <w:sz w:val="24"/>
          <w:szCs w:val="24"/>
          <w:lang w:bidi="en-US"/>
        </w:rPr>
        <w:t>$5</w:t>
      </w:r>
      <w:r w:rsidRPr="000D7E5C">
        <w:rPr>
          <w:rFonts w:ascii="Calibri" w:eastAsia="Times New Roman" w:hAnsi="Calibri" w:cs="Times New Roman"/>
          <w:sz w:val="24"/>
          <w:szCs w:val="24"/>
          <w:lang w:bidi="en-US"/>
        </w:rPr>
        <w:t xml:space="preserve"> bill </w:t>
      </w:r>
      <w:r>
        <w:rPr>
          <w:rFonts w:ascii="Calibri" w:eastAsia="Times New Roman" w:hAnsi="Calibri" w:cs="Times New Roman"/>
          <w:sz w:val="24"/>
          <w:szCs w:val="24"/>
          <w:lang w:bidi="en-US"/>
        </w:rPr>
        <w:t>is____</w:t>
      </w:r>
      <w:r w:rsidRPr="000D7E5C">
        <w:rPr>
          <w:rFonts w:ascii="Calibri" w:eastAsia="Times New Roman" w:hAnsi="Calibri" w:cs="Times New Roman"/>
          <w:sz w:val="24"/>
          <w:szCs w:val="24"/>
          <w:lang w:bidi="en-US"/>
        </w:rPr>
        <w:t>_________.</w:t>
      </w:r>
    </w:p>
    <w:p w:rsidR="000D7E5C" w:rsidRPr="000D7E5C" w:rsidRDefault="000D7E5C" w:rsidP="00422A9B">
      <w:pPr>
        <w:spacing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The coins and bills that equal the cost of my book are the following:</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311"/>
        <w:gridCol w:w="1311"/>
        <w:gridCol w:w="1310"/>
        <w:gridCol w:w="1311"/>
        <w:gridCol w:w="1311"/>
        <w:gridCol w:w="1311"/>
      </w:tblGrid>
      <w:tr w:rsidR="009E43BB" w:rsidRPr="000D7E5C" w:rsidTr="00422A9B">
        <w:trPr>
          <w:trHeight w:val="869"/>
          <w:jc w:val="center"/>
        </w:trPr>
        <w:tc>
          <w:tcPr>
            <w:tcW w:w="1310"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lang w:bidi="en-US"/>
              </w:rPr>
            </w:pPr>
            <w:r w:rsidRPr="000D7E5C">
              <w:rPr>
                <w:rFonts w:ascii="Calibri" w:eastAsia="Times New Roman" w:hAnsi="Calibri" w:cs="Times New Roman"/>
                <w:b/>
                <w:lang w:bidi="en-US"/>
              </w:rPr>
              <w:t>Total value</w:t>
            </w:r>
          </w:p>
        </w:tc>
        <w:tc>
          <w:tcPr>
            <w:tcW w:w="1311"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of $1 </w:t>
            </w:r>
            <w:r w:rsidR="000D7E5C" w:rsidRPr="000D7E5C">
              <w:rPr>
                <w:rFonts w:ascii="Calibri" w:eastAsia="Times New Roman" w:hAnsi="Calibri" w:cs="Times New Roman"/>
                <w:b/>
                <w:lang w:bidi="en-US"/>
              </w:rPr>
              <w:t>bills</w:t>
            </w:r>
          </w:p>
        </w:tc>
        <w:tc>
          <w:tcPr>
            <w:tcW w:w="1311"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of</w:t>
            </w:r>
            <w:r>
              <w:rPr>
                <w:rFonts w:ascii="Calibri" w:eastAsia="Times New Roman" w:hAnsi="Calibri" w:cs="Times New Roman"/>
                <w:b/>
                <w:lang w:bidi="en-US"/>
              </w:rPr>
              <w:br/>
            </w:r>
            <w:r w:rsidR="000D7E5C" w:rsidRPr="000D7E5C">
              <w:rPr>
                <w:rFonts w:ascii="Calibri" w:eastAsia="Times New Roman" w:hAnsi="Calibri" w:cs="Times New Roman"/>
                <w:b/>
                <w:lang w:bidi="en-US"/>
              </w:rPr>
              <w:t>half-dollars</w:t>
            </w:r>
          </w:p>
        </w:tc>
        <w:tc>
          <w:tcPr>
            <w:tcW w:w="1310"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w:t>
            </w:r>
            <w:r w:rsidR="000D7E5C" w:rsidRPr="000D7E5C">
              <w:rPr>
                <w:rFonts w:ascii="Calibri" w:eastAsia="Times New Roman" w:hAnsi="Calibri" w:cs="Times New Roman"/>
                <w:b/>
                <w:lang w:bidi="en-US"/>
              </w:rPr>
              <w:t>of quarters</w:t>
            </w:r>
          </w:p>
        </w:tc>
        <w:tc>
          <w:tcPr>
            <w:tcW w:w="1311"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dimes</w:t>
            </w:r>
          </w:p>
        </w:tc>
        <w:tc>
          <w:tcPr>
            <w:tcW w:w="1311"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ind w:left="-140" w:right="-108"/>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nickels</w:t>
            </w:r>
          </w:p>
        </w:tc>
        <w:tc>
          <w:tcPr>
            <w:tcW w:w="1311"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pennies</w:t>
            </w:r>
          </w:p>
        </w:tc>
      </w:tr>
      <w:tr w:rsidR="009E43BB" w:rsidRPr="000D7E5C" w:rsidTr="00422A9B">
        <w:trPr>
          <w:trHeight w:val="708"/>
          <w:jc w:val="center"/>
        </w:trPr>
        <w:tc>
          <w:tcPr>
            <w:tcW w:w="131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1"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1"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0"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1"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1"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311"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64"/>
                <w:szCs w:val="64"/>
                <w:lang w:bidi="en-US"/>
              </w:rPr>
            </w:pPr>
          </w:p>
        </w:tc>
      </w:tr>
    </w:tbl>
    <w:p w:rsidR="000D7E5C" w:rsidRPr="000D7E5C" w:rsidRDefault="000D7E5C" w:rsidP="00422A9B">
      <w:pPr>
        <w:spacing w:before="240"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The coins and bills that equal the cost of my partner’s book are the following:</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298"/>
        <w:gridCol w:w="1298"/>
        <w:gridCol w:w="1298"/>
        <w:gridCol w:w="1298"/>
        <w:gridCol w:w="1298"/>
        <w:gridCol w:w="1298"/>
      </w:tblGrid>
      <w:tr w:rsidR="009E43BB" w:rsidRPr="000D7E5C" w:rsidTr="00422A9B">
        <w:trPr>
          <w:trHeight w:val="836"/>
          <w:jc w:val="center"/>
        </w:trPr>
        <w:tc>
          <w:tcPr>
            <w:tcW w:w="1297" w:type="dxa"/>
            <w:tcBorders>
              <w:top w:val="single" w:sz="4" w:space="0" w:color="auto"/>
              <w:left w:val="single" w:sz="4" w:space="0" w:color="auto"/>
              <w:bottom w:val="single" w:sz="4" w:space="0" w:color="auto"/>
              <w:right w:val="single" w:sz="4" w:space="0" w:color="auto"/>
            </w:tcBorders>
            <w:vAlign w:val="center"/>
          </w:tcPr>
          <w:p w:rsidR="000D7E5C" w:rsidRPr="000D7E5C" w:rsidRDefault="000D7E5C" w:rsidP="000D7E5C">
            <w:pPr>
              <w:spacing w:after="0" w:line="240" w:lineRule="auto"/>
              <w:jc w:val="center"/>
              <w:rPr>
                <w:rFonts w:ascii="Calibri" w:eastAsia="Times New Roman" w:hAnsi="Calibri" w:cs="Times New Roman"/>
                <w:b/>
                <w:lang w:bidi="en-US"/>
              </w:rPr>
            </w:pPr>
            <w:r w:rsidRPr="000D7E5C">
              <w:rPr>
                <w:rFonts w:ascii="Calibri" w:eastAsia="Times New Roman" w:hAnsi="Calibri" w:cs="Times New Roman"/>
                <w:b/>
                <w:lang w:bidi="en-US"/>
              </w:rPr>
              <w:t>Total value</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of $1 </w:t>
            </w:r>
            <w:r w:rsidR="000D7E5C" w:rsidRPr="000D7E5C">
              <w:rPr>
                <w:rFonts w:ascii="Calibri" w:eastAsia="Times New Roman" w:hAnsi="Calibri" w:cs="Times New Roman"/>
                <w:b/>
                <w:lang w:bidi="en-US"/>
              </w:rPr>
              <w:t>bills</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w:t>
            </w:r>
            <w:r w:rsidRPr="000D7E5C">
              <w:rPr>
                <w:rFonts w:ascii="Calibri" w:eastAsia="Times New Roman" w:hAnsi="Calibri" w:cs="Times New Roman"/>
                <w:b/>
                <w:lang w:bidi="en-US"/>
              </w:rPr>
              <w:t>of</w:t>
            </w:r>
            <w:r>
              <w:rPr>
                <w:rFonts w:ascii="Calibri" w:eastAsia="Times New Roman" w:hAnsi="Calibri" w:cs="Times New Roman"/>
                <w:b/>
                <w:lang w:bidi="en-US"/>
              </w:rPr>
              <w:br/>
            </w:r>
            <w:r w:rsidR="000D7E5C" w:rsidRPr="000D7E5C">
              <w:rPr>
                <w:rFonts w:ascii="Calibri" w:eastAsia="Times New Roman" w:hAnsi="Calibri" w:cs="Times New Roman"/>
                <w:b/>
                <w:lang w:bidi="en-US"/>
              </w:rPr>
              <w:t>half-dollars</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quarters</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 xml:space="preserve">No. </w:t>
            </w:r>
            <w:r w:rsidR="000D7E5C" w:rsidRPr="000D7E5C">
              <w:rPr>
                <w:rFonts w:ascii="Calibri" w:eastAsia="Times New Roman" w:hAnsi="Calibri" w:cs="Times New Roman"/>
                <w:b/>
                <w:lang w:bidi="en-US"/>
              </w:rPr>
              <w:t>of dimes</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ind w:left="-140" w:right="-108"/>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nickels</w:t>
            </w:r>
          </w:p>
        </w:tc>
        <w:tc>
          <w:tcPr>
            <w:tcW w:w="1298" w:type="dxa"/>
            <w:tcBorders>
              <w:top w:val="single" w:sz="4" w:space="0" w:color="auto"/>
              <w:left w:val="single" w:sz="4" w:space="0" w:color="auto"/>
              <w:bottom w:val="single" w:sz="4" w:space="0" w:color="auto"/>
              <w:right w:val="single" w:sz="4" w:space="0" w:color="auto"/>
            </w:tcBorders>
            <w:vAlign w:val="center"/>
          </w:tcPr>
          <w:p w:rsidR="000D7E5C" w:rsidRPr="000D7E5C" w:rsidRDefault="009E43BB" w:rsidP="000D7E5C">
            <w:pPr>
              <w:spacing w:after="0" w:line="240" w:lineRule="auto"/>
              <w:jc w:val="center"/>
              <w:rPr>
                <w:rFonts w:ascii="Calibri" w:eastAsia="Times New Roman" w:hAnsi="Calibri" w:cs="Times New Roman"/>
                <w:b/>
                <w:lang w:bidi="en-US"/>
              </w:rPr>
            </w:pPr>
            <w:r>
              <w:rPr>
                <w:rFonts w:ascii="Calibri" w:eastAsia="Times New Roman" w:hAnsi="Calibri" w:cs="Times New Roman"/>
                <w:b/>
                <w:lang w:bidi="en-US"/>
              </w:rPr>
              <w:t>No.</w:t>
            </w:r>
            <w:r w:rsidRPr="000D7E5C">
              <w:rPr>
                <w:rFonts w:ascii="Calibri" w:eastAsia="Times New Roman" w:hAnsi="Calibri" w:cs="Times New Roman"/>
                <w:b/>
                <w:lang w:bidi="en-US"/>
              </w:rPr>
              <w:t xml:space="preserve"> </w:t>
            </w:r>
            <w:r w:rsidR="000D7E5C" w:rsidRPr="000D7E5C">
              <w:rPr>
                <w:rFonts w:ascii="Calibri" w:eastAsia="Times New Roman" w:hAnsi="Calibri" w:cs="Times New Roman"/>
                <w:b/>
                <w:lang w:bidi="en-US"/>
              </w:rPr>
              <w:t>of pennies</w:t>
            </w:r>
          </w:p>
        </w:tc>
      </w:tr>
      <w:tr w:rsidR="009E43BB" w:rsidRPr="000D7E5C" w:rsidTr="00422A9B">
        <w:trPr>
          <w:trHeight w:val="725"/>
          <w:jc w:val="center"/>
        </w:trPr>
        <w:tc>
          <w:tcPr>
            <w:tcW w:w="1297"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jc w:val="center"/>
              <w:rPr>
                <w:rFonts w:ascii="Calibri" w:eastAsia="Times New Roman" w:hAnsi="Calibri" w:cs="Times New Roman"/>
                <w:sz w:val="64"/>
                <w:szCs w:val="64"/>
                <w:lang w:bidi="en-US"/>
              </w:rPr>
            </w:pPr>
          </w:p>
        </w:tc>
        <w:tc>
          <w:tcPr>
            <w:tcW w:w="1298" w:type="dxa"/>
            <w:tcBorders>
              <w:top w:val="single" w:sz="4" w:space="0" w:color="auto"/>
              <w:left w:val="single" w:sz="4" w:space="0" w:color="auto"/>
              <w:bottom w:val="single" w:sz="4" w:space="0" w:color="auto"/>
              <w:right w:val="single" w:sz="4" w:space="0" w:color="auto"/>
            </w:tcBorders>
          </w:tcPr>
          <w:p w:rsidR="000D7E5C" w:rsidRPr="00422A9B" w:rsidRDefault="000D7E5C" w:rsidP="000D7E5C">
            <w:pPr>
              <w:spacing w:after="0" w:line="240" w:lineRule="auto"/>
              <w:rPr>
                <w:rFonts w:ascii="Calibri" w:eastAsia="Times New Roman" w:hAnsi="Calibri" w:cs="Times New Roman"/>
                <w:sz w:val="64"/>
                <w:szCs w:val="64"/>
                <w:lang w:bidi="en-US"/>
              </w:rPr>
            </w:pPr>
          </w:p>
        </w:tc>
      </w:tr>
    </w:tbl>
    <w:p w:rsidR="000D7E5C" w:rsidRPr="000D7E5C" w:rsidRDefault="000D7E5C" w:rsidP="00422A9B">
      <w:pPr>
        <w:tabs>
          <w:tab w:val="left" w:pos="6300"/>
        </w:tabs>
        <w:spacing w:before="240" w:after="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Whose book costs more, yours or your partner’s? __________________</w:t>
      </w:r>
    </w:p>
    <w:p w:rsidR="000D7E5C" w:rsidRPr="000D7E5C" w:rsidRDefault="000D7E5C" w:rsidP="00422A9B">
      <w:pPr>
        <w:tabs>
          <w:tab w:val="right" w:pos="10080"/>
        </w:tabs>
        <w:spacing w:before="240" w:after="24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 xml:space="preserve">Write a sentence that compares the two amounts of money, using the terms </w:t>
      </w:r>
      <w:r w:rsidRPr="000D7E5C">
        <w:rPr>
          <w:rFonts w:ascii="Calibri" w:eastAsia="Times New Roman" w:hAnsi="Calibri" w:cs="Times New Roman"/>
          <w:i/>
          <w:sz w:val="24"/>
          <w:szCs w:val="24"/>
          <w:lang w:bidi="en-US"/>
        </w:rPr>
        <w:t>greater than, less than,</w:t>
      </w:r>
      <w:r w:rsidRPr="000D7E5C">
        <w:rPr>
          <w:rFonts w:ascii="Calibri" w:eastAsia="Times New Roman" w:hAnsi="Calibri" w:cs="Times New Roman"/>
          <w:sz w:val="24"/>
          <w:szCs w:val="24"/>
          <w:lang w:bidi="en-US"/>
        </w:rPr>
        <w:t xml:space="preserve"> or </w:t>
      </w:r>
      <w:r w:rsidRPr="000D7E5C">
        <w:rPr>
          <w:rFonts w:ascii="Calibri" w:eastAsia="Times New Roman" w:hAnsi="Calibri" w:cs="Times New Roman"/>
          <w:i/>
          <w:sz w:val="24"/>
          <w:szCs w:val="24"/>
          <w:lang w:bidi="en-US"/>
        </w:rPr>
        <w:t>equal to.</w:t>
      </w:r>
    </w:p>
    <w:p w:rsidR="000D7E5C" w:rsidRPr="000D7E5C" w:rsidRDefault="000D7E5C" w:rsidP="00422A9B">
      <w:pPr>
        <w:tabs>
          <w:tab w:val="right" w:pos="9630"/>
        </w:tabs>
        <w:spacing w:before="360" w:after="0" w:line="240" w:lineRule="auto"/>
        <w:rPr>
          <w:rFonts w:ascii="Calibri" w:eastAsia="Times New Roman" w:hAnsi="Calibri" w:cs="Times New Roman"/>
          <w:sz w:val="24"/>
          <w:szCs w:val="24"/>
          <w:u w:val="single"/>
          <w:lang w:bidi="en-US"/>
        </w:rPr>
      </w:pPr>
      <w:r w:rsidRPr="000D7E5C">
        <w:rPr>
          <w:rFonts w:ascii="Calibri" w:eastAsia="Times New Roman" w:hAnsi="Calibri" w:cs="Times New Roman"/>
          <w:sz w:val="24"/>
          <w:szCs w:val="24"/>
          <w:u w:val="single"/>
          <w:lang w:bidi="en-US"/>
        </w:rPr>
        <w:tab/>
      </w:r>
    </w:p>
    <w:p w:rsidR="000D7E5C" w:rsidRPr="000D7E5C" w:rsidRDefault="000D7E5C" w:rsidP="00422A9B">
      <w:pPr>
        <w:tabs>
          <w:tab w:val="right" w:pos="9630"/>
        </w:tabs>
        <w:spacing w:before="360" w:after="0" w:line="240" w:lineRule="auto"/>
        <w:rPr>
          <w:rFonts w:ascii="Calibri" w:eastAsia="Times New Roman" w:hAnsi="Calibri" w:cs="Times New Roman"/>
          <w:sz w:val="24"/>
          <w:szCs w:val="24"/>
          <w:u w:val="single"/>
          <w:lang w:bidi="en-US"/>
        </w:rPr>
      </w:pPr>
      <w:r w:rsidRPr="000D7E5C">
        <w:rPr>
          <w:rFonts w:ascii="Calibri" w:eastAsia="Times New Roman" w:hAnsi="Calibri" w:cs="Times New Roman"/>
          <w:sz w:val="24"/>
          <w:szCs w:val="24"/>
          <w:u w:val="single"/>
          <w:lang w:bidi="en-US"/>
        </w:rPr>
        <w:tab/>
      </w:r>
    </w:p>
    <w:p w:rsidR="000D7E5C" w:rsidRPr="000D7E5C" w:rsidRDefault="000D7E5C" w:rsidP="000D7E5C">
      <w:pPr>
        <w:tabs>
          <w:tab w:val="right" w:pos="9630"/>
        </w:tabs>
        <w:spacing w:after="0" w:line="240" w:lineRule="auto"/>
        <w:rPr>
          <w:rFonts w:ascii="Calibri" w:eastAsia="Times New Roman" w:hAnsi="Calibri" w:cs="Times New Roman"/>
          <w:sz w:val="24"/>
          <w:szCs w:val="24"/>
          <w:u w:val="single"/>
          <w:lang w:bidi="en-US"/>
        </w:rPr>
      </w:pPr>
    </w:p>
    <w:p w:rsidR="000D7E5C" w:rsidRPr="000D7E5C" w:rsidRDefault="000D7E5C" w:rsidP="00422A9B">
      <w:pPr>
        <w:tabs>
          <w:tab w:val="right" w:pos="9630"/>
        </w:tabs>
        <w:spacing w:before="240" w:after="48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 xml:space="preserve">Do you have enough money left </w:t>
      </w:r>
      <w:r>
        <w:rPr>
          <w:rFonts w:ascii="Calibri" w:eastAsia="Times New Roman" w:hAnsi="Calibri" w:cs="Times New Roman"/>
          <w:sz w:val="24"/>
          <w:szCs w:val="24"/>
          <w:lang w:bidi="en-US"/>
        </w:rPr>
        <w:t>to make another purchase? ____</w:t>
      </w:r>
      <w:r w:rsidRPr="000D7E5C">
        <w:rPr>
          <w:rFonts w:ascii="Calibri" w:eastAsia="Times New Roman" w:hAnsi="Calibri" w:cs="Times New Roman"/>
          <w:sz w:val="24"/>
          <w:szCs w:val="24"/>
          <w:lang w:bidi="en-US"/>
        </w:rPr>
        <w:t>________________________</w:t>
      </w:r>
    </w:p>
    <w:p w:rsidR="000D7E5C" w:rsidRPr="000D7E5C" w:rsidRDefault="000D7E5C" w:rsidP="00422A9B">
      <w:pPr>
        <w:tabs>
          <w:tab w:val="right" w:pos="9630"/>
        </w:tabs>
        <w:spacing w:before="240" w:after="480" w:line="240" w:lineRule="auto"/>
        <w:rPr>
          <w:rFonts w:ascii="Calibri" w:eastAsia="Times New Roman" w:hAnsi="Calibri" w:cs="Times New Roman"/>
          <w:sz w:val="24"/>
          <w:szCs w:val="24"/>
          <w:lang w:bidi="en-US"/>
        </w:rPr>
      </w:pPr>
      <w:r>
        <w:rPr>
          <w:rFonts w:ascii="Calibri" w:eastAsia="Times New Roman" w:hAnsi="Calibri" w:cs="Times New Roman"/>
          <w:sz w:val="24"/>
          <w:szCs w:val="24"/>
          <w:lang w:bidi="en-US"/>
        </w:rPr>
        <w:t>What would you purchase? ___</w:t>
      </w:r>
      <w:r w:rsidRPr="000D7E5C">
        <w:rPr>
          <w:rFonts w:ascii="Calibri" w:eastAsia="Times New Roman" w:hAnsi="Calibri" w:cs="Times New Roman"/>
          <w:sz w:val="24"/>
          <w:szCs w:val="24"/>
          <w:lang w:bidi="en-US"/>
        </w:rPr>
        <w:t>____________________________________________________</w:t>
      </w:r>
    </w:p>
    <w:p w:rsidR="000D7E5C" w:rsidRPr="000D7E5C" w:rsidRDefault="000D7E5C" w:rsidP="00422A9B">
      <w:pPr>
        <w:tabs>
          <w:tab w:val="right" w:pos="9630"/>
        </w:tabs>
        <w:spacing w:before="240" w:after="480" w:line="240" w:lineRule="auto"/>
        <w:rPr>
          <w:rFonts w:ascii="Calibri" w:eastAsia="Times New Roman" w:hAnsi="Calibri" w:cs="Times New Roman"/>
          <w:sz w:val="24"/>
          <w:szCs w:val="24"/>
          <w:lang w:bidi="en-US"/>
        </w:rPr>
      </w:pPr>
      <w:r w:rsidRPr="000D7E5C">
        <w:rPr>
          <w:rFonts w:ascii="Calibri" w:eastAsia="Times New Roman" w:hAnsi="Calibri" w:cs="Times New Roman"/>
          <w:sz w:val="24"/>
          <w:szCs w:val="24"/>
          <w:lang w:bidi="en-US"/>
        </w:rPr>
        <w:t>H</w:t>
      </w:r>
      <w:r>
        <w:rPr>
          <w:rFonts w:ascii="Calibri" w:eastAsia="Times New Roman" w:hAnsi="Calibri" w:cs="Times New Roman"/>
          <w:sz w:val="24"/>
          <w:szCs w:val="24"/>
          <w:lang w:bidi="en-US"/>
        </w:rPr>
        <w:t>ow much does it cost? ________</w:t>
      </w:r>
      <w:r w:rsidRPr="000D7E5C">
        <w:rPr>
          <w:rFonts w:ascii="Calibri" w:eastAsia="Times New Roman" w:hAnsi="Calibri" w:cs="Times New Roman"/>
          <w:sz w:val="24"/>
          <w:szCs w:val="24"/>
          <w:lang w:bidi="en-US"/>
        </w:rPr>
        <w:t>__________________________________________________</w:t>
      </w:r>
    </w:p>
    <w:p w:rsidR="000D7E5C" w:rsidRPr="007F0621" w:rsidRDefault="000D7E5C" w:rsidP="00422A9B">
      <w:pPr>
        <w:tabs>
          <w:tab w:val="right" w:pos="9630"/>
        </w:tabs>
        <w:spacing w:before="240" w:after="480" w:line="240" w:lineRule="auto"/>
        <w:rPr>
          <w:rFonts w:cs="Times New Roman"/>
          <w:sz w:val="24"/>
          <w:szCs w:val="24"/>
        </w:rPr>
      </w:pPr>
      <w:r w:rsidRPr="000D7E5C">
        <w:rPr>
          <w:rFonts w:ascii="Calibri" w:eastAsia="Times New Roman" w:hAnsi="Calibri" w:cs="Times New Roman"/>
          <w:sz w:val="24"/>
          <w:szCs w:val="24"/>
          <w:lang w:bidi="en-US"/>
        </w:rPr>
        <w:t>How much change do you have left after this purcha</w:t>
      </w:r>
      <w:r>
        <w:rPr>
          <w:rFonts w:ascii="Calibri" w:eastAsia="Times New Roman" w:hAnsi="Calibri" w:cs="Times New Roman"/>
          <w:sz w:val="24"/>
          <w:szCs w:val="24"/>
          <w:lang w:bidi="en-US"/>
        </w:rPr>
        <w:t>se? __________________________</w:t>
      </w:r>
      <w:r w:rsidRPr="000D7E5C">
        <w:rPr>
          <w:rFonts w:ascii="Calibri" w:eastAsia="Times New Roman" w:hAnsi="Calibri" w:cs="Times New Roman"/>
          <w:sz w:val="24"/>
          <w:szCs w:val="24"/>
          <w:lang w:bidi="en-US"/>
        </w:rPr>
        <w:t>______</w:t>
      </w:r>
    </w:p>
    <w:sectPr w:rsidR="000D7E5C" w:rsidRPr="007F0621" w:rsidSect="00422A9B">
      <w:headerReference w:type="default" r:id="rId8"/>
      <w:footerReference w:type="default" r:id="rId9"/>
      <w:pgSz w:w="12240" w:h="15840"/>
      <w:pgMar w:top="72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BB4" w:rsidRDefault="00FD0BB4" w:rsidP="00220A40">
      <w:pPr>
        <w:spacing w:after="0" w:line="240" w:lineRule="auto"/>
      </w:pPr>
      <w:r>
        <w:separator/>
      </w:r>
    </w:p>
  </w:endnote>
  <w:endnote w:type="continuationSeparator" w:id="0">
    <w:p w:rsidR="00FD0BB4" w:rsidRDefault="00FD0BB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9166"/>
      <w:docPartObj>
        <w:docPartGallery w:val="Page Numbers (Bottom of Page)"/>
        <w:docPartUnique/>
      </w:docPartObj>
    </w:sdtPr>
    <w:sdtEndPr>
      <w:rPr>
        <w:noProof/>
      </w:rPr>
    </w:sdtEndPr>
    <w:sdtContent>
      <w:p w:rsidR="00056C48" w:rsidRDefault="00422A9B" w:rsidP="00422A9B">
        <w:pPr>
          <w:pStyle w:val="Footer"/>
          <w:tabs>
            <w:tab w:val="clear" w:pos="9360"/>
            <w:tab w:val="right" w:pos="9540"/>
          </w:tabs>
        </w:pPr>
        <w:r>
          <w:t>Virginia Department of Education ©2018</w:t>
        </w: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BB4" w:rsidRDefault="00FD0BB4" w:rsidP="00220A40">
      <w:pPr>
        <w:spacing w:after="0" w:line="240" w:lineRule="auto"/>
      </w:pPr>
      <w:r>
        <w:separator/>
      </w:r>
    </w:p>
  </w:footnote>
  <w:footnote w:type="continuationSeparator" w:id="0">
    <w:p w:rsidR="00FD0BB4" w:rsidRDefault="00FD0BB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9B" w:rsidRDefault="00422A9B" w:rsidP="00422A9B">
    <w:pPr>
      <w:pStyle w:val="Header"/>
      <w:rPr>
        <w:i/>
      </w:rPr>
    </w:pPr>
    <w:r w:rsidRPr="00F91223">
      <w:rPr>
        <w:i/>
      </w:rPr>
      <w:t xml:space="preserve">Mathematics </w:t>
    </w:r>
    <w:r>
      <w:rPr>
        <w:i/>
      </w:rPr>
      <w:t xml:space="preserve">Instructional Plan – </w:t>
    </w:r>
    <w:r w:rsidRPr="00F91223">
      <w:rPr>
        <w:i/>
      </w:rPr>
      <w:t>Grade Three</w:t>
    </w:r>
  </w:p>
  <w:p w:rsidR="00A06376" w:rsidRPr="00422A9B" w:rsidRDefault="00A06376" w:rsidP="00422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85D82B4A"/>
    <w:lvl w:ilvl="0" w:tplc="2E1EB28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7D2A3220">
      <w:start w:val="1"/>
      <w:numFmt w:val="bullet"/>
      <w:lvlText w:val=""/>
      <w:lvlJc w:val="left"/>
      <w:pPr>
        <w:tabs>
          <w:tab w:val="num" w:pos="1440"/>
        </w:tabs>
        <w:ind w:left="1440" w:hanging="360"/>
      </w:pPr>
      <w:rPr>
        <w:rFonts w:ascii="Symbol" w:hAnsi="Symbol" w:cs="Times New Roman" w:hint="default"/>
        <w:sz w:val="24"/>
        <w:szCs w:val="24"/>
      </w:rPr>
    </w:lvl>
    <w:lvl w:ilvl="2" w:tplc="6346007A" w:tentative="1">
      <w:start w:val="1"/>
      <w:numFmt w:val="bullet"/>
      <w:lvlText w:val=""/>
      <w:lvlJc w:val="left"/>
      <w:pPr>
        <w:ind w:left="2160" w:hanging="360"/>
      </w:pPr>
      <w:rPr>
        <w:rFonts w:ascii="Wingdings" w:hAnsi="Wingdings" w:hint="default"/>
      </w:rPr>
    </w:lvl>
    <w:lvl w:ilvl="3" w:tplc="8FE4A41E" w:tentative="1">
      <w:start w:val="1"/>
      <w:numFmt w:val="bullet"/>
      <w:lvlText w:val=""/>
      <w:lvlJc w:val="left"/>
      <w:pPr>
        <w:ind w:left="2880" w:hanging="360"/>
      </w:pPr>
      <w:rPr>
        <w:rFonts w:ascii="Symbol" w:hAnsi="Symbol" w:hint="default"/>
      </w:rPr>
    </w:lvl>
    <w:lvl w:ilvl="4" w:tplc="C4628EE2" w:tentative="1">
      <w:start w:val="1"/>
      <w:numFmt w:val="bullet"/>
      <w:lvlText w:val="o"/>
      <w:lvlJc w:val="left"/>
      <w:pPr>
        <w:ind w:left="3600" w:hanging="360"/>
      </w:pPr>
      <w:rPr>
        <w:rFonts w:ascii="Courier New" w:hAnsi="Courier New" w:hint="default"/>
      </w:rPr>
    </w:lvl>
    <w:lvl w:ilvl="5" w:tplc="06DC74EE" w:tentative="1">
      <w:start w:val="1"/>
      <w:numFmt w:val="bullet"/>
      <w:lvlText w:val=""/>
      <w:lvlJc w:val="left"/>
      <w:pPr>
        <w:ind w:left="4320" w:hanging="360"/>
      </w:pPr>
      <w:rPr>
        <w:rFonts w:ascii="Wingdings" w:hAnsi="Wingdings" w:hint="default"/>
      </w:rPr>
    </w:lvl>
    <w:lvl w:ilvl="6" w:tplc="6DE66E90" w:tentative="1">
      <w:start w:val="1"/>
      <w:numFmt w:val="bullet"/>
      <w:lvlText w:val=""/>
      <w:lvlJc w:val="left"/>
      <w:pPr>
        <w:ind w:left="5040" w:hanging="360"/>
      </w:pPr>
      <w:rPr>
        <w:rFonts w:ascii="Symbol" w:hAnsi="Symbol" w:hint="default"/>
      </w:rPr>
    </w:lvl>
    <w:lvl w:ilvl="7" w:tplc="E6669CF0" w:tentative="1">
      <w:start w:val="1"/>
      <w:numFmt w:val="bullet"/>
      <w:lvlText w:val="o"/>
      <w:lvlJc w:val="left"/>
      <w:pPr>
        <w:ind w:left="5760" w:hanging="360"/>
      </w:pPr>
      <w:rPr>
        <w:rFonts w:ascii="Courier New" w:hAnsi="Courier New" w:hint="default"/>
      </w:rPr>
    </w:lvl>
    <w:lvl w:ilvl="8" w:tplc="1014250A"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5AF7684"/>
    <w:multiLevelType w:val="hybridMultilevel"/>
    <w:tmpl w:val="08F0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C13C8"/>
    <w:multiLevelType w:val="hybridMultilevel"/>
    <w:tmpl w:val="FADA4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C8D"/>
    <w:multiLevelType w:val="hybridMultilevel"/>
    <w:tmpl w:val="F4DA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E4626"/>
    <w:multiLevelType w:val="hybridMultilevel"/>
    <w:tmpl w:val="7B587B72"/>
    <w:lvl w:ilvl="0" w:tplc="2406858A">
      <w:start w:val="1"/>
      <w:numFmt w:val="lowerLetter"/>
      <w:lvlText w:val="%1)"/>
      <w:lvlJc w:val="left"/>
      <w:pPr>
        <w:ind w:left="315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60CA6F3D"/>
    <w:multiLevelType w:val="hybridMultilevel"/>
    <w:tmpl w:val="7D8AA340"/>
    <w:lvl w:ilvl="0" w:tplc="50DA38E8">
      <w:start w:val="1"/>
      <w:numFmt w:val="decimal"/>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1"/>
  </w:num>
  <w:num w:numId="5">
    <w:abstractNumId w:val="12"/>
  </w:num>
  <w:num w:numId="6">
    <w:abstractNumId w:val="0"/>
  </w:num>
  <w:num w:numId="7">
    <w:abstractNumId w:val="8"/>
  </w:num>
  <w:num w:numId="8">
    <w:abstractNumId w:val="5"/>
  </w:num>
  <w:num w:numId="9">
    <w:abstractNumId w:val="6"/>
  </w:num>
  <w:num w:numId="10">
    <w:abstractNumId w:val="9"/>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54FB"/>
    <w:rsid w:val="00056C48"/>
    <w:rsid w:val="00075B63"/>
    <w:rsid w:val="000906FC"/>
    <w:rsid w:val="000971C5"/>
    <w:rsid w:val="000A556A"/>
    <w:rsid w:val="000D5A2B"/>
    <w:rsid w:val="000D7E5C"/>
    <w:rsid w:val="000E40B0"/>
    <w:rsid w:val="00132559"/>
    <w:rsid w:val="00165841"/>
    <w:rsid w:val="00177CDD"/>
    <w:rsid w:val="00196BD1"/>
    <w:rsid w:val="001C1985"/>
    <w:rsid w:val="00220A40"/>
    <w:rsid w:val="002E277C"/>
    <w:rsid w:val="00381C1B"/>
    <w:rsid w:val="003C048F"/>
    <w:rsid w:val="003E732F"/>
    <w:rsid w:val="004203F5"/>
    <w:rsid w:val="00422A9B"/>
    <w:rsid w:val="00433877"/>
    <w:rsid w:val="00477E91"/>
    <w:rsid w:val="004859BB"/>
    <w:rsid w:val="004A219B"/>
    <w:rsid w:val="004E5B8D"/>
    <w:rsid w:val="00521E66"/>
    <w:rsid w:val="00551EFD"/>
    <w:rsid w:val="00562F99"/>
    <w:rsid w:val="00567BB3"/>
    <w:rsid w:val="00597682"/>
    <w:rsid w:val="005B2C3A"/>
    <w:rsid w:val="005C02F4"/>
    <w:rsid w:val="005D453F"/>
    <w:rsid w:val="00650E72"/>
    <w:rsid w:val="006B0124"/>
    <w:rsid w:val="006B1790"/>
    <w:rsid w:val="006B6D3F"/>
    <w:rsid w:val="006B79A1"/>
    <w:rsid w:val="006C13B5"/>
    <w:rsid w:val="00706872"/>
    <w:rsid w:val="00726A55"/>
    <w:rsid w:val="00780CF6"/>
    <w:rsid w:val="007E41D5"/>
    <w:rsid w:val="007F0621"/>
    <w:rsid w:val="008035E5"/>
    <w:rsid w:val="008217B8"/>
    <w:rsid w:val="00822CAE"/>
    <w:rsid w:val="009075CD"/>
    <w:rsid w:val="00932BC8"/>
    <w:rsid w:val="009427C7"/>
    <w:rsid w:val="009D119C"/>
    <w:rsid w:val="009D1D59"/>
    <w:rsid w:val="009D495C"/>
    <w:rsid w:val="009E43BB"/>
    <w:rsid w:val="00A06376"/>
    <w:rsid w:val="00A12A49"/>
    <w:rsid w:val="00A20131"/>
    <w:rsid w:val="00A7312E"/>
    <w:rsid w:val="00A756D3"/>
    <w:rsid w:val="00AA57E5"/>
    <w:rsid w:val="00AA6133"/>
    <w:rsid w:val="00AE1C45"/>
    <w:rsid w:val="00AF58F3"/>
    <w:rsid w:val="00B26237"/>
    <w:rsid w:val="00B46C34"/>
    <w:rsid w:val="00B50DDE"/>
    <w:rsid w:val="00B72153"/>
    <w:rsid w:val="00C21E8C"/>
    <w:rsid w:val="00C618CC"/>
    <w:rsid w:val="00C674C5"/>
    <w:rsid w:val="00C73471"/>
    <w:rsid w:val="00C9680C"/>
    <w:rsid w:val="00CB679E"/>
    <w:rsid w:val="00D453E6"/>
    <w:rsid w:val="00D80967"/>
    <w:rsid w:val="00D94802"/>
    <w:rsid w:val="00DF380A"/>
    <w:rsid w:val="00E05F3A"/>
    <w:rsid w:val="00E24E7E"/>
    <w:rsid w:val="00E26312"/>
    <w:rsid w:val="00E71C8F"/>
    <w:rsid w:val="00F441BA"/>
    <w:rsid w:val="00F51728"/>
    <w:rsid w:val="00F940D1"/>
    <w:rsid w:val="00FD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0603"/>
  <w15:docId w15:val="{6DAECED9-225E-413C-B3F7-631E4B3C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HangingIndent"/>
    <w:next w:val="Normal"/>
    <w:link w:val="Heading2Char"/>
    <w:uiPriority w:val="9"/>
    <w:unhideWhenUsed/>
    <w:qFormat/>
    <w:rsid w:val="00422A9B"/>
    <w:pPr>
      <w:outlineLvl w:val="1"/>
    </w:pPr>
    <w:rPr>
      <w:b/>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422A9B"/>
    <w:rPr>
      <w:rFonts w:ascii="Calibri" w:eastAsia="Times New Roman" w:hAnsi="Calibri" w:cs="Times New Roman"/>
      <w:b/>
      <w:sz w:val="24"/>
      <w:lang w:bidi="en-US"/>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177CDD"/>
    <w:pPr>
      <w:tabs>
        <w:tab w:val="left" w:pos="2160"/>
      </w:tabs>
      <w:spacing w:before="60" w:after="0" w:line="240" w:lineRule="auto"/>
      <w:ind w:left="2790" w:hanging="2790"/>
    </w:pPr>
    <w:rPr>
      <w:rFonts w:ascii="Calibri" w:eastAsia="Times New Roman" w:hAnsi="Calibri" w:cs="Times New Roman"/>
      <w:sz w:val="24"/>
      <w:lang w:bidi="en-US"/>
    </w:rPr>
  </w:style>
  <w:style w:type="character" w:customStyle="1" w:styleId="NumberedParaChar">
    <w:name w:val="Numbered Para Char"/>
    <w:basedOn w:val="DefaultParagraphFont"/>
    <w:link w:val="NumberedPara"/>
    <w:rsid w:val="00177CDD"/>
    <w:rPr>
      <w:rFonts w:ascii="Times New Roman" w:eastAsia="Times New Roman" w:hAnsi="Times New Roman" w:cs="Times New Roman"/>
      <w:sz w:val="24"/>
      <w:szCs w:val="20"/>
    </w:rPr>
  </w:style>
  <w:style w:type="paragraph" w:customStyle="1" w:styleId="Bullet2">
    <w:name w:val="Bullet 2"/>
    <w:basedOn w:val="Normal"/>
    <w:link w:val="Bullet2Char"/>
    <w:rsid w:val="00177CDD"/>
    <w:pPr>
      <w:numPr>
        <w:numId w:val="13"/>
      </w:numPr>
      <w:spacing w:after="0" w:line="240" w:lineRule="auto"/>
    </w:pPr>
    <w:rPr>
      <w:rFonts w:ascii="Calibri" w:eastAsia="Times New Roman" w:hAnsi="Calibri" w:cs="Times New Roman"/>
      <w:sz w:val="24"/>
      <w:lang w:bidi="en-US"/>
    </w:rPr>
  </w:style>
  <w:style w:type="character" w:customStyle="1" w:styleId="Bullet2Char">
    <w:name w:val="Bullet 2 Char"/>
    <w:basedOn w:val="DefaultParagraphFont"/>
    <w:link w:val="Bullet2"/>
    <w:rsid w:val="00177CDD"/>
    <w:rPr>
      <w:rFonts w:ascii="Calibri" w:eastAsia="Times New Roman" w:hAnsi="Calibri" w:cs="Times New Roman"/>
      <w:sz w:val="24"/>
      <w:lang w:bidi="en-US"/>
    </w:rPr>
  </w:style>
  <w:style w:type="paragraph" w:styleId="NormalWeb">
    <w:name w:val="Normal (Web)"/>
    <w:basedOn w:val="Normal"/>
    <w:uiPriority w:val="99"/>
    <w:semiHidden/>
    <w:unhideWhenUsed/>
    <w:rsid w:val="00015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DD87-4C46-4A96-A84C-0D26D1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3.6abc money counts</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3.6abc money counts</dc:title>
  <dc:subject>mathematics</dc:subject>
  <dc:creator>VDOE</dc:creator>
  <cp:lastModifiedBy>Delozier, Debra (DOE)</cp:lastModifiedBy>
  <cp:revision>5</cp:revision>
  <cp:lastPrinted>2010-05-07T13:49:00Z</cp:lastPrinted>
  <dcterms:created xsi:type="dcterms:W3CDTF">2018-02-23T16:01:00Z</dcterms:created>
  <dcterms:modified xsi:type="dcterms:W3CDTF">2018-07-09T16:15:00Z</dcterms:modified>
</cp:coreProperties>
</file>