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0E7C" w14:textId="77777777" w:rsidR="009573F5" w:rsidRDefault="009573F5" w:rsidP="009573F5">
      <w:pPr>
        <w:pStyle w:val="Header"/>
        <w:spacing w:after="120"/>
        <w:rPr>
          <w:i/>
        </w:rPr>
      </w:pPr>
      <w:r>
        <w:rPr>
          <w:i/>
        </w:rPr>
        <w:t>Mathematics Instructional Plan – Geometry</w:t>
      </w:r>
    </w:p>
    <w:p w14:paraId="05C48C52" w14:textId="77777777" w:rsidR="00196BD1" w:rsidRPr="005C3AE4" w:rsidRDefault="005C3AE4" w:rsidP="007F0621">
      <w:pPr>
        <w:pStyle w:val="Heading1"/>
        <w:rPr>
          <w:rFonts w:asciiTheme="minorHAnsi" w:hAnsiTheme="minorHAnsi"/>
          <w:sz w:val="48"/>
          <w:szCs w:val="48"/>
        </w:rPr>
      </w:pPr>
      <w:r w:rsidRPr="005C3AE4">
        <w:rPr>
          <w:rFonts w:asciiTheme="minorHAnsi" w:hAnsiTheme="minorHAnsi"/>
          <w:sz w:val="48"/>
          <w:szCs w:val="48"/>
        </w:rPr>
        <w:t>Angles in Polygons</w:t>
      </w:r>
    </w:p>
    <w:p w14:paraId="6047EC12" w14:textId="3E86A815" w:rsidR="00196BD1" w:rsidRPr="00C560BF" w:rsidRDefault="004A219B" w:rsidP="009573F5">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5C3AE4" w:rsidRPr="008F375F">
        <w:rPr>
          <w:sz w:val="24"/>
          <w:szCs w:val="24"/>
        </w:rPr>
        <w:t>Polygons and Circles</w:t>
      </w:r>
    </w:p>
    <w:p w14:paraId="423856EA" w14:textId="4EEB0046" w:rsidR="00196BD1" w:rsidRPr="00C560BF" w:rsidRDefault="008035E5" w:rsidP="009573F5">
      <w:pPr>
        <w:tabs>
          <w:tab w:val="left" w:pos="2160"/>
        </w:tabs>
        <w:spacing w:before="100" w:after="0" w:line="240" w:lineRule="auto"/>
        <w:rPr>
          <w:rFonts w:cs="Times New Roman"/>
          <w:sz w:val="24"/>
          <w:szCs w:val="24"/>
        </w:rPr>
      </w:pPr>
      <w:r w:rsidRPr="00C560BF">
        <w:rPr>
          <w:rFonts w:cs="Times New Roman"/>
          <w:b/>
          <w:sz w:val="24"/>
          <w:szCs w:val="24"/>
        </w:rPr>
        <w:t>Topic</w:t>
      </w:r>
      <w:r w:rsidR="00822CAE" w:rsidRPr="00C560BF">
        <w:rPr>
          <w:rFonts w:cs="Times New Roman"/>
          <w:b/>
          <w:sz w:val="24"/>
          <w:szCs w:val="24"/>
        </w:rPr>
        <w:t>:</w:t>
      </w:r>
      <w:r w:rsidRPr="00C560BF">
        <w:rPr>
          <w:rFonts w:cs="Times New Roman"/>
          <w:b/>
          <w:sz w:val="24"/>
          <w:szCs w:val="24"/>
        </w:rPr>
        <w:tab/>
      </w:r>
      <w:r w:rsidR="005C3AE4" w:rsidRPr="008F375F">
        <w:rPr>
          <w:sz w:val="24"/>
          <w:szCs w:val="24"/>
        </w:rPr>
        <w:t>Exploring angles in polygons</w:t>
      </w:r>
    </w:p>
    <w:p w14:paraId="066B29D3" w14:textId="287664AF" w:rsidR="005C3AE4" w:rsidRDefault="00196BD1" w:rsidP="009573F5">
      <w:pPr>
        <w:pStyle w:val="HangingIndent"/>
        <w:spacing w:before="100"/>
        <w:ind w:left="2700" w:hanging="2700"/>
        <w:rPr>
          <w:szCs w:val="24"/>
        </w:rPr>
      </w:pPr>
      <w:r w:rsidRPr="00C560BF">
        <w:rPr>
          <w:b/>
          <w:szCs w:val="24"/>
        </w:rPr>
        <w:t>Primary SOL</w:t>
      </w:r>
      <w:r w:rsidR="00822CAE" w:rsidRPr="00C560BF">
        <w:rPr>
          <w:b/>
          <w:szCs w:val="24"/>
        </w:rPr>
        <w:t>:</w:t>
      </w:r>
      <w:r w:rsidRPr="00C560BF">
        <w:rPr>
          <w:b/>
          <w:szCs w:val="24"/>
        </w:rPr>
        <w:tab/>
      </w:r>
      <w:r w:rsidR="005C3AE4" w:rsidRPr="00C560BF">
        <w:rPr>
          <w:szCs w:val="24"/>
        </w:rPr>
        <w:t>G.10</w:t>
      </w:r>
      <w:r w:rsidR="004735E2">
        <w:rPr>
          <w:szCs w:val="24"/>
        </w:rPr>
        <w:tab/>
      </w:r>
      <w:proofErr w:type="gramStart"/>
      <w:r w:rsidR="005C3AE4" w:rsidRPr="00C560BF">
        <w:rPr>
          <w:szCs w:val="24"/>
        </w:rPr>
        <w:t>The</w:t>
      </w:r>
      <w:proofErr w:type="gramEnd"/>
      <w:r w:rsidR="005C3AE4" w:rsidRPr="00C560BF">
        <w:rPr>
          <w:szCs w:val="24"/>
        </w:rPr>
        <w:t xml:space="preserve"> student will solve</w:t>
      </w:r>
      <w:r w:rsidR="005C3AE4" w:rsidRPr="00FA2C1B">
        <w:rPr>
          <w:szCs w:val="24"/>
        </w:rPr>
        <w:t xml:space="preserve"> problems</w:t>
      </w:r>
      <w:r w:rsidR="005C3AE4">
        <w:rPr>
          <w:szCs w:val="24"/>
        </w:rPr>
        <w:t xml:space="preserve">, including practical problems, </w:t>
      </w:r>
      <w:r w:rsidR="005C3AE4" w:rsidRPr="00FA2C1B">
        <w:rPr>
          <w:szCs w:val="24"/>
        </w:rPr>
        <w:t xml:space="preserve">involving angles of </w:t>
      </w:r>
      <w:r w:rsidR="005C3AE4">
        <w:rPr>
          <w:szCs w:val="24"/>
        </w:rPr>
        <w:t xml:space="preserve">convex </w:t>
      </w:r>
      <w:r w:rsidR="005C3AE4" w:rsidRPr="00FA2C1B">
        <w:rPr>
          <w:szCs w:val="24"/>
        </w:rPr>
        <w:t>polygons.</w:t>
      </w:r>
      <w:r w:rsidR="005C3AE4">
        <w:rPr>
          <w:szCs w:val="24"/>
        </w:rPr>
        <w:t xml:space="preserve"> This will include determining the</w:t>
      </w:r>
    </w:p>
    <w:p w14:paraId="58303CD2" w14:textId="77777777" w:rsidR="005C3AE4" w:rsidRPr="008F375F" w:rsidRDefault="005C3AE4" w:rsidP="009573F5">
      <w:pPr>
        <w:numPr>
          <w:ilvl w:val="0"/>
          <w:numId w:val="8"/>
        </w:numPr>
        <w:spacing w:after="0" w:line="240" w:lineRule="auto"/>
        <w:ind w:left="3060"/>
        <w:rPr>
          <w:sz w:val="24"/>
          <w:szCs w:val="24"/>
        </w:rPr>
      </w:pPr>
      <w:r w:rsidRPr="008F375F">
        <w:rPr>
          <w:sz w:val="24"/>
          <w:szCs w:val="24"/>
        </w:rPr>
        <w:t>sum of the interior and/or exterior angles;</w:t>
      </w:r>
    </w:p>
    <w:p w14:paraId="4D9A34D5" w14:textId="77777777" w:rsidR="005C3AE4" w:rsidRPr="008F375F" w:rsidRDefault="005C3AE4" w:rsidP="009573F5">
      <w:pPr>
        <w:numPr>
          <w:ilvl w:val="0"/>
          <w:numId w:val="8"/>
        </w:numPr>
        <w:spacing w:after="0" w:line="240" w:lineRule="auto"/>
        <w:ind w:left="3060"/>
        <w:rPr>
          <w:sz w:val="24"/>
          <w:szCs w:val="24"/>
        </w:rPr>
      </w:pPr>
      <w:r w:rsidRPr="008F375F">
        <w:rPr>
          <w:sz w:val="24"/>
          <w:szCs w:val="24"/>
        </w:rPr>
        <w:t>measure of an interior and/or exterior angle; and</w:t>
      </w:r>
    </w:p>
    <w:p w14:paraId="310AE6A8" w14:textId="6C55F230" w:rsidR="00196BD1" w:rsidRPr="00374CCB" w:rsidRDefault="005C3AE4" w:rsidP="009573F5">
      <w:pPr>
        <w:numPr>
          <w:ilvl w:val="0"/>
          <w:numId w:val="8"/>
        </w:numPr>
        <w:spacing w:after="0" w:line="240" w:lineRule="auto"/>
        <w:ind w:left="3060"/>
        <w:rPr>
          <w:rFonts w:cs="Times New Roman"/>
          <w:sz w:val="24"/>
          <w:szCs w:val="24"/>
        </w:rPr>
      </w:pPr>
      <w:r w:rsidRPr="008F375F">
        <w:rPr>
          <w:sz w:val="24"/>
          <w:szCs w:val="24"/>
        </w:rPr>
        <w:t>number of sides of a regular polygon</w:t>
      </w:r>
      <w:r>
        <w:t>.</w:t>
      </w:r>
    </w:p>
    <w:p w14:paraId="0A3F87B0"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5C3AE4">
        <w:rPr>
          <w:rFonts w:cs="Times New Roman"/>
          <w:sz w:val="24"/>
          <w:szCs w:val="24"/>
        </w:rPr>
        <w:t>G.9</w:t>
      </w:r>
    </w:p>
    <w:p w14:paraId="42451772" w14:textId="77777777" w:rsidR="003C048F" w:rsidRPr="007F0621" w:rsidRDefault="001C1985" w:rsidP="009573F5">
      <w:pPr>
        <w:pStyle w:val="Heading2"/>
        <w:spacing w:before="100" w:after="60"/>
        <w:rPr>
          <w:rFonts w:asciiTheme="minorHAnsi" w:hAnsiTheme="minorHAnsi"/>
        </w:rPr>
      </w:pPr>
      <w:r w:rsidRPr="007F0621">
        <w:rPr>
          <w:rFonts w:asciiTheme="minorHAnsi" w:hAnsiTheme="minorHAnsi"/>
        </w:rPr>
        <w:t xml:space="preserve">Materials </w:t>
      </w:r>
    </w:p>
    <w:p w14:paraId="0EF0E31C" w14:textId="77777777" w:rsidR="009A57D8" w:rsidRDefault="009A57D8" w:rsidP="005C3AE4">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Angles in Polygons activity sheet (attached)</w:t>
      </w:r>
    </w:p>
    <w:p w14:paraId="6FA14634" w14:textId="09E40D7B" w:rsidR="005C3AE4" w:rsidRPr="005C3AE4" w:rsidRDefault="009A57D8" w:rsidP="005C3AE4">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Tesselations and Angle Measures a</w:t>
      </w:r>
      <w:r w:rsidR="005C3AE4" w:rsidRPr="005C3AE4">
        <w:rPr>
          <w:rFonts w:asciiTheme="minorHAnsi" w:hAnsiTheme="minorHAnsi" w:cstheme="minorHAnsi"/>
        </w:rPr>
        <w:t xml:space="preserve">ctivity </w:t>
      </w:r>
      <w:r w:rsidR="00374CCB">
        <w:rPr>
          <w:rFonts w:asciiTheme="minorHAnsi" w:hAnsiTheme="minorHAnsi" w:cstheme="minorHAnsi"/>
        </w:rPr>
        <w:t>s</w:t>
      </w:r>
      <w:r w:rsidR="005C3AE4" w:rsidRPr="005C3AE4">
        <w:rPr>
          <w:rFonts w:asciiTheme="minorHAnsi" w:hAnsiTheme="minorHAnsi" w:cstheme="minorHAnsi"/>
        </w:rPr>
        <w:t>heet (attached)</w:t>
      </w:r>
    </w:p>
    <w:p w14:paraId="190F3845" w14:textId="77777777" w:rsidR="005C3AE4" w:rsidRPr="005C3AE4" w:rsidRDefault="005C3AE4" w:rsidP="005C3AE4">
      <w:pPr>
        <w:pStyle w:val="Bullet1"/>
        <w:numPr>
          <w:ilvl w:val="0"/>
          <w:numId w:val="3"/>
        </w:numPr>
        <w:tabs>
          <w:tab w:val="num" w:pos="720"/>
        </w:tabs>
        <w:spacing w:after="0"/>
        <w:rPr>
          <w:rFonts w:asciiTheme="minorHAnsi" w:hAnsiTheme="minorHAnsi" w:cstheme="minorHAnsi"/>
        </w:rPr>
      </w:pPr>
      <w:r w:rsidRPr="005C3AE4">
        <w:rPr>
          <w:rFonts w:asciiTheme="minorHAnsi" w:hAnsiTheme="minorHAnsi" w:cstheme="minorHAnsi"/>
        </w:rPr>
        <w:t>Dynamic geometry software package</w:t>
      </w:r>
    </w:p>
    <w:p w14:paraId="77EE80CF" w14:textId="77777777" w:rsidR="005C3AE4" w:rsidRPr="005C3AE4" w:rsidRDefault="005C3AE4" w:rsidP="005C3AE4">
      <w:pPr>
        <w:pStyle w:val="Bullet1"/>
        <w:numPr>
          <w:ilvl w:val="0"/>
          <w:numId w:val="3"/>
        </w:numPr>
        <w:tabs>
          <w:tab w:val="num" w:pos="720"/>
        </w:tabs>
        <w:spacing w:after="0"/>
        <w:rPr>
          <w:rFonts w:asciiTheme="minorHAnsi" w:hAnsiTheme="minorHAnsi" w:cstheme="minorHAnsi"/>
        </w:rPr>
      </w:pPr>
      <w:r w:rsidRPr="005C3AE4">
        <w:rPr>
          <w:rFonts w:asciiTheme="minorHAnsi" w:hAnsiTheme="minorHAnsi" w:cstheme="minorHAnsi"/>
        </w:rPr>
        <w:t>Pattern blocks, for tessellations (optional)</w:t>
      </w:r>
    </w:p>
    <w:p w14:paraId="13D08BEC" w14:textId="2890F266" w:rsidR="005C3AE4" w:rsidRPr="005C3AE4" w:rsidRDefault="006C701A" w:rsidP="005C3AE4">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Patty paper</w:t>
      </w:r>
    </w:p>
    <w:p w14:paraId="4294A6FD"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5BD711F9" w14:textId="49D48C3E" w:rsidR="002E277C" w:rsidRPr="00B462A9" w:rsidRDefault="004735E2" w:rsidP="009573F5">
      <w:pPr>
        <w:pStyle w:val="vocabulary"/>
        <w:spacing w:before="60" w:after="0"/>
      </w:pPr>
      <w:r w:rsidRPr="007F0621">
        <w:rPr>
          <w:rFonts w:cs="Times New Roman"/>
        </w:rPr>
        <w:t xml:space="preserve">area, array, </w:t>
      </w:r>
      <w:r>
        <w:t>concave polygon, convex polygon, diagonal</w:t>
      </w:r>
      <w:r>
        <w:rPr>
          <w:i w:val="0"/>
        </w:rPr>
        <w:t xml:space="preserve">, </w:t>
      </w:r>
      <w:r>
        <w:t xml:space="preserve">exterior angle, </w:t>
      </w:r>
      <w:r w:rsidRPr="007F0621">
        <w:rPr>
          <w:rFonts w:cs="Times New Roman"/>
        </w:rPr>
        <w:t>factor</w:t>
      </w:r>
      <w:r>
        <w:t xml:space="preserve">, interior </w:t>
      </w:r>
      <w:proofErr w:type="gramStart"/>
      <w:r>
        <w:t>angle</w:t>
      </w:r>
      <w:proofErr w:type="gramEnd"/>
      <w:r>
        <w:t xml:space="preserve">, irregular, n-gon, </w:t>
      </w:r>
      <w:r w:rsidR="00A67AA7">
        <w:t xml:space="preserve">polygon, </w:t>
      </w:r>
      <w:r>
        <w:t xml:space="preserve">regular, regular tessellation, tessellate, tessellation, </w:t>
      </w:r>
      <w:r w:rsidR="00A67AA7">
        <w:t>vertex</w:t>
      </w:r>
      <w:r w:rsidR="009D1D59" w:rsidRPr="007F0621">
        <w:rPr>
          <w:rFonts w:cs="Times New Roman"/>
        </w:rPr>
        <w:t xml:space="preserve"> </w:t>
      </w:r>
    </w:p>
    <w:p w14:paraId="64D96408" w14:textId="14794D6A"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4735E2">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02DF7A4D" w14:textId="48BD54B7" w:rsidR="001C1985" w:rsidRPr="00B462A9" w:rsidRDefault="00B462A9" w:rsidP="009573F5">
      <w:pPr>
        <w:pStyle w:val="NumberedPara"/>
        <w:numPr>
          <w:ilvl w:val="0"/>
          <w:numId w:val="4"/>
        </w:numPr>
        <w:tabs>
          <w:tab w:val="clear" w:pos="533"/>
          <w:tab w:val="num" w:pos="720"/>
        </w:tabs>
        <w:spacing w:before="60" w:after="0"/>
        <w:ind w:left="720" w:hanging="360"/>
        <w:rPr>
          <w:rFonts w:ascii="Calibri" w:hAnsi="Calibri" w:cs="Calibri"/>
          <w:szCs w:val="24"/>
        </w:rPr>
      </w:pPr>
      <w:r w:rsidRPr="00B462A9">
        <w:rPr>
          <w:rFonts w:ascii="Calibri" w:hAnsi="Calibri" w:cs="Calibri"/>
        </w:rPr>
        <w:t xml:space="preserve">Have students work in pairs to complete </w:t>
      </w:r>
      <w:r w:rsidR="004931B6">
        <w:rPr>
          <w:rFonts w:ascii="Calibri" w:hAnsi="Calibri" w:cs="Calibri"/>
        </w:rPr>
        <w:t>the</w:t>
      </w:r>
      <w:r w:rsidR="00F25730">
        <w:rPr>
          <w:rFonts w:ascii="Calibri" w:hAnsi="Calibri" w:cs="Calibri"/>
        </w:rPr>
        <w:t xml:space="preserve"> Angles in Polygons</w:t>
      </w:r>
      <w:r w:rsidR="004931B6">
        <w:rPr>
          <w:rFonts w:ascii="Calibri" w:hAnsi="Calibri" w:cs="Calibri"/>
        </w:rPr>
        <w:t xml:space="preserve"> activity sheet</w:t>
      </w:r>
      <w:r w:rsidRPr="00B462A9">
        <w:rPr>
          <w:rFonts w:ascii="Calibri" w:hAnsi="Calibri" w:cs="Calibri"/>
        </w:rPr>
        <w:t>. Students will need to be told about “</w:t>
      </w:r>
      <w:r w:rsidRPr="009573F5">
        <w:rPr>
          <w:rFonts w:ascii="Calibri" w:hAnsi="Calibri" w:cs="Calibri"/>
          <w:i/>
        </w:rPr>
        <w:t>n</w:t>
      </w:r>
      <w:r w:rsidRPr="00B462A9">
        <w:rPr>
          <w:rFonts w:ascii="Calibri" w:hAnsi="Calibri" w:cs="Calibri"/>
        </w:rPr>
        <w:t xml:space="preserve">-gon” when they get to the second page. Each student should record his/her own findings. Have students discuss their findings with their partners. </w:t>
      </w:r>
      <w:r w:rsidR="00C560BF">
        <w:rPr>
          <w:rFonts w:ascii="Calibri" w:hAnsi="Calibri" w:cs="Calibri"/>
        </w:rPr>
        <w:t>D</w:t>
      </w:r>
      <w:r w:rsidRPr="00B462A9">
        <w:rPr>
          <w:rFonts w:ascii="Calibri" w:hAnsi="Calibri" w:cs="Calibri"/>
        </w:rPr>
        <w:t xml:space="preserve">iscuss </w:t>
      </w:r>
      <w:r w:rsidR="004931B6">
        <w:rPr>
          <w:rFonts w:ascii="Calibri" w:hAnsi="Calibri" w:cs="Calibri"/>
        </w:rPr>
        <w:t xml:space="preserve">the </w:t>
      </w:r>
      <w:r w:rsidRPr="00B462A9">
        <w:rPr>
          <w:rFonts w:ascii="Calibri" w:hAnsi="Calibri" w:cs="Calibri"/>
        </w:rPr>
        <w:t>findings as a whole group</w:t>
      </w:r>
      <w:r w:rsidRPr="00B462A9">
        <w:rPr>
          <w:rFonts w:ascii="Calibri" w:hAnsi="Calibri" w:cs="Calibri"/>
          <w:szCs w:val="24"/>
        </w:rPr>
        <w:t>.</w:t>
      </w:r>
    </w:p>
    <w:p w14:paraId="526384F5" w14:textId="047E69CF" w:rsidR="008035E5" w:rsidRPr="00F25730" w:rsidRDefault="00B462A9" w:rsidP="009573F5">
      <w:pPr>
        <w:pStyle w:val="ListParagraph"/>
        <w:numPr>
          <w:ilvl w:val="0"/>
          <w:numId w:val="4"/>
        </w:numPr>
        <w:tabs>
          <w:tab w:val="clear" w:pos="533"/>
          <w:tab w:val="num" w:pos="720"/>
        </w:tabs>
        <w:spacing w:before="60" w:after="0" w:line="240" w:lineRule="auto"/>
        <w:ind w:left="720" w:hanging="360"/>
        <w:contextualSpacing w:val="0"/>
        <w:rPr>
          <w:rFonts w:cs="Times New Roman"/>
          <w:b/>
          <w:sz w:val="24"/>
          <w:szCs w:val="24"/>
        </w:rPr>
      </w:pPr>
      <w:r w:rsidRPr="00F25730">
        <w:rPr>
          <w:rFonts w:ascii="Calibri" w:hAnsi="Calibri" w:cs="Calibri"/>
          <w:sz w:val="24"/>
          <w:szCs w:val="24"/>
        </w:rPr>
        <w:t xml:space="preserve">Have students work in pairs to complete </w:t>
      </w:r>
      <w:r w:rsidR="004931B6">
        <w:rPr>
          <w:rFonts w:ascii="Calibri" w:hAnsi="Calibri" w:cs="Calibri"/>
          <w:sz w:val="24"/>
          <w:szCs w:val="24"/>
        </w:rPr>
        <w:t xml:space="preserve">the </w:t>
      </w:r>
      <w:r w:rsidR="00F25730">
        <w:rPr>
          <w:rFonts w:ascii="Calibri" w:hAnsi="Calibri" w:cs="Calibri"/>
          <w:sz w:val="24"/>
          <w:szCs w:val="24"/>
        </w:rPr>
        <w:t>Tessellations and Angle Measures</w:t>
      </w:r>
      <w:r w:rsidR="004931B6">
        <w:rPr>
          <w:rFonts w:ascii="Calibri" w:hAnsi="Calibri" w:cs="Calibri"/>
          <w:sz w:val="24"/>
          <w:szCs w:val="24"/>
        </w:rPr>
        <w:t xml:space="preserve"> activity sheet</w:t>
      </w:r>
      <w:r w:rsidRPr="00F25730">
        <w:rPr>
          <w:rFonts w:ascii="Calibri" w:hAnsi="Calibri" w:cs="Calibri"/>
          <w:sz w:val="24"/>
          <w:szCs w:val="24"/>
        </w:rPr>
        <w:t xml:space="preserve">. Have students discuss their findings with their partners. Discuss </w:t>
      </w:r>
      <w:r w:rsidR="004931B6">
        <w:rPr>
          <w:rFonts w:ascii="Calibri" w:hAnsi="Calibri" w:cs="Calibri"/>
          <w:sz w:val="24"/>
          <w:szCs w:val="24"/>
        </w:rPr>
        <w:t xml:space="preserve">the </w:t>
      </w:r>
      <w:r w:rsidRPr="00F25730">
        <w:rPr>
          <w:rFonts w:ascii="Calibri" w:hAnsi="Calibri" w:cs="Calibri"/>
          <w:sz w:val="24"/>
          <w:szCs w:val="24"/>
        </w:rPr>
        <w:t>findings as a whole group</w:t>
      </w:r>
      <w:r w:rsidR="00F25730">
        <w:rPr>
          <w:rFonts w:cs="Times New Roman"/>
          <w:b/>
          <w:sz w:val="24"/>
          <w:szCs w:val="24"/>
        </w:rPr>
        <w:t>.</w:t>
      </w:r>
      <w:r w:rsidRPr="00F25730">
        <w:rPr>
          <w:rFonts w:cs="Times New Roman"/>
          <w:b/>
          <w:sz w:val="24"/>
          <w:szCs w:val="24"/>
        </w:rPr>
        <w:t xml:space="preserve"> </w:t>
      </w:r>
    </w:p>
    <w:p w14:paraId="7E334379" w14:textId="16AFA6A2" w:rsidR="003C048F" w:rsidRPr="007F0621" w:rsidRDefault="000906FC">
      <w:pPr>
        <w:pStyle w:val="Heading2"/>
        <w:spacing w:before="100"/>
        <w:rPr>
          <w:rFonts w:asciiTheme="minorHAnsi" w:hAnsiTheme="minorHAnsi"/>
        </w:rPr>
      </w:pPr>
      <w:r w:rsidRPr="007F0621">
        <w:rPr>
          <w:rFonts w:asciiTheme="minorHAnsi" w:hAnsiTheme="minorHAnsi"/>
        </w:rPr>
        <w:t>Assessment</w:t>
      </w:r>
      <w:r w:rsidR="00B462A9">
        <w:rPr>
          <w:noProof/>
        </w:rPr>
        <w:drawing>
          <wp:anchor distT="0" distB="0" distL="114300" distR="114300" simplePos="0" relativeHeight="251655168" behindDoc="0" locked="0" layoutInCell="1" allowOverlap="1" wp14:anchorId="0FAF6CC2" wp14:editId="76154419">
            <wp:simplePos x="0" y="0"/>
            <wp:positionH relativeFrom="column">
              <wp:posOffset>4097927</wp:posOffset>
            </wp:positionH>
            <wp:positionV relativeFrom="paragraph">
              <wp:posOffset>143056</wp:posOffset>
            </wp:positionV>
            <wp:extent cx="1216927" cy="1513114"/>
            <wp:effectExtent l="0" t="0" r="2540" b="0"/>
            <wp:wrapNone/>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927" cy="1513114"/>
                    </a:xfrm>
                    <a:prstGeom prst="rect">
                      <a:avLst/>
                    </a:prstGeom>
                    <a:noFill/>
                  </pic:spPr>
                </pic:pic>
              </a:graphicData>
            </a:graphic>
            <wp14:sizeRelH relativeFrom="page">
              <wp14:pctWidth>0</wp14:pctWidth>
            </wp14:sizeRelH>
            <wp14:sizeRelV relativeFrom="page">
              <wp14:pctHeight>0</wp14:pctHeight>
            </wp14:sizeRelV>
          </wp:anchor>
        </w:drawing>
      </w:r>
      <w:r w:rsidR="003C048F" w:rsidRPr="007F0621">
        <w:rPr>
          <w:rFonts w:asciiTheme="minorHAnsi" w:hAnsiTheme="minorHAnsi"/>
        </w:rPr>
        <w:tab/>
      </w:r>
    </w:p>
    <w:p w14:paraId="0FB07CC2" w14:textId="77777777" w:rsidR="004203F5" w:rsidRPr="007F0621" w:rsidRDefault="003C048F" w:rsidP="009573F5">
      <w:pPr>
        <w:pStyle w:val="Heading3"/>
        <w:spacing w:before="100" w:line="240" w:lineRule="auto"/>
        <w:contextualSpacing w:val="0"/>
        <w:rPr>
          <w:rFonts w:asciiTheme="minorHAnsi" w:hAnsiTheme="minorHAnsi"/>
        </w:rPr>
      </w:pPr>
      <w:r w:rsidRPr="007F0621">
        <w:rPr>
          <w:rFonts w:asciiTheme="minorHAnsi" w:hAnsiTheme="minorHAnsi"/>
        </w:rPr>
        <w:t>Questions</w:t>
      </w:r>
    </w:p>
    <w:p w14:paraId="00AEE570" w14:textId="61E5BA16" w:rsidR="00B462A9" w:rsidRDefault="00B462A9" w:rsidP="00B462A9">
      <w:pPr>
        <w:pStyle w:val="Bullet2"/>
        <w:numPr>
          <w:ilvl w:val="2"/>
          <w:numId w:val="9"/>
        </w:numPr>
        <w:ind w:left="1440"/>
      </w:pPr>
      <w:r w:rsidRPr="00B462A9">
        <w:t xml:space="preserve"> </w:t>
      </w:r>
      <w:r>
        <w:t xml:space="preserve">What is wrong with the diagram </w:t>
      </w:r>
      <w:r w:rsidR="00365DEC">
        <w:t>on the</w:t>
      </w:r>
      <w:r>
        <w:t xml:space="preserve"> right?</w:t>
      </w:r>
    </w:p>
    <w:p w14:paraId="50A4ADB0" w14:textId="77777777" w:rsidR="00B462A9" w:rsidRDefault="00B462A9" w:rsidP="00B462A9"/>
    <w:p w14:paraId="58A81506" w14:textId="77777777" w:rsidR="00B462A9" w:rsidRDefault="00B462A9" w:rsidP="00B462A9"/>
    <w:p w14:paraId="433B758D" w14:textId="77777777" w:rsidR="00B462A9" w:rsidRDefault="00B462A9" w:rsidP="00B462A9"/>
    <w:p w14:paraId="5B196B0D" w14:textId="77777777" w:rsidR="00B462A9" w:rsidRDefault="00B462A9" w:rsidP="00B462A9"/>
    <w:p w14:paraId="792CC0D7" w14:textId="77777777" w:rsidR="00B462A9" w:rsidRDefault="00B462A9" w:rsidP="009573F5">
      <w:pPr>
        <w:pStyle w:val="Bullet2"/>
        <w:numPr>
          <w:ilvl w:val="2"/>
          <w:numId w:val="9"/>
        </w:numPr>
        <w:spacing w:before="60"/>
        <w:ind w:left="1440"/>
      </w:pPr>
      <w:r>
        <w:t>How are an interior and an exterior angle at the same vertex related?</w:t>
      </w:r>
    </w:p>
    <w:p w14:paraId="44EEE041" w14:textId="77777777" w:rsidR="00B462A9" w:rsidRDefault="00B462A9" w:rsidP="009573F5">
      <w:pPr>
        <w:pStyle w:val="Bullet2"/>
        <w:numPr>
          <w:ilvl w:val="2"/>
          <w:numId w:val="9"/>
        </w:numPr>
        <w:spacing w:before="60"/>
        <w:ind w:left="1440"/>
      </w:pPr>
      <w:r>
        <w:lastRenderedPageBreak/>
        <w:t>How can you find the sum of the measures of the interior angles of a convex 102-gon without using the formula?</w:t>
      </w:r>
    </w:p>
    <w:p w14:paraId="1B1E0A09" w14:textId="47088F10" w:rsidR="00B462A9" w:rsidRDefault="00B462A9" w:rsidP="009573F5">
      <w:pPr>
        <w:pStyle w:val="Bullet2"/>
        <w:numPr>
          <w:ilvl w:val="2"/>
          <w:numId w:val="9"/>
        </w:numPr>
        <w:spacing w:before="60"/>
        <w:ind w:left="1440"/>
      </w:pPr>
      <w:r>
        <w:t>If four of the angles of a pentagon measure 80</w:t>
      </w:r>
      <w:r w:rsidR="004931B6">
        <w:t xml:space="preserve"> degrees, </w:t>
      </w:r>
      <w:r>
        <w:t>90</w:t>
      </w:r>
      <w:r w:rsidR="004931B6">
        <w:t xml:space="preserve"> degrees, </w:t>
      </w:r>
      <w:r>
        <w:t>100</w:t>
      </w:r>
      <w:r w:rsidR="004931B6">
        <w:t xml:space="preserve"> degrees, </w:t>
      </w:r>
      <w:r>
        <w:t>and 110</w:t>
      </w:r>
      <w:r w:rsidR="004931B6">
        <w:t xml:space="preserve"> </w:t>
      </w:r>
      <w:r>
        <w:t>degrees, what is the measure of the fifth angle? Explain your reasoning.</w:t>
      </w:r>
    </w:p>
    <w:p w14:paraId="5D9F6326" w14:textId="7F82B281" w:rsidR="00C73471" w:rsidRPr="00F25730" w:rsidRDefault="00B462A9" w:rsidP="009573F5">
      <w:pPr>
        <w:pStyle w:val="Bullet2"/>
        <w:numPr>
          <w:ilvl w:val="2"/>
          <w:numId w:val="9"/>
        </w:numPr>
        <w:spacing w:before="60"/>
        <w:ind w:left="1440"/>
      </w:pPr>
      <w:r>
        <w:t>Which is greater, the measure of an exterior angle of a regular triangle or the measure of an interior angle of a regular pentagon? Explain your reasoning.</w:t>
      </w:r>
    </w:p>
    <w:p w14:paraId="46ABA3E9" w14:textId="66440BD9"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41BC0C31" w14:textId="77777777" w:rsidR="00B462A9" w:rsidRDefault="00B462A9" w:rsidP="009573F5">
      <w:pPr>
        <w:pStyle w:val="Bullet2"/>
        <w:numPr>
          <w:ilvl w:val="2"/>
          <w:numId w:val="9"/>
        </w:numPr>
        <w:spacing w:before="60"/>
        <w:ind w:left="1440"/>
      </w:pPr>
      <w:r>
        <w:t>C</w:t>
      </w:r>
      <w:r w:rsidRPr="00836CD9">
        <w:t xml:space="preserve">omplete a journal entry summarizing </w:t>
      </w:r>
      <w:r>
        <w:t>your</w:t>
      </w:r>
      <w:r w:rsidRPr="00836CD9">
        <w:t xml:space="preserve"> investigations.</w:t>
      </w:r>
    </w:p>
    <w:p w14:paraId="662C98E1" w14:textId="77777777" w:rsidR="00B462A9" w:rsidRDefault="00B462A9" w:rsidP="009573F5">
      <w:pPr>
        <w:pStyle w:val="Bullet2"/>
        <w:numPr>
          <w:ilvl w:val="2"/>
          <w:numId w:val="9"/>
        </w:numPr>
        <w:spacing w:before="60"/>
        <w:ind w:left="1440"/>
      </w:pPr>
      <w:r>
        <w:t>Write directions for how to find the measure of an interior angle of a regular polygon.</w:t>
      </w:r>
    </w:p>
    <w:p w14:paraId="57F1CADA" w14:textId="77777777" w:rsidR="00B462A9" w:rsidRDefault="00B462A9" w:rsidP="009573F5">
      <w:pPr>
        <w:pStyle w:val="Bullet2"/>
        <w:numPr>
          <w:ilvl w:val="2"/>
          <w:numId w:val="9"/>
        </w:numPr>
        <w:spacing w:before="60"/>
        <w:ind w:left="1440"/>
      </w:pPr>
      <w:r>
        <w:t>If you are given the measure of an exterior (or interior) angle of a regular polygon, explain how to determine how many sides the polygon has.</w:t>
      </w:r>
    </w:p>
    <w:p w14:paraId="71FFE23C" w14:textId="77777777" w:rsidR="00B462A9" w:rsidRPr="002D0BB7" w:rsidRDefault="00B462A9" w:rsidP="009573F5">
      <w:pPr>
        <w:pStyle w:val="Bullet2"/>
        <w:numPr>
          <w:ilvl w:val="2"/>
          <w:numId w:val="9"/>
        </w:numPr>
        <w:spacing w:before="60"/>
        <w:ind w:left="1440"/>
      </w:pPr>
      <w:r>
        <w:t>Describe a practical situation that uses angles of polygons.</w:t>
      </w:r>
    </w:p>
    <w:p w14:paraId="406F1F17" w14:textId="29DEB7BB" w:rsidR="00B462A9" w:rsidRPr="003A1526" w:rsidRDefault="004E5B8D" w:rsidP="008F375F">
      <w:pPr>
        <w:pStyle w:val="Heading3"/>
        <w:spacing w:before="100" w:line="240" w:lineRule="auto"/>
        <w:contextualSpacing w:val="0"/>
      </w:pPr>
      <w:r w:rsidRPr="007F0621">
        <w:rPr>
          <w:rFonts w:asciiTheme="minorHAnsi" w:hAnsiTheme="minorHAnsi"/>
        </w:rPr>
        <w:t>Other</w:t>
      </w:r>
      <w:r w:rsidR="000906FC" w:rsidRPr="007F0621">
        <w:rPr>
          <w:rFonts w:asciiTheme="minorHAnsi" w:hAnsiTheme="minorHAnsi"/>
        </w:rPr>
        <w:t xml:space="preserve"> </w:t>
      </w:r>
      <w:r w:rsidR="004A0D74">
        <w:rPr>
          <w:rFonts w:asciiTheme="minorHAnsi" w:hAnsiTheme="minorHAnsi"/>
        </w:rPr>
        <w:t xml:space="preserve">Assessments </w:t>
      </w:r>
    </w:p>
    <w:p w14:paraId="0208798C" w14:textId="77777777" w:rsidR="00B462A9" w:rsidRDefault="00B462A9" w:rsidP="009573F5">
      <w:pPr>
        <w:pStyle w:val="Bullet2"/>
        <w:numPr>
          <w:ilvl w:val="2"/>
          <w:numId w:val="9"/>
        </w:numPr>
        <w:spacing w:before="60"/>
        <w:ind w:left="1440"/>
      </w:pPr>
      <w:r>
        <w:t>Have students explain and demonstrate why a given regular polygon can or cannot be used to tessellate a plane.</w:t>
      </w:r>
    </w:p>
    <w:p w14:paraId="1A2B93AE" w14:textId="77777777" w:rsidR="00B462A9" w:rsidRDefault="00B462A9" w:rsidP="009573F5">
      <w:pPr>
        <w:pStyle w:val="Bullet2"/>
        <w:numPr>
          <w:ilvl w:val="2"/>
          <w:numId w:val="9"/>
        </w:numPr>
        <w:spacing w:before="60"/>
        <w:ind w:left="1440"/>
      </w:pPr>
      <w:r>
        <w:t>Have groups of students create “fragments” of regular polygons made from found materials (e.g., paper, fabric, craft foam, plastic) that are missing some of the angles and sides. Have groups swap fragments and determine how many sides the regular polygons had by measuring the interior angles.</w:t>
      </w:r>
    </w:p>
    <w:p w14:paraId="14CD26F3" w14:textId="236BA1A4"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1D5BED41"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investigate irregular tessellations.</w:t>
      </w:r>
    </w:p>
    <w:p w14:paraId="6AA99A32" w14:textId="603B4052"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 xml:space="preserve">Have students create </w:t>
      </w:r>
      <w:r w:rsidR="00C560BF">
        <w:rPr>
          <w:rFonts w:ascii="Calibri" w:hAnsi="Calibri" w:cs="Calibri"/>
        </w:rPr>
        <w:t xml:space="preserve">a </w:t>
      </w:r>
      <w:r w:rsidRPr="00B462A9">
        <w:rPr>
          <w:rFonts w:ascii="Calibri" w:hAnsi="Calibri" w:cs="Calibri"/>
        </w:rPr>
        <w:t>tessellations.</w:t>
      </w:r>
    </w:p>
    <w:p w14:paraId="078D6A3A" w14:textId="3F14FCEE"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 xml:space="preserve">Have students investigate tessellations in art, construction, and science. </w:t>
      </w:r>
    </w:p>
    <w:p w14:paraId="5730E26D"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Virtual manipulatives demonstrating interior and exterior angles of polygons can be found online.</w:t>
      </w:r>
    </w:p>
    <w:p w14:paraId="096B41A6"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Invite an artist or architect to the class to discuss the use of polygons and transformations in art or architecture.</w:t>
      </w:r>
    </w:p>
    <w:p w14:paraId="72C22CCE"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1E3DE12F"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auditory instructions to assist with the directions for the dynamic geometry software.</w:t>
      </w:r>
    </w:p>
    <w:p w14:paraId="46F495C6"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3-D models of polygons.</w:t>
      </w:r>
    </w:p>
    <w:p w14:paraId="3022B4A2"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a reflective transparent math geometry tool to explore and construct reflections for tessellations.</w:t>
      </w:r>
    </w:p>
    <w:p w14:paraId="2D067453"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build a math glossary or folded graphic organizer with definitions and examples.</w:t>
      </w:r>
    </w:p>
    <w:p w14:paraId="6BA95AF5"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create a comparison table of the transformations used to make tessellations comparing the orientations and size of the images.</w:t>
      </w:r>
    </w:p>
    <w:p w14:paraId="5B135BCB" w14:textId="3A461B17" w:rsidR="00B462A9" w:rsidRDefault="00C560BF" w:rsidP="009573F5">
      <w:pPr>
        <w:pStyle w:val="Bullet1"/>
        <w:numPr>
          <w:ilvl w:val="0"/>
          <w:numId w:val="3"/>
        </w:numPr>
        <w:tabs>
          <w:tab w:val="num" w:pos="720"/>
        </w:tabs>
        <w:spacing w:before="60" w:after="0"/>
        <w:rPr>
          <w:rFonts w:ascii="Calibri" w:hAnsi="Calibri" w:cs="Calibri"/>
        </w:rPr>
      </w:pPr>
      <w:r>
        <w:rPr>
          <w:rFonts w:ascii="Calibri" w:hAnsi="Calibri" w:cs="Calibri"/>
        </w:rPr>
        <w:t>Modify the table by eliminating rows or columns.</w:t>
      </w:r>
    </w:p>
    <w:p w14:paraId="28C69B00" w14:textId="77777777" w:rsidR="009573F5" w:rsidRDefault="009573F5" w:rsidP="009573F5">
      <w:pPr>
        <w:ind w:left="-360" w:right="-90" w:firstLine="360"/>
        <w:rPr>
          <w:rFonts w:cs="Calibri"/>
          <w:b/>
          <w:bCs/>
        </w:rPr>
      </w:pPr>
    </w:p>
    <w:p w14:paraId="704BB872" w14:textId="77777777" w:rsidR="009573F5" w:rsidRDefault="009573F5" w:rsidP="009573F5">
      <w:pPr>
        <w:ind w:left="-360" w:right="-90" w:firstLine="360"/>
        <w:rPr>
          <w:rFonts w:cs="Calibri"/>
          <w:b/>
          <w:bCs/>
        </w:rPr>
      </w:pPr>
    </w:p>
    <w:p w14:paraId="752432A9" w14:textId="1EDBC61B" w:rsidR="009573F5" w:rsidRDefault="009573F5" w:rsidP="009573F5">
      <w:pPr>
        <w:ind w:left="-360" w:right="-90" w:firstLine="360"/>
        <w:rPr>
          <w:rFonts w:cs="Calibri"/>
          <w:b/>
          <w:bCs/>
        </w:rPr>
      </w:pPr>
      <w:r>
        <w:rPr>
          <w:rFonts w:cs="Calibri"/>
          <w:b/>
          <w:bCs/>
        </w:rPr>
        <w:t>Note: The following pages are intended for classroom use for students as a visual aid to learning.</w:t>
      </w:r>
    </w:p>
    <w:p w14:paraId="08B8639A" w14:textId="77777777" w:rsidR="009573F5" w:rsidRDefault="009573F5" w:rsidP="009573F5">
      <w:pPr>
        <w:rPr>
          <w:rFonts w:cs="Times New Roman"/>
          <w:szCs w:val="24"/>
          <w:lang w:bidi="en-US"/>
        </w:rPr>
      </w:pPr>
    </w:p>
    <w:p w14:paraId="24D1B522" w14:textId="77777777" w:rsidR="009573F5" w:rsidRDefault="009573F5" w:rsidP="009573F5">
      <w:pPr>
        <w:rPr>
          <w:rFonts w:ascii="Calibri" w:hAnsi="Calibri"/>
          <w:szCs w:val="24"/>
        </w:rPr>
      </w:pPr>
      <w:r>
        <w:t xml:space="preserve">Virginia Department of Education </w:t>
      </w:r>
      <w:r>
        <w:rPr>
          <w:rFonts w:cstheme="minorHAnsi"/>
        </w:rPr>
        <w:t>©</w:t>
      </w:r>
      <w:r>
        <w:t xml:space="preserve"> 2018</w:t>
      </w:r>
    </w:p>
    <w:p w14:paraId="3705539C" w14:textId="1AA3E304" w:rsidR="004931B6" w:rsidRDefault="004931B6">
      <w:pPr>
        <w:rPr>
          <w:rFonts w:ascii="Times New Roman" w:hAnsi="Times New Roman" w:cs="Times New Roman"/>
          <w:b/>
          <w:sz w:val="24"/>
          <w:szCs w:val="24"/>
        </w:rPr>
      </w:pPr>
      <w:r>
        <w:br w:type="page"/>
      </w:r>
    </w:p>
    <w:p w14:paraId="190D3E10" w14:textId="2E653BA5" w:rsidR="00B462A9" w:rsidRPr="009573F5" w:rsidRDefault="00B462A9" w:rsidP="009573F5">
      <w:pPr>
        <w:jc w:val="center"/>
        <w:rPr>
          <w:b/>
          <w:sz w:val="32"/>
        </w:rPr>
      </w:pPr>
      <w:r w:rsidRPr="009573F5">
        <w:rPr>
          <w:b/>
          <w:sz w:val="32"/>
        </w:rPr>
        <w:t>Angles in Polygons</w:t>
      </w:r>
    </w:p>
    <w:p w14:paraId="2C129D57" w14:textId="77777777" w:rsidR="00B462A9" w:rsidRPr="00B14525" w:rsidRDefault="00B462A9" w:rsidP="009573F5">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612AEEEA" w14:textId="77777777" w:rsidR="00CD1FA1" w:rsidRPr="00DD75D6" w:rsidRDefault="00B462A9" w:rsidP="00B462A9">
      <w:pPr>
        <w:rPr>
          <w:bCs/>
          <w:iCs/>
          <w:sz w:val="24"/>
          <w:szCs w:val="24"/>
        </w:rPr>
      </w:pPr>
      <w:r w:rsidRPr="00DD75D6">
        <w:rPr>
          <w:bCs/>
          <w:iCs/>
          <w:sz w:val="24"/>
          <w:szCs w:val="24"/>
        </w:rPr>
        <w:t>Answer the questions, and complete the table.</w:t>
      </w:r>
    </w:p>
    <w:p w14:paraId="471C7ED1" w14:textId="77777777" w:rsidR="00CD1FA1" w:rsidRPr="00DD75D6" w:rsidRDefault="00CD1FA1" w:rsidP="00E123FC">
      <w:pPr>
        <w:spacing w:after="0"/>
        <w:rPr>
          <w:b/>
          <w:bCs/>
          <w:iCs/>
          <w:sz w:val="24"/>
          <w:szCs w:val="24"/>
          <w:lang w:bidi="en-US"/>
        </w:rPr>
      </w:pPr>
      <w:r w:rsidRPr="00DD75D6">
        <w:rPr>
          <w:b/>
          <w:bCs/>
          <w:iCs/>
          <w:sz w:val="24"/>
          <w:szCs w:val="24"/>
          <w:lang w:bidi="en-US"/>
        </w:rPr>
        <w:t>Part 1: Interior Angles in Polygons</w:t>
      </w:r>
    </w:p>
    <w:p w14:paraId="2B3A02C6" w14:textId="38493FE0" w:rsidR="00B462A9" w:rsidRPr="00B462A9" w:rsidRDefault="00B462A9" w:rsidP="00B462A9">
      <w:pPr>
        <w:pStyle w:val="NumberedPara"/>
        <w:numPr>
          <w:ilvl w:val="0"/>
          <w:numId w:val="10"/>
        </w:numPr>
        <w:tabs>
          <w:tab w:val="left" w:pos="360"/>
        </w:tabs>
        <w:spacing w:before="60" w:after="0"/>
        <w:rPr>
          <w:rFonts w:ascii="Calibri" w:hAnsi="Calibri" w:cs="Calibri"/>
          <w:szCs w:val="24"/>
        </w:rPr>
      </w:pPr>
      <w:r w:rsidRPr="00B462A9">
        <w:rPr>
          <w:rFonts w:ascii="Calibri" w:hAnsi="Calibri" w:cs="Calibri"/>
          <w:szCs w:val="24"/>
        </w:rPr>
        <w:t xml:space="preserve">Use your book or other reference to complete </w:t>
      </w:r>
      <w:r w:rsidR="00E123FC">
        <w:rPr>
          <w:rFonts w:ascii="Calibri" w:hAnsi="Calibri" w:cs="Calibri"/>
          <w:szCs w:val="24"/>
        </w:rPr>
        <w:t xml:space="preserve">the </w:t>
      </w:r>
      <w:r w:rsidRPr="00B462A9">
        <w:rPr>
          <w:rFonts w:ascii="Calibri" w:hAnsi="Calibri" w:cs="Calibri"/>
          <w:szCs w:val="24"/>
        </w:rPr>
        <w:t>column</w:t>
      </w:r>
      <w:r w:rsidR="00E123FC">
        <w:rPr>
          <w:rFonts w:ascii="Calibri" w:hAnsi="Calibri" w:cs="Calibri"/>
          <w:szCs w:val="24"/>
        </w:rPr>
        <w:t xml:space="preserve"> titled</w:t>
      </w:r>
      <w:r w:rsidRPr="00B462A9">
        <w:rPr>
          <w:rFonts w:ascii="Calibri" w:hAnsi="Calibri" w:cs="Calibri"/>
          <w:szCs w:val="24"/>
        </w:rPr>
        <w:t xml:space="preserve"> </w:t>
      </w:r>
      <w:r w:rsidRPr="00B462A9">
        <w:rPr>
          <w:rFonts w:ascii="Calibri" w:hAnsi="Calibri" w:cs="Calibri"/>
          <w:i/>
          <w:szCs w:val="24"/>
        </w:rPr>
        <w:t xml:space="preserve">Name of Polygon </w:t>
      </w:r>
      <w:r w:rsidR="00E123FC">
        <w:rPr>
          <w:rFonts w:ascii="Calibri" w:hAnsi="Calibri" w:cs="Calibri"/>
          <w:szCs w:val="24"/>
        </w:rPr>
        <w:t xml:space="preserve">in </w:t>
      </w:r>
      <w:r w:rsidRPr="00B462A9">
        <w:rPr>
          <w:rFonts w:ascii="Calibri" w:hAnsi="Calibri" w:cs="Calibri"/>
          <w:szCs w:val="24"/>
        </w:rPr>
        <w:t xml:space="preserve">the table. (Note that the table is two pages.) A polygon with </w:t>
      </w:r>
      <w:r w:rsidRPr="00B462A9">
        <w:rPr>
          <w:rFonts w:ascii="Calibri" w:hAnsi="Calibri" w:cs="Calibri"/>
          <w:i/>
          <w:szCs w:val="24"/>
        </w:rPr>
        <w:t>n</w:t>
      </w:r>
      <w:r w:rsidRPr="00B462A9">
        <w:rPr>
          <w:rFonts w:ascii="Calibri" w:hAnsi="Calibri" w:cs="Calibri"/>
          <w:szCs w:val="24"/>
        </w:rPr>
        <w:t xml:space="preserve"> sides is called an </w:t>
      </w:r>
      <w:r w:rsidRPr="00B462A9">
        <w:rPr>
          <w:rFonts w:ascii="Calibri" w:hAnsi="Calibri" w:cs="Calibri"/>
          <w:i/>
          <w:szCs w:val="24"/>
        </w:rPr>
        <w:t>n</w:t>
      </w:r>
      <w:r w:rsidRPr="00B462A9">
        <w:rPr>
          <w:rFonts w:ascii="Calibri" w:hAnsi="Calibri" w:cs="Calibri"/>
          <w:szCs w:val="24"/>
        </w:rPr>
        <w:t>-gon.</w:t>
      </w:r>
    </w:p>
    <w:p w14:paraId="6B894084" w14:textId="77777777"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What is the sum of the measures of the interior angles of a triangle? _________</w:t>
      </w:r>
    </w:p>
    <w:p w14:paraId="0B7CF8F3" w14:textId="77777777"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We want to be able to find the sum of the measures of the interior angles of </w:t>
      </w:r>
      <w:r w:rsidRPr="00B462A9">
        <w:rPr>
          <w:rFonts w:ascii="Calibri" w:hAnsi="Calibri" w:cs="Calibri"/>
          <w:i/>
          <w:szCs w:val="24"/>
        </w:rPr>
        <w:t>any</w:t>
      </w:r>
      <w:r w:rsidRPr="00B462A9">
        <w:rPr>
          <w:rFonts w:ascii="Calibri" w:hAnsi="Calibri" w:cs="Calibri"/>
          <w:szCs w:val="24"/>
        </w:rPr>
        <w:t xml:space="preserve"> convex polygon. Let’s look at a quadrilateral. Draw a quadrilateral. Draw one diagonal.</w:t>
      </w:r>
    </w:p>
    <w:p w14:paraId="54673275" w14:textId="77777777" w:rsidR="00B462A9" w:rsidRPr="00B462A9" w:rsidRDefault="00B462A9" w:rsidP="00B462A9">
      <w:pPr>
        <w:rPr>
          <w:rFonts w:ascii="Calibri" w:hAnsi="Calibri" w:cs="Calibri"/>
          <w:sz w:val="24"/>
          <w:szCs w:val="24"/>
        </w:rPr>
      </w:pPr>
    </w:p>
    <w:p w14:paraId="1607847A" w14:textId="77777777" w:rsidR="00B462A9" w:rsidRPr="00B462A9" w:rsidRDefault="00B462A9" w:rsidP="00B462A9">
      <w:pPr>
        <w:rPr>
          <w:rFonts w:ascii="Calibri" w:hAnsi="Calibri" w:cs="Calibri"/>
          <w:sz w:val="24"/>
          <w:szCs w:val="24"/>
        </w:rPr>
      </w:pPr>
    </w:p>
    <w:p w14:paraId="39720B38" w14:textId="77777777" w:rsidR="00B462A9" w:rsidRPr="00B462A9" w:rsidRDefault="00B462A9" w:rsidP="00B462A9">
      <w:pPr>
        <w:rPr>
          <w:rFonts w:ascii="Calibri" w:hAnsi="Calibri" w:cs="Calibri"/>
          <w:sz w:val="24"/>
          <w:szCs w:val="24"/>
        </w:rPr>
      </w:pPr>
    </w:p>
    <w:p w14:paraId="67254772" w14:textId="77777777" w:rsidR="00B462A9" w:rsidRPr="00B462A9" w:rsidRDefault="00B462A9" w:rsidP="00B462A9">
      <w:pPr>
        <w:ind w:left="360"/>
        <w:rPr>
          <w:rFonts w:ascii="Calibri" w:hAnsi="Calibri" w:cs="Calibri"/>
          <w:sz w:val="24"/>
          <w:szCs w:val="24"/>
        </w:rPr>
      </w:pPr>
      <w:r w:rsidRPr="00B462A9">
        <w:rPr>
          <w:rFonts w:ascii="Calibri" w:hAnsi="Calibri" w:cs="Calibri"/>
          <w:sz w:val="24"/>
          <w:szCs w:val="24"/>
        </w:rPr>
        <w:t>How many triangles do you have? ______ How many degrees in each triangle? _______ What is the sum of the measures of the interior angles in a convex quadrilateral? _______</w:t>
      </w:r>
    </w:p>
    <w:p w14:paraId="1C32D408" w14:textId="77777777"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Repeat for a pentagon. (Draw a convex pentagon. Draw two diagonals </w:t>
      </w:r>
      <w:r w:rsidRPr="00B462A9">
        <w:rPr>
          <w:rFonts w:ascii="Calibri" w:hAnsi="Calibri" w:cs="Calibri"/>
          <w:i/>
          <w:szCs w:val="24"/>
        </w:rPr>
        <w:t>from the same vertex</w:t>
      </w:r>
      <w:r w:rsidRPr="00B462A9">
        <w:rPr>
          <w:rFonts w:ascii="Calibri" w:hAnsi="Calibri" w:cs="Calibri"/>
          <w:szCs w:val="24"/>
        </w:rPr>
        <w:t>.)</w:t>
      </w:r>
    </w:p>
    <w:p w14:paraId="64FCF4CC" w14:textId="77777777" w:rsidR="00B462A9" w:rsidRPr="00B462A9" w:rsidRDefault="00B462A9" w:rsidP="00B462A9">
      <w:pPr>
        <w:rPr>
          <w:rFonts w:ascii="Calibri" w:hAnsi="Calibri" w:cs="Calibri"/>
          <w:sz w:val="24"/>
          <w:szCs w:val="24"/>
        </w:rPr>
      </w:pPr>
    </w:p>
    <w:p w14:paraId="5748114C" w14:textId="77777777" w:rsidR="00B462A9" w:rsidRPr="00B462A9" w:rsidRDefault="00B462A9" w:rsidP="00B462A9">
      <w:pPr>
        <w:rPr>
          <w:rFonts w:ascii="Calibri" w:hAnsi="Calibri" w:cs="Calibri"/>
          <w:sz w:val="24"/>
          <w:szCs w:val="24"/>
        </w:rPr>
      </w:pPr>
    </w:p>
    <w:p w14:paraId="02CC6CA0" w14:textId="77777777" w:rsidR="00B462A9" w:rsidRPr="00B462A9" w:rsidRDefault="00B462A9" w:rsidP="00B462A9">
      <w:pPr>
        <w:rPr>
          <w:rFonts w:ascii="Calibri" w:hAnsi="Calibri" w:cs="Calibri"/>
          <w:sz w:val="24"/>
          <w:szCs w:val="24"/>
        </w:rPr>
      </w:pPr>
    </w:p>
    <w:p w14:paraId="776FEBB2" w14:textId="77777777" w:rsidR="00B462A9" w:rsidRPr="00B462A9" w:rsidRDefault="00B462A9" w:rsidP="00B462A9">
      <w:pPr>
        <w:ind w:left="360"/>
        <w:rPr>
          <w:rFonts w:ascii="Calibri" w:hAnsi="Calibri" w:cs="Calibri"/>
          <w:sz w:val="24"/>
          <w:szCs w:val="24"/>
        </w:rPr>
      </w:pPr>
      <w:r w:rsidRPr="00B462A9">
        <w:rPr>
          <w:rFonts w:ascii="Calibri" w:hAnsi="Calibri" w:cs="Calibri"/>
          <w:sz w:val="24"/>
          <w:szCs w:val="24"/>
        </w:rPr>
        <w:t>How many triangles do you have? ______ How many degrees in each triangle? _______ What is the sum of the measures of the interior angles in a convex pentagon? ________</w:t>
      </w:r>
    </w:p>
    <w:p w14:paraId="1BB20700" w14:textId="6D244944"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Repeat </w:t>
      </w:r>
      <w:r w:rsidR="004931B6">
        <w:rPr>
          <w:rFonts w:ascii="Calibri" w:hAnsi="Calibri" w:cs="Calibri"/>
          <w:szCs w:val="24"/>
        </w:rPr>
        <w:t xml:space="preserve">No. </w:t>
      </w:r>
      <w:r w:rsidRPr="00B462A9">
        <w:rPr>
          <w:rFonts w:ascii="Calibri" w:hAnsi="Calibri" w:cs="Calibri"/>
          <w:szCs w:val="24"/>
        </w:rPr>
        <w:t xml:space="preserve">4, adding a side until you </w:t>
      </w:r>
      <w:proofErr w:type="gramStart"/>
      <w:r w:rsidRPr="00B462A9">
        <w:rPr>
          <w:rFonts w:ascii="Calibri" w:hAnsi="Calibri" w:cs="Calibri"/>
          <w:szCs w:val="24"/>
        </w:rPr>
        <w:t>find</w:t>
      </w:r>
      <w:proofErr w:type="gramEnd"/>
      <w:r w:rsidRPr="00B462A9">
        <w:rPr>
          <w:rFonts w:ascii="Calibri" w:hAnsi="Calibri" w:cs="Calibri"/>
          <w:szCs w:val="24"/>
        </w:rPr>
        <w:t xml:space="preserve"> patterns for the number of triangles and the sum of the measures of the interior angles.</w:t>
      </w:r>
    </w:p>
    <w:p w14:paraId="17C354CF" w14:textId="27DAD50C"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Complete </w:t>
      </w:r>
      <w:r w:rsidR="00E123FC">
        <w:rPr>
          <w:rFonts w:ascii="Calibri" w:hAnsi="Calibri" w:cs="Calibri"/>
          <w:szCs w:val="24"/>
        </w:rPr>
        <w:t xml:space="preserve">the table </w:t>
      </w:r>
      <w:r w:rsidRPr="00B462A9">
        <w:rPr>
          <w:rFonts w:ascii="Calibri" w:hAnsi="Calibri" w:cs="Calibri"/>
          <w:szCs w:val="24"/>
        </w:rPr>
        <w:t>columns</w:t>
      </w:r>
      <w:r w:rsidR="00C92965">
        <w:rPr>
          <w:rFonts w:ascii="Calibri" w:hAnsi="Calibri" w:cs="Calibri"/>
          <w:szCs w:val="24"/>
        </w:rPr>
        <w:t xml:space="preserve"> titled</w:t>
      </w:r>
      <w:r w:rsidR="00E123FC">
        <w:rPr>
          <w:rFonts w:ascii="Calibri" w:hAnsi="Calibri" w:cs="Calibri"/>
          <w:szCs w:val="24"/>
        </w:rPr>
        <w:t xml:space="preserve"> </w:t>
      </w:r>
      <w:r w:rsidR="00E123FC">
        <w:rPr>
          <w:rFonts w:ascii="Calibri" w:hAnsi="Calibri" w:cs="Calibri"/>
          <w:i/>
          <w:szCs w:val="24"/>
        </w:rPr>
        <w:t>#</w:t>
      </w:r>
      <w:r w:rsidRPr="00CD1FA1">
        <w:rPr>
          <w:rFonts w:ascii="Calibri" w:hAnsi="Calibri" w:cs="Calibri"/>
          <w:i/>
          <w:szCs w:val="24"/>
        </w:rPr>
        <w:t xml:space="preserve"> of </w:t>
      </w:r>
      <m:oMath>
        <m:r>
          <w:rPr>
            <w:rFonts w:ascii="Cambria Math" w:hAnsi="Cambria Math" w:cs="Calibri"/>
            <w:szCs w:val="24"/>
          </w:rPr>
          <m:t>∆s</m:t>
        </m:r>
      </m:oMath>
      <w:r w:rsidRPr="00CD1FA1">
        <w:rPr>
          <w:rFonts w:ascii="Calibri" w:hAnsi="Calibri" w:cs="Calibri"/>
          <w:i/>
          <w:szCs w:val="24"/>
        </w:rPr>
        <w:t xml:space="preserve"> and Sum of Interior </w:t>
      </w:r>
      <w:r w:rsidR="00CD1FA1" w:rsidRPr="00CD1FA1">
        <w:rPr>
          <w:rFonts w:ascii="Calibri" w:hAnsi="Calibri" w:cs="Calibri"/>
          <w:i/>
          <w:szCs w:val="24"/>
        </w:rPr>
        <w:t>Angles</w:t>
      </w:r>
      <w:r w:rsidR="00C92965">
        <w:rPr>
          <w:rFonts w:ascii="Calibri" w:hAnsi="Calibri" w:cs="Calibri"/>
          <w:i/>
          <w:szCs w:val="24"/>
        </w:rPr>
        <w:t>.</w:t>
      </w:r>
      <w:r w:rsidR="00CD1FA1" w:rsidRPr="00B462A9">
        <w:rPr>
          <w:rFonts w:ascii="Calibri" w:hAnsi="Calibri" w:cs="Calibri"/>
          <w:szCs w:val="24"/>
        </w:rPr>
        <w:t xml:space="preserve"> </w:t>
      </w:r>
    </w:p>
    <w:p w14:paraId="3B993974" w14:textId="06A60D4C"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If the sum of the measures of the interior angles of </w:t>
      </w:r>
      <w:r w:rsidR="00C92965">
        <w:rPr>
          <w:rFonts w:ascii="Calibri" w:hAnsi="Calibri" w:cs="Calibri"/>
          <w:szCs w:val="24"/>
        </w:rPr>
        <w:t>a triangle is 180</w:t>
      </w:r>
      <w:r w:rsidR="00E27CE9">
        <w:rPr>
          <w:rFonts w:ascii="Calibri" w:hAnsi="Calibri" w:cs="Calibri"/>
          <w:szCs w:val="24"/>
        </w:rPr>
        <w:t xml:space="preserve"> degrees, </w:t>
      </w:r>
      <w:r w:rsidR="00C92965">
        <w:rPr>
          <w:rFonts w:ascii="Calibri" w:hAnsi="Calibri" w:cs="Calibri"/>
          <w:szCs w:val="24"/>
        </w:rPr>
        <w:t>how large are each of the three</w:t>
      </w:r>
      <w:r w:rsidRPr="00B462A9">
        <w:rPr>
          <w:rFonts w:ascii="Calibri" w:hAnsi="Calibri" w:cs="Calibri"/>
          <w:szCs w:val="24"/>
        </w:rPr>
        <w:t xml:space="preserve"> congruent angles in a regular (equilateral, equiangular) triangle? ________ </w:t>
      </w:r>
      <w:proofErr w:type="gramStart"/>
      <w:r w:rsidRPr="00B462A9">
        <w:rPr>
          <w:rFonts w:ascii="Calibri" w:hAnsi="Calibri" w:cs="Calibri"/>
          <w:szCs w:val="24"/>
        </w:rPr>
        <w:t>How</w:t>
      </w:r>
      <w:proofErr w:type="gramEnd"/>
      <w:r w:rsidRPr="00B462A9">
        <w:rPr>
          <w:rFonts w:ascii="Calibri" w:hAnsi="Calibri" w:cs="Calibri"/>
          <w:szCs w:val="24"/>
        </w:rPr>
        <w:t xml:space="preserve"> can you use the sum (180</w:t>
      </w:r>
      <w:r w:rsidR="00E27CE9">
        <w:rPr>
          <w:rFonts w:ascii="Calibri" w:hAnsi="Calibri" w:cs="Calibri"/>
          <w:szCs w:val="24"/>
        </w:rPr>
        <w:t xml:space="preserve"> degrees</w:t>
      </w:r>
      <w:r w:rsidR="00E27CE9" w:rsidRPr="00B462A9">
        <w:rPr>
          <w:rFonts w:ascii="Calibri" w:hAnsi="Calibri" w:cs="Calibri"/>
          <w:szCs w:val="24"/>
        </w:rPr>
        <w:t xml:space="preserve">) </w:t>
      </w:r>
      <w:r w:rsidRPr="00B462A9">
        <w:rPr>
          <w:rFonts w:ascii="Calibri" w:hAnsi="Calibri" w:cs="Calibri"/>
          <w:szCs w:val="24"/>
        </w:rPr>
        <w:t>and the number of sides (</w:t>
      </w:r>
      <w:r w:rsidR="00E27CE9">
        <w:rPr>
          <w:rFonts w:ascii="Calibri" w:hAnsi="Calibri" w:cs="Calibri"/>
          <w:szCs w:val="24"/>
        </w:rPr>
        <w:t>three</w:t>
      </w:r>
      <w:r w:rsidRPr="00B462A9">
        <w:rPr>
          <w:rFonts w:ascii="Calibri" w:hAnsi="Calibri" w:cs="Calibri"/>
          <w:szCs w:val="24"/>
        </w:rPr>
        <w:t>) to get this?</w:t>
      </w:r>
    </w:p>
    <w:p w14:paraId="003DF016" w14:textId="77777777" w:rsidR="00B462A9" w:rsidRPr="00B462A9" w:rsidRDefault="00B462A9" w:rsidP="00B462A9">
      <w:pPr>
        <w:rPr>
          <w:rFonts w:ascii="Calibri" w:hAnsi="Calibri" w:cs="Calibri"/>
          <w:sz w:val="24"/>
          <w:szCs w:val="24"/>
        </w:rPr>
      </w:pPr>
    </w:p>
    <w:p w14:paraId="63302068" w14:textId="2B58C43F"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What is another name for a regular quadrilateral? _____________________ What is the sum of the measures of the interior angles of a convex quadrilateral? (See </w:t>
      </w:r>
      <w:r w:rsidR="00E27CE9">
        <w:rPr>
          <w:rFonts w:ascii="Calibri" w:hAnsi="Calibri" w:cs="Calibri"/>
          <w:szCs w:val="24"/>
        </w:rPr>
        <w:t xml:space="preserve">No. </w:t>
      </w:r>
      <w:r w:rsidRPr="00B462A9">
        <w:rPr>
          <w:rFonts w:ascii="Calibri" w:hAnsi="Calibri" w:cs="Calibri"/>
          <w:szCs w:val="24"/>
        </w:rPr>
        <w:t>3) _________ Use this sum and the number of congruent angles in a regular quadrilateral to find the measure of each angle in a regular quadrilateral. ________</w:t>
      </w:r>
    </w:p>
    <w:p w14:paraId="48581A43" w14:textId="076D821A" w:rsidR="00B462A9" w:rsidRPr="00B462A9" w:rsidRDefault="00B462A9" w:rsidP="00B462A9">
      <w:pPr>
        <w:pStyle w:val="NumberedPara"/>
        <w:numPr>
          <w:ilvl w:val="0"/>
          <w:numId w:val="9"/>
        </w:numPr>
        <w:tabs>
          <w:tab w:val="num" w:pos="720"/>
          <w:tab w:val="left" w:pos="900"/>
        </w:tabs>
        <w:spacing w:before="60" w:after="0"/>
        <w:rPr>
          <w:rFonts w:ascii="Calibri" w:hAnsi="Calibri" w:cs="Calibri"/>
          <w:szCs w:val="24"/>
        </w:rPr>
      </w:pPr>
      <w:r w:rsidRPr="00B462A9">
        <w:rPr>
          <w:rFonts w:ascii="Calibri" w:hAnsi="Calibri" w:cs="Calibri"/>
          <w:szCs w:val="24"/>
        </w:rPr>
        <w:t xml:space="preserve">Repeat </w:t>
      </w:r>
      <w:r w:rsidR="00E27CE9">
        <w:rPr>
          <w:rFonts w:ascii="Calibri" w:hAnsi="Calibri" w:cs="Calibri"/>
          <w:szCs w:val="24"/>
        </w:rPr>
        <w:t xml:space="preserve">No. </w:t>
      </w:r>
      <w:r w:rsidRPr="00B462A9">
        <w:rPr>
          <w:rFonts w:ascii="Calibri" w:hAnsi="Calibri" w:cs="Calibri"/>
          <w:szCs w:val="24"/>
        </w:rPr>
        <w:t xml:space="preserve">8, adding a side until you </w:t>
      </w:r>
      <w:proofErr w:type="gramStart"/>
      <w:r w:rsidRPr="00B462A9">
        <w:rPr>
          <w:rFonts w:ascii="Calibri" w:hAnsi="Calibri" w:cs="Calibri"/>
          <w:szCs w:val="24"/>
        </w:rPr>
        <w:t>find</w:t>
      </w:r>
      <w:proofErr w:type="gramEnd"/>
      <w:r w:rsidRPr="00B462A9">
        <w:rPr>
          <w:rFonts w:ascii="Calibri" w:hAnsi="Calibri" w:cs="Calibri"/>
          <w:szCs w:val="24"/>
        </w:rPr>
        <w:t xml:space="preserve"> a pattern for the measure of each interior angle of a regular polygon.</w:t>
      </w:r>
    </w:p>
    <w:p w14:paraId="1658D75C" w14:textId="112BFA8A" w:rsidR="00CD1FA1" w:rsidRPr="00C92965" w:rsidRDefault="00B462A9" w:rsidP="00CD1FA1">
      <w:pPr>
        <w:pStyle w:val="NumberedPara"/>
        <w:numPr>
          <w:ilvl w:val="0"/>
          <w:numId w:val="9"/>
        </w:numPr>
        <w:tabs>
          <w:tab w:val="left" w:pos="360"/>
          <w:tab w:val="left" w:pos="900"/>
        </w:tabs>
        <w:spacing w:before="60" w:after="0"/>
        <w:ind w:hanging="450"/>
        <w:rPr>
          <w:rFonts w:ascii="Calibri" w:hAnsi="Calibri" w:cs="Calibri"/>
          <w:szCs w:val="24"/>
        </w:rPr>
      </w:pPr>
      <w:r w:rsidRPr="00B462A9">
        <w:rPr>
          <w:rFonts w:ascii="Calibri" w:hAnsi="Calibri" w:cs="Calibri"/>
          <w:szCs w:val="24"/>
        </w:rPr>
        <w:t xml:space="preserve">Complete </w:t>
      </w:r>
      <w:r w:rsidR="00C92965">
        <w:rPr>
          <w:rFonts w:ascii="Calibri" w:hAnsi="Calibri" w:cs="Calibri"/>
          <w:szCs w:val="24"/>
        </w:rPr>
        <w:t xml:space="preserve">the table </w:t>
      </w:r>
      <w:r w:rsidRPr="00B462A9">
        <w:rPr>
          <w:rFonts w:ascii="Calibri" w:hAnsi="Calibri" w:cs="Calibri"/>
          <w:szCs w:val="24"/>
        </w:rPr>
        <w:t>column</w:t>
      </w:r>
      <w:r w:rsidR="00C92965">
        <w:rPr>
          <w:rFonts w:ascii="Calibri" w:hAnsi="Calibri" w:cs="Calibri"/>
          <w:szCs w:val="24"/>
        </w:rPr>
        <w:t xml:space="preserve"> titled </w:t>
      </w:r>
      <w:r w:rsidR="00C92965">
        <w:rPr>
          <w:rFonts w:ascii="Calibri" w:hAnsi="Calibri" w:cs="Calibri"/>
          <w:i/>
          <w:szCs w:val="24"/>
        </w:rPr>
        <w:t>Each Interior Angle of Regular n-gon.</w:t>
      </w:r>
      <w:r w:rsidRPr="00B462A9">
        <w:rPr>
          <w:rFonts w:ascii="Calibri" w:hAnsi="Calibri" w:cs="Calibri"/>
          <w:szCs w:val="24"/>
        </w:rPr>
        <w:t xml:space="preserve"> </w:t>
      </w:r>
    </w:p>
    <w:p w14:paraId="694AA994" w14:textId="77777777" w:rsidR="00CD1FA1" w:rsidRPr="009573F5" w:rsidRDefault="00CD1FA1" w:rsidP="009573F5">
      <w:pPr>
        <w:spacing w:before="240"/>
        <w:rPr>
          <w:rFonts w:eastAsia="Times New Roman"/>
          <w:b/>
          <w:sz w:val="24"/>
          <w:lang w:bidi="en-US"/>
        </w:rPr>
      </w:pPr>
      <w:r w:rsidRPr="009573F5">
        <w:rPr>
          <w:rFonts w:eastAsia="Times New Roman"/>
          <w:b/>
          <w:sz w:val="24"/>
          <w:lang w:bidi="en-US"/>
        </w:rPr>
        <w:t>Part 2: Exterior Angles in Polygons (using a dynamic geometry software package)</w:t>
      </w:r>
    </w:p>
    <w:p w14:paraId="705885B4" w14:textId="0F24D16D" w:rsidR="00B462A9" w:rsidRPr="00C92965" w:rsidRDefault="00B462A9" w:rsidP="009573F5">
      <w:pPr>
        <w:spacing w:line="240" w:lineRule="auto"/>
        <w:rPr>
          <w:sz w:val="24"/>
          <w:szCs w:val="24"/>
        </w:rPr>
      </w:pPr>
      <w:r w:rsidRPr="00C92965">
        <w:rPr>
          <w:sz w:val="24"/>
          <w:szCs w:val="24"/>
        </w:rPr>
        <w:t xml:space="preserve">An exterior angle of a polygon is formed by extending a side of the polygon (into a ray). We want to be able to find the sum of the measures of the exterior angles of </w:t>
      </w:r>
      <w:r w:rsidR="00E27CE9" w:rsidRPr="009573F5">
        <w:rPr>
          <w:i/>
          <w:sz w:val="24"/>
          <w:szCs w:val="24"/>
        </w:rPr>
        <w:t>any</w:t>
      </w:r>
      <w:r w:rsidR="00E27CE9" w:rsidRPr="00C92965">
        <w:rPr>
          <w:sz w:val="24"/>
          <w:szCs w:val="24"/>
        </w:rPr>
        <w:t xml:space="preserve"> </w:t>
      </w:r>
      <w:r w:rsidRPr="00C92965">
        <w:rPr>
          <w:sz w:val="24"/>
          <w:szCs w:val="24"/>
        </w:rPr>
        <w:t>convex polygon (if one exterior angle is drawn at every vertex.)</w:t>
      </w:r>
    </w:p>
    <w:p w14:paraId="0F0E3CA9" w14:textId="0D3B7628" w:rsidR="00CD1FA1" w:rsidRPr="009573F5" w:rsidRDefault="00CD1FA1" w:rsidP="00DD75D6">
      <w:pPr>
        <w:pStyle w:val="NumberedPara"/>
        <w:numPr>
          <w:ilvl w:val="0"/>
          <w:numId w:val="9"/>
        </w:numPr>
        <w:tabs>
          <w:tab w:val="num" w:pos="720"/>
          <w:tab w:val="left" w:pos="900"/>
        </w:tabs>
        <w:spacing w:before="60" w:after="0"/>
        <w:ind w:hanging="450"/>
        <w:rPr>
          <w:rFonts w:ascii="Calibri" w:hAnsi="Calibri" w:cs="Calibri"/>
          <w:i/>
          <w:szCs w:val="24"/>
        </w:rPr>
      </w:pPr>
      <w:r w:rsidRPr="00CD1FA1">
        <w:rPr>
          <w:rFonts w:ascii="Calibri" w:hAnsi="Calibri" w:cs="Calibri"/>
          <w:szCs w:val="24"/>
        </w:rPr>
        <w:t xml:space="preserve">Using a dynamic geometry software package, draw a ray and name </w:t>
      </w:r>
      <w:proofErr w:type="gramStart"/>
      <w:r w:rsidR="00C560BF" w:rsidRPr="00CD1FA1">
        <w:rPr>
          <w:rFonts w:ascii="Calibri" w:hAnsi="Calibri" w:cs="Calibri"/>
          <w:szCs w:val="24"/>
        </w:rPr>
        <w:t>it</w:t>
      </w:r>
      <w:r w:rsidR="00E27CE9">
        <w:rPr>
          <w:rFonts w:ascii="Calibri" w:hAnsi="Calibri" w:cs="Calibri"/>
          <w:szCs w:val="24"/>
        </w:rPr>
        <w:t xml:space="preserve"> </w:t>
      </w:r>
      <w:proofErr w:type="gramEnd"/>
      <m:oMath>
        <m:acc>
          <m:accPr>
            <m:chr m:val="⃗"/>
            <m:ctrlPr>
              <w:rPr>
                <w:rFonts w:ascii="Cambria Math" w:hAnsi="Cambria Math" w:cs="Calibri"/>
                <w:i/>
                <w:szCs w:val="24"/>
              </w:rPr>
            </m:ctrlPr>
          </m:accPr>
          <m:e>
            <m:box>
              <m:boxPr>
                <m:opEmu m:val="1"/>
                <m:ctrlPr>
                  <w:rPr>
                    <w:rFonts w:ascii="Cambria Math" w:hAnsi="Cambria Math" w:cs="Calibri"/>
                    <w:i/>
                    <w:szCs w:val="24"/>
                  </w:rPr>
                </m:ctrlPr>
              </m:boxPr>
              <m:e>
                <m:r>
                  <w:rPr>
                    <w:rFonts w:ascii="Cambria Math" w:hAnsi="Cambria Math" w:cs="Calibri"/>
                    <w:szCs w:val="24"/>
                  </w:rPr>
                  <m:t>AB</m:t>
                </m:r>
              </m:e>
            </m:box>
          </m:e>
        </m:acc>
      </m:oMath>
      <w:r w:rsidRPr="00CD1FA1">
        <w:rPr>
          <w:rFonts w:ascii="Calibri" w:hAnsi="Calibri" w:cs="Calibri"/>
          <w:szCs w:val="24"/>
        </w:rPr>
        <w:t xml:space="preserve">. Remember </w:t>
      </w:r>
      <w:r w:rsidRPr="00CD1FA1">
        <w:rPr>
          <w:rFonts w:ascii="Calibri" w:hAnsi="Calibri" w:cs="Calibri"/>
          <w:i/>
          <w:szCs w:val="24"/>
        </w:rPr>
        <w:t>A</w:t>
      </w:r>
      <w:r w:rsidRPr="00CD1FA1">
        <w:rPr>
          <w:rFonts w:ascii="Calibri" w:hAnsi="Calibri" w:cs="Calibri"/>
          <w:szCs w:val="24"/>
        </w:rPr>
        <w:t xml:space="preserve"> is the endpoint of the ray and </w:t>
      </w:r>
      <w:r w:rsidRPr="00CD1FA1">
        <w:rPr>
          <w:rFonts w:ascii="Calibri" w:hAnsi="Calibri" w:cs="Calibri"/>
          <w:i/>
          <w:szCs w:val="24"/>
        </w:rPr>
        <w:t>B</w:t>
      </w:r>
      <w:r w:rsidRPr="00CD1FA1">
        <w:rPr>
          <w:rFonts w:ascii="Calibri" w:hAnsi="Calibri" w:cs="Calibri"/>
          <w:szCs w:val="24"/>
        </w:rPr>
        <w:t xml:space="preserve"> is any other point on the ray. Now create another ray with endpoint at </w:t>
      </w:r>
      <w:r w:rsidRPr="00CD1FA1">
        <w:rPr>
          <w:rFonts w:ascii="Calibri" w:hAnsi="Calibri" w:cs="Calibri"/>
          <w:i/>
          <w:szCs w:val="24"/>
        </w:rPr>
        <w:t>B</w:t>
      </w:r>
      <w:r w:rsidRPr="00CD1FA1">
        <w:rPr>
          <w:rFonts w:ascii="Calibri" w:hAnsi="Calibri" w:cs="Calibri"/>
          <w:szCs w:val="24"/>
        </w:rPr>
        <w:t xml:space="preserve">. Name the point on this ray </w:t>
      </w:r>
      <w:r w:rsidRPr="00CD1FA1">
        <w:rPr>
          <w:rFonts w:ascii="Calibri" w:hAnsi="Calibri" w:cs="Calibri"/>
          <w:i/>
          <w:szCs w:val="24"/>
        </w:rPr>
        <w:t>C</w:t>
      </w:r>
      <w:r w:rsidRPr="00CD1FA1">
        <w:rPr>
          <w:rFonts w:ascii="Calibri" w:hAnsi="Calibri" w:cs="Calibri"/>
          <w:szCs w:val="24"/>
        </w:rPr>
        <w:t xml:space="preserve">, so the ray </w:t>
      </w:r>
      <w:proofErr w:type="gramStart"/>
      <w:r w:rsidR="00C560BF" w:rsidRPr="00CD1FA1">
        <w:rPr>
          <w:rFonts w:ascii="Calibri" w:hAnsi="Calibri" w:cs="Calibri"/>
          <w:szCs w:val="24"/>
        </w:rPr>
        <w:t>is</w:t>
      </w:r>
      <w:r w:rsidR="00E27CE9">
        <w:rPr>
          <w:rFonts w:ascii="Calibri" w:hAnsi="Calibri" w:cs="Calibri"/>
          <w:szCs w:val="24"/>
        </w:rPr>
        <w:t xml:space="preserve"> </w:t>
      </w:r>
      <w:proofErr w:type="gramEnd"/>
      <m:oMath>
        <m:acc>
          <m:accPr>
            <m:chr m:val="⃗"/>
            <m:ctrlPr>
              <w:rPr>
                <w:rFonts w:ascii="Cambria Math" w:hAnsi="Cambria Math" w:cs="Calibri"/>
                <w:i/>
                <w:szCs w:val="24"/>
              </w:rPr>
            </m:ctrlPr>
          </m:accPr>
          <m:e>
            <m:r>
              <w:rPr>
                <w:rFonts w:ascii="Cambria Math" w:hAnsi="Cambria Math" w:cs="Calibri"/>
                <w:szCs w:val="24"/>
              </w:rPr>
              <m:t>BC</m:t>
            </m:r>
          </m:e>
        </m:acc>
      </m:oMath>
      <w:r w:rsidRPr="00CD1FA1">
        <w:rPr>
          <w:rFonts w:ascii="Calibri" w:hAnsi="Calibri" w:cs="Calibri"/>
          <w:szCs w:val="24"/>
        </w:rPr>
        <w:t xml:space="preserve">. Next create </w:t>
      </w:r>
      <w:proofErr w:type="gramStart"/>
      <w:r w:rsidR="00C560BF" w:rsidRPr="00CD1FA1">
        <w:rPr>
          <w:rFonts w:ascii="Calibri" w:hAnsi="Calibri" w:cs="Calibri"/>
          <w:szCs w:val="24"/>
        </w:rPr>
        <w:t>ray</w:t>
      </w:r>
      <w:r w:rsidR="00E27CE9">
        <w:rPr>
          <w:rFonts w:ascii="Calibri" w:hAnsi="Calibri" w:cs="Calibri"/>
          <w:szCs w:val="24"/>
        </w:rPr>
        <w:t xml:space="preserve"> </w:t>
      </w:r>
      <w:proofErr w:type="gramEnd"/>
      <m:oMath>
        <m:acc>
          <m:accPr>
            <m:chr m:val="⃗"/>
            <m:ctrlPr>
              <w:rPr>
                <w:rFonts w:ascii="Cambria Math" w:hAnsi="Cambria Math" w:cs="Calibri"/>
                <w:i/>
                <w:szCs w:val="24"/>
              </w:rPr>
            </m:ctrlPr>
          </m:accPr>
          <m:e>
            <m:r>
              <w:rPr>
                <w:rFonts w:ascii="Cambria Math" w:hAnsi="Cambria Math" w:cs="Calibri"/>
                <w:szCs w:val="24"/>
              </w:rPr>
              <m:t>CA</m:t>
            </m:r>
          </m:e>
        </m:acc>
      </m:oMath>
      <w:r w:rsidRPr="00CD1FA1">
        <w:rPr>
          <w:rFonts w:ascii="Calibri" w:hAnsi="Calibri" w:cs="Calibri"/>
          <w:szCs w:val="24"/>
        </w:rPr>
        <w:t xml:space="preserve">. You now have a triangle with an exterior angle at each vertex. </w:t>
      </w:r>
      <w:r w:rsidRPr="009573F5">
        <w:rPr>
          <w:rFonts w:ascii="Calibri" w:hAnsi="Calibri" w:cs="Calibri"/>
          <w:i/>
          <w:szCs w:val="24"/>
        </w:rPr>
        <w:t>(Note: If a dynamic geometry software package is not available, have the student draw a triangle or trace a pattern block</w:t>
      </w:r>
      <w:r w:rsidR="004A0D74" w:rsidRPr="009573F5">
        <w:rPr>
          <w:rFonts w:ascii="Calibri" w:hAnsi="Calibri" w:cs="Calibri"/>
          <w:i/>
          <w:szCs w:val="24"/>
        </w:rPr>
        <w:t>.)</w:t>
      </w:r>
    </w:p>
    <w:p w14:paraId="3039D305" w14:textId="0DC34F5D" w:rsidR="00CD1FA1" w:rsidRPr="00CD1FA1" w:rsidRDefault="00CD1FA1" w:rsidP="00DD75D6">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Create a point on each of the three rays, </w:t>
      </w:r>
      <w:r w:rsidR="00E27CE9" w:rsidRPr="009573F5">
        <w:rPr>
          <w:rFonts w:ascii="Calibri" w:hAnsi="Calibri" w:cs="Calibri"/>
          <w:i/>
          <w:szCs w:val="24"/>
        </w:rPr>
        <w:t>outside</w:t>
      </w:r>
      <w:r w:rsidRPr="00CD1FA1">
        <w:rPr>
          <w:rFonts w:ascii="Calibri" w:hAnsi="Calibri" w:cs="Calibri"/>
          <w:szCs w:val="24"/>
        </w:rPr>
        <w:t xml:space="preserve"> the triangle. Measure each of the three exterior angles. Compute the sum. (You may be able to do this using the dynamic geometry software package without typing in the numbers.)</w:t>
      </w:r>
    </w:p>
    <w:p w14:paraId="3561466D" w14:textId="18C85E35" w:rsidR="00CD1FA1" w:rsidRPr="00CD1FA1" w:rsidRDefault="00CD1FA1" w:rsidP="00DD75D6">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Move points </w:t>
      </w:r>
      <w:r w:rsidRPr="00CD1FA1">
        <w:rPr>
          <w:rFonts w:ascii="Calibri" w:hAnsi="Calibri" w:cs="Calibri"/>
          <w:i/>
          <w:szCs w:val="24"/>
        </w:rPr>
        <w:t>A, B,</w:t>
      </w:r>
      <w:r w:rsidRPr="00CD1FA1">
        <w:rPr>
          <w:rFonts w:ascii="Calibri" w:hAnsi="Calibri" w:cs="Calibri"/>
          <w:szCs w:val="24"/>
        </w:rPr>
        <w:t xml:space="preserve"> and </w:t>
      </w:r>
      <w:r w:rsidRPr="00CD1FA1">
        <w:rPr>
          <w:rFonts w:ascii="Calibri" w:hAnsi="Calibri" w:cs="Calibri"/>
          <w:i/>
          <w:szCs w:val="24"/>
        </w:rPr>
        <w:t>C</w:t>
      </w:r>
      <w:r w:rsidRPr="00CD1FA1">
        <w:rPr>
          <w:rFonts w:ascii="Calibri" w:hAnsi="Calibri" w:cs="Calibri"/>
          <w:szCs w:val="24"/>
        </w:rPr>
        <w:t xml:space="preserve">, and </w:t>
      </w:r>
      <w:proofErr w:type="spellStart"/>
      <w:r w:rsidRPr="00CD1FA1">
        <w:rPr>
          <w:rFonts w:ascii="Calibri" w:hAnsi="Calibri" w:cs="Calibri"/>
          <w:szCs w:val="24"/>
        </w:rPr>
        <w:t>recompute</w:t>
      </w:r>
      <w:proofErr w:type="spellEnd"/>
      <w:r w:rsidRPr="00CD1FA1">
        <w:rPr>
          <w:rFonts w:ascii="Calibri" w:hAnsi="Calibri" w:cs="Calibri"/>
          <w:szCs w:val="24"/>
        </w:rPr>
        <w:t xml:space="preserve"> the sum. What do you notice? </w:t>
      </w:r>
      <w:r w:rsidRPr="009573F5">
        <w:rPr>
          <w:rFonts w:ascii="Calibri" w:hAnsi="Calibri" w:cs="Calibri"/>
          <w:i/>
          <w:szCs w:val="24"/>
        </w:rPr>
        <w:t>(Note: If a dynamic geometry software package is not available, students could compare their answers to the answers of other students or teacher could create a class chart.)</w:t>
      </w:r>
    </w:p>
    <w:p w14:paraId="6FD794BE" w14:textId="77777777" w:rsidR="00CD1FA1" w:rsidRPr="00CD1FA1" w:rsidRDefault="00CD1FA1" w:rsidP="00CD1FA1">
      <w:pPr>
        <w:rPr>
          <w:rFonts w:ascii="Calibri" w:hAnsi="Calibri" w:cs="Calibri"/>
          <w:sz w:val="24"/>
          <w:szCs w:val="24"/>
        </w:rPr>
      </w:pPr>
    </w:p>
    <w:p w14:paraId="3C72325D" w14:textId="77777777"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Write a conjecture (prediction) about the sum of the measures of the exterior angles of a triangle.</w:t>
      </w:r>
    </w:p>
    <w:p w14:paraId="0402DEA6" w14:textId="77777777" w:rsidR="00CD1FA1" w:rsidRPr="00CD1FA1" w:rsidRDefault="00CD1FA1" w:rsidP="00C92965">
      <w:pPr>
        <w:ind w:hanging="450"/>
        <w:rPr>
          <w:rFonts w:ascii="Calibri" w:hAnsi="Calibri" w:cs="Calibri"/>
          <w:sz w:val="24"/>
          <w:szCs w:val="24"/>
        </w:rPr>
      </w:pPr>
    </w:p>
    <w:p w14:paraId="7D243701" w14:textId="08E35509"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Open a new file. Repeat </w:t>
      </w:r>
      <w:r w:rsidR="00E27CE9">
        <w:rPr>
          <w:rFonts w:ascii="Calibri" w:hAnsi="Calibri" w:cs="Calibri"/>
          <w:szCs w:val="24"/>
        </w:rPr>
        <w:t xml:space="preserve">No. </w:t>
      </w:r>
      <w:r w:rsidRPr="00CD1FA1">
        <w:rPr>
          <w:rFonts w:ascii="Calibri" w:hAnsi="Calibri" w:cs="Calibri"/>
          <w:szCs w:val="24"/>
        </w:rPr>
        <w:t>11, adding an extra ray to create a quadrilateral. (</w:t>
      </w:r>
      <w:proofErr w:type="gramStart"/>
      <w:r w:rsidR="00C560BF" w:rsidRPr="00CD1FA1">
        <w:rPr>
          <w:rFonts w:ascii="Calibri" w:hAnsi="Calibri" w:cs="Calibri"/>
          <w:szCs w:val="24"/>
        </w:rPr>
        <w:t>Create</w:t>
      </w:r>
      <w:r w:rsidR="00E27CE9">
        <w:rPr>
          <w:rFonts w:ascii="Calibri" w:hAnsi="Calibri" w:cs="Calibri"/>
          <w:szCs w:val="24"/>
        </w:rPr>
        <w:t xml:space="preserve"> </w:t>
      </w:r>
      <w:proofErr w:type="gramEnd"/>
      <m:oMath>
        <m:acc>
          <m:accPr>
            <m:chr m:val="⃗"/>
            <m:ctrlPr>
              <w:rPr>
                <w:rFonts w:ascii="Cambria Math" w:hAnsi="Cambria Math" w:cs="Calibri"/>
                <w:i/>
                <w:szCs w:val="24"/>
              </w:rPr>
            </m:ctrlPr>
          </m:accPr>
          <m:e>
            <m:box>
              <m:boxPr>
                <m:opEmu m:val="1"/>
                <m:ctrlPr>
                  <w:rPr>
                    <w:rFonts w:ascii="Cambria Math" w:hAnsi="Cambria Math" w:cs="Calibri"/>
                    <w:i/>
                    <w:szCs w:val="24"/>
                  </w:rPr>
                </m:ctrlPr>
              </m:boxPr>
              <m:e>
                <m:r>
                  <w:rPr>
                    <w:rFonts w:ascii="Cambria Math" w:hAnsi="Cambria Math" w:cs="Calibri"/>
                    <w:szCs w:val="24"/>
                  </w:rPr>
                  <m:t>AB</m:t>
                </m:r>
              </m:e>
            </m:box>
          </m:e>
        </m:acc>
      </m:oMath>
      <w:r w:rsidRPr="00CD1FA1">
        <w:rPr>
          <w:rFonts w:ascii="Calibri" w:hAnsi="Calibri" w:cs="Calibri"/>
          <w:position w:val="-4"/>
          <w:szCs w:val="24"/>
        </w:rPr>
        <w:t>,</w:t>
      </w:r>
      <m:oMath>
        <m:r>
          <w:rPr>
            <w:rFonts w:ascii="Cambria Math" w:hAnsi="Cambria Math" w:cs="Calibri"/>
            <w:szCs w:val="24"/>
          </w:rPr>
          <m:t xml:space="preserve"> </m:t>
        </m:r>
        <m:acc>
          <m:accPr>
            <m:chr m:val="⃗"/>
            <m:ctrlPr>
              <w:rPr>
                <w:rFonts w:ascii="Cambria Math" w:hAnsi="Cambria Math" w:cs="Calibri"/>
                <w:i/>
                <w:szCs w:val="24"/>
              </w:rPr>
            </m:ctrlPr>
          </m:accPr>
          <m:e>
            <m:r>
              <w:rPr>
                <w:rFonts w:ascii="Cambria Math" w:hAnsi="Cambria Math" w:cs="Calibri"/>
                <w:szCs w:val="24"/>
              </w:rPr>
              <m:t>BC</m:t>
            </m:r>
          </m:e>
        </m:acc>
      </m:oMath>
      <w:r w:rsidRPr="00CD1FA1">
        <w:rPr>
          <w:rFonts w:ascii="Calibri" w:hAnsi="Calibri" w:cs="Calibri"/>
          <w:position w:val="-4"/>
          <w:szCs w:val="24"/>
        </w:rPr>
        <w:t xml:space="preserve">, </w:t>
      </w:r>
      <m:oMath>
        <m:acc>
          <m:accPr>
            <m:chr m:val="⃗"/>
            <m:ctrlPr>
              <w:rPr>
                <w:rFonts w:ascii="Cambria Math" w:hAnsi="Cambria Math" w:cs="Calibri"/>
                <w:i/>
                <w:szCs w:val="24"/>
              </w:rPr>
            </m:ctrlPr>
          </m:accPr>
          <m:e>
            <m:r>
              <w:rPr>
                <w:rFonts w:ascii="Cambria Math" w:hAnsi="Cambria Math" w:cs="Calibri"/>
                <w:szCs w:val="24"/>
              </w:rPr>
              <m:t>CD</m:t>
            </m:r>
          </m:e>
        </m:acc>
      </m:oMath>
      <w:r w:rsidRPr="00CD1FA1">
        <w:rPr>
          <w:rFonts w:ascii="Calibri" w:hAnsi="Calibri" w:cs="Calibri"/>
          <w:position w:val="-4"/>
          <w:szCs w:val="24"/>
        </w:rPr>
        <w:t>,</w:t>
      </w:r>
      <w:r w:rsidR="00E27CE9">
        <w:rPr>
          <w:rFonts w:ascii="Calibri" w:hAnsi="Calibri" w:cs="Calibri"/>
          <w:szCs w:val="24"/>
        </w:rPr>
        <w:t xml:space="preserve"> </w:t>
      </w:r>
      <m:oMath>
        <m:acc>
          <m:accPr>
            <m:chr m:val="⃗"/>
            <m:ctrlPr>
              <w:rPr>
                <w:rFonts w:ascii="Cambria Math" w:hAnsi="Cambria Math" w:cs="Calibri"/>
                <w:i/>
                <w:szCs w:val="24"/>
              </w:rPr>
            </m:ctrlPr>
          </m:accPr>
          <m:e>
            <m:r>
              <w:rPr>
                <w:rFonts w:ascii="Cambria Math" w:hAnsi="Cambria Math" w:cs="Calibri"/>
                <w:szCs w:val="24"/>
              </w:rPr>
              <m:t>DA</m:t>
            </m:r>
          </m:e>
        </m:acc>
      </m:oMath>
      <w:r w:rsidRPr="00CD1FA1">
        <w:rPr>
          <w:rFonts w:ascii="Calibri" w:hAnsi="Calibri" w:cs="Calibri"/>
          <w:szCs w:val="24"/>
        </w:rPr>
        <w:t>.) Add an extra point outside the polygon on each of the four rays, measure each of the exterior angles, and compute the sum.</w:t>
      </w:r>
    </w:p>
    <w:p w14:paraId="715F241C" w14:textId="1441F1A5"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Move the points to change the angle measures and </w:t>
      </w:r>
      <w:proofErr w:type="spellStart"/>
      <w:r w:rsidRPr="00CD1FA1">
        <w:rPr>
          <w:rFonts w:ascii="Calibri" w:hAnsi="Calibri" w:cs="Calibri"/>
          <w:szCs w:val="24"/>
        </w:rPr>
        <w:t>recompute</w:t>
      </w:r>
      <w:proofErr w:type="spellEnd"/>
      <w:r w:rsidRPr="00CD1FA1">
        <w:rPr>
          <w:rFonts w:ascii="Calibri" w:hAnsi="Calibri" w:cs="Calibri"/>
          <w:szCs w:val="24"/>
        </w:rPr>
        <w:t xml:space="preserve"> the sum. What do you notice?</w:t>
      </w:r>
    </w:p>
    <w:p w14:paraId="69F94506" w14:textId="77777777" w:rsidR="00CD1FA1" w:rsidRPr="00CD1FA1" w:rsidRDefault="00CD1FA1" w:rsidP="00C92965">
      <w:pPr>
        <w:ind w:hanging="450"/>
        <w:rPr>
          <w:rFonts w:ascii="Calibri" w:hAnsi="Calibri" w:cs="Calibri"/>
          <w:sz w:val="24"/>
          <w:szCs w:val="24"/>
        </w:rPr>
      </w:pPr>
    </w:p>
    <w:p w14:paraId="1AD9E4F4" w14:textId="77777777"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Write a conjecture (prediction) about the sum of the measures of the exterior angles of a quadrilateral.</w:t>
      </w:r>
    </w:p>
    <w:p w14:paraId="34311C17" w14:textId="77777777" w:rsidR="00CD1FA1" w:rsidRPr="00CD1FA1" w:rsidRDefault="00CD1FA1" w:rsidP="00C92965">
      <w:pPr>
        <w:ind w:hanging="450"/>
        <w:rPr>
          <w:rFonts w:ascii="Calibri" w:hAnsi="Calibri" w:cs="Calibri"/>
          <w:sz w:val="24"/>
          <w:szCs w:val="24"/>
        </w:rPr>
      </w:pPr>
    </w:p>
    <w:p w14:paraId="5B0F61B7" w14:textId="6CECBD27"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Repeat </w:t>
      </w:r>
      <w:r w:rsidR="00B16A39">
        <w:rPr>
          <w:rFonts w:ascii="Calibri" w:hAnsi="Calibri" w:cs="Calibri"/>
          <w:szCs w:val="24"/>
        </w:rPr>
        <w:t xml:space="preserve">Nos. </w:t>
      </w:r>
      <w:r w:rsidRPr="00CD1FA1">
        <w:rPr>
          <w:rFonts w:ascii="Calibri" w:hAnsi="Calibri" w:cs="Calibri"/>
          <w:szCs w:val="24"/>
        </w:rPr>
        <w:t xml:space="preserve">15 and 16 for a pentagon. Continue, adding sides to your polygons, until you notice a pattern. Complete </w:t>
      </w:r>
      <w:r w:rsidR="00AD2630">
        <w:rPr>
          <w:rFonts w:ascii="Calibri" w:hAnsi="Calibri" w:cs="Calibri"/>
          <w:szCs w:val="24"/>
        </w:rPr>
        <w:t xml:space="preserve">the table </w:t>
      </w:r>
      <w:r w:rsidRPr="00CD1FA1">
        <w:rPr>
          <w:rFonts w:ascii="Calibri" w:hAnsi="Calibri" w:cs="Calibri"/>
          <w:szCs w:val="24"/>
        </w:rPr>
        <w:t>column</w:t>
      </w:r>
      <w:r w:rsidR="00AD2630">
        <w:rPr>
          <w:rFonts w:ascii="Calibri" w:hAnsi="Calibri" w:cs="Calibri"/>
          <w:szCs w:val="24"/>
        </w:rPr>
        <w:t xml:space="preserve"> titled</w:t>
      </w:r>
      <w:r w:rsidRPr="00CD1FA1">
        <w:rPr>
          <w:rFonts w:ascii="Calibri" w:hAnsi="Calibri" w:cs="Calibri"/>
          <w:szCs w:val="24"/>
        </w:rPr>
        <w:t xml:space="preserve"> </w:t>
      </w:r>
      <w:r w:rsidRPr="00CD1FA1">
        <w:rPr>
          <w:rFonts w:ascii="Calibri" w:hAnsi="Calibri" w:cs="Calibri"/>
          <w:i/>
          <w:szCs w:val="24"/>
        </w:rPr>
        <w:t xml:space="preserve">Sum of </w:t>
      </w:r>
      <w:r w:rsidR="00AD2630">
        <w:rPr>
          <w:rFonts w:ascii="Calibri" w:hAnsi="Calibri" w:cs="Calibri"/>
          <w:i/>
          <w:szCs w:val="24"/>
        </w:rPr>
        <w:t>E</w:t>
      </w:r>
      <w:r w:rsidRPr="00CD1FA1">
        <w:rPr>
          <w:rFonts w:ascii="Calibri" w:hAnsi="Calibri" w:cs="Calibri"/>
          <w:i/>
          <w:szCs w:val="24"/>
        </w:rPr>
        <w:t xml:space="preserve">xterior </w:t>
      </w:r>
      <w:r w:rsidR="00AD2630">
        <w:rPr>
          <w:rFonts w:ascii="Calibri" w:hAnsi="Calibri" w:cs="Calibri"/>
          <w:i/>
          <w:szCs w:val="24"/>
        </w:rPr>
        <w:t>A</w:t>
      </w:r>
      <w:r w:rsidRPr="00CD1FA1">
        <w:rPr>
          <w:rFonts w:ascii="Calibri" w:hAnsi="Calibri" w:cs="Calibri"/>
          <w:i/>
          <w:szCs w:val="24"/>
        </w:rPr>
        <w:t>ngles</w:t>
      </w:r>
      <w:r w:rsidR="00AD2630">
        <w:rPr>
          <w:rFonts w:ascii="Calibri" w:hAnsi="Calibri" w:cs="Calibri"/>
          <w:szCs w:val="24"/>
        </w:rPr>
        <w:t>.</w:t>
      </w:r>
    </w:p>
    <w:p w14:paraId="78248EA1" w14:textId="08DAFFD3"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What is the sum of the measures of the exterior angles of a triangle? ________ (See </w:t>
      </w:r>
      <w:r w:rsidR="00B16A39">
        <w:rPr>
          <w:rFonts w:ascii="Calibri" w:hAnsi="Calibri" w:cs="Calibri"/>
          <w:szCs w:val="24"/>
        </w:rPr>
        <w:t xml:space="preserve">No. </w:t>
      </w:r>
      <w:r w:rsidRPr="00CD1FA1">
        <w:rPr>
          <w:rFonts w:ascii="Calibri" w:hAnsi="Calibri" w:cs="Calibri"/>
          <w:szCs w:val="24"/>
        </w:rPr>
        <w:t xml:space="preserve">14) </w:t>
      </w:r>
      <w:proofErr w:type="gramStart"/>
      <w:r w:rsidRPr="00CD1FA1">
        <w:rPr>
          <w:rFonts w:ascii="Calibri" w:hAnsi="Calibri" w:cs="Calibri"/>
          <w:szCs w:val="24"/>
        </w:rPr>
        <w:t>How</w:t>
      </w:r>
      <w:proofErr w:type="gramEnd"/>
      <w:r w:rsidRPr="00CD1FA1">
        <w:rPr>
          <w:rFonts w:ascii="Calibri" w:hAnsi="Calibri" w:cs="Calibri"/>
          <w:szCs w:val="24"/>
        </w:rPr>
        <w:t xml:space="preserve"> can you use the sum and the number of angles (</w:t>
      </w:r>
      <w:r w:rsidR="00B16A39">
        <w:rPr>
          <w:rFonts w:ascii="Calibri" w:hAnsi="Calibri" w:cs="Calibri"/>
          <w:szCs w:val="24"/>
        </w:rPr>
        <w:t>three</w:t>
      </w:r>
      <w:r w:rsidRPr="00CD1FA1">
        <w:rPr>
          <w:rFonts w:ascii="Calibri" w:hAnsi="Calibri" w:cs="Calibri"/>
          <w:szCs w:val="24"/>
        </w:rPr>
        <w:t xml:space="preserve">) to get the measure of each of the </w:t>
      </w:r>
      <w:r w:rsidR="00AD2630">
        <w:rPr>
          <w:rFonts w:ascii="Calibri" w:hAnsi="Calibri" w:cs="Calibri"/>
          <w:szCs w:val="24"/>
        </w:rPr>
        <w:t>three</w:t>
      </w:r>
      <w:r w:rsidRPr="00CD1FA1">
        <w:rPr>
          <w:rFonts w:ascii="Calibri" w:hAnsi="Calibri" w:cs="Calibri"/>
          <w:szCs w:val="24"/>
        </w:rPr>
        <w:t xml:space="preserve"> congruent </w:t>
      </w:r>
      <w:r w:rsidRPr="00CD1FA1">
        <w:rPr>
          <w:rFonts w:ascii="Calibri" w:hAnsi="Calibri" w:cs="Calibri"/>
          <w:i/>
          <w:szCs w:val="24"/>
        </w:rPr>
        <w:t>exterior</w:t>
      </w:r>
      <w:r w:rsidRPr="00CD1FA1">
        <w:rPr>
          <w:rFonts w:ascii="Calibri" w:hAnsi="Calibri" w:cs="Calibri"/>
          <w:szCs w:val="24"/>
        </w:rPr>
        <w:t xml:space="preserve"> angles in a regular (equilateral, equiangular) triangle?</w:t>
      </w:r>
    </w:p>
    <w:p w14:paraId="3F29A7D2" w14:textId="5494E9F6"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What is the measure of any exterior angle of a regular triangle? (You can look at the diagram in column </w:t>
      </w:r>
      <w:r w:rsidRPr="00CD1FA1">
        <w:rPr>
          <w:rFonts w:ascii="Calibri" w:hAnsi="Calibri" w:cs="Calibri"/>
          <w:i/>
          <w:szCs w:val="24"/>
        </w:rPr>
        <w:t>Regular n-</w:t>
      </w:r>
      <w:proofErr w:type="spellStart"/>
      <w:r w:rsidRPr="00CD1FA1">
        <w:rPr>
          <w:rFonts w:ascii="Calibri" w:hAnsi="Calibri" w:cs="Calibri"/>
          <w:i/>
          <w:szCs w:val="24"/>
        </w:rPr>
        <w:t>gon</w:t>
      </w:r>
      <w:proofErr w:type="spellEnd"/>
      <w:r w:rsidRPr="00CD1FA1">
        <w:rPr>
          <w:rFonts w:ascii="Calibri" w:hAnsi="Calibri" w:cs="Calibri"/>
          <w:szCs w:val="24"/>
        </w:rPr>
        <w:t xml:space="preserve"> of the table.) ___________</w:t>
      </w:r>
    </w:p>
    <w:p w14:paraId="3C180AB1" w14:textId="6FE077ED" w:rsidR="00CD1FA1" w:rsidRPr="00CD1FA1" w:rsidRDefault="00CD1FA1" w:rsidP="00C92965">
      <w:pPr>
        <w:pStyle w:val="NumberedPara"/>
        <w:numPr>
          <w:ilvl w:val="0"/>
          <w:numId w:val="9"/>
        </w:numPr>
        <w:tabs>
          <w:tab w:val="num" w:pos="720"/>
          <w:tab w:val="left" w:pos="900"/>
        </w:tabs>
        <w:spacing w:before="60" w:after="0"/>
        <w:ind w:hanging="450"/>
        <w:rPr>
          <w:rFonts w:ascii="Calibri" w:hAnsi="Calibri" w:cs="Calibri"/>
          <w:szCs w:val="24"/>
        </w:rPr>
      </w:pPr>
      <w:r w:rsidRPr="00CD1FA1">
        <w:rPr>
          <w:rFonts w:ascii="Calibri" w:hAnsi="Calibri" w:cs="Calibri"/>
          <w:szCs w:val="24"/>
        </w:rPr>
        <w:t xml:space="preserve">Use the sum of the measures of the exterior angles of a quadrilateral (see </w:t>
      </w:r>
      <w:r w:rsidR="00B16A39">
        <w:rPr>
          <w:rFonts w:ascii="Calibri" w:hAnsi="Calibri" w:cs="Calibri"/>
          <w:szCs w:val="24"/>
        </w:rPr>
        <w:t xml:space="preserve">No. </w:t>
      </w:r>
      <w:r w:rsidRPr="00CD1FA1">
        <w:rPr>
          <w:rFonts w:ascii="Calibri" w:hAnsi="Calibri" w:cs="Calibri"/>
          <w:szCs w:val="24"/>
        </w:rPr>
        <w:t>17) and the number of angles to find the measure of each exterior angle of a regular quadrilateral.</w:t>
      </w:r>
    </w:p>
    <w:p w14:paraId="015EF542" w14:textId="77777777" w:rsidR="00CD1FA1" w:rsidRPr="00CD1FA1" w:rsidRDefault="00CD1FA1" w:rsidP="00C92965">
      <w:pPr>
        <w:ind w:hanging="450"/>
        <w:rPr>
          <w:rFonts w:ascii="Calibri" w:hAnsi="Calibri" w:cs="Calibri"/>
          <w:sz w:val="24"/>
          <w:szCs w:val="24"/>
        </w:rPr>
      </w:pPr>
    </w:p>
    <w:p w14:paraId="32F386FF" w14:textId="0F9D6337" w:rsidR="00CD1FA1" w:rsidRDefault="00CD1FA1" w:rsidP="00C92965">
      <w:pPr>
        <w:pStyle w:val="NumberedPara"/>
        <w:numPr>
          <w:ilvl w:val="0"/>
          <w:numId w:val="9"/>
        </w:numPr>
        <w:tabs>
          <w:tab w:val="num" w:pos="720"/>
          <w:tab w:val="left" w:pos="900"/>
        </w:tabs>
        <w:spacing w:before="60" w:after="0"/>
        <w:ind w:hanging="450"/>
      </w:pPr>
      <w:r w:rsidRPr="00CD1FA1">
        <w:rPr>
          <w:rFonts w:ascii="Calibri" w:hAnsi="Calibri" w:cs="Calibri"/>
          <w:szCs w:val="24"/>
        </w:rPr>
        <w:t xml:space="preserve">Find a pattern, and complete </w:t>
      </w:r>
      <w:r w:rsidR="00D35D6E">
        <w:rPr>
          <w:rFonts w:ascii="Calibri" w:hAnsi="Calibri" w:cs="Calibri"/>
          <w:szCs w:val="24"/>
        </w:rPr>
        <w:t xml:space="preserve">the table </w:t>
      </w:r>
      <w:r w:rsidRPr="00CD1FA1">
        <w:rPr>
          <w:rFonts w:ascii="Calibri" w:hAnsi="Calibri" w:cs="Calibri"/>
          <w:szCs w:val="24"/>
        </w:rPr>
        <w:t xml:space="preserve">column </w:t>
      </w:r>
      <w:r w:rsidR="00D35D6E">
        <w:rPr>
          <w:rFonts w:ascii="Calibri" w:hAnsi="Calibri" w:cs="Calibri"/>
          <w:szCs w:val="24"/>
        </w:rPr>
        <w:t xml:space="preserve">titled </w:t>
      </w:r>
      <w:r w:rsidRPr="00CD1FA1">
        <w:rPr>
          <w:rFonts w:ascii="Calibri" w:hAnsi="Calibri" w:cs="Calibri"/>
          <w:i/>
          <w:szCs w:val="24"/>
        </w:rPr>
        <w:t xml:space="preserve">Each </w:t>
      </w:r>
      <w:r w:rsidR="00D35D6E">
        <w:rPr>
          <w:rFonts w:ascii="Calibri" w:hAnsi="Calibri" w:cs="Calibri"/>
          <w:i/>
          <w:szCs w:val="24"/>
        </w:rPr>
        <w:t>E</w:t>
      </w:r>
      <w:r w:rsidRPr="00CD1FA1">
        <w:rPr>
          <w:rFonts w:ascii="Calibri" w:hAnsi="Calibri" w:cs="Calibri"/>
          <w:i/>
          <w:szCs w:val="24"/>
        </w:rPr>
        <w:t xml:space="preserve">xterior </w:t>
      </w:r>
      <w:r w:rsidR="00D35D6E">
        <w:rPr>
          <w:rFonts w:ascii="Calibri" w:hAnsi="Calibri" w:cs="Calibri"/>
          <w:i/>
          <w:szCs w:val="24"/>
        </w:rPr>
        <w:t>A</w:t>
      </w:r>
      <w:r w:rsidRPr="00CD1FA1">
        <w:rPr>
          <w:rFonts w:ascii="Calibri" w:hAnsi="Calibri" w:cs="Calibri"/>
          <w:i/>
          <w:szCs w:val="24"/>
        </w:rPr>
        <w:t xml:space="preserve">ngle of </w:t>
      </w:r>
      <w:r w:rsidR="00D35D6E">
        <w:rPr>
          <w:rFonts w:ascii="Calibri" w:hAnsi="Calibri" w:cs="Calibri"/>
          <w:i/>
          <w:szCs w:val="24"/>
        </w:rPr>
        <w:t>R</w:t>
      </w:r>
      <w:r w:rsidRPr="00CD1FA1">
        <w:rPr>
          <w:rFonts w:ascii="Calibri" w:hAnsi="Calibri" w:cs="Calibri"/>
          <w:i/>
          <w:szCs w:val="24"/>
        </w:rPr>
        <w:t>egular n-gon</w:t>
      </w:r>
      <w:r>
        <w:t>.</w:t>
      </w:r>
    </w:p>
    <w:p w14:paraId="438EA9F2" w14:textId="77777777" w:rsidR="00BE1B7D" w:rsidRPr="00BE1B7D" w:rsidRDefault="00BE1B7D" w:rsidP="00BE1B7D">
      <w:pPr>
        <w:rPr>
          <w:sz w:val="24"/>
          <w:szCs w:val="24"/>
        </w:rPr>
        <w:sectPr w:rsidR="00BE1B7D" w:rsidRPr="00BE1B7D" w:rsidSect="009573F5">
          <w:headerReference w:type="default" r:id="rId9"/>
          <w:footerReference w:type="default" r:id="rId10"/>
          <w:footerReference w:type="first" r:id="rId11"/>
          <w:pgSz w:w="12240" w:h="15840"/>
          <w:pgMar w:top="720" w:right="1440" w:bottom="1440" w:left="1440" w:header="576" w:footer="576" w:gutter="0"/>
          <w:cols w:space="720"/>
          <w:titlePg/>
          <w:docGrid w:linePitch="360"/>
        </w:sectPr>
      </w:pPr>
    </w:p>
    <w:tbl>
      <w:tblPr>
        <w:tblpPr w:leftFromText="180" w:rightFromText="180" w:vertAnchor="page" w:horzAnchor="margin" w:tblpY="1352"/>
        <w:tblW w:w="16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42"/>
        <w:gridCol w:w="1009"/>
        <w:gridCol w:w="251"/>
        <w:gridCol w:w="1916"/>
        <w:gridCol w:w="2760"/>
        <w:gridCol w:w="1826"/>
        <w:gridCol w:w="1727"/>
        <w:gridCol w:w="1877"/>
        <w:gridCol w:w="1260"/>
        <w:gridCol w:w="1698"/>
      </w:tblGrid>
      <w:tr w:rsidR="006161A2" w:rsidRPr="00CD1FA1" w14:paraId="3C4C0638" w14:textId="77777777" w:rsidTr="00E123FC">
        <w:trPr>
          <w:trHeight w:val="504"/>
        </w:trPr>
        <w:tc>
          <w:tcPr>
            <w:tcW w:w="1020" w:type="dxa"/>
            <w:vAlign w:val="center"/>
          </w:tcPr>
          <w:p w14:paraId="531A8EEE"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-gon</w:t>
            </w:r>
          </w:p>
        </w:tc>
        <w:tc>
          <w:tcPr>
            <w:tcW w:w="1042" w:type="dxa"/>
            <w:vAlign w:val="center"/>
          </w:tcPr>
          <w:p w14:paraId="3CEA12BC"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Formula</w:t>
            </w:r>
          </w:p>
          <w:p w14:paraId="7ADD7AB4"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sym w:font="Euclid Symbol" w:char="F0AE"/>
            </w:r>
          </w:p>
        </w:tc>
        <w:tc>
          <w:tcPr>
            <w:tcW w:w="0" w:type="auto"/>
            <w:vAlign w:val="center"/>
          </w:tcPr>
          <w:p w14:paraId="1DB94560"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position w:val="-6"/>
                <w:sz w:val="24"/>
                <w:lang w:bidi="en-US"/>
              </w:rPr>
              <w:object w:dxaOrig="520" w:dyaOrig="279" w14:anchorId="24933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5.5pt;height:14.25pt;mso-width-percent:0;mso-height-percent:0;mso-width-percent:0;mso-height-percent:0" o:ole="">
                  <v:imagedata r:id="rId12" o:title=""/>
                </v:shape>
                <o:OLEObject Type="Embed" ProgID="Equation.DSMT4" ShapeID="_x0000_i1032" DrawAspect="Content" ObjectID="_1592850662" r:id="rId13"/>
              </w:object>
            </w:r>
          </w:p>
        </w:tc>
        <w:tc>
          <w:tcPr>
            <w:tcW w:w="0" w:type="auto"/>
          </w:tcPr>
          <w:p w14:paraId="67A7429F"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6B3CA4C"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0" w:type="auto"/>
            <w:vAlign w:val="center"/>
          </w:tcPr>
          <w:p w14:paraId="0A6474BE"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position w:val="-10"/>
                <w:sz w:val="24"/>
                <w:lang w:bidi="en-US"/>
              </w:rPr>
              <w:object w:dxaOrig="1040" w:dyaOrig="320" w14:anchorId="3EC41D62">
                <v:shape id="_x0000_i1033" type="#_x0000_t75" alt="" style="width:51.75pt;height:15.75pt;mso-width-percent:0;mso-height-percent:0;mso-width-percent:0;mso-height-percent:0" o:ole="">
                  <v:imagedata r:id="rId14" o:title=""/>
                </v:shape>
                <o:OLEObject Type="Embed" ProgID="Equation.DSMT4" ShapeID="_x0000_i1033" DrawAspect="Content" ObjectID="_1592850663" r:id="rId15"/>
              </w:object>
            </w:r>
          </w:p>
        </w:tc>
        <w:tc>
          <w:tcPr>
            <w:tcW w:w="0" w:type="auto"/>
            <w:vAlign w:val="center"/>
          </w:tcPr>
          <w:p w14:paraId="4ADF5A2A"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727" w:type="dxa"/>
            <w:vAlign w:val="center"/>
          </w:tcPr>
          <w:p w14:paraId="7592DF7C"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position w:val="-24"/>
                <w:sz w:val="24"/>
                <w:lang w:bidi="en-US"/>
              </w:rPr>
              <w:object w:dxaOrig="1060" w:dyaOrig="620" w14:anchorId="04A81F2F">
                <v:shape id="_x0000_i1034" type="#_x0000_t75" alt="" style="width:53.25pt;height:31.5pt;mso-width-percent:0;mso-height-percent:0;mso-width-percent:0;mso-height-percent:0" o:ole="">
                  <v:imagedata r:id="rId16" o:title=""/>
                </v:shape>
                <o:OLEObject Type="Embed" ProgID="Equation.DSMT4" ShapeID="_x0000_i1034" DrawAspect="Content" ObjectID="_1592850664" r:id="rId17"/>
              </w:object>
            </w:r>
          </w:p>
        </w:tc>
        <w:tc>
          <w:tcPr>
            <w:tcW w:w="1877" w:type="dxa"/>
            <w:vAlign w:val="center"/>
          </w:tcPr>
          <w:p w14:paraId="1E949D46"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260" w:type="dxa"/>
            <w:vAlign w:val="center"/>
          </w:tcPr>
          <w:p w14:paraId="46623868"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position w:val="-6"/>
                <w:sz w:val="24"/>
                <w:lang w:bidi="en-US"/>
              </w:rPr>
              <w:object w:dxaOrig="420" w:dyaOrig="279" w14:anchorId="40C0F4BD">
                <v:shape id="_x0000_i1035" type="#_x0000_t75" alt="" style="width:21.75pt;height:14.25pt;mso-width-percent:0;mso-height-percent:0;mso-width-percent:0;mso-height-percent:0" o:ole="">
                  <v:imagedata r:id="rId18" o:title=""/>
                </v:shape>
                <o:OLEObject Type="Embed" ProgID="Equation.DSMT4" ShapeID="_x0000_i1035" DrawAspect="Content" ObjectID="_1592850665" r:id="rId19"/>
              </w:object>
            </w:r>
          </w:p>
        </w:tc>
        <w:tc>
          <w:tcPr>
            <w:tcW w:w="1698" w:type="dxa"/>
            <w:vAlign w:val="center"/>
          </w:tcPr>
          <w:p w14:paraId="411ACD8A"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position w:val="-24"/>
                <w:sz w:val="24"/>
                <w:lang w:bidi="en-US"/>
              </w:rPr>
              <w:object w:dxaOrig="460" w:dyaOrig="620" w14:anchorId="4579C602">
                <v:shape id="_x0000_i1036" type="#_x0000_t75" alt="" style="width:23.25pt;height:31.5pt;mso-width-percent:0;mso-height-percent:0;mso-width-percent:0;mso-height-percent:0" o:ole="">
                  <v:imagedata r:id="rId20" o:title=""/>
                </v:shape>
                <o:OLEObject Type="Embed" ProgID="Equation.DSMT4" ShapeID="_x0000_i1036" DrawAspect="Content" ObjectID="_1592850666" r:id="rId21"/>
              </w:object>
            </w:r>
          </w:p>
        </w:tc>
      </w:tr>
      <w:tr w:rsidR="006161A2" w:rsidRPr="00CD1FA1" w14:paraId="249C433E" w14:textId="77777777" w:rsidTr="00E123FC">
        <w:trPr>
          <w:trHeight w:val="504"/>
        </w:trPr>
        <w:tc>
          <w:tcPr>
            <w:tcW w:w="1020" w:type="dxa"/>
            <w:vAlign w:val="center"/>
          </w:tcPr>
          <w:p w14:paraId="4B975913" w14:textId="7AA01065" w:rsidR="006161A2" w:rsidRPr="00CD1FA1" w:rsidRDefault="00E123FC" w:rsidP="004A0D74">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Name of P</w:t>
            </w:r>
            <w:r w:rsidR="006161A2" w:rsidRPr="00CD1FA1">
              <w:rPr>
                <w:rFonts w:ascii="Calibri" w:eastAsia="Times New Roman" w:hAnsi="Calibri" w:cs="Times New Roman"/>
                <w:b/>
                <w:sz w:val="24"/>
                <w:lang w:bidi="en-US"/>
              </w:rPr>
              <w:t>olygon</w:t>
            </w:r>
          </w:p>
        </w:tc>
        <w:tc>
          <w:tcPr>
            <w:tcW w:w="1042" w:type="dxa"/>
            <w:vAlign w:val="center"/>
          </w:tcPr>
          <w:p w14:paraId="084119BA"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 xml:space="preserve"> (# of sides)</w:t>
            </w:r>
          </w:p>
        </w:tc>
        <w:tc>
          <w:tcPr>
            <w:tcW w:w="0" w:type="auto"/>
            <w:vAlign w:val="center"/>
          </w:tcPr>
          <w:p w14:paraId="4484B6A8"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 of </w:t>
            </w:r>
            <w:r w:rsidRPr="00CD1FA1">
              <w:rPr>
                <w:rFonts w:ascii="Calibri" w:eastAsia="Times New Roman" w:hAnsi="Calibri" w:cs="Times New Roman"/>
                <w:b/>
                <w:sz w:val="24"/>
                <w:lang w:bidi="en-US"/>
              </w:rPr>
              <w:sym w:font="Symbol" w:char="F044"/>
            </w:r>
            <w:r w:rsidRPr="00CD1FA1">
              <w:rPr>
                <w:rFonts w:ascii="Calibri" w:eastAsia="Times New Roman" w:hAnsi="Calibri" w:cs="Times New Roman"/>
                <w:b/>
                <w:sz w:val="24"/>
                <w:lang w:bidi="en-US"/>
              </w:rPr>
              <w:t>s</w:t>
            </w:r>
          </w:p>
        </w:tc>
        <w:tc>
          <w:tcPr>
            <w:tcW w:w="0" w:type="auto"/>
          </w:tcPr>
          <w:p w14:paraId="32602CD0"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2EA402FA"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Convex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-gon</w:t>
            </w:r>
          </w:p>
        </w:tc>
        <w:tc>
          <w:tcPr>
            <w:tcW w:w="0" w:type="auto"/>
            <w:vAlign w:val="center"/>
          </w:tcPr>
          <w:p w14:paraId="6512FB5F" w14:textId="12FD378C" w:rsidR="006161A2" w:rsidRPr="00CD1FA1" w:rsidRDefault="008B0CA6" w:rsidP="004A0D74">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 xml:space="preserve">Sum of </w:t>
            </w:r>
            <w:r w:rsidR="00E123FC">
              <w:rPr>
                <w:rFonts w:ascii="Calibri" w:eastAsia="Times New Roman" w:hAnsi="Calibri" w:cs="Times New Roman"/>
                <w:b/>
                <w:sz w:val="24"/>
                <w:lang w:bidi="en-US"/>
              </w:rPr>
              <w:t>Interior A</w:t>
            </w:r>
            <w:r w:rsidR="006161A2" w:rsidRPr="00CD1FA1">
              <w:rPr>
                <w:rFonts w:ascii="Calibri" w:eastAsia="Times New Roman" w:hAnsi="Calibri" w:cs="Times New Roman"/>
                <w:b/>
                <w:sz w:val="24"/>
                <w:lang w:bidi="en-US"/>
              </w:rPr>
              <w:t>ngles</w:t>
            </w:r>
          </w:p>
        </w:tc>
        <w:tc>
          <w:tcPr>
            <w:tcW w:w="0" w:type="auto"/>
            <w:vAlign w:val="center"/>
          </w:tcPr>
          <w:p w14:paraId="24426173" w14:textId="77777777" w:rsidR="006161A2" w:rsidRPr="00CD1FA1" w:rsidRDefault="006161A2" w:rsidP="004A0D74">
            <w:pPr>
              <w:spacing w:after="0" w:line="240" w:lineRule="auto"/>
              <w:ind w:left="-108" w:right="-132"/>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Regular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-gon</w:t>
            </w:r>
          </w:p>
        </w:tc>
        <w:tc>
          <w:tcPr>
            <w:tcW w:w="1727" w:type="dxa"/>
            <w:vAlign w:val="center"/>
          </w:tcPr>
          <w:p w14:paraId="21A14EDF" w14:textId="4CFF7A9B" w:rsidR="006161A2" w:rsidRPr="00CD1FA1" w:rsidRDefault="00E123FC" w:rsidP="004A0D74">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Each Interior Angle of R</w:t>
            </w:r>
            <w:r w:rsidR="006161A2" w:rsidRPr="00CD1FA1">
              <w:rPr>
                <w:rFonts w:ascii="Calibri" w:eastAsia="Times New Roman" w:hAnsi="Calibri" w:cs="Times New Roman"/>
                <w:b/>
                <w:sz w:val="24"/>
                <w:lang w:bidi="en-US"/>
              </w:rPr>
              <w:t xml:space="preserve">egular </w:t>
            </w:r>
            <w:r w:rsidR="006161A2" w:rsidRPr="00CD1FA1">
              <w:rPr>
                <w:rFonts w:ascii="Calibri" w:eastAsia="Times New Roman" w:hAnsi="Calibri" w:cs="Times New Roman"/>
                <w:b/>
                <w:i/>
                <w:sz w:val="24"/>
                <w:lang w:bidi="en-US"/>
              </w:rPr>
              <w:t>n</w:t>
            </w:r>
            <w:r w:rsidR="006161A2" w:rsidRPr="00CD1FA1">
              <w:rPr>
                <w:rFonts w:ascii="Calibri" w:eastAsia="Times New Roman" w:hAnsi="Calibri" w:cs="Times New Roman"/>
                <w:b/>
                <w:sz w:val="24"/>
                <w:lang w:bidi="en-US"/>
              </w:rPr>
              <w:t>-gon</w:t>
            </w:r>
          </w:p>
        </w:tc>
        <w:tc>
          <w:tcPr>
            <w:tcW w:w="1877" w:type="dxa"/>
            <w:vAlign w:val="center"/>
          </w:tcPr>
          <w:p w14:paraId="445B8F89"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Convex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-gon</w:t>
            </w:r>
          </w:p>
        </w:tc>
        <w:tc>
          <w:tcPr>
            <w:tcW w:w="1260" w:type="dxa"/>
            <w:vAlign w:val="center"/>
          </w:tcPr>
          <w:p w14:paraId="079E6266" w14:textId="44CA5FF1" w:rsidR="006161A2" w:rsidRPr="00CD1FA1" w:rsidRDefault="00E123FC" w:rsidP="00C92965">
            <w:pPr>
              <w:spacing w:after="0" w:line="240" w:lineRule="auto"/>
              <w:ind w:right="-70"/>
              <w:jc w:val="center"/>
              <w:rPr>
                <w:rFonts w:ascii="Calibri" w:eastAsia="Times New Roman" w:hAnsi="Calibri" w:cs="Times New Roman"/>
                <w:b/>
                <w:sz w:val="24"/>
                <w:lang w:bidi="en-US"/>
              </w:rPr>
            </w:pPr>
            <w:r>
              <w:rPr>
                <w:rFonts w:ascii="Calibri" w:eastAsia="Times New Roman" w:hAnsi="Calibri" w:cs="Times New Roman"/>
                <w:b/>
                <w:sz w:val="24"/>
                <w:lang w:bidi="en-US"/>
              </w:rPr>
              <w:t>Sum of Exterior A</w:t>
            </w:r>
            <w:r w:rsidR="006161A2" w:rsidRPr="00CD1FA1">
              <w:rPr>
                <w:rFonts w:ascii="Calibri" w:eastAsia="Times New Roman" w:hAnsi="Calibri" w:cs="Times New Roman"/>
                <w:b/>
                <w:sz w:val="24"/>
                <w:lang w:bidi="en-US"/>
              </w:rPr>
              <w:t>ngles</w:t>
            </w:r>
          </w:p>
        </w:tc>
        <w:tc>
          <w:tcPr>
            <w:tcW w:w="1698" w:type="dxa"/>
            <w:vAlign w:val="center"/>
          </w:tcPr>
          <w:p w14:paraId="62319E8C" w14:textId="497BCC78" w:rsidR="006161A2" w:rsidRPr="00CD1FA1" w:rsidRDefault="00E123FC" w:rsidP="004A0D74">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Each Exterior Angle of R</w:t>
            </w:r>
            <w:r w:rsidR="006161A2" w:rsidRPr="00CD1FA1">
              <w:rPr>
                <w:rFonts w:ascii="Calibri" w:eastAsia="Times New Roman" w:hAnsi="Calibri" w:cs="Times New Roman"/>
                <w:b/>
                <w:sz w:val="24"/>
                <w:lang w:bidi="en-US"/>
              </w:rPr>
              <w:t xml:space="preserve">egular </w:t>
            </w:r>
            <w:r w:rsidR="006161A2" w:rsidRPr="00CD1FA1">
              <w:rPr>
                <w:rFonts w:ascii="Calibri" w:eastAsia="Times New Roman" w:hAnsi="Calibri" w:cs="Times New Roman"/>
                <w:b/>
                <w:i/>
                <w:sz w:val="24"/>
                <w:lang w:bidi="en-US"/>
              </w:rPr>
              <w:t>n</w:t>
            </w:r>
            <w:r w:rsidR="006161A2" w:rsidRPr="00CD1FA1">
              <w:rPr>
                <w:rFonts w:ascii="Calibri" w:eastAsia="Times New Roman" w:hAnsi="Calibri" w:cs="Times New Roman"/>
                <w:b/>
                <w:sz w:val="24"/>
                <w:lang w:bidi="en-US"/>
              </w:rPr>
              <w:t>-gon</w:t>
            </w:r>
          </w:p>
        </w:tc>
      </w:tr>
      <w:tr w:rsidR="006161A2" w:rsidRPr="00CD1FA1" w14:paraId="3E6BB621" w14:textId="77777777" w:rsidTr="00E123FC">
        <w:trPr>
          <w:trHeight w:val="504"/>
        </w:trPr>
        <w:tc>
          <w:tcPr>
            <w:tcW w:w="1020" w:type="dxa"/>
            <w:vAlign w:val="center"/>
          </w:tcPr>
          <w:p w14:paraId="19CC67F5"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51BCF1F4"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3</w:t>
            </w:r>
          </w:p>
        </w:tc>
        <w:tc>
          <w:tcPr>
            <w:tcW w:w="0" w:type="auto"/>
            <w:vAlign w:val="center"/>
          </w:tcPr>
          <w:p w14:paraId="589AF036"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4AFE27E6"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34D8C0F"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1800" w:dyaOrig="1410" w14:anchorId="6BAE2246">
                <v:shape id="_x0000_i1037" type="#_x0000_t75" alt="" style="width:74.25pt;height:56.25pt;mso-width-percent:0;mso-height-percent:0;mso-width-percent:0;mso-height-percent:0" o:ole="">
                  <v:imagedata r:id="rId22" o:title=""/>
                </v:shape>
                <o:OLEObject Type="Embed" ProgID="PBrush" ShapeID="_x0000_i1037" DrawAspect="Content" ObjectID="_1592850667" r:id="rId23"/>
              </w:object>
            </w:r>
          </w:p>
        </w:tc>
        <w:tc>
          <w:tcPr>
            <w:tcW w:w="0" w:type="auto"/>
            <w:vAlign w:val="center"/>
          </w:tcPr>
          <w:p w14:paraId="2102C556"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02593C54"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160" w:dyaOrig="2115" w14:anchorId="1265D8AF">
                <v:shape id="_x0000_i1038" type="#_x0000_t75" alt="" style="width:64.5pt;height:64.5pt;mso-width-percent:0;mso-height-percent:0;mso-width-percent:0;mso-height-percent:0" o:ole="">
                  <v:imagedata r:id="rId24" o:title=""/>
                </v:shape>
                <o:OLEObject Type="Embed" ProgID="PBrush" ShapeID="_x0000_i1038" DrawAspect="Content" ObjectID="_1592850668" r:id="rId25"/>
              </w:object>
            </w:r>
          </w:p>
        </w:tc>
        <w:tc>
          <w:tcPr>
            <w:tcW w:w="1727" w:type="dxa"/>
            <w:vAlign w:val="center"/>
          </w:tcPr>
          <w:p w14:paraId="346C0BF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30135447"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655" w:dyaOrig="2430" w14:anchorId="683671C9">
                <v:shape id="_x0000_i1039" type="#_x0000_t75" alt="" style="width:69pt;height:64.5pt;mso-width-percent:0;mso-height-percent:0;mso-width-percent:0;mso-height-percent:0" o:ole="">
                  <v:imagedata r:id="rId26" o:title=""/>
                </v:shape>
                <o:OLEObject Type="Embed" ProgID="PBrush" ShapeID="_x0000_i1039" DrawAspect="Content" ObjectID="_1592850669" r:id="rId27"/>
              </w:object>
            </w:r>
          </w:p>
        </w:tc>
        <w:tc>
          <w:tcPr>
            <w:tcW w:w="1260" w:type="dxa"/>
            <w:vAlign w:val="center"/>
          </w:tcPr>
          <w:p w14:paraId="709500F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1F5296B1"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18A1164F" w14:textId="77777777" w:rsidTr="00E123FC">
        <w:trPr>
          <w:trHeight w:val="504"/>
        </w:trPr>
        <w:tc>
          <w:tcPr>
            <w:tcW w:w="1020" w:type="dxa"/>
            <w:vAlign w:val="center"/>
          </w:tcPr>
          <w:p w14:paraId="4536E1CF"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6581A986"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4</w:t>
            </w:r>
          </w:p>
        </w:tc>
        <w:tc>
          <w:tcPr>
            <w:tcW w:w="0" w:type="auto"/>
            <w:vAlign w:val="center"/>
          </w:tcPr>
          <w:p w14:paraId="3A516607"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5FC3E70B"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79837C4A"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br/>
            </w:r>
            <w:r w:rsidR="005C3EE6" w:rsidRPr="005C3EE6">
              <w:rPr>
                <w:rFonts w:ascii="Calibri" w:eastAsia="Times New Roman" w:hAnsi="Calibri" w:cs="Times New Roman"/>
                <w:b/>
                <w:noProof/>
                <w:sz w:val="24"/>
                <w:lang w:bidi="en-US"/>
              </w:rPr>
              <w:object w:dxaOrig="2010" w:dyaOrig="1440" w14:anchorId="0BB81F6A">
                <v:shape id="_x0000_i1040" type="#_x0000_t75" alt="" style="width:69pt;height:49.5pt;mso-width-percent:0;mso-height-percent:0;mso-width-percent:0;mso-height-percent:0" o:ole="">
                  <v:imagedata r:id="rId28" o:title=""/>
                </v:shape>
                <o:OLEObject Type="Embed" ProgID="PBrush" ShapeID="_x0000_i1040" DrawAspect="Content" ObjectID="_1592850670" r:id="rId29"/>
              </w:object>
            </w:r>
          </w:p>
        </w:tc>
        <w:tc>
          <w:tcPr>
            <w:tcW w:w="0" w:type="auto"/>
            <w:vAlign w:val="center"/>
          </w:tcPr>
          <w:p w14:paraId="4444274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05A3CD80"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3000" w:dyaOrig="2985" w14:anchorId="3199CE7F">
                <v:shape id="_x0000_i1041" type="#_x0000_t75" alt="" style="width:64.5pt;height:63.75pt;mso-width-percent:0;mso-height-percent:0;mso-width-percent:0;mso-height-percent:0" o:ole="">
                  <v:imagedata r:id="rId30" o:title=""/>
                </v:shape>
                <o:OLEObject Type="Embed" ProgID="PBrush" ShapeID="_x0000_i1041" DrawAspect="Content" ObjectID="_1592850671" r:id="rId31"/>
              </w:object>
            </w:r>
          </w:p>
        </w:tc>
        <w:tc>
          <w:tcPr>
            <w:tcW w:w="1727" w:type="dxa"/>
            <w:vAlign w:val="center"/>
          </w:tcPr>
          <w:p w14:paraId="780F60E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01051048"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790" w:dyaOrig="2235" w14:anchorId="74939F52">
                <v:shape id="_x0000_i1042" type="#_x0000_t75" alt="" style="width:79.5pt;height:64.5pt;mso-width-percent:0;mso-height-percent:0;mso-width-percent:0;mso-height-percent:0" o:ole="">
                  <v:imagedata r:id="rId32" o:title=""/>
                </v:shape>
                <o:OLEObject Type="Embed" ProgID="PBrush" ShapeID="_x0000_i1042" DrawAspect="Content" ObjectID="_1592850672" r:id="rId33"/>
              </w:object>
            </w:r>
          </w:p>
        </w:tc>
        <w:tc>
          <w:tcPr>
            <w:tcW w:w="1260" w:type="dxa"/>
            <w:vAlign w:val="center"/>
          </w:tcPr>
          <w:p w14:paraId="3A4E3A9A"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662AF25F"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2B23E713" w14:textId="77777777" w:rsidTr="00E123FC">
        <w:trPr>
          <w:trHeight w:val="1083"/>
        </w:trPr>
        <w:tc>
          <w:tcPr>
            <w:tcW w:w="1020" w:type="dxa"/>
            <w:vAlign w:val="center"/>
          </w:tcPr>
          <w:p w14:paraId="76E18879"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453D7781"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5</w:t>
            </w:r>
          </w:p>
        </w:tc>
        <w:tc>
          <w:tcPr>
            <w:tcW w:w="0" w:type="auto"/>
            <w:vAlign w:val="center"/>
          </w:tcPr>
          <w:p w14:paraId="621E58EB"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41460D0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376EC7B2"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070" w:dyaOrig="2010" w14:anchorId="5E540E0A">
                <v:shape id="_x0000_i1043" type="#_x0000_t75" alt="" style="width:64.5pt;height:60.75pt;mso-width-percent:0;mso-height-percent:0;mso-width-percent:0;mso-height-percent:0" o:ole="">
                  <v:imagedata r:id="rId34" o:title=""/>
                </v:shape>
                <o:OLEObject Type="Embed" ProgID="PBrush" ShapeID="_x0000_i1043" DrawAspect="Content" ObjectID="_1592850673" r:id="rId35"/>
              </w:object>
            </w:r>
          </w:p>
        </w:tc>
        <w:tc>
          <w:tcPr>
            <w:tcW w:w="0" w:type="auto"/>
            <w:vAlign w:val="center"/>
          </w:tcPr>
          <w:p w14:paraId="2FEFBEB3"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B739400"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580" w:dyaOrig="2145" w14:anchorId="59AB7C35">
                <v:shape id="_x0000_i1044" type="#_x0000_t75" alt="" style="width:68.25pt;height:57pt;mso-width-percent:0;mso-height-percent:0;mso-width-percent:0;mso-height-percent:0" o:ole="">
                  <v:imagedata r:id="rId36" o:title=""/>
                </v:shape>
                <o:OLEObject Type="Embed" ProgID="PBrush" ShapeID="_x0000_i1044" DrawAspect="Content" ObjectID="_1592850674" r:id="rId37"/>
              </w:object>
            </w:r>
          </w:p>
        </w:tc>
        <w:tc>
          <w:tcPr>
            <w:tcW w:w="1727" w:type="dxa"/>
            <w:vAlign w:val="center"/>
          </w:tcPr>
          <w:p w14:paraId="3C01759A"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1F09783A"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910" w:dyaOrig="2700" w14:anchorId="22C8F0A5">
                <v:shape id="_x0000_i1045" type="#_x0000_t75" alt="" style="width:64.5pt;height:62.25pt;mso-width-percent:0;mso-height-percent:0;mso-width-percent:0;mso-height-percent:0" o:ole="">
                  <v:imagedata r:id="rId38" o:title=""/>
                </v:shape>
                <o:OLEObject Type="Embed" ProgID="PBrush" ShapeID="_x0000_i1045" DrawAspect="Content" ObjectID="_1592850675" r:id="rId39"/>
              </w:object>
            </w:r>
          </w:p>
        </w:tc>
        <w:tc>
          <w:tcPr>
            <w:tcW w:w="1260" w:type="dxa"/>
            <w:vAlign w:val="center"/>
          </w:tcPr>
          <w:p w14:paraId="49561665"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06A60BEB"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4F54C01F" w14:textId="77777777" w:rsidTr="00E123FC">
        <w:trPr>
          <w:trHeight w:val="1263"/>
        </w:trPr>
        <w:tc>
          <w:tcPr>
            <w:tcW w:w="1020" w:type="dxa"/>
            <w:vAlign w:val="center"/>
          </w:tcPr>
          <w:p w14:paraId="1B64A04B"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7E660F4B"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6</w:t>
            </w:r>
          </w:p>
        </w:tc>
        <w:tc>
          <w:tcPr>
            <w:tcW w:w="0" w:type="auto"/>
            <w:vAlign w:val="center"/>
          </w:tcPr>
          <w:p w14:paraId="2C65BD56"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561D6747"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4110033B"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250" w:dyaOrig="2130" w14:anchorId="11C4B94B">
                <v:shape id="_x0000_i1046" type="#_x0000_t75" alt="" style="width:1in;height:69pt;mso-width-percent:0;mso-height-percent:0;mso-width-percent:0;mso-height-percent:0" o:ole="">
                  <v:imagedata r:id="rId40" o:title=""/>
                </v:shape>
                <o:OLEObject Type="Embed" ProgID="PBrush" ShapeID="_x0000_i1046" DrawAspect="Content" ObjectID="_1592850676" r:id="rId41"/>
              </w:object>
            </w:r>
          </w:p>
        </w:tc>
        <w:tc>
          <w:tcPr>
            <w:tcW w:w="0" w:type="auto"/>
            <w:vAlign w:val="center"/>
          </w:tcPr>
          <w:p w14:paraId="1E58D29D"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5094A541"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355" w:dyaOrig="2130" w14:anchorId="4305336F">
                <v:shape id="_x0000_i1047" type="#_x0000_t75" alt="" style="width:68.25pt;height:61.5pt;mso-width-percent:0;mso-height-percent:0;mso-width-percent:0;mso-height-percent:0" o:ole="">
                  <v:imagedata r:id="rId42" o:title=""/>
                </v:shape>
                <o:OLEObject Type="Embed" ProgID="PBrush" ShapeID="_x0000_i1047" DrawAspect="Content" ObjectID="_1592850677" r:id="rId43"/>
              </w:object>
            </w:r>
          </w:p>
        </w:tc>
        <w:tc>
          <w:tcPr>
            <w:tcW w:w="1727" w:type="dxa"/>
            <w:vAlign w:val="center"/>
          </w:tcPr>
          <w:p w14:paraId="71948EBE"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6B3510F2" w14:textId="77777777" w:rsidR="006161A2" w:rsidRPr="00CD1FA1" w:rsidRDefault="005C3EE6" w:rsidP="004A0D74">
            <w:pPr>
              <w:spacing w:after="0" w:line="240" w:lineRule="auto"/>
              <w:jc w:val="center"/>
              <w:rPr>
                <w:rFonts w:ascii="Calibri" w:eastAsia="Times New Roman" w:hAnsi="Calibri" w:cs="Times New Roman"/>
                <w:b/>
                <w:sz w:val="24"/>
                <w:lang w:bidi="en-US"/>
              </w:rPr>
            </w:pPr>
            <w:r w:rsidRPr="005C3EE6">
              <w:rPr>
                <w:rFonts w:ascii="Calibri" w:eastAsia="Times New Roman" w:hAnsi="Calibri" w:cs="Times New Roman"/>
                <w:b/>
                <w:noProof/>
                <w:sz w:val="24"/>
                <w:lang w:bidi="en-US"/>
              </w:rPr>
              <w:object w:dxaOrig="2775" w:dyaOrig="2340" w14:anchorId="39930437">
                <v:shape id="_x0000_i1048" type="#_x0000_t75" alt="" style="width:70.5pt;height:59.25pt;mso-width-percent:0;mso-height-percent:0;mso-width-percent:0;mso-height-percent:0" o:ole="">
                  <v:imagedata r:id="rId44" o:title=""/>
                </v:shape>
                <o:OLEObject Type="Embed" ProgID="PBrush" ShapeID="_x0000_i1048" DrawAspect="Content" ObjectID="_1592850678" r:id="rId45"/>
              </w:object>
            </w:r>
          </w:p>
        </w:tc>
        <w:tc>
          <w:tcPr>
            <w:tcW w:w="1260" w:type="dxa"/>
            <w:vAlign w:val="center"/>
          </w:tcPr>
          <w:p w14:paraId="6DD812EA"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155A96B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65C27BFF" w14:textId="77777777" w:rsidTr="00E123FC">
        <w:trPr>
          <w:trHeight w:val="588"/>
        </w:trPr>
        <w:tc>
          <w:tcPr>
            <w:tcW w:w="1020" w:type="dxa"/>
            <w:vAlign w:val="center"/>
          </w:tcPr>
          <w:p w14:paraId="015B56B5"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281A1162"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7</w:t>
            </w:r>
          </w:p>
        </w:tc>
        <w:tc>
          <w:tcPr>
            <w:tcW w:w="0" w:type="auto"/>
            <w:vAlign w:val="center"/>
          </w:tcPr>
          <w:p w14:paraId="0B1995DA"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6F96827A"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7C18864E"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0" w:type="auto"/>
            <w:vAlign w:val="center"/>
          </w:tcPr>
          <w:p w14:paraId="53E549DB"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E4F4993"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727" w:type="dxa"/>
            <w:vAlign w:val="center"/>
          </w:tcPr>
          <w:p w14:paraId="62C65F45"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6F41D638"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260" w:type="dxa"/>
            <w:vAlign w:val="center"/>
          </w:tcPr>
          <w:p w14:paraId="4BC421B9"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3E4E87F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14B18D04" w14:textId="77777777" w:rsidTr="00E123FC">
        <w:trPr>
          <w:trHeight w:val="525"/>
        </w:trPr>
        <w:tc>
          <w:tcPr>
            <w:tcW w:w="1020" w:type="dxa"/>
            <w:vAlign w:val="center"/>
          </w:tcPr>
          <w:p w14:paraId="711BD61A"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53F195EF"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8</w:t>
            </w:r>
          </w:p>
        </w:tc>
        <w:tc>
          <w:tcPr>
            <w:tcW w:w="0" w:type="auto"/>
            <w:vAlign w:val="center"/>
          </w:tcPr>
          <w:p w14:paraId="7611E0A4"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26E3E63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003C8E4"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0" w:type="auto"/>
            <w:vAlign w:val="center"/>
          </w:tcPr>
          <w:p w14:paraId="7C3E7E6F"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04855D97"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727" w:type="dxa"/>
            <w:vAlign w:val="center"/>
          </w:tcPr>
          <w:p w14:paraId="0B6427AD"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1C52C5B5"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260" w:type="dxa"/>
            <w:vAlign w:val="center"/>
          </w:tcPr>
          <w:p w14:paraId="2E776A86"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363E723E"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4206C506" w14:textId="77777777" w:rsidTr="00E123FC">
        <w:trPr>
          <w:trHeight w:val="615"/>
        </w:trPr>
        <w:tc>
          <w:tcPr>
            <w:tcW w:w="1020" w:type="dxa"/>
            <w:vAlign w:val="center"/>
          </w:tcPr>
          <w:p w14:paraId="7A7B99C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72C78ADC"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9</w:t>
            </w:r>
          </w:p>
        </w:tc>
        <w:tc>
          <w:tcPr>
            <w:tcW w:w="0" w:type="auto"/>
            <w:vAlign w:val="center"/>
          </w:tcPr>
          <w:p w14:paraId="6C2707D7"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3064AEEE"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2197A2A0"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0" w:type="auto"/>
            <w:vAlign w:val="center"/>
          </w:tcPr>
          <w:p w14:paraId="51469683"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1C08F6E2"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727" w:type="dxa"/>
            <w:vAlign w:val="center"/>
          </w:tcPr>
          <w:p w14:paraId="1EF40708"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12BE89F6"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260" w:type="dxa"/>
            <w:vAlign w:val="center"/>
          </w:tcPr>
          <w:p w14:paraId="32BF63DB"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736698F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r w:rsidR="006161A2" w:rsidRPr="00CD1FA1" w14:paraId="27AA16A9" w14:textId="77777777" w:rsidTr="00E123FC">
        <w:trPr>
          <w:trHeight w:val="615"/>
        </w:trPr>
        <w:tc>
          <w:tcPr>
            <w:tcW w:w="1020" w:type="dxa"/>
            <w:vAlign w:val="center"/>
          </w:tcPr>
          <w:p w14:paraId="18C13EBD"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042" w:type="dxa"/>
            <w:vAlign w:val="center"/>
          </w:tcPr>
          <w:p w14:paraId="48909E0B" w14:textId="77777777" w:rsidR="006161A2" w:rsidRPr="00CD1FA1" w:rsidRDefault="006161A2" w:rsidP="004A0D74">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10</w:t>
            </w:r>
          </w:p>
        </w:tc>
        <w:tc>
          <w:tcPr>
            <w:tcW w:w="0" w:type="auto"/>
            <w:vAlign w:val="center"/>
          </w:tcPr>
          <w:p w14:paraId="6F0BED7A" w14:textId="77777777" w:rsidR="006161A2" w:rsidRPr="00CD1FA1" w:rsidRDefault="006161A2" w:rsidP="004A0D74">
            <w:pPr>
              <w:spacing w:after="0" w:line="240" w:lineRule="auto"/>
              <w:jc w:val="center"/>
              <w:rPr>
                <w:rFonts w:ascii="Calibri" w:eastAsia="Times New Roman" w:hAnsi="Calibri" w:cs="FXREWS+Helvetica"/>
                <w:b/>
                <w:sz w:val="24"/>
                <w:lang w:bidi="en-US"/>
              </w:rPr>
            </w:pPr>
          </w:p>
        </w:tc>
        <w:tc>
          <w:tcPr>
            <w:tcW w:w="0" w:type="auto"/>
          </w:tcPr>
          <w:p w14:paraId="37A24739"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679330BE"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0" w:type="auto"/>
            <w:vAlign w:val="center"/>
          </w:tcPr>
          <w:p w14:paraId="14C1DD77"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0" w:type="auto"/>
            <w:vAlign w:val="center"/>
          </w:tcPr>
          <w:p w14:paraId="6C59DC0B"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727" w:type="dxa"/>
            <w:vAlign w:val="center"/>
          </w:tcPr>
          <w:p w14:paraId="4E5B8C94"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877" w:type="dxa"/>
            <w:vAlign w:val="center"/>
          </w:tcPr>
          <w:p w14:paraId="292CE9E6" w14:textId="77777777" w:rsidR="006161A2" w:rsidRPr="00CD1FA1" w:rsidRDefault="006161A2" w:rsidP="004A0D74">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260" w:type="dxa"/>
            <w:vAlign w:val="center"/>
          </w:tcPr>
          <w:p w14:paraId="3B15F81E"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c>
          <w:tcPr>
            <w:tcW w:w="1698" w:type="dxa"/>
            <w:vAlign w:val="center"/>
          </w:tcPr>
          <w:p w14:paraId="54DC6F63" w14:textId="77777777" w:rsidR="006161A2" w:rsidRPr="00CD1FA1" w:rsidRDefault="006161A2" w:rsidP="004A0D74">
            <w:pPr>
              <w:spacing w:after="0" w:line="240" w:lineRule="auto"/>
              <w:jc w:val="center"/>
              <w:rPr>
                <w:rFonts w:ascii="Calibri" w:eastAsia="Times New Roman" w:hAnsi="Calibri" w:cs="Times New Roman"/>
                <w:b/>
                <w:sz w:val="24"/>
                <w:lang w:bidi="en-US"/>
              </w:rPr>
            </w:pPr>
          </w:p>
        </w:tc>
      </w:tr>
    </w:tbl>
    <w:p w14:paraId="42F873A4" w14:textId="77777777" w:rsidR="00BE1B7D" w:rsidRDefault="00BE1B7D" w:rsidP="00BE1B7D"/>
    <w:tbl>
      <w:tblPr>
        <w:tblpPr w:leftFromText="180" w:rightFromText="180" w:vertAnchor="text" w:horzAnchor="margin" w:tblpY="363"/>
        <w:tblW w:w="1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281"/>
        <w:gridCol w:w="988"/>
        <w:gridCol w:w="2088"/>
        <w:gridCol w:w="2528"/>
        <w:gridCol w:w="1978"/>
        <w:gridCol w:w="2088"/>
        <w:gridCol w:w="2198"/>
        <w:gridCol w:w="1648"/>
        <w:gridCol w:w="1881"/>
      </w:tblGrid>
      <w:tr w:rsidR="006161A2" w:rsidRPr="008F62A4" w14:paraId="663885D3" w14:textId="77777777" w:rsidTr="006161A2">
        <w:trPr>
          <w:trHeight w:val="691"/>
        </w:trPr>
        <w:tc>
          <w:tcPr>
            <w:tcW w:w="1247" w:type="dxa"/>
            <w:vAlign w:val="center"/>
          </w:tcPr>
          <w:p w14:paraId="50793F5B" w14:textId="77777777" w:rsidR="006161A2" w:rsidRPr="00401ACB" w:rsidRDefault="006161A2" w:rsidP="006161A2">
            <w:pPr>
              <w:ind w:left="-18"/>
              <w:jc w:val="center"/>
              <w:rPr>
                <w:b/>
              </w:rPr>
            </w:pPr>
            <w:bookmarkStart w:id="0" w:name="_Hlk496341397"/>
            <w:r>
              <w:rPr>
                <w:b/>
              </w:rPr>
              <w:t>N</w:t>
            </w:r>
            <w:r w:rsidRPr="00401ACB">
              <w:rPr>
                <w:b/>
              </w:rPr>
              <w:t>ame of polygon</w:t>
            </w:r>
          </w:p>
        </w:tc>
        <w:tc>
          <w:tcPr>
            <w:tcW w:w="1281" w:type="dxa"/>
            <w:vAlign w:val="center"/>
          </w:tcPr>
          <w:p w14:paraId="56806BA9" w14:textId="77777777" w:rsidR="006161A2" w:rsidRPr="00401ACB" w:rsidRDefault="006161A2" w:rsidP="006161A2">
            <w:pPr>
              <w:ind w:left="-18"/>
              <w:jc w:val="center"/>
              <w:rPr>
                <w:b/>
              </w:rPr>
            </w:pPr>
            <w:r w:rsidRPr="00003ACA">
              <w:rPr>
                <w:b/>
                <w:i/>
              </w:rPr>
              <w:t>n</w:t>
            </w:r>
            <w:r w:rsidRPr="00401ACB">
              <w:rPr>
                <w:b/>
              </w:rPr>
              <w:t xml:space="preserve"> (# of sides)</w:t>
            </w:r>
          </w:p>
        </w:tc>
        <w:tc>
          <w:tcPr>
            <w:tcW w:w="988" w:type="dxa"/>
            <w:vAlign w:val="center"/>
          </w:tcPr>
          <w:p w14:paraId="17AF17ED" w14:textId="77777777" w:rsidR="006161A2" w:rsidRPr="00401ACB" w:rsidRDefault="006161A2" w:rsidP="006161A2">
            <w:pPr>
              <w:ind w:left="-18"/>
              <w:jc w:val="center"/>
              <w:rPr>
                <w:b/>
              </w:rPr>
            </w:pPr>
            <w:r w:rsidRPr="00401ACB">
              <w:rPr>
                <w:b/>
              </w:rPr>
              <w:t xml:space="preserve"># of </w:t>
            </w:r>
            <w:r w:rsidRPr="00401ACB">
              <w:rPr>
                <w:b/>
              </w:rPr>
              <w:sym w:font="Symbol" w:char="F044"/>
            </w:r>
            <w:r w:rsidRPr="00401ACB">
              <w:rPr>
                <w:b/>
              </w:rPr>
              <w:t>s</w:t>
            </w:r>
          </w:p>
        </w:tc>
        <w:tc>
          <w:tcPr>
            <w:tcW w:w="2088" w:type="dxa"/>
            <w:vAlign w:val="center"/>
          </w:tcPr>
          <w:p w14:paraId="3335974C" w14:textId="77777777" w:rsidR="006161A2" w:rsidRPr="00401ACB" w:rsidRDefault="006161A2" w:rsidP="006161A2">
            <w:pPr>
              <w:ind w:left="-18"/>
              <w:jc w:val="center"/>
              <w:rPr>
                <w:b/>
              </w:rPr>
            </w:pPr>
            <w:r w:rsidRPr="00401ACB">
              <w:rPr>
                <w:b/>
              </w:rPr>
              <w:t xml:space="preserve">Convex </w:t>
            </w:r>
            <w:r w:rsidRPr="00003ACA">
              <w:rPr>
                <w:b/>
                <w:i/>
              </w:rPr>
              <w:t>n</w:t>
            </w:r>
            <w:r w:rsidRPr="00401ACB">
              <w:rPr>
                <w:b/>
              </w:rPr>
              <w:t>-gon</w:t>
            </w:r>
          </w:p>
        </w:tc>
        <w:tc>
          <w:tcPr>
            <w:tcW w:w="2528" w:type="dxa"/>
            <w:vAlign w:val="center"/>
          </w:tcPr>
          <w:p w14:paraId="29F9FAEE" w14:textId="77777777" w:rsidR="006161A2" w:rsidRPr="00401ACB" w:rsidRDefault="006161A2" w:rsidP="006161A2">
            <w:pPr>
              <w:ind w:left="-18"/>
              <w:jc w:val="center"/>
              <w:rPr>
                <w:b/>
              </w:rPr>
            </w:pPr>
            <w:r>
              <w:rPr>
                <w:b/>
              </w:rPr>
              <w:t>S</w:t>
            </w:r>
            <w:r w:rsidRPr="00401ACB">
              <w:rPr>
                <w:b/>
              </w:rPr>
              <w:t>um of the interior angles</w:t>
            </w:r>
          </w:p>
        </w:tc>
        <w:tc>
          <w:tcPr>
            <w:tcW w:w="1978" w:type="dxa"/>
            <w:vAlign w:val="center"/>
          </w:tcPr>
          <w:p w14:paraId="761C3867" w14:textId="77777777" w:rsidR="006161A2" w:rsidRPr="00401ACB" w:rsidRDefault="006161A2" w:rsidP="006161A2">
            <w:pPr>
              <w:ind w:left="-18"/>
              <w:jc w:val="center"/>
              <w:rPr>
                <w:b/>
              </w:rPr>
            </w:pPr>
            <w:r>
              <w:rPr>
                <w:b/>
              </w:rPr>
              <w:t>R</w:t>
            </w:r>
            <w:r w:rsidRPr="00401ACB">
              <w:rPr>
                <w:b/>
              </w:rPr>
              <w:t xml:space="preserve">egular </w:t>
            </w:r>
            <w:r w:rsidRPr="00003ACA">
              <w:rPr>
                <w:b/>
                <w:i/>
              </w:rPr>
              <w:t>n</w:t>
            </w:r>
            <w:r w:rsidRPr="00401ACB">
              <w:rPr>
                <w:b/>
              </w:rPr>
              <w:t>-gon</w:t>
            </w:r>
          </w:p>
        </w:tc>
        <w:tc>
          <w:tcPr>
            <w:tcW w:w="2088" w:type="dxa"/>
            <w:vAlign w:val="center"/>
          </w:tcPr>
          <w:p w14:paraId="33ACAD3F" w14:textId="77777777" w:rsidR="006161A2" w:rsidRPr="00401ACB" w:rsidRDefault="006161A2" w:rsidP="006161A2">
            <w:pPr>
              <w:ind w:left="-18"/>
              <w:jc w:val="center"/>
              <w:rPr>
                <w:b/>
              </w:rPr>
            </w:pPr>
            <w:r>
              <w:rPr>
                <w:b/>
              </w:rPr>
              <w:t>E</w:t>
            </w:r>
            <w:r w:rsidRPr="00401ACB">
              <w:rPr>
                <w:b/>
              </w:rPr>
              <w:t xml:space="preserve">ach interior angle of regular </w:t>
            </w:r>
            <w:r w:rsidRPr="00003ACA">
              <w:rPr>
                <w:b/>
                <w:i/>
              </w:rPr>
              <w:t>n</w:t>
            </w:r>
            <w:r w:rsidRPr="00401ACB">
              <w:rPr>
                <w:b/>
              </w:rPr>
              <w:t>-gon</w:t>
            </w:r>
          </w:p>
        </w:tc>
        <w:tc>
          <w:tcPr>
            <w:tcW w:w="2198" w:type="dxa"/>
            <w:vAlign w:val="center"/>
          </w:tcPr>
          <w:p w14:paraId="027F1E09" w14:textId="77777777" w:rsidR="006161A2" w:rsidRPr="00401ACB" w:rsidRDefault="006161A2" w:rsidP="006161A2">
            <w:pPr>
              <w:ind w:left="-18"/>
              <w:jc w:val="center"/>
              <w:rPr>
                <w:b/>
              </w:rPr>
            </w:pPr>
            <w:r>
              <w:rPr>
                <w:b/>
              </w:rPr>
              <w:t>Co</w:t>
            </w:r>
            <w:r w:rsidRPr="00401ACB">
              <w:rPr>
                <w:b/>
              </w:rPr>
              <w:t xml:space="preserve">nvex </w:t>
            </w:r>
            <w:r w:rsidRPr="00003ACA">
              <w:rPr>
                <w:b/>
                <w:i/>
              </w:rPr>
              <w:t>n</w:t>
            </w:r>
            <w:r w:rsidRPr="00401ACB">
              <w:rPr>
                <w:b/>
              </w:rPr>
              <w:t>-gon</w:t>
            </w:r>
          </w:p>
        </w:tc>
        <w:tc>
          <w:tcPr>
            <w:tcW w:w="1648" w:type="dxa"/>
            <w:vAlign w:val="center"/>
          </w:tcPr>
          <w:p w14:paraId="61AFF212" w14:textId="77777777" w:rsidR="006161A2" w:rsidRPr="00401ACB" w:rsidRDefault="006161A2" w:rsidP="006161A2">
            <w:pPr>
              <w:ind w:left="-18"/>
              <w:jc w:val="center"/>
              <w:rPr>
                <w:b/>
              </w:rPr>
            </w:pPr>
            <w:r>
              <w:rPr>
                <w:b/>
              </w:rPr>
              <w:t>S</w:t>
            </w:r>
            <w:r w:rsidRPr="00401ACB">
              <w:rPr>
                <w:b/>
              </w:rPr>
              <w:t>um of the exterior angles</w:t>
            </w:r>
          </w:p>
        </w:tc>
        <w:tc>
          <w:tcPr>
            <w:tcW w:w="1881" w:type="dxa"/>
            <w:vAlign w:val="center"/>
          </w:tcPr>
          <w:p w14:paraId="35E67C3A" w14:textId="77777777" w:rsidR="006161A2" w:rsidRPr="00401ACB" w:rsidRDefault="006161A2" w:rsidP="006161A2">
            <w:pPr>
              <w:ind w:left="-18"/>
              <w:jc w:val="center"/>
              <w:rPr>
                <w:b/>
              </w:rPr>
            </w:pPr>
            <w:r>
              <w:rPr>
                <w:b/>
              </w:rPr>
              <w:t>E</w:t>
            </w:r>
            <w:r w:rsidRPr="00401ACB">
              <w:rPr>
                <w:b/>
              </w:rPr>
              <w:t xml:space="preserve">ach exterior angle of regular </w:t>
            </w:r>
            <w:r w:rsidRPr="00003ACA">
              <w:rPr>
                <w:b/>
                <w:i/>
              </w:rPr>
              <w:t>n</w:t>
            </w:r>
            <w:r w:rsidRPr="00401ACB">
              <w:rPr>
                <w:b/>
              </w:rPr>
              <w:t>-gon</w:t>
            </w:r>
          </w:p>
        </w:tc>
      </w:tr>
      <w:tr w:rsidR="006161A2" w:rsidRPr="008F62A4" w14:paraId="7E1FB16D" w14:textId="77777777" w:rsidTr="006161A2">
        <w:trPr>
          <w:trHeight w:val="691"/>
        </w:trPr>
        <w:tc>
          <w:tcPr>
            <w:tcW w:w="1247" w:type="dxa"/>
            <w:vAlign w:val="center"/>
          </w:tcPr>
          <w:p w14:paraId="2172D7CE" w14:textId="77777777" w:rsidR="006161A2" w:rsidRPr="00401ACB" w:rsidRDefault="006161A2" w:rsidP="006161A2">
            <w:pPr>
              <w:ind w:left="-108" w:right="-77"/>
              <w:jc w:val="center"/>
            </w:pPr>
          </w:p>
        </w:tc>
        <w:tc>
          <w:tcPr>
            <w:tcW w:w="1281" w:type="dxa"/>
            <w:vAlign w:val="center"/>
          </w:tcPr>
          <w:p w14:paraId="4DCDBFBE" w14:textId="77777777" w:rsidR="006161A2" w:rsidRPr="00401ACB" w:rsidRDefault="006161A2" w:rsidP="006161A2">
            <w:pPr>
              <w:ind w:left="-108" w:right="-77"/>
              <w:jc w:val="center"/>
              <w:rPr>
                <w:rFonts w:cs="FXREWS+Helvetica"/>
                <w:b/>
              </w:rPr>
            </w:pPr>
            <w:r w:rsidRPr="00401ACB">
              <w:rPr>
                <w:rFonts w:cs="FXREWS+Helvetica"/>
                <w:b/>
              </w:rPr>
              <w:t>11</w:t>
            </w:r>
          </w:p>
        </w:tc>
        <w:tc>
          <w:tcPr>
            <w:tcW w:w="988" w:type="dxa"/>
            <w:vAlign w:val="center"/>
          </w:tcPr>
          <w:p w14:paraId="6941C7EB" w14:textId="77777777" w:rsidR="006161A2" w:rsidRPr="00401ACB" w:rsidRDefault="006161A2" w:rsidP="006161A2">
            <w:pPr>
              <w:ind w:left="-108" w:right="-77"/>
              <w:jc w:val="center"/>
              <w:rPr>
                <w:rFonts w:cs="FXREWS+Helvetica"/>
              </w:rPr>
            </w:pPr>
          </w:p>
        </w:tc>
        <w:tc>
          <w:tcPr>
            <w:tcW w:w="2088" w:type="dxa"/>
            <w:vAlign w:val="center"/>
          </w:tcPr>
          <w:p w14:paraId="1B9F71CB" w14:textId="77777777" w:rsidR="006161A2" w:rsidRPr="00401ACB" w:rsidRDefault="006161A2" w:rsidP="006161A2">
            <w:pPr>
              <w:ind w:left="-108" w:right="-77"/>
              <w:jc w:val="center"/>
            </w:pPr>
            <w:r w:rsidRPr="00401ACB">
              <w:t>*</w:t>
            </w:r>
          </w:p>
        </w:tc>
        <w:tc>
          <w:tcPr>
            <w:tcW w:w="2528" w:type="dxa"/>
            <w:vAlign w:val="center"/>
          </w:tcPr>
          <w:p w14:paraId="4EDD300B" w14:textId="77777777" w:rsidR="006161A2" w:rsidRPr="00401ACB" w:rsidRDefault="006161A2" w:rsidP="006161A2">
            <w:pPr>
              <w:ind w:left="-108" w:right="-77"/>
              <w:jc w:val="center"/>
            </w:pPr>
          </w:p>
        </w:tc>
        <w:tc>
          <w:tcPr>
            <w:tcW w:w="1978" w:type="dxa"/>
            <w:vAlign w:val="center"/>
          </w:tcPr>
          <w:p w14:paraId="1688F1C9" w14:textId="77777777" w:rsidR="006161A2" w:rsidRPr="00401ACB" w:rsidRDefault="006161A2" w:rsidP="006161A2">
            <w:pPr>
              <w:ind w:left="-108" w:right="-77"/>
              <w:jc w:val="center"/>
            </w:pPr>
            <w:r w:rsidRPr="00401ACB">
              <w:t>*</w:t>
            </w:r>
          </w:p>
        </w:tc>
        <w:tc>
          <w:tcPr>
            <w:tcW w:w="2088" w:type="dxa"/>
            <w:vAlign w:val="center"/>
          </w:tcPr>
          <w:p w14:paraId="1EB0730E" w14:textId="77777777" w:rsidR="006161A2" w:rsidRPr="00401ACB" w:rsidRDefault="006161A2" w:rsidP="006161A2">
            <w:pPr>
              <w:ind w:left="-108" w:right="-77"/>
              <w:jc w:val="center"/>
            </w:pPr>
          </w:p>
        </w:tc>
        <w:tc>
          <w:tcPr>
            <w:tcW w:w="2198" w:type="dxa"/>
            <w:vAlign w:val="center"/>
          </w:tcPr>
          <w:p w14:paraId="723A9B0D" w14:textId="77777777" w:rsidR="006161A2" w:rsidRPr="00401ACB" w:rsidRDefault="006161A2" w:rsidP="006161A2">
            <w:pPr>
              <w:ind w:left="-108" w:right="-77"/>
              <w:jc w:val="center"/>
            </w:pPr>
            <w:r w:rsidRPr="00401ACB">
              <w:t>*</w:t>
            </w:r>
          </w:p>
        </w:tc>
        <w:tc>
          <w:tcPr>
            <w:tcW w:w="1648" w:type="dxa"/>
            <w:vAlign w:val="center"/>
          </w:tcPr>
          <w:p w14:paraId="4D5B400D" w14:textId="77777777" w:rsidR="006161A2" w:rsidRPr="00401ACB" w:rsidRDefault="006161A2" w:rsidP="006161A2">
            <w:pPr>
              <w:ind w:left="-108" w:right="-77"/>
              <w:jc w:val="center"/>
            </w:pPr>
          </w:p>
        </w:tc>
        <w:tc>
          <w:tcPr>
            <w:tcW w:w="1881" w:type="dxa"/>
            <w:vAlign w:val="center"/>
          </w:tcPr>
          <w:p w14:paraId="40B51627" w14:textId="77777777" w:rsidR="006161A2" w:rsidRPr="00401ACB" w:rsidRDefault="006161A2" w:rsidP="006161A2">
            <w:pPr>
              <w:ind w:left="-108" w:right="-77"/>
              <w:jc w:val="center"/>
            </w:pPr>
          </w:p>
        </w:tc>
      </w:tr>
      <w:tr w:rsidR="006161A2" w:rsidRPr="008F62A4" w14:paraId="1C3909C7" w14:textId="77777777" w:rsidTr="006161A2">
        <w:trPr>
          <w:trHeight w:val="691"/>
        </w:trPr>
        <w:tc>
          <w:tcPr>
            <w:tcW w:w="1247" w:type="dxa"/>
            <w:vAlign w:val="center"/>
          </w:tcPr>
          <w:p w14:paraId="20E6ABF2" w14:textId="77777777" w:rsidR="006161A2" w:rsidRPr="00401ACB" w:rsidRDefault="006161A2" w:rsidP="006161A2">
            <w:pPr>
              <w:ind w:left="-108" w:right="-77"/>
              <w:jc w:val="center"/>
            </w:pPr>
          </w:p>
        </w:tc>
        <w:tc>
          <w:tcPr>
            <w:tcW w:w="1281" w:type="dxa"/>
            <w:vAlign w:val="center"/>
          </w:tcPr>
          <w:p w14:paraId="4C5F1471" w14:textId="77777777" w:rsidR="006161A2" w:rsidRPr="00401ACB" w:rsidRDefault="006161A2" w:rsidP="006161A2">
            <w:pPr>
              <w:ind w:left="-108" w:right="-77"/>
              <w:jc w:val="center"/>
              <w:rPr>
                <w:rFonts w:cs="FXREWS+Helvetica"/>
                <w:b/>
              </w:rPr>
            </w:pPr>
            <w:r w:rsidRPr="00401ACB">
              <w:rPr>
                <w:rFonts w:cs="FXREWS+Helvetica"/>
                <w:b/>
              </w:rPr>
              <w:t>12</w:t>
            </w:r>
          </w:p>
        </w:tc>
        <w:tc>
          <w:tcPr>
            <w:tcW w:w="988" w:type="dxa"/>
            <w:vAlign w:val="center"/>
          </w:tcPr>
          <w:p w14:paraId="76A00F5C" w14:textId="77777777" w:rsidR="006161A2" w:rsidRPr="00401ACB" w:rsidRDefault="006161A2" w:rsidP="006161A2">
            <w:pPr>
              <w:ind w:left="-108" w:right="-77"/>
              <w:jc w:val="center"/>
              <w:rPr>
                <w:rFonts w:cs="FXREWS+Helvetica"/>
              </w:rPr>
            </w:pPr>
          </w:p>
        </w:tc>
        <w:tc>
          <w:tcPr>
            <w:tcW w:w="2088" w:type="dxa"/>
            <w:vAlign w:val="center"/>
          </w:tcPr>
          <w:p w14:paraId="757A343B" w14:textId="77777777" w:rsidR="006161A2" w:rsidRPr="00401ACB" w:rsidRDefault="006161A2" w:rsidP="006161A2">
            <w:pPr>
              <w:ind w:left="-108" w:right="-77"/>
              <w:jc w:val="center"/>
            </w:pPr>
            <w:r w:rsidRPr="00401ACB">
              <w:t>*</w:t>
            </w:r>
          </w:p>
        </w:tc>
        <w:tc>
          <w:tcPr>
            <w:tcW w:w="2528" w:type="dxa"/>
            <w:vAlign w:val="center"/>
          </w:tcPr>
          <w:p w14:paraId="6C32A65B" w14:textId="77777777" w:rsidR="006161A2" w:rsidRPr="00401ACB" w:rsidRDefault="006161A2" w:rsidP="006161A2">
            <w:pPr>
              <w:ind w:left="-108" w:right="-77"/>
              <w:jc w:val="center"/>
            </w:pPr>
          </w:p>
        </w:tc>
        <w:tc>
          <w:tcPr>
            <w:tcW w:w="1978" w:type="dxa"/>
            <w:vAlign w:val="center"/>
          </w:tcPr>
          <w:p w14:paraId="6E24D2B0" w14:textId="77777777" w:rsidR="006161A2" w:rsidRPr="00401ACB" w:rsidRDefault="006161A2" w:rsidP="006161A2">
            <w:pPr>
              <w:ind w:left="-108" w:right="-77"/>
              <w:jc w:val="center"/>
            </w:pPr>
            <w:r w:rsidRPr="00401ACB">
              <w:t>*</w:t>
            </w:r>
          </w:p>
        </w:tc>
        <w:tc>
          <w:tcPr>
            <w:tcW w:w="2088" w:type="dxa"/>
            <w:vAlign w:val="center"/>
          </w:tcPr>
          <w:p w14:paraId="15B39DDB" w14:textId="77777777" w:rsidR="006161A2" w:rsidRPr="00401ACB" w:rsidRDefault="006161A2" w:rsidP="006161A2">
            <w:pPr>
              <w:ind w:left="-108" w:right="-77"/>
              <w:jc w:val="center"/>
            </w:pPr>
          </w:p>
        </w:tc>
        <w:tc>
          <w:tcPr>
            <w:tcW w:w="2198" w:type="dxa"/>
            <w:vAlign w:val="center"/>
          </w:tcPr>
          <w:p w14:paraId="26BB8E09" w14:textId="77777777" w:rsidR="006161A2" w:rsidRPr="00401ACB" w:rsidRDefault="006161A2" w:rsidP="006161A2">
            <w:pPr>
              <w:ind w:left="-108" w:right="-77"/>
              <w:jc w:val="center"/>
            </w:pPr>
            <w:r w:rsidRPr="00401ACB">
              <w:t>*</w:t>
            </w:r>
          </w:p>
        </w:tc>
        <w:tc>
          <w:tcPr>
            <w:tcW w:w="1648" w:type="dxa"/>
            <w:vAlign w:val="center"/>
          </w:tcPr>
          <w:p w14:paraId="0444C0F2" w14:textId="77777777" w:rsidR="006161A2" w:rsidRPr="00401ACB" w:rsidRDefault="006161A2" w:rsidP="006161A2">
            <w:pPr>
              <w:ind w:left="-108" w:right="-77"/>
              <w:jc w:val="center"/>
            </w:pPr>
          </w:p>
        </w:tc>
        <w:tc>
          <w:tcPr>
            <w:tcW w:w="1881" w:type="dxa"/>
            <w:vAlign w:val="center"/>
          </w:tcPr>
          <w:p w14:paraId="5CAAB6F0" w14:textId="77777777" w:rsidR="006161A2" w:rsidRPr="00401ACB" w:rsidRDefault="006161A2" w:rsidP="006161A2">
            <w:pPr>
              <w:ind w:left="-108" w:right="-77"/>
              <w:jc w:val="center"/>
            </w:pPr>
          </w:p>
        </w:tc>
      </w:tr>
      <w:tr w:rsidR="006161A2" w:rsidRPr="008F62A4" w14:paraId="30E048E1" w14:textId="77777777" w:rsidTr="006161A2">
        <w:trPr>
          <w:trHeight w:val="691"/>
        </w:trPr>
        <w:tc>
          <w:tcPr>
            <w:tcW w:w="1247" w:type="dxa"/>
            <w:vAlign w:val="center"/>
          </w:tcPr>
          <w:p w14:paraId="5338E30B" w14:textId="77777777" w:rsidR="006161A2" w:rsidRPr="00401ACB" w:rsidRDefault="006161A2" w:rsidP="006161A2">
            <w:pPr>
              <w:ind w:left="-108" w:right="-77"/>
              <w:jc w:val="center"/>
            </w:pPr>
          </w:p>
        </w:tc>
        <w:tc>
          <w:tcPr>
            <w:tcW w:w="1281" w:type="dxa"/>
            <w:vAlign w:val="center"/>
          </w:tcPr>
          <w:p w14:paraId="486B0F56" w14:textId="77777777" w:rsidR="006161A2" w:rsidRPr="00401ACB" w:rsidRDefault="006161A2" w:rsidP="006161A2">
            <w:pPr>
              <w:ind w:left="-108" w:right="-77"/>
              <w:jc w:val="center"/>
              <w:rPr>
                <w:rFonts w:cs="FXREWS+Helvetica"/>
                <w:b/>
              </w:rPr>
            </w:pPr>
            <w:r w:rsidRPr="00401ACB">
              <w:rPr>
                <w:rFonts w:cs="FXREWS+Helvetica"/>
                <w:b/>
              </w:rPr>
              <w:t>15</w:t>
            </w:r>
          </w:p>
        </w:tc>
        <w:tc>
          <w:tcPr>
            <w:tcW w:w="988" w:type="dxa"/>
            <w:vAlign w:val="center"/>
          </w:tcPr>
          <w:p w14:paraId="4E383720" w14:textId="77777777" w:rsidR="006161A2" w:rsidRPr="00401ACB" w:rsidRDefault="006161A2" w:rsidP="006161A2">
            <w:pPr>
              <w:ind w:left="-108" w:right="-77"/>
              <w:jc w:val="center"/>
              <w:rPr>
                <w:rFonts w:cs="FXREWS+Helvetica"/>
              </w:rPr>
            </w:pPr>
          </w:p>
        </w:tc>
        <w:tc>
          <w:tcPr>
            <w:tcW w:w="2088" w:type="dxa"/>
            <w:vAlign w:val="center"/>
          </w:tcPr>
          <w:p w14:paraId="5DA79B25" w14:textId="77777777" w:rsidR="006161A2" w:rsidRPr="00401ACB" w:rsidRDefault="006161A2" w:rsidP="006161A2">
            <w:pPr>
              <w:ind w:left="-108" w:right="-77"/>
              <w:jc w:val="center"/>
            </w:pPr>
            <w:r w:rsidRPr="00401ACB">
              <w:t>*</w:t>
            </w:r>
          </w:p>
        </w:tc>
        <w:tc>
          <w:tcPr>
            <w:tcW w:w="2528" w:type="dxa"/>
            <w:vAlign w:val="center"/>
          </w:tcPr>
          <w:p w14:paraId="01F7B017" w14:textId="77777777" w:rsidR="006161A2" w:rsidRPr="00401ACB" w:rsidRDefault="006161A2" w:rsidP="006161A2">
            <w:pPr>
              <w:ind w:left="-108" w:right="-77"/>
              <w:jc w:val="center"/>
            </w:pPr>
          </w:p>
        </w:tc>
        <w:tc>
          <w:tcPr>
            <w:tcW w:w="1978" w:type="dxa"/>
            <w:vAlign w:val="center"/>
          </w:tcPr>
          <w:p w14:paraId="162B0713" w14:textId="77777777" w:rsidR="006161A2" w:rsidRPr="00401ACB" w:rsidRDefault="006161A2" w:rsidP="006161A2">
            <w:pPr>
              <w:ind w:left="-108" w:right="-77"/>
              <w:jc w:val="center"/>
            </w:pPr>
            <w:r w:rsidRPr="00401ACB">
              <w:t>*</w:t>
            </w:r>
          </w:p>
        </w:tc>
        <w:tc>
          <w:tcPr>
            <w:tcW w:w="2088" w:type="dxa"/>
            <w:vAlign w:val="center"/>
          </w:tcPr>
          <w:p w14:paraId="0BBB1789" w14:textId="77777777" w:rsidR="006161A2" w:rsidRPr="00401ACB" w:rsidRDefault="006161A2" w:rsidP="006161A2">
            <w:pPr>
              <w:ind w:left="-108" w:right="-77"/>
              <w:jc w:val="center"/>
            </w:pPr>
          </w:p>
        </w:tc>
        <w:tc>
          <w:tcPr>
            <w:tcW w:w="2198" w:type="dxa"/>
            <w:vAlign w:val="center"/>
          </w:tcPr>
          <w:p w14:paraId="23828CA8" w14:textId="77777777" w:rsidR="006161A2" w:rsidRPr="00401ACB" w:rsidRDefault="006161A2" w:rsidP="006161A2">
            <w:pPr>
              <w:ind w:left="-108" w:right="-77"/>
              <w:jc w:val="center"/>
            </w:pPr>
            <w:r w:rsidRPr="00401ACB">
              <w:t>*</w:t>
            </w:r>
          </w:p>
        </w:tc>
        <w:tc>
          <w:tcPr>
            <w:tcW w:w="1648" w:type="dxa"/>
            <w:vAlign w:val="center"/>
          </w:tcPr>
          <w:p w14:paraId="625AD11C" w14:textId="77777777" w:rsidR="006161A2" w:rsidRPr="00401ACB" w:rsidRDefault="006161A2" w:rsidP="006161A2">
            <w:pPr>
              <w:ind w:left="-108" w:right="-77"/>
              <w:jc w:val="center"/>
            </w:pPr>
          </w:p>
        </w:tc>
        <w:tc>
          <w:tcPr>
            <w:tcW w:w="1881" w:type="dxa"/>
            <w:vAlign w:val="center"/>
          </w:tcPr>
          <w:p w14:paraId="51151555" w14:textId="77777777" w:rsidR="006161A2" w:rsidRPr="00401ACB" w:rsidRDefault="006161A2" w:rsidP="006161A2">
            <w:pPr>
              <w:ind w:left="-108" w:right="-77"/>
              <w:jc w:val="center"/>
            </w:pPr>
          </w:p>
        </w:tc>
      </w:tr>
      <w:tr w:rsidR="006161A2" w:rsidRPr="008F62A4" w14:paraId="50AD0699" w14:textId="77777777" w:rsidTr="006161A2">
        <w:trPr>
          <w:trHeight w:val="691"/>
        </w:trPr>
        <w:tc>
          <w:tcPr>
            <w:tcW w:w="1247" w:type="dxa"/>
            <w:vAlign w:val="center"/>
          </w:tcPr>
          <w:p w14:paraId="2758A1E7" w14:textId="77777777" w:rsidR="006161A2" w:rsidRPr="00401ACB" w:rsidRDefault="006161A2" w:rsidP="006161A2">
            <w:pPr>
              <w:ind w:left="-108" w:right="-77"/>
              <w:jc w:val="center"/>
            </w:pPr>
          </w:p>
        </w:tc>
        <w:tc>
          <w:tcPr>
            <w:tcW w:w="1281" w:type="dxa"/>
            <w:vAlign w:val="center"/>
          </w:tcPr>
          <w:p w14:paraId="0E47DD4F" w14:textId="77777777" w:rsidR="006161A2" w:rsidRPr="00401ACB" w:rsidRDefault="006161A2" w:rsidP="006161A2">
            <w:pPr>
              <w:ind w:left="-108" w:right="-77"/>
              <w:jc w:val="center"/>
              <w:rPr>
                <w:rFonts w:cs="FXREWS+Helvetica"/>
                <w:b/>
              </w:rPr>
            </w:pPr>
            <w:r w:rsidRPr="00401ACB">
              <w:rPr>
                <w:rFonts w:cs="FXREWS+Helvetica"/>
                <w:b/>
              </w:rPr>
              <w:t>20</w:t>
            </w:r>
          </w:p>
        </w:tc>
        <w:tc>
          <w:tcPr>
            <w:tcW w:w="988" w:type="dxa"/>
            <w:vAlign w:val="center"/>
          </w:tcPr>
          <w:p w14:paraId="7601D0A0" w14:textId="77777777" w:rsidR="006161A2" w:rsidRPr="00401ACB" w:rsidRDefault="006161A2" w:rsidP="006161A2">
            <w:pPr>
              <w:ind w:left="-108" w:right="-77"/>
              <w:jc w:val="center"/>
              <w:rPr>
                <w:rFonts w:cs="FXREWS+Helvetica"/>
              </w:rPr>
            </w:pPr>
          </w:p>
        </w:tc>
        <w:tc>
          <w:tcPr>
            <w:tcW w:w="2088" w:type="dxa"/>
            <w:vAlign w:val="center"/>
          </w:tcPr>
          <w:p w14:paraId="3EAD7B6B" w14:textId="77777777" w:rsidR="006161A2" w:rsidRPr="00401ACB" w:rsidRDefault="006161A2" w:rsidP="006161A2">
            <w:pPr>
              <w:ind w:left="-108" w:right="-77"/>
              <w:jc w:val="center"/>
            </w:pPr>
            <w:r w:rsidRPr="00401ACB">
              <w:t>*</w:t>
            </w:r>
          </w:p>
        </w:tc>
        <w:tc>
          <w:tcPr>
            <w:tcW w:w="2528" w:type="dxa"/>
            <w:vAlign w:val="center"/>
          </w:tcPr>
          <w:p w14:paraId="206483ED" w14:textId="77777777" w:rsidR="006161A2" w:rsidRPr="00401ACB" w:rsidRDefault="006161A2" w:rsidP="006161A2">
            <w:pPr>
              <w:ind w:left="-108" w:right="-77"/>
              <w:jc w:val="center"/>
            </w:pPr>
          </w:p>
        </w:tc>
        <w:tc>
          <w:tcPr>
            <w:tcW w:w="1978" w:type="dxa"/>
            <w:vAlign w:val="center"/>
          </w:tcPr>
          <w:p w14:paraId="4B25DC96" w14:textId="77777777" w:rsidR="006161A2" w:rsidRPr="00401ACB" w:rsidRDefault="006161A2" w:rsidP="006161A2">
            <w:pPr>
              <w:ind w:left="-108" w:right="-77"/>
              <w:jc w:val="center"/>
            </w:pPr>
            <w:r w:rsidRPr="00401ACB">
              <w:t>*</w:t>
            </w:r>
          </w:p>
        </w:tc>
        <w:tc>
          <w:tcPr>
            <w:tcW w:w="2088" w:type="dxa"/>
            <w:vAlign w:val="center"/>
          </w:tcPr>
          <w:p w14:paraId="068C36E5" w14:textId="77777777" w:rsidR="006161A2" w:rsidRPr="00401ACB" w:rsidRDefault="006161A2" w:rsidP="006161A2">
            <w:pPr>
              <w:ind w:left="-108" w:right="-77"/>
              <w:jc w:val="center"/>
            </w:pPr>
          </w:p>
        </w:tc>
        <w:tc>
          <w:tcPr>
            <w:tcW w:w="2198" w:type="dxa"/>
            <w:vAlign w:val="center"/>
          </w:tcPr>
          <w:p w14:paraId="4C229ED8" w14:textId="77777777" w:rsidR="006161A2" w:rsidRPr="00401ACB" w:rsidRDefault="006161A2" w:rsidP="006161A2">
            <w:pPr>
              <w:ind w:left="-108" w:right="-77"/>
              <w:jc w:val="center"/>
            </w:pPr>
            <w:r w:rsidRPr="00401ACB">
              <w:t>*</w:t>
            </w:r>
          </w:p>
        </w:tc>
        <w:tc>
          <w:tcPr>
            <w:tcW w:w="1648" w:type="dxa"/>
            <w:vAlign w:val="center"/>
          </w:tcPr>
          <w:p w14:paraId="6734B263" w14:textId="77777777" w:rsidR="006161A2" w:rsidRPr="00401ACB" w:rsidRDefault="006161A2" w:rsidP="006161A2">
            <w:pPr>
              <w:ind w:left="-108" w:right="-77"/>
              <w:jc w:val="center"/>
            </w:pPr>
          </w:p>
        </w:tc>
        <w:tc>
          <w:tcPr>
            <w:tcW w:w="1881" w:type="dxa"/>
            <w:vAlign w:val="center"/>
          </w:tcPr>
          <w:p w14:paraId="6BAC6BB6" w14:textId="77777777" w:rsidR="006161A2" w:rsidRPr="00401ACB" w:rsidRDefault="006161A2" w:rsidP="006161A2">
            <w:pPr>
              <w:ind w:left="-108" w:right="-77"/>
              <w:jc w:val="center"/>
            </w:pPr>
          </w:p>
        </w:tc>
      </w:tr>
      <w:tr w:rsidR="006161A2" w:rsidRPr="008F62A4" w14:paraId="3EBBDA0C" w14:textId="77777777" w:rsidTr="006161A2">
        <w:trPr>
          <w:trHeight w:val="691"/>
        </w:trPr>
        <w:tc>
          <w:tcPr>
            <w:tcW w:w="1247" w:type="dxa"/>
            <w:vAlign w:val="center"/>
          </w:tcPr>
          <w:p w14:paraId="18E30190" w14:textId="77777777" w:rsidR="006161A2" w:rsidRPr="00401ACB" w:rsidRDefault="006161A2" w:rsidP="006161A2">
            <w:pPr>
              <w:ind w:left="-108" w:right="-77"/>
              <w:jc w:val="center"/>
            </w:pPr>
          </w:p>
        </w:tc>
        <w:tc>
          <w:tcPr>
            <w:tcW w:w="1281" w:type="dxa"/>
            <w:vAlign w:val="center"/>
          </w:tcPr>
          <w:p w14:paraId="57BFACF4" w14:textId="77777777" w:rsidR="006161A2" w:rsidRPr="00401ACB" w:rsidRDefault="006161A2" w:rsidP="006161A2">
            <w:pPr>
              <w:ind w:left="-108" w:right="-77"/>
              <w:jc w:val="center"/>
              <w:rPr>
                <w:rFonts w:cs="FXREWS+Helvetica"/>
                <w:b/>
              </w:rPr>
            </w:pPr>
            <w:r w:rsidRPr="00401ACB">
              <w:rPr>
                <w:rFonts w:cs="FXREWS+Helvetica"/>
                <w:b/>
              </w:rPr>
              <w:t>100</w:t>
            </w:r>
          </w:p>
        </w:tc>
        <w:tc>
          <w:tcPr>
            <w:tcW w:w="988" w:type="dxa"/>
            <w:vAlign w:val="center"/>
          </w:tcPr>
          <w:p w14:paraId="6F5AFCF5" w14:textId="77777777" w:rsidR="006161A2" w:rsidRPr="00401ACB" w:rsidRDefault="006161A2" w:rsidP="006161A2">
            <w:pPr>
              <w:ind w:left="-108" w:right="-77"/>
              <w:jc w:val="center"/>
              <w:rPr>
                <w:rFonts w:cs="FXREWS+Helvetica"/>
              </w:rPr>
            </w:pPr>
          </w:p>
        </w:tc>
        <w:tc>
          <w:tcPr>
            <w:tcW w:w="2088" w:type="dxa"/>
            <w:vAlign w:val="center"/>
          </w:tcPr>
          <w:p w14:paraId="10A72790" w14:textId="77777777" w:rsidR="006161A2" w:rsidRPr="00401ACB" w:rsidRDefault="006161A2" w:rsidP="006161A2">
            <w:pPr>
              <w:ind w:left="-108" w:right="-77"/>
              <w:jc w:val="center"/>
            </w:pPr>
            <w:r w:rsidRPr="00401ACB">
              <w:t>*</w:t>
            </w:r>
          </w:p>
        </w:tc>
        <w:tc>
          <w:tcPr>
            <w:tcW w:w="2528" w:type="dxa"/>
            <w:vAlign w:val="center"/>
          </w:tcPr>
          <w:p w14:paraId="77A569CB" w14:textId="77777777" w:rsidR="006161A2" w:rsidRPr="00401ACB" w:rsidRDefault="006161A2" w:rsidP="006161A2">
            <w:pPr>
              <w:ind w:left="-108" w:right="-77"/>
              <w:jc w:val="center"/>
            </w:pPr>
          </w:p>
        </w:tc>
        <w:tc>
          <w:tcPr>
            <w:tcW w:w="1978" w:type="dxa"/>
            <w:vAlign w:val="center"/>
          </w:tcPr>
          <w:p w14:paraId="1FD89093" w14:textId="77777777" w:rsidR="006161A2" w:rsidRPr="00401ACB" w:rsidRDefault="006161A2" w:rsidP="006161A2">
            <w:pPr>
              <w:ind w:left="-108" w:right="-77"/>
              <w:jc w:val="center"/>
            </w:pPr>
            <w:r w:rsidRPr="00401ACB">
              <w:t>*</w:t>
            </w:r>
          </w:p>
        </w:tc>
        <w:tc>
          <w:tcPr>
            <w:tcW w:w="2088" w:type="dxa"/>
            <w:vAlign w:val="center"/>
          </w:tcPr>
          <w:p w14:paraId="522F2CBF" w14:textId="77777777" w:rsidR="006161A2" w:rsidRPr="00401ACB" w:rsidRDefault="006161A2" w:rsidP="006161A2">
            <w:pPr>
              <w:ind w:left="-108" w:right="-77"/>
              <w:jc w:val="center"/>
            </w:pPr>
          </w:p>
        </w:tc>
        <w:tc>
          <w:tcPr>
            <w:tcW w:w="2198" w:type="dxa"/>
            <w:vAlign w:val="center"/>
          </w:tcPr>
          <w:p w14:paraId="76D470F4" w14:textId="77777777" w:rsidR="006161A2" w:rsidRPr="00401ACB" w:rsidRDefault="006161A2" w:rsidP="006161A2">
            <w:pPr>
              <w:ind w:left="-108" w:right="-77"/>
              <w:jc w:val="center"/>
            </w:pPr>
            <w:r w:rsidRPr="00401ACB">
              <w:t>*</w:t>
            </w:r>
          </w:p>
        </w:tc>
        <w:tc>
          <w:tcPr>
            <w:tcW w:w="1648" w:type="dxa"/>
            <w:vAlign w:val="center"/>
          </w:tcPr>
          <w:p w14:paraId="4EFE2B1D" w14:textId="77777777" w:rsidR="006161A2" w:rsidRPr="00401ACB" w:rsidRDefault="006161A2" w:rsidP="006161A2">
            <w:pPr>
              <w:ind w:left="-108" w:right="-77"/>
              <w:jc w:val="center"/>
            </w:pPr>
          </w:p>
        </w:tc>
        <w:tc>
          <w:tcPr>
            <w:tcW w:w="1881" w:type="dxa"/>
            <w:vAlign w:val="center"/>
          </w:tcPr>
          <w:p w14:paraId="07C8D5B9" w14:textId="77777777" w:rsidR="006161A2" w:rsidRPr="00401ACB" w:rsidRDefault="006161A2" w:rsidP="006161A2">
            <w:pPr>
              <w:ind w:left="-108" w:right="-77"/>
              <w:jc w:val="center"/>
            </w:pPr>
          </w:p>
        </w:tc>
      </w:tr>
      <w:tr w:rsidR="006161A2" w:rsidRPr="008F62A4" w14:paraId="7F94081E" w14:textId="77777777" w:rsidTr="006161A2">
        <w:trPr>
          <w:trHeight w:val="691"/>
        </w:trPr>
        <w:tc>
          <w:tcPr>
            <w:tcW w:w="1247" w:type="dxa"/>
            <w:vAlign w:val="center"/>
          </w:tcPr>
          <w:p w14:paraId="47A8CEE8" w14:textId="77777777" w:rsidR="006161A2" w:rsidRPr="00401ACB" w:rsidRDefault="006161A2" w:rsidP="006161A2">
            <w:pPr>
              <w:ind w:left="-108" w:right="-77"/>
              <w:jc w:val="center"/>
            </w:pPr>
          </w:p>
        </w:tc>
        <w:tc>
          <w:tcPr>
            <w:tcW w:w="1281" w:type="dxa"/>
            <w:vAlign w:val="center"/>
          </w:tcPr>
          <w:p w14:paraId="32167E3D" w14:textId="77777777" w:rsidR="006161A2" w:rsidRPr="00003ACA" w:rsidRDefault="006161A2" w:rsidP="006161A2">
            <w:pPr>
              <w:ind w:left="-108" w:right="-77"/>
              <w:jc w:val="center"/>
              <w:rPr>
                <w:rFonts w:cs="FXREWS+Helvetica"/>
                <w:b/>
                <w:i/>
              </w:rPr>
            </w:pPr>
            <w:r w:rsidRPr="00003ACA">
              <w:rPr>
                <w:rFonts w:cs="FXREWS+Helvetica"/>
                <w:b/>
                <w:i/>
              </w:rPr>
              <w:t>n</w:t>
            </w:r>
          </w:p>
          <w:p w14:paraId="23F5A97A" w14:textId="77777777" w:rsidR="006161A2" w:rsidRPr="00401ACB" w:rsidRDefault="006161A2" w:rsidP="006161A2">
            <w:pPr>
              <w:ind w:left="-108" w:right="-77"/>
              <w:jc w:val="center"/>
              <w:rPr>
                <w:rFonts w:cs="FXREWS+Helvetica"/>
                <w:b/>
              </w:rPr>
            </w:pPr>
            <w:r w:rsidRPr="00401ACB">
              <w:rPr>
                <w:rFonts w:cs="FXREWS+Helvetica"/>
                <w:b/>
              </w:rPr>
              <w:t>(formula)</w:t>
            </w:r>
          </w:p>
        </w:tc>
        <w:tc>
          <w:tcPr>
            <w:tcW w:w="988" w:type="dxa"/>
            <w:vAlign w:val="center"/>
          </w:tcPr>
          <w:p w14:paraId="22737375" w14:textId="77777777" w:rsidR="006161A2" w:rsidRPr="00401ACB" w:rsidRDefault="006161A2" w:rsidP="006161A2">
            <w:pPr>
              <w:ind w:left="-108" w:right="-77"/>
              <w:jc w:val="center"/>
              <w:rPr>
                <w:rFonts w:cs="FXREWS+Helvetica"/>
              </w:rPr>
            </w:pPr>
          </w:p>
        </w:tc>
        <w:tc>
          <w:tcPr>
            <w:tcW w:w="2088" w:type="dxa"/>
            <w:vAlign w:val="center"/>
          </w:tcPr>
          <w:p w14:paraId="42210394" w14:textId="77777777" w:rsidR="006161A2" w:rsidRPr="00401ACB" w:rsidRDefault="006161A2" w:rsidP="006161A2">
            <w:pPr>
              <w:ind w:left="-108" w:right="-77"/>
              <w:jc w:val="center"/>
            </w:pPr>
            <w:r w:rsidRPr="00401ACB">
              <w:t>*</w:t>
            </w:r>
          </w:p>
        </w:tc>
        <w:tc>
          <w:tcPr>
            <w:tcW w:w="2528" w:type="dxa"/>
            <w:vAlign w:val="center"/>
          </w:tcPr>
          <w:p w14:paraId="079327D3" w14:textId="77777777" w:rsidR="006161A2" w:rsidRPr="00401ACB" w:rsidRDefault="006161A2" w:rsidP="006161A2">
            <w:pPr>
              <w:ind w:left="-108" w:right="-77"/>
              <w:jc w:val="center"/>
            </w:pPr>
          </w:p>
        </w:tc>
        <w:tc>
          <w:tcPr>
            <w:tcW w:w="1978" w:type="dxa"/>
            <w:vAlign w:val="center"/>
          </w:tcPr>
          <w:p w14:paraId="336B8213" w14:textId="77777777" w:rsidR="006161A2" w:rsidRPr="00401ACB" w:rsidRDefault="006161A2" w:rsidP="006161A2">
            <w:pPr>
              <w:ind w:left="-108" w:right="-77"/>
              <w:jc w:val="center"/>
            </w:pPr>
            <w:r w:rsidRPr="00401ACB">
              <w:t>*</w:t>
            </w:r>
          </w:p>
        </w:tc>
        <w:tc>
          <w:tcPr>
            <w:tcW w:w="2088" w:type="dxa"/>
            <w:vAlign w:val="center"/>
          </w:tcPr>
          <w:p w14:paraId="3E69E420" w14:textId="77777777" w:rsidR="006161A2" w:rsidRPr="00401ACB" w:rsidRDefault="006161A2" w:rsidP="006161A2">
            <w:pPr>
              <w:ind w:left="-108" w:right="-77"/>
              <w:jc w:val="center"/>
            </w:pPr>
          </w:p>
        </w:tc>
        <w:tc>
          <w:tcPr>
            <w:tcW w:w="2198" w:type="dxa"/>
            <w:vAlign w:val="center"/>
          </w:tcPr>
          <w:p w14:paraId="7F617590" w14:textId="77777777" w:rsidR="006161A2" w:rsidRPr="00401ACB" w:rsidRDefault="006161A2" w:rsidP="006161A2">
            <w:pPr>
              <w:ind w:left="-108" w:right="-77"/>
              <w:jc w:val="center"/>
            </w:pPr>
            <w:r w:rsidRPr="00401ACB">
              <w:t>*</w:t>
            </w:r>
          </w:p>
        </w:tc>
        <w:tc>
          <w:tcPr>
            <w:tcW w:w="1648" w:type="dxa"/>
            <w:vAlign w:val="center"/>
          </w:tcPr>
          <w:p w14:paraId="58E822A0" w14:textId="77777777" w:rsidR="006161A2" w:rsidRPr="00401ACB" w:rsidRDefault="006161A2" w:rsidP="006161A2">
            <w:pPr>
              <w:ind w:left="-108" w:right="-77"/>
              <w:jc w:val="center"/>
            </w:pPr>
          </w:p>
        </w:tc>
        <w:tc>
          <w:tcPr>
            <w:tcW w:w="1881" w:type="dxa"/>
            <w:vAlign w:val="center"/>
          </w:tcPr>
          <w:p w14:paraId="5C854424" w14:textId="77777777" w:rsidR="006161A2" w:rsidRPr="00401ACB" w:rsidRDefault="006161A2" w:rsidP="006161A2">
            <w:pPr>
              <w:ind w:left="-108" w:right="-77"/>
              <w:jc w:val="center"/>
            </w:pPr>
          </w:p>
        </w:tc>
      </w:tr>
      <w:bookmarkEnd w:id="0"/>
    </w:tbl>
    <w:p w14:paraId="6D086E71" w14:textId="77777777" w:rsidR="00BE1B7D" w:rsidRDefault="00BE1B7D" w:rsidP="00BE1B7D"/>
    <w:p w14:paraId="7781D584" w14:textId="77777777" w:rsidR="00BE1B7D" w:rsidRDefault="00BE1B7D" w:rsidP="00BE1B7D"/>
    <w:p w14:paraId="4AE91B85" w14:textId="77777777" w:rsidR="00BE1B7D" w:rsidRDefault="00BE1B7D" w:rsidP="00BE1B7D"/>
    <w:p w14:paraId="6BD18CD0" w14:textId="77777777" w:rsidR="006161A2" w:rsidRDefault="00BE1B7D" w:rsidP="00BE1B7D">
      <w:pPr>
        <w:sectPr w:rsidR="006161A2" w:rsidSect="00BE1B7D">
          <w:pgSz w:w="15840" w:h="12240" w:orient="landscape"/>
          <w:pgMar w:top="1440" w:right="720" w:bottom="1440" w:left="1440" w:header="720" w:footer="720" w:gutter="0"/>
          <w:cols w:space="720"/>
          <w:docGrid w:linePitch="360"/>
        </w:sectPr>
      </w:pPr>
      <w:r>
        <w:t xml:space="preserve"> </w:t>
      </w:r>
      <w:r>
        <w:br w:type="page"/>
      </w:r>
    </w:p>
    <w:p w14:paraId="56DFAE5E" w14:textId="0D935BAA" w:rsidR="006161A2" w:rsidRPr="009573F5" w:rsidRDefault="006161A2" w:rsidP="009573F5">
      <w:pPr>
        <w:jc w:val="center"/>
        <w:rPr>
          <w:b/>
          <w:sz w:val="32"/>
        </w:rPr>
      </w:pPr>
      <w:r w:rsidRPr="009573F5">
        <w:rPr>
          <w:b/>
          <w:sz w:val="32"/>
        </w:rPr>
        <w:t>Tessellations</w:t>
      </w:r>
      <w:r w:rsidR="004A0D74" w:rsidRPr="009573F5">
        <w:rPr>
          <w:b/>
          <w:sz w:val="32"/>
        </w:rPr>
        <w:t xml:space="preserve"> and Angle</w:t>
      </w:r>
      <w:r w:rsidR="009A57D8" w:rsidRPr="009573F5">
        <w:rPr>
          <w:b/>
          <w:sz w:val="32"/>
        </w:rPr>
        <w:t xml:space="preserve"> </w:t>
      </w:r>
      <w:r w:rsidR="004A0D74" w:rsidRPr="009573F5">
        <w:rPr>
          <w:b/>
          <w:sz w:val="32"/>
        </w:rPr>
        <w:t>Measures</w:t>
      </w:r>
    </w:p>
    <w:p w14:paraId="5E313366" w14:textId="77777777" w:rsidR="006161A2" w:rsidRPr="00B14525" w:rsidRDefault="006161A2" w:rsidP="009573F5">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208DB56F" w14:textId="1506CDFF" w:rsidR="006161A2" w:rsidRPr="00365DEC" w:rsidRDefault="006161A2" w:rsidP="009573F5">
      <w:pPr>
        <w:spacing w:line="240" w:lineRule="auto"/>
        <w:rPr>
          <w:rFonts w:ascii="Calibri" w:hAnsi="Calibri" w:cs="Calibri"/>
          <w:sz w:val="24"/>
          <w:szCs w:val="24"/>
        </w:rPr>
      </w:pPr>
      <w:r w:rsidRPr="00365DEC">
        <w:rPr>
          <w:rFonts w:ascii="Calibri" w:hAnsi="Calibri" w:cs="Calibri"/>
          <w:sz w:val="24"/>
          <w:szCs w:val="24"/>
        </w:rPr>
        <w:t xml:space="preserve">A tessellation is created by covering a plane with congruent (identical) shapes, without any overlaps or gaps. To tessellate means to create such a covering. Use patty paper to create tessellations or show that a shape will not tessellate. To use patty paper, carefully trace the shape, apply a transformation </w:t>
      </w:r>
      <w:r w:rsidR="006C701A" w:rsidRPr="00365DEC">
        <w:rPr>
          <w:rFonts w:ascii="Calibri" w:hAnsi="Calibri" w:cs="Calibri"/>
          <w:sz w:val="24"/>
          <w:szCs w:val="24"/>
        </w:rPr>
        <w:t xml:space="preserve">(e.g., </w:t>
      </w:r>
      <w:r w:rsidRPr="00365DEC">
        <w:rPr>
          <w:rFonts w:ascii="Calibri" w:hAnsi="Calibri" w:cs="Calibri"/>
          <w:sz w:val="24"/>
          <w:szCs w:val="24"/>
        </w:rPr>
        <w:t>rotation</w:t>
      </w:r>
      <w:r w:rsidR="006C701A" w:rsidRPr="00365DEC">
        <w:rPr>
          <w:rFonts w:ascii="Calibri" w:hAnsi="Calibri" w:cs="Calibri"/>
          <w:sz w:val="24"/>
          <w:szCs w:val="24"/>
        </w:rPr>
        <w:t>,</w:t>
      </w:r>
      <w:r w:rsidR="00C560BF" w:rsidRPr="00365DEC">
        <w:rPr>
          <w:rFonts w:ascii="Calibri" w:hAnsi="Calibri" w:cs="Calibri"/>
          <w:sz w:val="24"/>
          <w:szCs w:val="24"/>
        </w:rPr>
        <w:t xml:space="preserve"> </w:t>
      </w:r>
      <w:r w:rsidRPr="00365DEC">
        <w:rPr>
          <w:rFonts w:ascii="Calibri" w:hAnsi="Calibri" w:cs="Calibri"/>
          <w:sz w:val="24"/>
          <w:szCs w:val="24"/>
        </w:rPr>
        <w:t>translation</w:t>
      </w:r>
      <w:r w:rsidR="006C701A" w:rsidRPr="00365DEC">
        <w:rPr>
          <w:rFonts w:ascii="Calibri" w:hAnsi="Calibri" w:cs="Calibri"/>
          <w:sz w:val="24"/>
          <w:szCs w:val="24"/>
        </w:rPr>
        <w:t>, etc.</w:t>
      </w:r>
      <w:r w:rsidRPr="00365DEC">
        <w:rPr>
          <w:rFonts w:ascii="Calibri" w:hAnsi="Calibri" w:cs="Calibri"/>
          <w:sz w:val="24"/>
          <w:szCs w:val="24"/>
        </w:rPr>
        <w:t>), and trace again.</w:t>
      </w:r>
    </w:p>
    <w:p w14:paraId="777633F2" w14:textId="77777777" w:rsidR="006161A2" w:rsidRPr="00365DEC" w:rsidRDefault="006161A2" w:rsidP="006161A2">
      <w:pPr>
        <w:numPr>
          <w:ilvl w:val="0"/>
          <w:numId w:val="11"/>
        </w:numPr>
        <w:spacing w:before="60" w:after="0"/>
        <w:rPr>
          <w:rFonts w:ascii="Calibri" w:hAnsi="Calibri" w:cs="Calibri"/>
          <w:sz w:val="24"/>
          <w:szCs w:val="24"/>
        </w:rPr>
      </w:pPr>
      <w:r w:rsidRPr="00365DEC">
        <w:rPr>
          <w:rFonts w:ascii="Calibri" w:hAnsi="Calibri" w:cs="Calibri"/>
          <w:sz w:val="24"/>
          <w:szCs w:val="24"/>
        </w:rPr>
        <w:t>Given the following regular polygons, demonstrate how each would tessellate a plane, using pattern blocks or patty paper.</w:t>
      </w:r>
    </w:p>
    <w:bookmarkStart w:id="1" w:name="_GoBack"/>
    <w:p w14:paraId="0CB3B5D7" w14:textId="77777777" w:rsidR="006161A2" w:rsidRDefault="006161A2" w:rsidP="006161A2">
      <w:pPr>
        <w:ind w:left="360" w:hanging="360"/>
        <w:rPr>
          <w:szCs w:val="24"/>
        </w:rPr>
      </w:pPr>
      <w:r>
        <w:rPr>
          <w:noProof/>
        </w:rPr>
        <mc:AlternateContent>
          <mc:Choice Requires="wps">
            <w:drawing>
              <wp:anchor distT="0" distB="0" distL="114300" distR="114300" simplePos="0" relativeHeight="251658240" behindDoc="0" locked="0" layoutInCell="1" allowOverlap="1" wp14:anchorId="73E67694" wp14:editId="6B5FFDF4">
                <wp:simplePos x="0" y="0"/>
                <wp:positionH relativeFrom="column">
                  <wp:posOffset>3150870</wp:posOffset>
                </wp:positionH>
                <wp:positionV relativeFrom="paragraph">
                  <wp:posOffset>40005</wp:posOffset>
                </wp:positionV>
                <wp:extent cx="274320" cy="274320"/>
                <wp:effectExtent l="7620" t="11430" r="13335" b="9525"/>
                <wp:wrapNone/>
                <wp:docPr id="4" name="Rectangle 3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A9CB2" id="Rectangle 3124" o:spid="_x0000_s1026" style="position:absolute;margin-left:248.1pt;margin-top:3.1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"/>
            </w:pict>
          </mc:Fallback>
        </mc:AlternateContent>
      </w:r>
      <w:bookmarkEnd w:id="1"/>
      <w:r>
        <w:rPr>
          <w:noProof/>
        </w:rPr>
        <mc:AlternateContent>
          <mc:Choice Requires="wps">
            <w:drawing>
              <wp:anchor distT="0" distB="0" distL="114300" distR="114300" simplePos="0" relativeHeight="251659264" behindDoc="0" locked="0" layoutInCell="1" allowOverlap="1" wp14:anchorId="5C9E72F3" wp14:editId="45ACB11D">
                <wp:simplePos x="0" y="0"/>
                <wp:positionH relativeFrom="column">
                  <wp:posOffset>2197100</wp:posOffset>
                </wp:positionH>
                <wp:positionV relativeFrom="paragraph">
                  <wp:posOffset>68580</wp:posOffset>
                </wp:positionV>
                <wp:extent cx="327660" cy="274320"/>
                <wp:effectExtent l="15875" t="11430" r="18415" b="9525"/>
                <wp:wrapNone/>
                <wp:docPr id="3" name="AutoShape 3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74320"/>
                        </a:xfrm>
                        <a:prstGeom prst="hexagon">
                          <a:avLst>
                            <a:gd name="adj" fmla="val 29861"/>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C4E7A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123" o:spid="_x0000_s1026" type="#_x0000_t9" style="position:absolute;margin-left:173pt;margin-top:5.4pt;width:25.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"/>
            </w:pict>
          </mc:Fallback>
        </mc:AlternateContent>
      </w:r>
      <w:r>
        <w:rPr>
          <w:noProof/>
        </w:rPr>
        <mc:AlternateContent>
          <mc:Choice Requires="wps">
            <w:drawing>
              <wp:anchor distT="0" distB="0" distL="114300" distR="114300" simplePos="0" relativeHeight="251660288" behindDoc="0" locked="0" layoutInCell="1" allowOverlap="1" wp14:anchorId="0D138167" wp14:editId="4057F40E">
                <wp:simplePos x="0" y="0"/>
                <wp:positionH relativeFrom="column">
                  <wp:posOffset>1250950</wp:posOffset>
                </wp:positionH>
                <wp:positionV relativeFrom="paragraph">
                  <wp:posOffset>68580</wp:posOffset>
                </wp:positionV>
                <wp:extent cx="274320" cy="274320"/>
                <wp:effectExtent l="12700" t="20955" r="17780" b="9525"/>
                <wp:wrapNone/>
                <wp:docPr id="2" name="AutoShape 3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BFF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2" o:spid="_x0000_s1026" type="#_x0000_t5" style="position:absolute;margin-left:98.5pt;margin-top:5.4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"/>
            </w:pict>
          </mc:Fallback>
        </mc:AlternateContent>
      </w:r>
    </w:p>
    <w:p w14:paraId="6553B45F" w14:textId="77777777" w:rsidR="006161A2" w:rsidRPr="006161A2" w:rsidRDefault="006161A2" w:rsidP="006161A2">
      <w:pPr>
        <w:ind w:left="360" w:hanging="360"/>
        <w:rPr>
          <w:rFonts w:ascii="Calibri" w:hAnsi="Calibri" w:cs="Calibri"/>
          <w:szCs w:val="24"/>
        </w:rPr>
      </w:pPr>
    </w:p>
    <w:p w14:paraId="573B945A" w14:textId="77777777" w:rsidR="006161A2" w:rsidRPr="006161A2" w:rsidRDefault="006161A2" w:rsidP="006161A2">
      <w:pPr>
        <w:pStyle w:val="NumberedPara"/>
        <w:numPr>
          <w:ilvl w:val="0"/>
          <w:numId w:val="9"/>
        </w:numPr>
        <w:spacing w:before="60" w:after="0"/>
        <w:rPr>
          <w:rFonts w:ascii="Calibri" w:hAnsi="Calibri" w:cs="Calibri"/>
        </w:rPr>
      </w:pPr>
      <w:r w:rsidRPr="006161A2">
        <w:rPr>
          <w:rFonts w:ascii="Calibri" w:hAnsi="Calibri" w:cs="Calibri"/>
        </w:rPr>
        <w:t>For each of the tessellations above, look at the vertices where several polygons meet. What is the sum of the angles around each vertex?</w:t>
      </w:r>
    </w:p>
    <w:p w14:paraId="23B7137E" w14:textId="77777777" w:rsidR="006161A2" w:rsidRPr="006161A2" w:rsidRDefault="006161A2" w:rsidP="006161A2">
      <w:pPr>
        <w:ind w:left="360" w:hanging="360"/>
        <w:rPr>
          <w:rFonts w:ascii="Calibri" w:hAnsi="Calibri" w:cs="Calibri"/>
          <w:szCs w:val="24"/>
        </w:rPr>
      </w:pPr>
    </w:p>
    <w:p w14:paraId="41739799" w14:textId="77777777" w:rsidR="006161A2" w:rsidRPr="006161A2" w:rsidRDefault="006161A2" w:rsidP="006161A2">
      <w:pPr>
        <w:pStyle w:val="NumberedPara"/>
        <w:numPr>
          <w:ilvl w:val="0"/>
          <w:numId w:val="9"/>
        </w:numPr>
        <w:spacing w:before="60" w:after="0"/>
        <w:rPr>
          <w:rFonts w:ascii="Calibri" w:hAnsi="Calibri" w:cs="Calibri"/>
        </w:rPr>
      </w:pPr>
      <w:r w:rsidRPr="006161A2">
        <w:rPr>
          <w:rFonts w:ascii="Calibri" w:hAnsi="Calibri" w:cs="Calibri"/>
        </w:rPr>
        <w:t>For each of the following regular polygons, demonstrate how each would tessellate a plane, or show why the polygons do not tessellate.</w:t>
      </w:r>
    </w:p>
    <w:p w14:paraId="0A8BA5B9" w14:textId="77777777" w:rsidR="006161A2" w:rsidRPr="006161A2" w:rsidRDefault="006161A2" w:rsidP="006161A2">
      <w:pPr>
        <w:ind w:left="360" w:hanging="360"/>
        <w:rPr>
          <w:rFonts w:ascii="Calibri" w:hAnsi="Calibri" w:cs="Calibri"/>
          <w:szCs w:val="24"/>
        </w:rPr>
      </w:pPr>
      <w:r w:rsidRPr="006161A2">
        <w:rPr>
          <w:rFonts w:ascii="Calibri" w:hAnsi="Calibri" w:cs="Calibri"/>
          <w:noProof/>
        </w:rPr>
        <w:drawing>
          <wp:anchor distT="0" distB="0" distL="114300" distR="114300" simplePos="0" relativeHeight="251662336" behindDoc="0" locked="0" layoutInCell="1" allowOverlap="1" wp14:anchorId="0339863C" wp14:editId="50DF67AA">
            <wp:simplePos x="0" y="0"/>
            <wp:positionH relativeFrom="column">
              <wp:posOffset>3076575</wp:posOffset>
            </wp:positionH>
            <wp:positionV relativeFrom="paragraph">
              <wp:posOffset>56515</wp:posOffset>
            </wp:positionV>
            <wp:extent cx="438150" cy="409575"/>
            <wp:effectExtent l="0" t="0" r="0" b="0"/>
            <wp:wrapNone/>
            <wp:docPr id="3125" name="Picture 70" descr="C:\Documents and Settings\lrpalen\Local Settings\Temporary Internet Files\Content.IE5\JVWOJZVP\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lrpalen\Local Settings\Temporary Internet Files\Content.IE5\JVWOJZVP\MC900411244[1].wm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1A2">
        <w:rPr>
          <w:rFonts w:ascii="Calibri" w:hAnsi="Calibri" w:cs="Calibri"/>
          <w:noProof/>
        </w:rPr>
        <mc:AlternateContent>
          <mc:Choice Requires="wps">
            <w:drawing>
              <wp:anchor distT="0" distB="0" distL="114300" distR="114300" simplePos="0" relativeHeight="251657216" behindDoc="0" locked="0" layoutInCell="1" allowOverlap="1" wp14:anchorId="2598C39F" wp14:editId="70957397">
                <wp:simplePos x="0" y="0"/>
                <wp:positionH relativeFrom="column">
                  <wp:posOffset>2103120</wp:posOffset>
                </wp:positionH>
                <wp:positionV relativeFrom="paragraph">
                  <wp:posOffset>66040</wp:posOffset>
                </wp:positionV>
                <wp:extent cx="381000" cy="346075"/>
                <wp:effectExtent l="17145" t="18415" r="11430" b="6985"/>
                <wp:wrapNone/>
                <wp:docPr id="5" name="AutoShap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607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463A24"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2073" o:spid="_x0000_s1026" type="#_x0000_t56" style="position:absolute;margin-left:165.6pt;margin-top:5.2pt;width:30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"/>
            </w:pict>
          </mc:Fallback>
        </mc:AlternateContent>
      </w:r>
      <w:r w:rsidRPr="006161A2">
        <w:rPr>
          <w:rFonts w:ascii="Calibri" w:hAnsi="Calibri" w:cs="Calibri"/>
          <w:noProof/>
        </w:rPr>
        <w:drawing>
          <wp:anchor distT="0" distB="0" distL="114300" distR="114300" simplePos="0" relativeHeight="251664384" behindDoc="0" locked="0" layoutInCell="1" allowOverlap="1" wp14:anchorId="308056FA" wp14:editId="469576AF">
            <wp:simplePos x="0" y="0"/>
            <wp:positionH relativeFrom="column">
              <wp:posOffset>1190625</wp:posOffset>
            </wp:positionH>
            <wp:positionV relativeFrom="paragraph">
              <wp:posOffset>57785</wp:posOffset>
            </wp:positionV>
            <wp:extent cx="419100" cy="409575"/>
            <wp:effectExtent l="0" t="0" r="0" b="0"/>
            <wp:wrapNone/>
            <wp:docPr id="312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15538" w14:textId="77777777" w:rsidR="006161A2" w:rsidRPr="006161A2" w:rsidRDefault="006161A2" w:rsidP="006161A2">
      <w:pPr>
        <w:rPr>
          <w:rFonts w:ascii="Calibri" w:hAnsi="Calibri" w:cs="Calibri"/>
          <w:szCs w:val="24"/>
        </w:rPr>
      </w:pPr>
    </w:p>
    <w:p w14:paraId="730F02DB" w14:textId="77777777" w:rsidR="006161A2" w:rsidRPr="006161A2" w:rsidRDefault="006161A2" w:rsidP="006161A2">
      <w:pPr>
        <w:ind w:left="360" w:hanging="360"/>
        <w:rPr>
          <w:rFonts w:ascii="Calibri" w:hAnsi="Calibri" w:cs="Calibri"/>
          <w:szCs w:val="24"/>
        </w:rPr>
      </w:pPr>
    </w:p>
    <w:p w14:paraId="21ED90A2" w14:textId="77777777" w:rsidR="006161A2" w:rsidRPr="006161A2" w:rsidRDefault="006161A2" w:rsidP="006161A2">
      <w:pPr>
        <w:pStyle w:val="NumberedPara"/>
        <w:numPr>
          <w:ilvl w:val="0"/>
          <w:numId w:val="9"/>
        </w:numPr>
        <w:spacing w:before="60" w:after="0"/>
        <w:rPr>
          <w:rFonts w:ascii="Calibri" w:hAnsi="Calibri" w:cs="Calibri"/>
        </w:rPr>
      </w:pPr>
      <w:r w:rsidRPr="006161A2">
        <w:rPr>
          <w:rFonts w:ascii="Calibri" w:hAnsi="Calibri" w:cs="Calibri"/>
        </w:rPr>
        <w:t>For your diagrams for each of the polygons above, look at a vertex where several polygons meet. What is the sum of the angles around each vertex?</w:t>
      </w:r>
    </w:p>
    <w:p w14:paraId="31D2611B" w14:textId="77777777" w:rsidR="006161A2" w:rsidRPr="006C701A" w:rsidRDefault="006161A2" w:rsidP="009573F5">
      <w:pPr>
        <w:pStyle w:val="NumberedPara"/>
        <w:numPr>
          <w:ilvl w:val="0"/>
          <w:numId w:val="9"/>
        </w:numPr>
        <w:spacing w:before="60" w:after="120"/>
        <w:rPr>
          <w:rFonts w:asciiTheme="minorHAnsi" w:hAnsiTheme="minorHAnsi"/>
        </w:rPr>
      </w:pPr>
      <w:r w:rsidRPr="006C701A">
        <w:rPr>
          <w:rFonts w:asciiTheme="minorHAnsi" w:hAnsiTheme="minorHAnsi"/>
        </w:rPr>
        <w:t>Complete the table below.</w:t>
      </w:r>
    </w:p>
    <w:tbl>
      <w:tblPr>
        <w:tblW w:w="481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180"/>
        <w:gridCol w:w="1436"/>
        <w:gridCol w:w="1191"/>
        <w:gridCol w:w="1191"/>
        <w:gridCol w:w="1191"/>
        <w:gridCol w:w="1186"/>
      </w:tblGrid>
      <w:tr w:rsidR="006161A2" w:rsidRPr="00673D41" w14:paraId="6BED88B2" w14:textId="77777777" w:rsidTr="009573F5">
        <w:tc>
          <w:tcPr>
            <w:tcW w:w="901" w:type="pct"/>
            <w:vAlign w:val="center"/>
          </w:tcPr>
          <w:p w14:paraId="6EE422DF" w14:textId="77777777" w:rsidR="006161A2" w:rsidRPr="00673D41" w:rsidRDefault="006161A2" w:rsidP="009573F5">
            <w:pPr>
              <w:spacing w:after="0" w:line="240" w:lineRule="auto"/>
              <w:jc w:val="center"/>
              <w:rPr>
                <w:b/>
              </w:rPr>
            </w:pPr>
            <w:r w:rsidRPr="00673D41">
              <w:rPr>
                <w:b/>
              </w:rPr>
              <w:t>Regular Polygon</w:t>
            </w:r>
          </w:p>
        </w:tc>
        <w:tc>
          <w:tcPr>
            <w:tcW w:w="656" w:type="pct"/>
            <w:vAlign w:val="center"/>
          </w:tcPr>
          <w:p w14:paraId="411AAB97" w14:textId="77777777" w:rsidR="006161A2" w:rsidRPr="00673D41" w:rsidRDefault="006161A2" w:rsidP="009573F5">
            <w:pPr>
              <w:spacing w:after="0" w:line="240" w:lineRule="auto"/>
              <w:jc w:val="center"/>
              <w:rPr>
                <w:b/>
              </w:rPr>
            </w:pPr>
            <w:r w:rsidRPr="00673D41">
              <w:rPr>
                <w:b/>
              </w:rPr>
              <w:t>Triangle</w:t>
            </w:r>
          </w:p>
        </w:tc>
        <w:tc>
          <w:tcPr>
            <w:tcW w:w="798" w:type="pct"/>
            <w:vAlign w:val="center"/>
          </w:tcPr>
          <w:p w14:paraId="37358CF5" w14:textId="77777777" w:rsidR="006161A2" w:rsidRPr="00673D41" w:rsidRDefault="006161A2" w:rsidP="009573F5">
            <w:pPr>
              <w:spacing w:after="0" w:line="240" w:lineRule="auto"/>
              <w:jc w:val="center"/>
              <w:rPr>
                <w:b/>
              </w:rPr>
            </w:pPr>
            <w:r w:rsidRPr="00673D41">
              <w:rPr>
                <w:b/>
              </w:rPr>
              <w:t>Quadrilateral</w:t>
            </w:r>
          </w:p>
        </w:tc>
        <w:tc>
          <w:tcPr>
            <w:tcW w:w="662" w:type="pct"/>
            <w:vAlign w:val="center"/>
          </w:tcPr>
          <w:p w14:paraId="1C6D6953" w14:textId="77777777" w:rsidR="006161A2" w:rsidRPr="00673D41" w:rsidRDefault="006161A2" w:rsidP="009573F5">
            <w:pPr>
              <w:spacing w:after="0" w:line="240" w:lineRule="auto"/>
              <w:jc w:val="center"/>
              <w:rPr>
                <w:b/>
              </w:rPr>
            </w:pPr>
            <w:r w:rsidRPr="00673D41">
              <w:rPr>
                <w:b/>
              </w:rPr>
              <w:t>Pentagon</w:t>
            </w:r>
          </w:p>
        </w:tc>
        <w:tc>
          <w:tcPr>
            <w:tcW w:w="662" w:type="pct"/>
            <w:vAlign w:val="center"/>
          </w:tcPr>
          <w:p w14:paraId="2C6E5238" w14:textId="77777777" w:rsidR="006161A2" w:rsidRPr="00673D41" w:rsidRDefault="006161A2" w:rsidP="009573F5">
            <w:pPr>
              <w:spacing w:after="0" w:line="240" w:lineRule="auto"/>
              <w:jc w:val="center"/>
              <w:rPr>
                <w:b/>
              </w:rPr>
            </w:pPr>
            <w:r w:rsidRPr="00673D41">
              <w:rPr>
                <w:b/>
              </w:rPr>
              <w:t>Hexagon</w:t>
            </w:r>
          </w:p>
        </w:tc>
        <w:tc>
          <w:tcPr>
            <w:tcW w:w="662" w:type="pct"/>
            <w:vAlign w:val="center"/>
          </w:tcPr>
          <w:p w14:paraId="1F55099C" w14:textId="77777777" w:rsidR="006161A2" w:rsidRPr="00673D41" w:rsidRDefault="006161A2" w:rsidP="009573F5">
            <w:pPr>
              <w:spacing w:after="0" w:line="240" w:lineRule="auto"/>
              <w:jc w:val="center"/>
              <w:rPr>
                <w:b/>
              </w:rPr>
            </w:pPr>
            <w:r w:rsidRPr="00673D41">
              <w:rPr>
                <w:b/>
              </w:rPr>
              <w:t>Heptagon</w:t>
            </w:r>
          </w:p>
        </w:tc>
        <w:tc>
          <w:tcPr>
            <w:tcW w:w="659" w:type="pct"/>
            <w:vAlign w:val="center"/>
          </w:tcPr>
          <w:p w14:paraId="1C5E624B" w14:textId="77777777" w:rsidR="006161A2" w:rsidRPr="00673D41" w:rsidRDefault="006161A2" w:rsidP="009573F5">
            <w:pPr>
              <w:spacing w:after="0" w:line="240" w:lineRule="auto"/>
              <w:jc w:val="center"/>
              <w:rPr>
                <w:b/>
              </w:rPr>
            </w:pPr>
            <w:r w:rsidRPr="00673D41">
              <w:rPr>
                <w:b/>
              </w:rPr>
              <w:t>Octagon</w:t>
            </w:r>
          </w:p>
        </w:tc>
      </w:tr>
      <w:tr w:rsidR="006161A2" w:rsidRPr="00673D41" w14:paraId="53564D1F" w14:textId="77777777" w:rsidTr="009573F5">
        <w:tc>
          <w:tcPr>
            <w:tcW w:w="901" w:type="pct"/>
            <w:vAlign w:val="center"/>
          </w:tcPr>
          <w:p w14:paraId="12A21060" w14:textId="77777777" w:rsidR="006161A2" w:rsidRPr="00673D41" w:rsidRDefault="006161A2" w:rsidP="009573F5">
            <w:pPr>
              <w:spacing w:after="0" w:line="240" w:lineRule="auto"/>
              <w:rPr>
                <w:b/>
              </w:rPr>
            </w:pPr>
            <w:r w:rsidRPr="00673D41">
              <w:rPr>
                <w:b/>
              </w:rPr>
              <w:t>Measure of one interior angle</w:t>
            </w:r>
          </w:p>
        </w:tc>
        <w:tc>
          <w:tcPr>
            <w:tcW w:w="656" w:type="pct"/>
            <w:vAlign w:val="center"/>
          </w:tcPr>
          <w:p w14:paraId="6E5AE227" w14:textId="77777777" w:rsidR="006161A2" w:rsidRPr="00673D41" w:rsidRDefault="006161A2" w:rsidP="009573F5">
            <w:pPr>
              <w:spacing w:after="0" w:line="240" w:lineRule="auto"/>
              <w:jc w:val="center"/>
            </w:pPr>
          </w:p>
        </w:tc>
        <w:tc>
          <w:tcPr>
            <w:tcW w:w="798" w:type="pct"/>
            <w:vAlign w:val="center"/>
          </w:tcPr>
          <w:p w14:paraId="2FA2E39C" w14:textId="77777777" w:rsidR="006161A2" w:rsidRPr="00673D41" w:rsidRDefault="006161A2" w:rsidP="009573F5">
            <w:pPr>
              <w:spacing w:after="0" w:line="240" w:lineRule="auto"/>
              <w:jc w:val="center"/>
            </w:pPr>
          </w:p>
        </w:tc>
        <w:tc>
          <w:tcPr>
            <w:tcW w:w="662" w:type="pct"/>
            <w:vAlign w:val="center"/>
          </w:tcPr>
          <w:p w14:paraId="1702B1D0" w14:textId="77777777" w:rsidR="006161A2" w:rsidRPr="00673D41" w:rsidRDefault="006161A2" w:rsidP="009573F5">
            <w:pPr>
              <w:spacing w:after="0" w:line="240" w:lineRule="auto"/>
              <w:jc w:val="center"/>
            </w:pPr>
          </w:p>
        </w:tc>
        <w:tc>
          <w:tcPr>
            <w:tcW w:w="662" w:type="pct"/>
            <w:vAlign w:val="center"/>
          </w:tcPr>
          <w:p w14:paraId="5D6C3FBE" w14:textId="77777777" w:rsidR="006161A2" w:rsidRPr="00673D41" w:rsidRDefault="006161A2" w:rsidP="009573F5">
            <w:pPr>
              <w:spacing w:after="0" w:line="240" w:lineRule="auto"/>
              <w:jc w:val="center"/>
            </w:pPr>
          </w:p>
        </w:tc>
        <w:tc>
          <w:tcPr>
            <w:tcW w:w="662" w:type="pct"/>
            <w:vAlign w:val="center"/>
          </w:tcPr>
          <w:p w14:paraId="1CD64B4B" w14:textId="77777777" w:rsidR="006161A2" w:rsidRPr="00673D41" w:rsidRDefault="006161A2" w:rsidP="009573F5">
            <w:pPr>
              <w:spacing w:after="0" w:line="240" w:lineRule="auto"/>
              <w:jc w:val="center"/>
            </w:pPr>
          </w:p>
        </w:tc>
        <w:tc>
          <w:tcPr>
            <w:tcW w:w="659" w:type="pct"/>
            <w:vAlign w:val="center"/>
          </w:tcPr>
          <w:p w14:paraId="64134BF8" w14:textId="77777777" w:rsidR="006161A2" w:rsidRPr="00673D41" w:rsidRDefault="006161A2" w:rsidP="009573F5">
            <w:pPr>
              <w:spacing w:after="0" w:line="240" w:lineRule="auto"/>
              <w:jc w:val="center"/>
            </w:pPr>
          </w:p>
        </w:tc>
      </w:tr>
      <w:tr w:rsidR="006161A2" w:rsidRPr="00673D41" w14:paraId="4A81F4F0" w14:textId="77777777" w:rsidTr="009573F5">
        <w:tc>
          <w:tcPr>
            <w:tcW w:w="901" w:type="pct"/>
            <w:vAlign w:val="center"/>
          </w:tcPr>
          <w:p w14:paraId="30D98AE9" w14:textId="77777777" w:rsidR="006161A2" w:rsidRPr="00673D41" w:rsidRDefault="006161A2" w:rsidP="009573F5">
            <w:pPr>
              <w:spacing w:after="0" w:line="240" w:lineRule="auto"/>
              <w:rPr>
                <w:b/>
              </w:rPr>
            </w:pPr>
            <w:r w:rsidRPr="00673D41">
              <w:rPr>
                <w:b/>
              </w:rPr>
              <w:t>Sum of angles around a vertex</w:t>
            </w:r>
          </w:p>
        </w:tc>
        <w:tc>
          <w:tcPr>
            <w:tcW w:w="656" w:type="pct"/>
            <w:vAlign w:val="center"/>
          </w:tcPr>
          <w:p w14:paraId="24B2CEA9" w14:textId="77777777" w:rsidR="006161A2" w:rsidRPr="00673D41" w:rsidRDefault="006161A2" w:rsidP="009573F5">
            <w:pPr>
              <w:spacing w:after="0" w:line="240" w:lineRule="auto"/>
              <w:jc w:val="center"/>
            </w:pPr>
          </w:p>
        </w:tc>
        <w:tc>
          <w:tcPr>
            <w:tcW w:w="798" w:type="pct"/>
            <w:vAlign w:val="center"/>
          </w:tcPr>
          <w:p w14:paraId="7AAEDDD7" w14:textId="77777777" w:rsidR="006161A2" w:rsidRPr="00673D41" w:rsidRDefault="006161A2" w:rsidP="009573F5">
            <w:pPr>
              <w:spacing w:after="0" w:line="240" w:lineRule="auto"/>
              <w:jc w:val="center"/>
            </w:pPr>
          </w:p>
        </w:tc>
        <w:tc>
          <w:tcPr>
            <w:tcW w:w="662" w:type="pct"/>
            <w:vAlign w:val="center"/>
          </w:tcPr>
          <w:p w14:paraId="21818701" w14:textId="77777777" w:rsidR="006161A2" w:rsidRPr="00673D41" w:rsidRDefault="006161A2" w:rsidP="009573F5">
            <w:pPr>
              <w:spacing w:after="0" w:line="240" w:lineRule="auto"/>
              <w:jc w:val="center"/>
            </w:pPr>
          </w:p>
        </w:tc>
        <w:tc>
          <w:tcPr>
            <w:tcW w:w="662" w:type="pct"/>
            <w:vAlign w:val="center"/>
          </w:tcPr>
          <w:p w14:paraId="0124FB9F" w14:textId="77777777" w:rsidR="006161A2" w:rsidRPr="00673D41" w:rsidRDefault="006161A2" w:rsidP="009573F5">
            <w:pPr>
              <w:spacing w:after="0" w:line="240" w:lineRule="auto"/>
              <w:jc w:val="center"/>
            </w:pPr>
          </w:p>
        </w:tc>
        <w:tc>
          <w:tcPr>
            <w:tcW w:w="662" w:type="pct"/>
            <w:vAlign w:val="center"/>
          </w:tcPr>
          <w:p w14:paraId="02D5B677" w14:textId="77777777" w:rsidR="006161A2" w:rsidRPr="00673D41" w:rsidRDefault="006161A2" w:rsidP="009573F5">
            <w:pPr>
              <w:spacing w:after="0" w:line="240" w:lineRule="auto"/>
              <w:jc w:val="center"/>
            </w:pPr>
          </w:p>
        </w:tc>
        <w:tc>
          <w:tcPr>
            <w:tcW w:w="659" w:type="pct"/>
            <w:vAlign w:val="center"/>
          </w:tcPr>
          <w:p w14:paraId="5BC5B372" w14:textId="77777777" w:rsidR="006161A2" w:rsidRPr="00673D41" w:rsidRDefault="006161A2" w:rsidP="009573F5">
            <w:pPr>
              <w:spacing w:after="0" w:line="240" w:lineRule="auto"/>
              <w:jc w:val="center"/>
            </w:pPr>
          </w:p>
        </w:tc>
      </w:tr>
      <w:tr w:rsidR="006161A2" w:rsidRPr="00673D41" w14:paraId="6CEE7FD0" w14:textId="77777777" w:rsidTr="009573F5">
        <w:tc>
          <w:tcPr>
            <w:tcW w:w="901" w:type="pct"/>
            <w:vAlign w:val="center"/>
          </w:tcPr>
          <w:p w14:paraId="769E8894" w14:textId="77777777" w:rsidR="006161A2" w:rsidRPr="00673D41" w:rsidRDefault="006161A2" w:rsidP="009573F5">
            <w:pPr>
              <w:spacing w:after="0" w:line="240" w:lineRule="auto"/>
              <w:rPr>
                <w:b/>
              </w:rPr>
            </w:pPr>
            <w:r w:rsidRPr="00673D41">
              <w:rPr>
                <w:b/>
              </w:rPr>
              <w:t>Does it tessellate?</w:t>
            </w:r>
          </w:p>
        </w:tc>
        <w:tc>
          <w:tcPr>
            <w:tcW w:w="656" w:type="pct"/>
            <w:vAlign w:val="center"/>
          </w:tcPr>
          <w:p w14:paraId="3AEA9D76" w14:textId="77777777" w:rsidR="006161A2" w:rsidRPr="00673D41" w:rsidRDefault="006161A2" w:rsidP="009573F5">
            <w:pPr>
              <w:spacing w:after="0" w:line="240" w:lineRule="auto"/>
              <w:jc w:val="center"/>
            </w:pPr>
          </w:p>
        </w:tc>
        <w:tc>
          <w:tcPr>
            <w:tcW w:w="798" w:type="pct"/>
            <w:vAlign w:val="center"/>
          </w:tcPr>
          <w:p w14:paraId="55A78FE8" w14:textId="77777777" w:rsidR="006161A2" w:rsidRPr="00673D41" w:rsidRDefault="006161A2" w:rsidP="009573F5">
            <w:pPr>
              <w:spacing w:after="0" w:line="240" w:lineRule="auto"/>
              <w:jc w:val="center"/>
            </w:pPr>
          </w:p>
        </w:tc>
        <w:tc>
          <w:tcPr>
            <w:tcW w:w="662" w:type="pct"/>
            <w:vAlign w:val="center"/>
          </w:tcPr>
          <w:p w14:paraId="1848A188" w14:textId="77777777" w:rsidR="006161A2" w:rsidRPr="00673D41" w:rsidRDefault="006161A2" w:rsidP="009573F5">
            <w:pPr>
              <w:spacing w:after="0" w:line="240" w:lineRule="auto"/>
              <w:jc w:val="center"/>
            </w:pPr>
          </w:p>
        </w:tc>
        <w:tc>
          <w:tcPr>
            <w:tcW w:w="662" w:type="pct"/>
            <w:vAlign w:val="center"/>
          </w:tcPr>
          <w:p w14:paraId="3569A79D" w14:textId="77777777" w:rsidR="006161A2" w:rsidRPr="00673D41" w:rsidRDefault="006161A2" w:rsidP="009573F5">
            <w:pPr>
              <w:spacing w:after="0" w:line="240" w:lineRule="auto"/>
              <w:jc w:val="center"/>
            </w:pPr>
          </w:p>
        </w:tc>
        <w:tc>
          <w:tcPr>
            <w:tcW w:w="662" w:type="pct"/>
            <w:vAlign w:val="center"/>
          </w:tcPr>
          <w:p w14:paraId="314FF745" w14:textId="77777777" w:rsidR="006161A2" w:rsidRPr="00673D41" w:rsidRDefault="006161A2" w:rsidP="009573F5">
            <w:pPr>
              <w:spacing w:after="0" w:line="240" w:lineRule="auto"/>
              <w:jc w:val="center"/>
            </w:pPr>
          </w:p>
        </w:tc>
        <w:tc>
          <w:tcPr>
            <w:tcW w:w="659" w:type="pct"/>
            <w:vAlign w:val="center"/>
          </w:tcPr>
          <w:p w14:paraId="63CDE59C" w14:textId="77777777" w:rsidR="006161A2" w:rsidRPr="00673D41" w:rsidRDefault="006161A2" w:rsidP="009573F5">
            <w:pPr>
              <w:spacing w:after="0" w:line="240" w:lineRule="auto"/>
              <w:jc w:val="center"/>
            </w:pPr>
          </w:p>
        </w:tc>
      </w:tr>
    </w:tbl>
    <w:p w14:paraId="14AA4F38" w14:textId="77777777" w:rsidR="006161A2" w:rsidRPr="00D17B4D" w:rsidRDefault="006161A2" w:rsidP="009573F5">
      <w:pPr>
        <w:pStyle w:val="NumberedPara"/>
        <w:numPr>
          <w:ilvl w:val="0"/>
          <w:numId w:val="9"/>
        </w:numPr>
        <w:spacing w:before="120" w:after="0"/>
        <w:rPr>
          <w:rFonts w:ascii="Calibri" w:hAnsi="Calibri" w:cs="Calibri"/>
        </w:rPr>
      </w:pPr>
      <w:r w:rsidRPr="00D17B4D">
        <w:rPr>
          <w:rFonts w:ascii="Calibri" w:hAnsi="Calibri" w:cs="Calibri"/>
        </w:rPr>
        <w:t>Explain how you can tell whether a regular polygon can tessellate a plane.</w:t>
      </w:r>
    </w:p>
    <w:p w14:paraId="64ADC62C" w14:textId="77777777" w:rsidR="006161A2" w:rsidRPr="00D17B4D" w:rsidRDefault="006161A2" w:rsidP="006161A2">
      <w:pPr>
        <w:rPr>
          <w:rFonts w:ascii="Calibri" w:hAnsi="Calibri" w:cs="Calibri"/>
        </w:rPr>
      </w:pPr>
    </w:p>
    <w:p w14:paraId="799873FA" w14:textId="47BF7305" w:rsidR="006161A2" w:rsidRDefault="006161A2" w:rsidP="006161A2">
      <w:pPr>
        <w:pStyle w:val="NumberedPara"/>
        <w:numPr>
          <w:ilvl w:val="0"/>
          <w:numId w:val="9"/>
        </w:numPr>
        <w:spacing w:before="60" w:after="0"/>
        <w:rPr>
          <w:rFonts w:ascii="Calibri" w:hAnsi="Calibri" w:cs="Calibri"/>
        </w:rPr>
      </w:pPr>
      <w:r w:rsidRPr="00D17B4D">
        <w:rPr>
          <w:rFonts w:ascii="Calibri" w:hAnsi="Calibri" w:cs="Calibri"/>
        </w:rPr>
        <w:t>Explain why other regular polygons cannot be used to create a tessellation.</w:t>
      </w:r>
    </w:p>
    <w:p w14:paraId="15289162" w14:textId="77777777" w:rsidR="00365DEC" w:rsidRDefault="00365DEC" w:rsidP="00365DEC"/>
    <w:p w14:paraId="505E0C08" w14:textId="77777777" w:rsidR="00365DEC" w:rsidRPr="00365DEC" w:rsidRDefault="00365DEC" w:rsidP="00365DEC"/>
    <w:p w14:paraId="25595716" w14:textId="6B2DD291" w:rsidR="004A0D74" w:rsidRPr="004A0D74" w:rsidRDefault="004A0D74" w:rsidP="009573F5">
      <w:pPr>
        <w:tabs>
          <w:tab w:val="left" w:pos="360"/>
        </w:tabs>
        <w:spacing w:line="240" w:lineRule="auto"/>
        <w:ind w:left="360" w:hanging="360"/>
        <w:rPr>
          <w:rFonts w:ascii="Calibri" w:hAnsi="Calibri" w:cs="Calibri"/>
          <w:sz w:val="24"/>
          <w:szCs w:val="24"/>
        </w:rPr>
      </w:pPr>
      <w:r w:rsidRPr="004A0D74">
        <w:rPr>
          <w:rFonts w:ascii="Calibri" w:hAnsi="Calibri" w:cs="Calibri"/>
          <w:sz w:val="24"/>
          <w:szCs w:val="24"/>
        </w:rPr>
        <w:t xml:space="preserve">8. </w:t>
      </w:r>
      <w:r w:rsidR="006C701A">
        <w:rPr>
          <w:rFonts w:ascii="Calibri" w:hAnsi="Calibri" w:cs="Calibri"/>
          <w:sz w:val="24"/>
          <w:szCs w:val="24"/>
        </w:rPr>
        <w:tab/>
      </w:r>
      <w:r w:rsidRPr="004A0D74">
        <w:rPr>
          <w:rFonts w:ascii="Calibri" w:hAnsi="Calibri" w:cs="Calibri"/>
          <w:sz w:val="24"/>
          <w:szCs w:val="24"/>
        </w:rPr>
        <w:t xml:space="preserve">Semiregular tessellations contain two or more regular polygons around each common vertex. Create a floor pattern that contains a semiregular tessellation pattern. </w:t>
      </w:r>
      <w:r w:rsidR="00D06C51">
        <w:rPr>
          <w:rFonts w:ascii="Calibri" w:hAnsi="Calibri" w:cs="Calibri"/>
          <w:sz w:val="24"/>
          <w:szCs w:val="24"/>
        </w:rPr>
        <w:t xml:space="preserve">Justify that </w:t>
      </w:r>
      <w:r w:rsidRPr="004A0D74">
        <w:rPr>
          <w:rFonts w:ascii="Calibri" w:hAnsi="Calibri" w:cs="Calibri"/>
          <w:sz w:val="24"/>
          <w:szCs w:val="24"/>
        </w:rPr>
        <w:t>your pattern is a semiregular tessellation</w:t>
      </w:r>
      <w:r w:rsidR="00D06C51">
        <w:rPr>
          <w:rFonts w:ascii="Calibri" w:hAnsi="Calibri" w:cs="Calibri"/>
          <w:sz w:val="24"/>
          <w:szCs w:val="24"/>
        </w:rPr>
        <w:t xml:space="preserve"> with mathematical calculations and reasoning</w:t>
      </w:r>
      <w:r w:rsidRPr="004A0D74">
        <w:rPr>
          <w:rFonts w:ascii="Calibri" w:hAnsi="Calibri" w:cs="Calibri"/>
          <w:sz w:val="24"/>
          <w:szCs w:val="24"/>
        </w:rPr>
        <w:t>.</w:t>
      </w:r>
    </w:p>
    <w:p w14:paraId="4AA0D534" w14:textId="52B72389" w:rsidR="00BE1B7D" w:rsidRDefault="00BE1B7D" w:rsidP="00BE1B7D"/>
    <w:p w14:paraId="17201924" w14:textId="77777777" w:rsidR="00BE1B7D" w:rsidRDefault="00BE1B7D" w:rsidP="00BE1B7D"/>
    <w:p w14:paraId="4571271C" w14:textId="77777777" w:rsidR="00B462A9" w:rsidRDefault="00B462A9" w:rsidP="00B462A9">
      <w:pPr>
        <w:rPr>
          <w:sz w:val="24"/>
          <w:szCs w:val="24"/>
        </w:rPr>
      </w:pPr>
    </w:p>
    <w:p w14:paraId="20F63D62" w14:textId="77777777" w:rsidR="00CD1FA1" w:rsidRDefault="00CD1FA1" w:rsidP="00CD1FA1">
      <w:pPr>
        <w:jc w:val="center"/>
        <w:rPr>
          <w:b/>
          <w:sz w:val="48"/>
          <w:szCs w:val="48"/>
          <w:lang w:bidi="en-US"/>
        </w:rPr>
      </w:pPr>
    </w:p>
    <w:p w14:paraId="219D94C5" w14:textId="77777777" w:rsidR="00BE1B7D" w:rsidRDefault="00BE1B7D" w:rsidP="00CD1FA1">
      <w:pPr>
        <w:jc w:val="center"/>
        <w:rPr>
          <w:b/>
          <w:sz w:val="48"/>
          <w:szCs w:val="48"/>
          <w:lang w:bidi="en-US"/>
        </w:rPr>
      </w:pPr>
    </w:p>
    <w:p w14:paraId="35611DF0" w14:textId="77777777" w:rsidR="00BE1B7D" w:rsidRPr="00CD1FA1" w:rsidRDefault="00BE1B7D" w:rsidP="00CD1FA1">
      <w:pPr>
        <w:jc w:val="center"/>
        <w:rPr>
          <w:sz w:val="48"/>
          <w:szCs w:val="48"/>
        </w:rPr>
      </w:pPr>
    </w:p>
    <w:sectPr w:rsidR="00BE1B7D" w:rsidRPr="00CD1FA1" w:rsidSect="006161A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1B45" w14:textId="77777777" w:rsidR="005C3EE6" w:rsidRDefault="005C3EE6" w:rsidP="00220A40">
      <w:pPr>
        <w:spacing w:after="0" w:line="240" w:lineRule="auto"/>
      </w:pPr>
      <w:r>
        <w:separator/>
      </w:r>
    </w:p>
  </w:endnote>
  <w:endnote w:type="continuationSeparator" w:id="0">
    <w:p w14:paraId="1E999F7F" w14:textId="77777777" w:rsidR="005C3EE6" w:rsidRDefault="005C3EE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uclid Symbol">
    <w:panose1 w:val="05050102010706020507"/>
    <w:charset w:val="02"/>
    <w:family w:val="roman"/>
    <w:pitch w:val="variable"/>
    <w:sig w:usb0="80000000" w:usb1="10000000" w:usb2="00000000" w:usb3="00000000" w:csb0="80000000" w:csb1="00000000"/>
  </w:font>
  <w:font w:name="FXREWS+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6596" w14:textId="0F9E5C5B" w:rsidR="00A26DC3" w:rsidRPr="009573F5" w:rsidRDefault="009573F5" w:rsidP="009573F5">
    <w:pPr>
      <w:pStyle w:val="Footer"/>
    </w:pPr>
    <w:sdt>
      <w:sdtPr>
        <w:rPr>
          <w:noProof/>
        </w:rPr>
        <w:id w:val="1783458676"/>
        <w:docPartObj>
          <w:docPartGallery w:val="Page Numbers (Bottom of Page)"/>
          <w:docPartUnique/>
        </w:docPartObj>
      </w:sdtPr>
      <w:sdtContent>
        <w:r>
          <w:t>Virginia Department of Education ©2018</w:t>
        </w:r>
      </w:sdtContent>
    </w:sdt>
    <w:r>
      <w:tab/>
      <w:t xml:space="preserve"> </w:t>
    </w:r>
    <w:sdt>
      <w:sdtPr>
        <w:rPr>
          <w:noProof/>
        </w:rPr>
        <w:id w:val="-1658141221"/>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787E" w14:textId="02F40A81" w:rsidR="009573F5" w:rsidRDefault="009573F5">
    <w:pPr>
      <w:pStyle w:val="Footer"/>
    </w:pPr>
    <w:sdt>
      <w:sdtPr>
        <w:rPr>
          <w:noProof/>
        </w:rPr>
        <w:id w:val="1224488676"/>
        <w:docPartObj>
          <w:docPartGallery w:val="Page Numbers (Bottom of Page)"/>
          <w:docPartUnique/>
        </w:docPartObj>
      </w:sdtPr>
      <w:sdtContent>
        <w:r>
          <w:t>Virginia Department of Education ©2018</w:t>
        </w:r>
      </w:sdtContent>
    </w:sdt>
    <w:r>
      <w:tab/>
      <w:t xml:space="preserve"> </w:t>
    </w:r>
    <w:sdt>
      <w:sdtPr>
        <w:rPr>
          <w:noProof/>
        </w:rPr>
        <w:id w:val="505418314"/>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039A" w14:textId="77777777" w:rsidR="005C3EE6" w:rsidRDefault="005C3EE6" w:rsidP="00220A40">
      <w:pPr>
        <w:spacing w:after="0" w:line="240" w:lineRule="auto"/>
      </w:pPr>
      <w:r>
        <w:separator/>
      </w:r>
    </w:p>
  </w:footnote>
  <w:footnote w:type="continuationSeparator" w:id="0">
    <w:p w14:paraId="401364B1" w14:textId="77777777" w:rsidR="005C3EE6" w:rsidRDefault="005C3EE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38DE" w14:textId="354019E7" w:rsidR="00220A40" w:rsidRPr="009573F5" w:rsidRDefault="009573F5" w:rsidP="009573F5">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9425BD2"/>
    <w:multiLevelType w:val="hybridMultilevel"/>
    <w:tmpl w:val="0FD25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51B"/>
    <w:multiLevelType w:val="hybridMultilevel"/>
    <w:tmpl w:val="42F6311C"/>
    <w:lvl w:ilvl="0" w:tplc="42D43AEA">
      <w:start w:val="1"/>
      <w:numFmt w:val="decimal"/>
      <w:lvlText w:val="%1."/>
      <w:lvlJc w:val="left"/>
      <w:pPr>
        <w:tabs>
          <w:tab w:val="num" w:pos="360"/>
        </w:tabs>
        <w:ind w:left="360" w:hanging="360"/>
      </w:pPr>
      <w:rPr>
        <w:rFonts w:asciiTheme="minorHAnsi" w:hAnsiTheme="minorHAnsi" w:cs="Times New Roman" w:hint="default"/>
      </w:rPr>
    </w:lvl>
    <w:lvl w:ilvl="1" w:tplc="271E0910">
      <w:start w:val="1"/>
      <w:numFmt w:val="bullet"/>
      <w:lvlText w:val=""/>
      <w:lvlJc w:val="left"/>
      <w:pPr>
        <w:tabs>
          <w:tab w:val="num" w:pos="1080"/>
        </w:tabs>
        <w:ind w:left="1080" w:hanging="360"/>
      </w:pPr>
      <w:rPr>
        <w:rFonts w:ascii="Symbol" w:hAnsi="Symbol" w:cs="Times New Roman" w:hint="default"/>
        <w:b w:val="0"/>
        <w:i w:val="0"/>
        <w:sz w:val="22"/>
        <w:szCs w:val="22"/>
      </w:rPr>
    </w:lvl>
    <w:lvl w:ilvl="2" w:tplc="84D43894">
      <w:start w:val="1"/>
      <w:numFmt w:val="bullet"/>
      <w:lvlText w:val="o"/>
      <w:lvlJc w:val="left"/>
      <w:pPr>
        <w:tabs>
          <w:tab w:val="num" w:pos="1980"/>
        </w:tabs>
        <w:ind w:left="1980" w:hanging="360"/>
      </w:pPr>
      <w:rPr>
        <w:rFonts w:ascii="Courier New" w:hAnsi="Courier New" w:cs="Courier New" w:hint="default"/>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F57F2"/>
    <w:multiLevelType w:val="hybridMultilevel"/>
    <w:tmpl w:val="C342362A"/>
    <w:lvl w:ilvl="0" w:tplc="74EE57E6">
      <w:start w:val="1"/>
      <w:numFmt w:val="decimal"/>
      <w:lvlText w:val="%1."/>
      <w:lvlJc w:val="left"/>
      <w:pPr>
        <w:tabs>
          <w:tab w:val="num" w:pos="533"/>
        </w:tabs>
        <w:ind w:left="533" w:hanging="533"/>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8"/>
  </w:num>
  <w:num w:numId="6">
    <w:abstractNumId w:val="0"/>
  </w:num>
  <w:num w:numId="7">
    <w:abstractNumId w:val="6"/>
  </w:num>
  <w:num w:numId="8">
    <w:abstractNumId w:val="1"/>
  </w:num>
  <w:num w:numId="9">
    <w:abstractNumId w:val="2"/>
  </w:num>
  <w:num w:numId="10">
    <w:abstractNumId w:val="2"/>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96BD1"/>
    <w:rsid w:val="001A236B"/>
    <w:rsid w:val="001C1985"/>
    <w:rsid w:val="00216A4A"/>
    <w:rsid w:val="00220A40"/>
    <w:rsid w:val="00274346"/>
    <w:rsid w:val="002E277C"/>
    <w:rsid w:val="00344EA0"/>
    <w:rsid w:val="00365DEC"/>
    <w:rsid w:val="00374CCB"/>
    <w:rsid w:val="00381C1B"/>
    <w:rsid w:val="003A0CE9"/>
    <w:rsid w:val="003C048F"/>
    <w:rsid w:val="004203F5"/>
    <w:rsid w:val="004547CD"/>
    <w:rsid w:val="004735E2"/>
    <w:rsid w:val="00477E91"/>
    <w:rsid w:val="004859BB"/>
    <w:rsid w:val="004931B6"/>
    <w:rsid w:val="004A0D74"/>
    <w:rsid w:val="004A219B"/>
    <w:rsid w:val="004E5B8D"/>
    <w:rsid w:val="00521E66"/>
    <w:rsid w:val="00551EFD"/>
    <w:rsid w:val="00567BB3"/>
    <w:rsid w:val="00597682"/>
    <w:rsid w:val="005C02F4"/>
    <w:rsid w:val="005C3AE4"/>
    <w:rsid w:val="005C3EE6"/>
    <w:rsid w:val="005D453F"/>
    <w:rsid w:val="006161A2"/>
    <w:rsid w:val="006B0124"/>
    <w:rsid w:val="006C13B5"/>
    <w:rsid w:val="006C701A"/>
    <w:rsid w:val="007E41D5"/>
    <w:rsid w:val="007F0621"/>
    <w:rsid w:val="008035E5"/>
    <w:rsid w:val="00805EDE"/>
    <w:rsid w:val="00822CAE"/>
    <w:rsid w:val="008B0CA6"/>
    <w:rsid w:val="008E36F0"/>
    <w:rsid w:val="008F375F"/>
    <w:rsid w:val="00932BC8"/>
    <w:rsid w:val="009573F5"/>
    <w:rsid w:val="009A57D8"/>
    <w:rsid w:val="009D1D59"/>
    <w:rsid w:val="009E09D4"/>
    <w:rsid w:val="00A12A49"/>
    <w:rsid w:val="00A20131"/>
    <w:rsid w:val="00A26DC3"/>
    <w:rsid w:val="00A67AA7"/>
    <w:rsid w:val="00A756D3"/>
    <w:rsid w:val="00A75ACD"/>
    <w:rsid w:val="00A923AB"/>
    <w:rsid w:val="00AA57E5"/>
    <w:rsid w:val="00AD2630"/>
    <w:rsid w:val="00AF58F3"/>
    <w:rsid w:val="00B16A39"/>
    <w:rsid w:val="00B26237"/>
    <w:rsid w:val="00B462A9"/>
    <w:rsid w:val="00BE1B7D"/>
    <w:rsid w:val="00C21E8C"/>
    <w:rsid w:val="00C33A92"/>
    <w:rsid w:val="00C560BF"/>
    <w:rsid w:val="00C618CC"/>
    <w:rsid w:val="00C674C5"/>
    <w:rsid w:val="00C73471"/>
    <w:rsid w:val="00C92965"/>
    <w:rsid w:val="00CB679E"/>
    <w:rsid w:val="00CD1FA1"/>
    <w:rsid w:val="00D06C51"/>
    <w:rsid w:val="00D17B4D"/>
    <w:rsid w:val="00D35D6E"/>
    <w:rsid w:val="00D453E6"/>
    <w:rsid w:val="00D57989"/>
    <w:rsid w:val="00D94802"/>
    <w:rsid w:val="00DD75D6"/>
    <w:rsid w:val="00E05F3A"/>
    <w:rsid w:val="00E123FC"/>
    <w:rsid w:val="00E24E7E"/>
    <w:rsid w:val="00E26312"/>
    <w:rsid w:val="00E27CE9"/>
    <w:rsid w:val="00E71C8F"/>
    <w:rsid w:val="00F25730"/>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0266B095"/>
  <w15:docId w15:val="{38B6D679-6987-4849-A2F6-73510116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4735E2"/>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4735E2"/>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link w:val="HangingIndentChar"/>
    <w:rsid w:val="005C3AE4"/>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HangingIndentChar">
    <w:name w:val="Hanging Indent Char"/>
    <w:link w:val="HangingIndent"/>
    <w:rsid w:val="005C3AE4"/>
    <w:rPr>
      <w:rFonts w:ascii="Calibri" w:eastAsia="Times New Roman" w:hAnsi="Calibri" w:cs="Times New Roman"/>
      <w:sz w:val="24"/>
      <w:lang w:bidi="en-US"/>
    </w:rPr>
  </w:style>
  <w:style w:type="character" w:customStyle="1" w:styleId="Bullet1Char">
    <w:name w:val="Bullet 1 Char"/>
    <w:link w:val="Bullet1"/>
    <w:rsid w:val="005C3AE4"/>
    <w:rPr>
      <w:rFonts w:ascii="Times New Roman" w:eastAsia="Times New Roman" w:hAnsi="Times New Roman" w:cs="Times New Roman"/>
      <w:sz w:val="24"/>
      <w:szCs w:val="20"/>
    </w:rPr>
  </w:style>
  <w:style w:type="character" w:styleId="CommentReference">
    <w:name w:val="annotation reference"/>
    <w:rsid w:val="005C3AE4"/>
    <w:rPr>
      <w:sz w:val="16"/>
      <w:szCs w:val="16"/>
    </w:rPr>
  </w:style>
  <w:style w:type="paragraph" w:styleId="CommentText">
    <w:name w:val="annotation text"/>
    <w:basedOn w:val="Normal"/>
    <w:link w:val="CommentTextChar"/>
    <w:rsid w:val="005C3AE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5C3AE4"/>
    <w:rPr>
      <w:rFonts w:ascii="Calibri" w:eastAsia="Times New Roman" w:hAnsi="Calibri" w:cs="Times New Roman"/>
      <w:sz w:val="20"/>
      <w:szCs w:val="20"/>
      <w:lang w:bidi="en-US"/>
    </w:rPr>
  </w:style>
  <w:style w:type="character" w:customStyle="1" w:styleId="vocabularyChar">
    <w:name w:val="vocabulary Char"/>
    <w:link w:val="vocabulary"/>
    <w:rsid w:val="00A67AA7"/>
    <w:rPr>
      <w:rFonts w:ascii="Calibri" w:hAnsi="Calibri"/>
      <w:i/>
      <w:sz w:val="24"/>
      <w:szCs w:val="24"/>
      <w:lang w:bidi="en-US"/>
    </w:rPr>
  </w:style>
  <w:style w:type="paragraph" w:customStyle="1" w:styleId="vocabulary">
    <w:name w:val="vocabulary"/>
    <w:basedOn w:val="Normal"/>
    <w:next w:val="Normal"/>
    <w:link w:val="vocabularyChar"/>
    <w:rsid w:val="00A67AA7"/>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B462A9"/>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B462A9"/>
    <w:pPr>
      <w:spacing w:after="0" w:line="240" w:lineRule="auto"/>
      <w:ind w:left="1440" w:hanging="360"/>
    </w:pPr>
    <w:rPr>
      <w:rFonts w:ascii="Calibri" w:eastAsia="Times New Roman" w:hAnsi="Calibri" w:cs="Times New Roman"/>
      <w:sz w:val="24"/>
      <w:lang w:bidi="en-US"/>
    </w:rPr>
  </w:style>
  <w:style w:type="character" w:customStyle="1" w:styleId="NumberedParaChar">
    <w:name w:val="Numbered Para Char"/>
    <w:link w:val="NumberedPara"/>
    <w:locked/>
    <w:rsid w:val="00B462A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D1FA1"/>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CD1FA1"/>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959">
      <w:bodyDiv w:val="1"/>
      <w:marLeft w:val="0"/>
      <w:marRight w:val="0"/>
      <w:marTop w:val="0"/>
      <w:marBottom w:val="0"/>
      <w:divBdr>
        <w:top w:val="none" w:sz="0" w:space="0" w:color="auto"/>
        <w:left w:val="none" w:sz="0" w:space="0" w:color="auto"/>
        <w:bottom w:val="none" w:sz="0" w:space="0" w:color="auto"/>
        <w:right w:val="none" w:sz="0" w:space="0" w:color="auto"/>
      </w:divBdr>
    </w:div>
    <w:div w:id="615985348">
      <w:bodyDiv w:val="1"/>
      <w:marLeft w:val="0"/>
      <w:marRight w:val="0"/>
      <w:marTop w:val="0"/>
      <w:marBottom w:val="0"/>
      <w:divBdr>
        <w:top w:val="none" w:sz="0" w:space="0" w:color="auto"/>
        <w:left w:val="none" w:sz="0" w:space="0" w:color="auto"/>
        <w:bottom w:val="none" w:sz="0" w:space="0" w:color="auto"/>
        <w:right w:val="none" w:sz="0" w:space="0" w:color="auto"/>
      </w:divBdr>
    </w:div>
    <w:div w:id="758676606">
      <w:bodyDiv w:val="1"/>
      <w:marLeft w:val="0"/>
      <w:marRight w:val="0"/>
      <w:marTop w:val="0"/>
      <w:marBottom w:val="0"/>
      <w:divBdr>
        <w:top w:val="none" w:sz="0" w:space="0" w:color="auto"/>
        <w:left w:val="none" w:sz="0" w:space="0" w:color="auto"/>
        <w:bottom w:val="none" w:sz="0" w:space="0" w:color="auto"/>
        <w:right w:val="none" w:sz="0" w:space="0" w:color="auto"/>
      </w:divBdr>
    </w:div>
    <w:div w:id="1514371698">
      <w:bodyDiv w:val="1"/>
      <w:marLeft w:val="0"/>
      <w:marRight w:val="0"/>
      <w:marTop w:val="0"/>
      <w:marBottom w:val="0"/>
      <w:divBdr>
        <w:top w:val="none" w:sz="0" w:space="0" w:color="auto"/>
        <w:left w:val="none" w:sz="0" w:space="0" w:color="auto"/>
        <w:bottom w:val="none" w:sz="0" w:space="0" w:color="auto"/>
        <w:right w:val="none" w:sz="0" w:space="0" w:color="auto"/>
      </w:divBdr>
    </w:div>
    <w:div w:id="19305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png"/><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6.png"/><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B58B-06DE-4D11-9532-DD28DF09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4</cp:revision>
  <cp:lastPrinted>2010-05-07T13:49:00Z</cp:lastPrinted>
  <dcterms:created xsi:type="dcterms:W3CDTF">2018-03-17T02:30:00Z</dcterms:created>
  <dcterms:modified xsi:type="dcterms:W3CDTF">2018-07-12T01:37:00Z</dcterms:modified>
</cp:coreProperties>
</file>