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763E2" w14:textId="77777777" w:rsidR="00196BD1" w:rsidRPr="00627E11" w:rsidRDefault="008F0E05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>
        <w:rPr>
          <w:rFonts w:asciiTheme="minorHAnsi" w:hAnsiTheme="minorHAnsi"/>
          <w:sz w:val="48"/>
        </w:rPr>
        <w:t>Na</w:t>
      </w:r>
      <w:r w:rsidRPr="00627E11">
        <w:rPr>
          <w:rFonts w:asciiTheme="minorHAnsi" w:hAnsiTheme="minorHAnsi"/>
          <w:color w:val="1F497D" w:themeColor="text2"/>
          <w:sz w:val="48"/>
        </w:rPr>
        <w:t>me the Event</w:t>
      </w:r>
    </w:p>
    <w:p w14:paraId="108FAB59" w14:textId="77777777"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8F0E05">
        <w:rPr>
          <w:rFonts w:cs="Times New Roman"/>
          <w:sz w:val="24"/>
          <w:szCs w:val="24"/>
        </w:rPr>
        <w:t>Data Analysis</w:t>
      </w:r>
    </w:p>
    <w:p w14:paraId="72AD2B6D" w14:textId="77777777" w:rsidR="00196BD1" w:rsidRPr="007F0621" w:rsidRDefault="008035E5" w:rsidP="004B6247">
      <w:pPr>
        <w:spacing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8F0E05">
        <w:rPr>
          <w:rFonts w:cs="Times New Roman"/>
          <w:sz w:val="24"/>
          <w:szCs w:val="24"/>
        </w:rPr>
        <w:t>Differentiate between type of events</w:t>
      </w:r>
    </w:p>
    <w:p w14:paraId="7867FA57" w14:textId="589599CA" w:rsidR="00196BD1" w:rsidRDefault="00196BD1" w:rsidP="00627E11">
      <w:pPr>
        <w:tabs>
          <w:tab w:val="left" w:pos="2160"/>
        </w:tabs>
        <w:spacing w:after="0"/>
        <w:ind w:left="3150" w:hanging="315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8F0E05">
        <w:rPr>
          <w:rFonts w:cs="Times New Roman"/>
          <w:sz w:val="24"/>
          <w:szCs w:val="24"/>
        </w:rPr>
        <w:t>AFDA.6</w:t>
      </w:r>
      <w:r w:rsidR="001C583C">
        <w:rPr>
          <w:rFonts w:cs="Times New Roman"/>
          <w:sz w:val="24"/>
          <w:szCs w:val="24"/>
        </w:rPr>
        <w:tab/>
      </w:r>
      <w:r w:rsidR="008F0E05">
        <w:rPr>
          <w:rFonts w:cs="Times New Roman"/>
          <w:sz w:val="24"/>
          <w:szCs w:val="24"/>
        </w:rPr>
        <w:t xml:space="preserve">The student will calculate probabilities.  Key concepts include </w:t>
      </w:r>
    </w:p>
    <w:p w14:paraId="47FBE4A6" w14:textId="7E39C12E" w:rsidR="008F0E05" w:rsidRPr="00627E11" w:rsidRDefault="008F0E05" w:rsidP="00627E11">
      <w:pPr>
        <w:pStyle w:val="ListParagraph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627E11">
        <w:rPr>
          <w:rFonts w:cs="Times New Roman"/>
          <w:sz w:val="24"/>
          <w:szCs w:val="24"/>
        </w:rPr>
        <w:t>dependent and independent events;</w:t>
      </w:r>
    </w:p>
    <w:p w14:paraId="257F96B0" w14:textId="08B50A02" w:rsidR="008F0E05" w:rsidRPr="00627E11" w:rsidRDefault="008F0E05" w:rsidP="00627E11">
      <w:pPr>
        <w:pStyle w:val="ListParagraph"/>
        <w:numPr>
          <w:ilvl w:val="0"/>
          <w:numId w:val="12"/>
        </w:numPr>
        <w:spacing w:after="0"/>
        <w:rPr>
          <w:rFonts w:cs="Times New Roman"/>
          <w:sz w:val="24"/>
          <w:szCs w:val="24"/>
        </w:rPr>
      </w:pPr>
      <w:r w:rsidRPr="00627E11">
        <w:rPr>
          <w:rFonts w:cs="Times New Roman"/>
          <w:sz w:val="24"/>
          <w:szCs w:val="24"/>
        </w:rPr>
        <w:t xml:space="preserve">mutually exclusive events.  </w:t>
      </w:r>
    </w:p>
    <w:p w14:paraId="2AC4A45F" w14:textId="77777777" w:rsidR="00196BD1" w:rsidRPr="007F0621" w:rsidRDefault="00196BD1" w:rsidP="00627E11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8F0E05" w:rsidRPr="008F0E05">
        <w:rPr>
          <w:rFonts w:cs="Times New Roman"/>
          <w:sz w:val="24"/>
          <w:szCs w:val="24"/>
        </w:rPr>
        <w:t>AFDA.6a, d</w:t>
      </w:r>
    </w:p>
    <w:p w14:paraId="54E2A076" w14:textId="77777777" w:rsidR="008F0E05" w:rsidRDefault="001C1985" w:rsidP="008F0E05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320E4BF5" w14:textId="244DB1CA" w:rsidR="00DD4C1C" w:rsidRDefault="001C583C" w:rsidP="00627E11">
      <w:pPr>
        <w:pStyle w:val="ListParagraph"/>
        <w:numPr>
          <w:ilvl w:val="0"/>
          <w:numId w:val="3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Name the Event activity </w:t>
      </w:r>
      <w:r w:rsidR="00DD4C1C">
        <w:rPr>
          <w:rFonts w:cs="Times New Roman"/>
          <w:sz w:val="24"/>
          <w:szCs w:val="24"/>
        </w:rPr>
        <w:t>sheet (attached)</w:t>
      </w:r>
    </w:p>
    <w:p w14:paraId="47DF508F" w14:textId="72D47EB5" w:rsidR="00D73E1D" w:rsidRDefault="00D73E1D" w:rsidP="00D73E1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Standard deck of 52 playing cards</w:t>
      </w:r>
    </w:p>
    <w:p w14:paraId="1532A171" w14:textId="47894FCD" w:rsidR="00AA57E5" w:rsidRPr="00DD4C1C" w:rsidRDefault="005677D9" w:rsidP="00DD4C1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One six-sided die</w:t>
      </w:r>
    </w:p>
    <w:p w14:paraId="526825F8" w14:textId="77777777"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00858499" w14:textId="498B54F6" w:rsidR="002E277C" w:rsidRPr="007F0621" w:rsidRDefault="003C048F" w:rsidP="00627E11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1C583C">
        <w:rPr>
          <w:rFonts w:cs="Times New Roman"/>
          <w:i/>
          <w:sz w:val="24"/>
          <w:szCs w:val="24"/>
        </w:rPr>
        <w:t xml:space="preserve">complementary events, </w:t>
      </w:r>
      <w:r w:rsidR="008F0E05">
        <w:rPr>
          <w:rFonts w:cs="Times New Roman"/>
          <w:i/>
          <w:sz w:val="24"/>
          <w:szCs w:val="24"/>
        </w:rPr>
        <w:t>dependent event, independent event, mutually exclusive event</w:t>
      </w:r>
      <w:r w:rsidR="001C583C">
        <w:rPr>
          <w:rFonts w:cs="Times New Roman"/>
          <w:i/>
          <w:sz w:val="24"/>
          <w:szCs w:val="24"/>
        </w:rPr>
        <w:t>, outcomes, probability</w:t>
      </w:r>
      <w:r w:rsidR="008F0E05">
        <w:rPr>
          <w:rFonts w:cs="Times New Roman"/>
          <w:i/>
          <w:sz w:val="24"/>
          <w:szCs w:val="24"/>
        </w:rPr>
        <w:t>, sample space, simultaneous</w:t>
      </w:r>
    </w:p>
    <w:p w14:paraId="1D3C8B78" w14:textId="2327A3E7" w:rsidR="00AA57E5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1C583C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3A518C4E" w14:textId="42C7ABB0" w:rsidR="000E0649" w:rsidRPr="00CC5619" w:rsidRDefault="00CC5619" w:rsidP="00CC5619">
      <w:pPr>
        <w:spacing w:after="0"/>
        <w:rPr>
          <w:i/>
          <w:sz w:val="24"/>
          <w:szCs w:val="24"/>
        </w:rPr>
      </w:pPr>
      <w:r w:rsidRPr="00BA657F">
        <w:rPr>
          <w:i/>
          <w:sz w:val="24"/>
          <w:szCs w:val="24"/>
        </w:rPr>
        <w:t>Time: 90 minutes</w:t>
      </w:r>
    </w:p>
    <w:p w14:paraId="641DA736" w14:textId="707EC5F3" w:rsidR="00D73E1D" w:rsidRDefault="006D1F6E" w:rsidP="00627E1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Begin class </w:t>
      </w:r>
      <w:r w:rsidR="00D73E1D">
        <w:rPr>
          <w:rFonts w:cs="Times New Roman"/>
          <w:sz w:val="24"/>
          <w:szCs w:val="24"/>
        </w:rPr>
        <w:t xml:space="preserve">by showing </w:t>
      </w:r>
      <w:r w:rsidR="001C583C">
        <w:rPr>
          <w:rFonts w:cs="Times New Roman"/>
          <w:sz w:val="24"/>
          <w:szCs w:val="24"/>
        </w:rPr>
        <w:t>students</w:t>
      </w:r>
      <w:r w:rsidR="00D73E1D">
        <w:rPr>
          <w:rFonts w:cs="Times New Roman"/>
          <w:sz w:val="24"/>
          <w:szCs w:val="24"/>
        </w:rPr>
        <w:t xml:space="preserve"> the deck of </w:t>
      </w:r>
      <w:r w:rsidR="004B6247">
        <w:rPr>
          <w:rFonts w:cs="Times New Roman"/>
          <w:sz w:val="24"/>
          <w:szCs w:val="24"/>
        </w:rPr>
        <w:t>cards and drawing out one card.</w:t>
      </w:r>
      <w:r w:rsidR="00D73E1D">
        <w:rPr>
          <w:rFonts w:cs="Times New Roman"/>
          <w:sz w:val="24"/>
          <w:szCs w:val="24"/>
        </w:rPr>
        <w:t xml:space="preserve"> Ask, </w:t>
      </w:r>
      <w:r w:rsidR="00D73E1D" w:rsidRPr="00627E11">
        <w:rPr>
          <w:rFonts w:cs="Times New Roman"/>
          <w:i/>
          <w:sz w:val="24"/>
          <w:szCs w:val="24"/>
        </w:rPr>
        <w:t xml:space="preserve">“What are the odds that I </w:t>
      </w:r>
      <w:r w:rsidR="001C583C" w:rsidRPr="00627E11">
        <w:rPr>
          <w:rFonts w:cs="Times New Roman"/>
          <w:i/>
          <w:sz w:val="24"/>
          <w:szCs w:val="24"/>
        </w:rPr>
        <w:t>dr</w:t>
      </w:r>
      <w:r w:rsidR="001C583C">
        <w:rPr>
          <w:rFonts w:cs="Times New Roman"/>
          <w:i/>
          <w:sz w:val="24"/>
          <w:szCs w:val="24"/>
        </w:rPr>
        <w:t>a</w:t>
      </w:r>
      <w:r w:rsidR="001C583C" w:rsidRPr="00627E11">
        <w:rPr>
          <w:rFonts w:cs="Times New Roman"/>
          <w:i/>
          <w:sz w:val="24"/>
          <w:szCs w:val="24"/>
        </w:rPr>
        <w:t xml:space="preserve">w </w:t>
      </w:r>
      <w:r w:rsidR="00D73E1D" w:rsidRPr="00627E11">
        <w:rPr>
          <w:rFonts w:cs="Times New Roman"/>
          <w:i/>
          <w:sz w:val="24"/>
          <w:szCs w:val="24"/>
        </w:rPr>
        <w:t xml:space="preserve">a </w:t>
      </w:r>
      <w:r w:rsidR="001C583C">
        <w:rPr>
          <w:rFonts w:cs="Times New Roman"/>
          <w:i/>
          <w:sz w:val="24"/>
          <w:szCs w:val="24"/>
        </w:rPr>
        <w:t>k</w:t>
      </w:r>
      <w:r w:rsidR="001C583C" w:rsidRPr="00627E11">
        <w:rPr>
          <w:rFonts w:cs="Times New Roman"/>
          <w:i/>
          <w:sz w:val="24"/>
          <w:szCs w:val="24"/>
        </w:rPr>
        <w:t>in</w:t>
      </w:r>
      <w:bookmarkStart w:id="0" w:name="_GoBack"/>
      <w:bookmarkEnd w:id="0"/>
      <w:r w:rsidR="001C583C" w:rsidRPr="00627E11">
        <w:rPr>
          <w:rFonts w:cs="Times New Roman"/>
          <w:i/>
          <w:sz w:val="24"/>
          <w:szCs w:val="24"/>
        </w:rPr>
        <w:t xml:space="preserve">g </w:t>
      </w:r>
      <w:r w:rsidR="00D73E1D" w:rsidRPr="00627E11">
        <w:rPr>
          <w:rFonts w:cs="Times New Roman"/>
          <w:i/>
          <w:sz w:val="24"/>
          <w:szCs w:val="24"/>
        </w:rPr>
        <w:t>from the deck?”</w:t>
      </w:r>
      <w:r w:rsidR="00D73E1D">
        <w:rPr>
          <w:rFonts w:cs="Times New Roman"/>
          <w:sz w:val="24"/>
          <w:szCs w:val="24"/>
        </w:rPr>
        <w:t xml:space="preserve"> Students should reply that the odds are 4 in 52.  </w:t>
      </w:r>
    </w:p>
    <w:p w14:paraId="3EF147DD" w14:textId="1FDB7867" w:rsidR="008035E5" w:rsidRDefault="00D73E1D" w:rsidP="00627E1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Replace the card</w:t>
      </w:r>
      <w:r w:rsidR="001C583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1C583C">
        <w:rPr>
          <w:rFonts w:cs="Times New Roman"/>
          <w:sz w:val="24"/>
          <w:szCs w:val="24"/>
        </w:rPr>
        <w:t>Ask</w:t>
      </w:r>
      <w:r>
        <w:rPr>
          <w:rFonts w:cs="Times New Roman"/>
          <w:sz w:val="24"/>
          <w:szCs w:val="24"/>
        </w:rPr>
        <w:t xml:space="preserve">, </w:t>
      </w:r>
      <w:r w:rsidRPr="00627E11">
        <w:rPr>
          <w:rFonts w:cs="Times New Roman"/>
          <w:i/>
          <w:sz w:val="24"/>
          <w:szCs w:val="24"/>
        </w:rPr>
        <w:t xml:space="preserve">“If I draw another card, what is the probability that I will draw the </w:t>
      </w:r>
      <w:r w:rsidR="001C583C">
        <w:rPr>
          <w:rFonts w:cs="Times New Roman"/>
          <w:i/>
          <w:sz w:val="24"/>
          <w:szCs w:val="24"/>
        </w:rPr>
        <w:t>a</w:t>
      </w:r>
      <w:r w:rsidR="001C583C" w:rsidRPr="00627E11">
        <w:rPr>
          <w:rFonts w:cs="Times New Roman"/>
          <w:i/>
          <w:sz w:val="24"/>
          <w:szCs w:val="24"/>
        </w:rPr>
        <w:t xml:space="preserve">ce </w:t>
      </w:r>
      <w:r w:rsidRPr="00627E11">
        <w:rPr>
          <w:rFonts w:cs="Times New Roman"/>
          <w:i/>
          <w:sz w:val="24"/>
          <w:szCs w:val="24"/>
        </w:rPr>
        <w:t xml:space="preserve">of </w:t>
      </w:r>
      <w:r w:rsidR="001C583C">
        <w:rPr>
          <w:rFonts w:cs="Times New Roman"/>
          <w:i/>
          <w:sz w:val="24"/>
          <w:szCs w:val="24"/>
        </w:rPr>
        <w:t>h</w:t>
      </w:r>
      <w:r w:rsidR="001C583C" w:rsidRPr="00627E11">
        <w:rPr>
          <w:rFonts w:cs="Times New Roman"/>
          <w:i/>
          <w:sz w:val="24"/>
          <w:szCs w:val="24"/>
        </w:rPr>
        <w:t>earts</w:t>
      </w:r>
      <w:r w:rsidRPr="00627E11">
        <w:rPr>
          <w:rFonts w:cs="Times New Roman"/>
          <w:i/>
          <w:sz w:val="24"/>
          <w:szCs w:val="24"/>
        </w:rPr>
        <w:t>?”</w:t>
      </w:r>
      <w:r>
        <w:rPr>
          <w:rFonts w:cs="Times New Roman"/>
          <w:sz w:val="24"/>
          <w:szCs w:val="24"/>
        </w:rPr>
        <w:t xml:space="preserve"> Students should res</w:t>
      </w:r>
      <w:r w:rsidR="004B6247">
        <w:rPr>
          <w:rFonts w:cs="Times New Roman"/>
          <w:sz w:val="24"/>
          <w:szCs w:val="24"/>
        </w:rPr>
        <w:t xml:space="preserve">pond that the odds are 1 in 52. </w:t>
      </w:r>
      <w:r w:rsidR="00480780">
        <w:rPr>
          <w:rFonts w:cs="Times New Roman"/>
          <w:sz w:val="24"/>
          <w:szCs w:val="24"/>
        </w:rPr>
        <w:t xml:space="preserve">Then ask the students </w:t>
      </w:r>
      <w:r w:rsidR="001C583C">
        <w:rPr>
          <w:rFonts w:cs="Times New Roman"/>
          <w:sz w:val="24"/>
          <w:szCs w:val="24"/>
        </w:rPr>
        <w:t xml:space="preserve">whether </w:t>
      </w:r>
      <w:r w:rsidR="00480780">
        <w:rPr>
          <w:rFonts w:cs="Times New Roman"/>
          <w:sz w:val="24"/>
          <w:szCs w:val="24"/>
        </w:rPr>
        <w:t>it is possible to draw a</w:t>
      </w:r>
      <w:r w:rsidR="004B6247">
        <w:rPr>
          <w:rFonts w:cs="Times New Roman"/>
          <w:sz w:val="24"/>
          <w:szCs w:val="24"/>
        </w:rPr>
        <w:t xml:space="preserve">n </w:t>
      </w:r>
      <w:r w:rsidR="001C583C">
        <w:rPr>
          <w:rFonts w:cs="Times New Roman"/>
          <w:sz w:val="24"/>
          <w:szCs w:val="24"/>
        </w:rPr>
        <w:t xml:space="preserve">ace </w:t>
      </w:r>
      <w:r w:rsidR="004B6247">
        <w:rPr>
          <w:rFonts w:cs="Times New Roman"/>
          <w:sz w:val="24"/>
          <w:szCs w:val="24"/>
        </w:rPr>
        <w:t xml:space="preserve">and a </w:t>
      </w:r>
      <w:r w:rsidR="001C583C">
        <w:rPr>
          <w:rFonts w:cs="Times New Roman"/>
          <w:sz w:val="24"/>
          <w:szCs w:val="24"/>
        </w:rPr>
        <w:t xml:space="preserve">king </w:t>
      </w:r>
      <w:r w:rsidR="004B6247">
        <w:rPr>
          <w:rFonts w:cs="Times New Roman"/>
          <w:sz w:val="24"/>
          <w:szCs w:val="24"/>
        </w:rPr>
        <w:t>with one draw.</w:t>
      </w:r>
      <w:r w:rsidR="00480780">
        <w:rPr>
          <w:rFonts w:cs="Times New Roman"/>
          <w:sz w:val="24"/>
          <w:szCs w:val="24"/>
        </w:rPr>
        <w:t xml:space="preserve"> Have the students explain why it is impossible to</w:t>
      </w:r>
      <w:r w:rsidR="004B6247">
        <w:rPr>
          <w:rFonts w:cs="Times New Roman"/>
          <w:sz w:val="24"/>
          <w:szCs w:val="24"/>
        </w:rPr>
        <w:t xml:space="preserve"> both an </w:t>
      </w:r>
      <w:r w:rsidR="001C583C">
        <w:rPr>
          <w:rFonts w:cs="Times New Roman"/>
          <w:sz w:val="24"/>
          <w:szCs w:val="24"/>
        </w:rPr>
        <w:t xml:space="preserve">ace </w:t>
      </w:r>
      <w:r w:rsidR="004B6247">
        <w:rPr>
          <w:rFonts w:cs="Times New Roman"/>
          <w:sz w:val="24"/>
          <w:szCs w:val="24"/>
        </w:rPr>
        <w:t xml:space="preserve">and a </w:t>
      </w:r>
      <w:r w:rsidR="001C583C">
        <w:rPr>
          <w:rFonts w:cs="Times New Roman"/>
          <w:sz w:val="24"/>
          <w:szCs w:val="24"/>
        </w:rPr>
        <w:t>king</w:t>
      </w:r>
      <w:r w:rsidR="004B6247">
        <w:rPr>
          <w:rFonts w:cs="Times New Roman"/>
          <w:sz w:val="24"/>
          <w:szCs w:val="24"/>
        </w:rPr>
        <w:t xml:space="preserve">. </w:t>
      </w:r>
      <w:r w:rsidR="00480780">
        <w:rPr>
          <w:rFonts w:cs="Times New Roman"/>
          <w:sz w:val="24"/>
          <w:szCs w:val="24"/>
        </w:rPr>
        <w:t xml:space="preserve">Tell the students that this situation describes two mutually exclusive events and have them write the definition </w:t>
      </w:r>
      <w:r w:rsidR="001C583C">
        <w:rPr>
          <w:rFonts w:cs="Times New Roman"/>
          <w:sz w:val="24"/>
          <w:szCs w:val="24"/>
        </w:rPr>
        <w:t xml:space="preserve">of </w:t>
      </w:r>
      <w:r w:rsidR="001C583C" w:rsidRPr="00627E11">
        <w:rPr>
          <w:rFonts w:cs="Times New Roman"/>
          <w:i/>
          <w:sz w:val="24"/>
          <w:szCs w:val="24"/>
        </w:rPr>
        <w:t>mutually exclusive events</w:t>
      </w:r>
      <w:r w:rsidR="001C583C">
        <w:rPr>
          <w:rFonts w:cs="Times New Roman"/>
          <w:sz w:val="24"/>
          <w:szCs w:val="24"/>
        </w:rPr>
        <w:t xml:space="preserve"> (two events that cannot occur simultaneously) </w:t>
      </w:r>
      <w:r w:rsidR="00480780">
        <w:rPr>
          <w:rFonts w:cs="Times New Roman"/>
          <w:sz w:val="24"/>
          <w:szCs w:val="24"/>
        </w:rPr>
        <w:t xml:space="preserve">and several more examples in their notes.  </w:t>
      </w:r>
    </w:p>
    <w:p w14:paraId="3E66E446" w14:textId="77777777" w:rsidR="00480780" w:rsidRDefault="00480780" w:rsidP="00627E11">
      <w:pPr>
        <w:spacing w:before="60" w:after="0" w:line="24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Examples:  </w:t>
      </w:r>
    </w:p>
    <w:p w14:paraId="0C501E03" w14:textId="0E3EBC43" w:rsidR="00480780" w:rsidRDefault="00480780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Turning right and turning left</w:t>
      </w:r>
      <w:r w:rsidR="00096C9B">
        <w:rPr>
          <w:rFonts w:cs="Times New Roman"/>
          <w:sz w:val="24"/>
          <w:szCs w:val="24"/>
        </w:rPr>
        <w:t>.</w:t>
      </w:r>
    </w:p>
    <w:p w14:paraId="789BFEA0" w14:textId="102BA4E5" w:rsidR="00480780" w:rsidRDefault="00480780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Choosing one card from the deck and choosing a heart and a spade</w:t>
      </w:r>
      <w:r w:rsidR="00096C9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</w:t>
      </w:r>
    </w:p>
    <w:p w14:paraId="13844068" w14:textId="340208D3" w:rsidR="00480780" w:rsidRDefault="00480780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Picking an even number and an odd number</w:t>
      </w:r>
      <w:r w:rsidR="00096C9B">
        <w:rPr>
          <w:rFonts w:cs="Times New Roman"/>
          <w:sz w:val="24"/>
          <w:szCs w:val="24"/>
        </w:rPr>
        <w:t>.</w:t>
      </w:r>
    </w:p>
    <w:p w14:paraId="1C01A5EC" w14:textId="3349BB16" w:rsidR="00480780" w:rsidRPr="00DD4C1C" w:rsidRDefault="00480780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Rolling two die and getting a sum of 7 or 11</w:t>
      </w:r>
      <w:r w:rsidR="00096C9B">
        <w:rPr>
          <w:rFonts w:cs="Times New Roman"/>
          <w:sz w:val="24"/>
          <w:szCs w:val="24"/>
        </w:rPr>
        <w:t>.</w:t>
      </w:r>
    </w:p>
    <w:p w14:paraId="67A239C9" w14:textId="2B5A5BB1" w:rsidR="00480780" w:rsidRDefault="00480780" w:rsidP="00627E11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Going back to the cards, ask, </w:t>
      </w:r>
      <w:r w:rsidRPr="00627E11">
        <w:rPr>
          <w:rFonts w:cs="Times New Roman"/>
          <w:i/>
          <w:sz w:val="24"/>
          <w:szCs w:val="24"/>
        </w:rPr>
        <w:t>“What are the odds that I wi</w:t>
      </w:r>
      <w:r w:rsidR="004B6247" w:rsidRPr="00627E11">
        <w:rPr>
          <w:rFonts w:cs="Times New Roman"/>
          <w:i/>
          <w:sz w:val="24"/>
          <w:szCs w:val="24"/>
        </w:rPr>
        <w:t xml:space="preserve">ll draw a </w:t>
      </w:r>
      <w:r w:rsidR="001C583C">
        <w:rPr>
          <w:rFonts w:cs="Times New Roman"/>
          <w:i/>
          <w:sz w:val="24"/>
          <w:szCs w:val="24"/>
        </w:rPr>
        <w:t>h</w:t>
      </w:r>
      <w:r w:rsidR="001C583C" w:rsidRPr="00627E11">
        <w:rPr>
          <w:rFonts w:cs="Times New Roman"/>
          <w:i/>
          <w:sz w:val="24"/>
          <w:szCs w:val="24"/>
        </w:rPr>
        <w:t xml:space="preserve">eart </w:t>
      </w:r>
      <w:r w:rsidR="004B6247" w:rsidRPr="00627E11">
        <w:rPr>
          <w:rFonts w:cs="Times New Roman"/>
          <w:i/>
          <w:sz w:val="24"/>
          <w:szCs w:val="24"/>
        </w:rPr>
        <w:t>from the deck?”</w:t>
      </w:r>
      <w:r>
        <w:rPr>
          <w:rFonts w:cs="Times New Roman"/>
          <w:sz w:val="24"/>
          <w:szCs w:val="24"/>
        </w:rPr>
        <w:t xml:space="preserve"> </w:t>
      </w:r>
      <w:r w:rsidR="001C583C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tudents should re</w:t>
      </w:r>
      <w:r w:rsidR="004B6247">
        <w:rPr>
          <w:rFonts w:cs="Times New Roman"/>
          <w:sz w:val="24"/>
          <w:szCs w:val="24"/>
        </w:rPr>
        <w:t>ply that the odds are 13 in 52.</w:t>
      </w:r>
      <w:r>
        <w:rPr>
          <w:rFonts w:cs="Times New Roman"/>
          <w:sz w:val="24"/>
          <w:szCs w:val="24"/>
        </w:rPr>
        <w:t xml:space="preserve"> </w:t>
      </w:r>
      <w:r w:rsidRPr="00627E11">
        <w:rPr>
          <w:rFonts w:cs="Times New Roman"/>
          <w:i/>
          <w:sz w:val="24"/>
          <w:szCs w:val="24"/>
        </w:rPr>
        <w:t>“What would the odds be that the</w:t>
      </w:r>
      <w:r w:rsidR="004B6247" w:rsidRPr="00627E11">
        <w:rPr>
          <w:rFonts w:cs="Times New Roman"/>
          <w:i/>
          <w:sz w:val="24"/>
          <w:szCs w:val="24"/>
        </w:rPr>
        <w:t xml:space="preserve"> card I’ll draw isn’t a </w:t>
      </w:r>
      <w:r w:rsidR="001C583C">
        <w:rPr>
          <w:rFonts w:cs="Times New Roman"/>
          <w:i/>
          <w:sz w:val="24"/>
          <w:szCs w:val="24"/>
        </w:rPr>
        <w:t>h</w:t>
      </w:r>
      <w:r w:rsidR="001C583C" w:rsidRPr="00627E11">
        <w:rPr>
          <w:rFonts w:cs="Times New Roman"/>
          <w:i/>
          <w:sz w:val="24"/>
          <w:szCs w:val="24"/>
        </w:rPr>
        <w:t>eart</w:t>
      </w:r>
      <w:r w:rsidR="004B6247" w:rsidRPr="00627E11">
        <w:rPr>
          <w:rFonts w:cs="Times New Roman"/>
          <w:i/>
          <w:sz w:val="24"/>
          <w:szCs w:val="24"/>
        </w:rPr>
        <w:t>?”</w:t>
      </w:r>
      <w:r>
        <w:rPr>
          <w:rFonts w:cs="Times New Roman"/>
          <w:sz w:val="24"/>
          <w:szCs w:val="24"/>
        </w:rPr>
        <w:t xml:space="preserve"> </w:t>
      </w:r>
      <w:r w:rsidR="001C583C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tudents should reply that the odds are 39/52. Discuss the relationship between these two situations to show an e</w:t>
      </w:r>
      <w:r w:rsidR="004B6247">
        <w:rPr>
          <w:rFonts w:cs="Times New Roman"/>
          <w:sz w:val="24"/>
          <w:szCs w:val="24"/>
        </w:rPr>
        <w:t>xample of complementary events.</w:t>
      </w:r>
      <w:r>
        <w:rPr>
          <w:rFonts w:cs="Times New Roman"/>
          <w:sz w:val="24"/>
          <w:szCs w:val="24"/>
        </w:rPr>
        <w:t xml:space="preserve"> Have students enter </w:t>
      </w:r>
      <w:r w:rsidR="00096C9B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definition</w:t>
      </w:r>
      <w:r w:rsidR="00096C9B">
        <w:rPr>
          <w:rFonts w:cs="Times New Roman"/>
          <w:sz w:val="24"/>
          <w:szCs w:val="24"/>
        </w:rPr>
        <w:t xml:space="preserve"> of </w:t>
      </w:r>
      <w:r w:rsidR="00096C9B" w:rsidRPr="00627E11">
        <w:rPr>
          <w:rFonts w:cs="Times New Roman"/>
          <w:i/>
          <w:sz w:val="24"/>
          <w:szCs w:val="24"/>
          <w:u w:val="single"/>
        </w:rPr>
        <w:t>complement of an event</w:t>
      </w:r>
      <w:r>
        <w:rPr>
          <w:rFonts w:cs="Times New Roman"/>
          <w:sz w:val="24"/>
          <w:szCs w:val="24"/>
        </w:rPr>
        <w:t xml:space="preserve"> </w:t>
      </w:r>
      <w:r w:rsidR="00096C9B">
        <w:rPr>
          <w:rFonts w:cs="Times New Roman"/>
          <w:sz w:val="24"/>
          <w:szCs w:val="24"/>
        </w:rPr>
        <w:t xml:space="preserve">(all outcomes in the sample space that are not in A) </w:t>
      </w:r>
      <w:r>
        <w:rPr>
          <w:rFonts w:cs="Times New Roman"/>
          <w:sz w:val="24"/>
          <w:szCs w:val="24"/>
        </w:rPr>
        <w:t xml:space="preserve">and some examples in their notes.  </w:t>
      </w:r>
    </w:p>
    <w:p w14:paraId="47139A8F" w14:textId="77777777" w:rsidR="00DD4C1C" w:rsidRDefault="00DD4C1C" w:rsidP="00627E11">
      <w:pPr>
        <w:spacing w:before="60" w:after="0" w:line="240" w:lineRule="auto"/>
        <w:ind w:left="720"/>
        <w:rPr>
          <w:rFonts w:cs="Times New Roman"/>
          <w:b/>
          <w:sz w:val="24"/>
          <w:szCs w:val="24"/>
          <w:u w:val="single"/>
        </w:rPr>
      </w:pPr>
    </w:p>
    <w:p w14:paraId="37CF081F" w14:textId="77777777" w:rsidR="00DD4C1C" w:rsidRDefault="00DD4C1C" w:rsidP="00627E11">
      <w:pPr>
        <w:spacing w:before="60"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33668849" w14:textId="77777777" w:rsidR="00480780" w:rsidRDefault="00480780" w:rsidP="00627E11">
      <w:pPr>
        <w:spacing w:before="60" w:after="0" w:line="240" w:lineRule="auto"/>
        <w:ind w:left="180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Examples:  </w:t>
      </w:r>
    </w:p>
    <w:p w14:paraId="7F8717AE" w14:textId="7DF64A5E" w:rsidR="00480780" w:rsidRDefault="00480780" w:rsidP="00627E11">
      <w:pPr>
        <w:pStyle w:val="ListParagraph"/>
        <w:numPr>
          <w:ilvl w:val="0"/>
          <w:numId w:val="9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Fli</w:t>
      </w:r>
      <w:r w:rsidR="004B6247">
        <w:rPr>
          <w:rFonts w:cs="Times New Roman"/>
          <w:sz w:val="24"/>
          <w:szCs w:val="24"/>
        </w:rPr>
        <w:t>pping a coin and getting heads.</w:t>
      </w:r>
      <w:r>
        <w:rPr>
          <w:rFonts w:cs="Times New Roman"/>
          <w:sz w:val="24"/>
          <w:szCs w:val="24"/>
        </w:rPr>
        <w:t xml:space="preserve"> Complement</w:t>
      </w:r>
      <w:r w:rsidR="00096C9B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flipping the coin and getting tails.</w:t>
      </w:r>
    </w:p>
    <w:p w14:paraId="7CA47321" w14:textId="6C8FF068" w:rsidR="00480780" w:rsidRDefault="00480780" w:rsidP="00627E11">
      <w:pPr>
        <w:pStyle w:val="ListParagraph"/>
        <w:numPr>
          <w:ilvl w:val="0"/>
          <w:numId w:val="9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Drawing</w:t>
      </w:r>
      <w:r w:rsidR="004B6247">
        <w:rPr>
          <w:rFonts w:cs="Times New Roman"/>
          <w:sz w:val="24"/>
          <w:szCs w:val="24"/>
        </w:rPr>
        <w:t xml:space="preserve"> a heart from a deck of cards. </w:t>
      </w:r>
      <w:r>
        <w:rPr>
          <w:rFonts w:cs="Times New Roman"/>
          <w:sz w:val="24"/>
          <w:szCs w:val="24"/>
        </w:rPr>
        <w:t>Complement</w:t>
      </w:r>
      <w:r w:rsidR="00096C9B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drawing a spade, diamond or club.</w:t>
      </w:r>
    </w:p>
    <w:p w14:paraId="798232CB" w14:textId="6906B426" w:rsidR="005677D9" w:rsidRPr="00DD4C1C" w:rsidRDefault="004B6247" w:rsidP="00627E11">
      <w:pPr>
        <w:pStyle w:val="ListParagraph"/>
        <w:numPr>
          <w:ilvl w:val="0"/>
          <w:numId w:val="9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Rolling a 5 or 3 on a die. </w:t>
      </w:r>
      <w:r w:rsidR="00480780">
        <w:rPr>
          <w:rFonts w:cs="Times New Roman"/>
          <w:sz w:val="24"/>
          <w:szCs w:val="24"/>
        </w:rPr>
        <w:t>Complement</w:t>
      </w:r>
      <w:r w:rsidR="00096C9B">
        <w:rPr>
          <w:rFonts w:cs="Times New Roman"/>
          <w:sz w:val="24"/>
          <w:szCs w:val="24"/>
        </w:rPr>
        <w:t>:</w:t>
      </w:r>
      <w:r w:rsidR="00480780">
        <w:rPr>
          <w:rFonts w:cs="Times New Roman"/>
          <w:sz w:val="24"/>
          <w:szCs w:val="24"/>
        </w:rPr>
        <w:t xml:space="preserve"> rolling a 1, 2, 4, or 6 on the die</w:t>
      </w:r>
    </w:p>
    <w:p w14:paraId="7DE599CE" w14:textId="2FA7F106" w:rsidR="005677D9" w:rsidRDefault="005677D9" w:rsidP="00627E11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Tell the students that now you’re going t</w:t>
      </w:r>
      <w:r w:rsidR="004B6247">
        <w:rPr>
          <w:rFonts w:cs="Times New Roman"/>
          <w:sz w:val="24"/>
          <w:szCs w:val="24"/>
        </w:rPr>
        <w:t>o draw two cards from the deck.</w:t>
      </w:r>
      <w:r>
        <w:rPr>
          <w:rFonts w:cs="Times New Roman"/>
          <w:sz w:val="24"/>
          <w:szCs w:val="24"/>
        </w:rPr>
        <w:t xml:space="preserve"> Draw one card </w:t>
      </w:r>
      <w:r w:rsidR="004B6247">
        <w:rPr>
          <w:rFonts w:cs="Times New Roman"/>
          <w:sz w:val="24"/>
          <w:szCs w:val="24"/>
        </w:rPr>
        <w:t>and show the card to the class.</w:t>
      </w:r>
      <w:r>
        <w:rPr>
          <w:rFonts w:cs="Times New Roman"/>
          <w:sz w:val="24"/>
          <w:szCs w:val="24"/>
        </w:rPr>
        <w:t xml:space="preserve"> Ask, </w:t>
      </w:r>
      <w:r w:rsidRPr="00627E11">
        <w:rPr>
          <w:rFonts w:cs="Times New Roman"/>
          <w:i/>
          <w:sz w:val="24"/>
          <w:szCs w:val="24"/>
        </w:rPr>
        <w:t xml:space="preserve">“What were the odds that this first card </w:t>
      </w:r>
      <w:r w:rsidR="004B6247" w:rsidRPr="00627E11">
        <w:rPr>
          <w:rFonts w:cs="Times New Roman"/>
          <w:i/>
          <w:sz w:val="24"/>
          <w:szCs w:val="24"/>
        </w:rPr>
        <w:t>would be that particular suit?</w:t>
      </w:r>
      <w:r w:rsidR="00096C9B">
        <w:rPr>
          <w:rFonts w:cs="Times New Roman"/>
          <w:i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</w:t>
      </w:r>
      <w:r w:rsidR="00096C9B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tudents should </w:t>
      </w:r>
      <w:r w:rsidR="004B6247">
        <w:rPr>
          <w:rFonts w:cs="Times New Roman"/>
          <w:sz w:val="24"/>
          <w:szCs w:val="24"/>
        </w:rPr>
        <w:t>reply that the odds are 13</w:t>
      </w:r>
      <w:r w:rsidR="00096C9B">
        <w:rPr>
          <w:rFonts w:cs="Times New Roman"/>
          <w:sz w:val="24"/>
          <w:szCs w:val="24"/>
        </w:rPr>
        <w:t xml:space="preserve"> in </w:t>
      </w:r>
      <w:r w:rsidR="004B6247">
        <w:rPr>
          <w:rFonts w:cs="Times New Roman"/>
          <w:sz w:val="24"/>
          <w:szCs w:val="24"/>
        </w:rPr>
        <w:t>52.</w:t>
      </w:r>
      <w:r>
        <w:rPr>
          <w:rFonts w:cs="Times New Roman"/>
          <w:sz w:val="24"/>
          <w:szCs w:val="24"/>
        </w:rPr>
        <w:t xml:space="preserve"> Now, without replacing</w:t>
      </w:r>
      <w:r w:rsidR="004B6247">
        <w:rPr>
          <w:rFonts w:cs="Times New Roman"/>
          <w:sz w:val="24"/>
          <w:szCs w:val="24"/>
        </w:rPr>
        <w:t xml:space="preserve"> the card, draw a second card. </w:t>
      </w:r>
      <w:r>
        <w:rPr>
          <w:rFonts w:cs="Times New Roman"/>
          <w:sz w:val="24"/>
          <w:szCs w:val="24"/>
        </w:rPr>
        <w:t>Without showing the students the card, ask</w:t>
      </w:r>
      <w:r w:rsidR="00096C9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627E11">
        <w:rPr>
          <w:rFonts w:cs="Times New Roman"/>
          <w:i/>
          <w:sz w:val="24"/>
          <w:szCs w:val="24"/>
        </w:rPr>
        <w:t>“What are the odds that this card will be the sam</w:t>
      </w:r>
      <w:r w:rsidR="004B6247" w:rsidRPr="00627E11">
        <w:rPr>
          <w:rFonts w:cs="Times New Roman"/>
          <w:i/>
          <w:sz w:val="24"/>
          <w:szCs w:val="24"/>
        </w:rPr>
        <w:t>e suit?”</w:t>
      </w:r>
      <w:r w:rsidR="004B624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Remind students that now there are only 51 cards in the deck and one less card in that suit,</w:t>
      </w:r>
      <w:r w:rsidR="004B6247">
        <w:rPr>
          <w:rFonts w:cs="Times New Roman"/>
          <w:sz w:val="24"/>
          <w:szCs w:val="24"/>
        </w:rPr>
        <w:t xml:space="preserve"> making the odds 12 </w:t>
      </w:r>
      <w:r w:rsidR="00096C9B">
        <w:rPr>
          <w:rFonts w:cs="Times New Roman"/>
          <w:sz w:val="24"/>
          <w:szCs w:val="24"/>
        </w:rPr>
        <w:t xml:space="preserve">in </w:t>
      </w:r>
      <w:r w:rsidR="004B6247">
        <w:rPr>
          <w:rFonts w:cs="Times New Roman"/>
          <w:sz w:val="24"/>
          <w:szCs w:val="24"/>
        </w:rPr>
        <w:t xml:space="preserve">51. </w:t>
      </w:r>
      <w:r>
        <w:rPr>
          <w:rFonts w:cs="Times New Roman"/>
          <w:sz w:val="24"/>
          <w:szCs w:val="24"/>
        </w:rPr>
        <w:t xml:space="preserve">Ask, </w:t>
      </w:r>
      <w:r w:rsidR="004B6247" w:rsidRPr="00627E11">
        <w:rPr>
          <w:rFonts w:cs="Times New Roman"/>
          <w:i/>
          <w:sz w:val="24"/>
          <w:szCs w:val="24"/>
        </w:rPr>
        <w:t>“Why are the odds smaller now?”</w:t>
      </w:r>
      <w:r>
        <w:rPr>
          <w:rFonts w:cs="Times New Roman"/>
          <w:sz w:val="24"/>
          <w:szCs w:val="24"/>
        </w:rPr>
        <w:t xml:space="preserve"> Describe to the students t</w:t>
      </w:r>
      <w:r w:rsidR="004B6247">
        <w:rPr>
          <w:rFonts w:cs="Times New Roman"/>
          <w:sz w:val="24"/>
          <w:szCs w:val="24"/>
        </w:rPr>
        <w:t>hat these are dependent events.</w:t>
      </w:r>
      <w:r>
        <w:rPr>
          <w:rFonts w:cs="Times New Roman"/>
          <w:sz w:val="24"/>
          <w:szCs w:val="24"/>
        </w:rPr>
        <w:t xml:space="preserve"> Because we drew a particular suit, that limited our a</w:t>
      </w:r>
      <w:r w:rsidR="004B6247">
        <w:rPr>
          <w:rFonts w:cs="Times New Roman"/>
          <w:sz w:val="24"/>
          <w:szCs w:val="24"/>
        </w:rPr>
        <w:t xml:space="preserve">bility to draw that suit again. </w:t>
      </w:r>
      <w:r>
        <w:rPr>
          <w:rFonts w:cs="Times New Roman"/>
          <w:sz w:val="24"/>
          <w:szCs w:val="24"/>
        </w:rPr>
        <w:t xml:space="preserve">Have them </w:t>
      </w:r>
      <w:r w:rsidR="00096C9B">
        <w:rPr>
          <w:rFonts w:cs="Times New Roman"/>
          <w:sz w:val="24"/>
          <w:szCs w:val="24"/>
        </w:rPr>
        <w:t xml:space="preserve">write </w:t>
      </w:r>
      <w:r>
        <w:rPr>
          <w:rFonts w:cs="Times New Roman"/>
          <w:sz w:val="24"/>
          <w:szCs w:val="24"/>
        </w:rPr>
        <w:t xml:space="preserve">the definition </w:t>
      </w:r>
      <w:r w:rsidR="00096C9B">
        <w:rPr>
          <w:rFonts w:cs="Times New Roman"/>
          <w:sz w:val="24"/>
          <w:szCs w:val="24"/>
        </w:rPr>
        <w:t xml:space="preserve">of </w:t>
      </w:r>
      <w:r w:rsidR="00096C9B" w:rsidRPr="00627E11">
        <w:rPr>
          <w:rFonts w:cs="Times New Roman"/>
          <w:i/>
          <w:sz w:val="24"/>
          <w:szCs w:val="24"/>
        </w:rPr>
        <w:t>dependent events</w:t>
      </w:r>
      <w:r w:rsidR="00096C9B">
        <w:rPr>
          <w:rFonts w:cs="Times New Roman"/>
          <w:sz w:val="24"/>
          <w:szCs w:val="24"/>
        </w:rPr>
        <w:t xml:space="preserve"> (Two events are dependent if the outcome or occurrence of the first affects the outcome or occurrence of the second.) </w:t>
      </w:r>
      <w:r>
        <w:rPr>
          <w:rFonts w:cs="Times New Roman"/>
          <w:sz w:val="24"/>
          <w:szCs w:val="24"/>
        </w:rPr>
        <w:t xml:space="preserve">and examples in their notes.  </w:t>
      </w:r>
    </w:p>
    <w:p w14:paraId="1D283CBA" w14:textId="77777777" w:rsidR="005677D9" w:rsidRDefault="005677D9" w:rsidP="00627E11">
      <w:pPr>
        <w:spacing w:before="60"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Examples:  </w:t>
      </w:r>
    </w:p>
    <w:p w14:paraId="2BAE6052" w14:textId="237157E6" w:rsidR="005677D9" w:rsidRDefault="005677D9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Two cards are chosen from a deck of cards</w:t>
      </w:r>
      <w:r w:rsidR="00096C9B">
        <w:rPr>
          <w:rFonts w:cs="Times New Roman"/>
          <w:sz w:val="24"/>
          <w:szCs w:val="24"/>
        </w:rPr>
        <w:t>.</w:t>
      </w:r>
    </w:p>
    <w:p w14:paraId="5BB1FED5" w14:textId="3F8C954E" w:rsidR="005677D9" w:rsidRDefault="005677D9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Picking two colored marbles from a bag of multicolored marbles.  </w:t>
      </w:r>
    </w:p>
    <w:p w14:paraId="568A1170" w14:textId="7E362411" w:rsidR="005677D9" w:rsidRDefault="005677D9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Choosing winners for first, second</w:t>
      </w:r>
      <w:r w:rsidR="00096C9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third place in an essay contest. </w:t>
      </w:r>
    </w:p>
    <w:p w14:paraId="09CBCA49" w14:textId="0F48B8E4" w:rsidR="005677D9" w:rsidRDefault="005677D9" w:rsidP="00627E11">
      <w:pPr>
        <w:pStyle w:val="ListParagraph"/>
        <w:numPr>
          <w:ilvl w:val="0"/>
          <w:numId w:val="8"/>
        </w:numPr>
        <w:spacing w:after="0" w:line="240" w:lineRule="auto"/>
        <w:ind w:left="21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Picking four digits for a PIN number if the digits </w:t>
      </w:r>
      <w:r w:rsidR="00096C9B">
        <w:rPr>
          <w:rFonts w:cs="Times New Roman"/>
          <w:sz w:val="24"/>
          <w:szCs w:val="24"/>
        </w:rPr>
        <w:t xml:space="preserve">cannot </w:t>
      </w:r>
      <w:r>
        <w:rPr>
          <w:rFonts w:cs="Times New Roman"/>
          <w:sz w:val="24"/>
          <w:szCs w:val="24"/>
        </w:rPr>
        <w:t xml:space="preserve">be repeated. </w:t>
      </w:r>
    </w:p>
    <w:p w14:paraId="6718D760" w14:textId="682BDE32" w:rsidR="005677D9" w:rsidRDefault="00D748B5" w:rsidP="00627E11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Put the deck back together and again dra</w:t>
      </w:r>
      <w:r w:rsidR="004B6247">
        <w:rPr>
          <w:rFonts w:cs="Times New Roman"/>
          <w:sz w:val="24"/>
          <w:szCs w:val="24"/>
        </w:rPr>
        <w:t>w a card, show</w:t>
      </w:r>
      <w:r w:rsidR="00096C9B">
        <w:rPr>
          <w:rFonts w:cs="Times New Roman"/>
          <w:sz w:val="24"/>
          <w:szCs w:val="24"/>
        </w:rPr>
        <w:t>ing</w:t>
      </w:r>
      <w:r w:rsidR="004B6247">
        <w:rPr>
          <w:rFonts w:cs="Times New Roman"/>
          <w:sz w:val="24"/>
          <w:szCs w:val="24"/>
        </w:rPr>
        <w:t xml:space="preserve"> it to the class.</w:t>
      </w:r>
      <w:r>
        <w:rPr>
          <w:rFonts w:cs="Times New Roman"/>
          <w:sz w:val="24"/>
          <w:szCs w:val="24"/>
        </w:rPr>
        <w:t xml:space="preserve"> Ask, </w:t>
      </w:r>
      <w:r w:rsidRPr="00627E11">
        <w:rPr>
          <w:rFonts w:cs="Times New Roman"/>
          <w:i/>
          <w:sz w:val="24"/>
          <w:szCs w:val="24"/>
        </w:rPr>
        <w:t>“What could I do now so that if I drew another card the odds of getting the same suit would be the same as the first time we drew?</w:t>
      </w:r>
      <w:r w:rsidR="004B6247" w:rsidRPr="00627E11">
        <w:rPr>
          <w:rFonts w:cs="Times New Roman"/>
          <w:i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The students should reply that we could put the card b</w:t>
      </w:r>
      <w:r w:rsidR="004B6247">
        <w:rPr>
          <w:rFonts w:cs="Times New Roman"/>
          <w:sz w:val="24"/>
          <w:szCs w:val="24"/>
        </w:rPr>
        <w:t>ack in the deck before we draw.</w:t>
      </w:r>
      <w:r>
        <w:rPr>
          <w:rFonts w:cs="Times New Roman"/>
          <w:sz w:val="24"/>
          <w:szCs w:val="24"/>
        </w:rPr>
        <w:t xml:space="preserve"> That would make the ev</w:t>
      </w:r>
      <w:r w:rsidR="004B6247">
        <w:rPr>
          <w:rFonts w:cs="Times New Roman"/>
          <w:sz w:val="24"/>
          <w:szCs w:val="24"/>
        </w:rPr>
        <w:t>ents independent of each other.</w:t>
      </w:r>
      <w:r>
        <w:rPr>
          <w:rFonts w:cs="Times New Roman"/>
          <w:sz w:val="24"/>
          <w:szCs w:val="24"/>
        </w:rPr>
        <w:t xml:space="preserve"> </w:t>
      </w:r>
      <w:r w:rsidR="00096C9B">
        <w:rPr>
          <w:rFonts w:cs="Times New Roman"/>
          <w:sz w:val="24"/>
          <w:szCs w:val="24"/>
        </w:rPr>
        <w:t>Have students write the</w:t>
      </w:r>
      <w:r>
        <w:rPr>
          <w:rFonts w:cs="Times New Roman"/>
          <w:sz w:val="24"/>
          <w:szCs w:val="24"/>
        </w:rPr>
        <w:t xml:space="preserve"> definition of </w:t>
      </w:r>
      <w:r w:rsidRPr="00627E11">
        <w:rPr>
          <w:rFonts w:cs="Times New Roman"/>
          <w:i/>
          <w:sz w:val="24"/>
          <w:szCs w:val="24"/>
        </w:rPr>
        <w:t>independent events</w:t>
      </w:r>
      <w:r>
        <w:rPr>
          <w:rFonts w:cs="Times New Roman"/>
          <w:sz w:val="24"/>
          <w:szCs w:val="24"/>
        </w:rPr>
        <w:t xml:space="preserve"> </w:t>
      </w:r>
      <w:r w:rsidR="00096C9B">
        <w:rPr>
          <w:rFonts w:cs="Times New Roman"/>
          <w:sz w:val="24"/>
          <w:szCs w:val="24"/>
        </w:rPr>
        <w:t xml:space="preserve">(Two events, A and B, are independent if the occurrence of one does not affect the probability of the occurrence of the other.) </w:t>
      </w:r>
      <w:r>
        <w:rPr>
          <w:rFonts w:cs="Times New Roman"/>
          <w:sz w:val="24"/>
          <w:szCs w:val="24"/>
        </w:rPr>
        <w:t xml:space="preserve">and some examples in their notes.  </w:t>
      </w:r>
    </w:p>
    <w:p w14:paraId="2038439E" w14:textId="77777777" w:rsidR="00D748B5" w:rsidRDefault="00D748B5" w:rsidP="00627E11">
      <w:pPr>
        <w:spacing w:before="6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Examples:  </w:t>
      </w:r>
    </w:p>
    <w:p w14:paraId="2986B9E6" w14:textId="57FA8BCE" w:rsidR="00D748B5" w:rsidRDefault="00D748B5" w:rsidP="00627E11">
      <w:pPr>
        <w:pStyle w:val="ListParagraph"/>
        <w:numPr>
          <w:ilvl w:val="0"/>
          <w:numId w:val="8"/>
        </w:numPr>
        <w:spacing w:after="0" w:line="240" w:lineRule="auto"/>
        <w:ind w:left="2246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Rolling two 5s on a pair of dice</w:t>
      </w:r>
    </w:p>
    <w:p w14:paraId="30967A8E" w14:textId="77777777" w:rsidR="00D748B5" w:rsidRDefault="00D748B5" w:rsidP="00627E11">
      <w:pPr>
        <w:pStyle w:val="ListParagraph"/>
        <w:numPr>
          <w:ilvl w:val="0"/>
          <w:numId w:val="8"/>
        </w:numPr>
        <w:spacing w:after="0" w:line="240" w:lineRule="auto"/>
        <w:ind w:left="2246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Choosing a 3 from a deck of cards, replacing it, and then choosing an ace as the second card.</w:t>
      </w:r>
    </w:p>
    <w:p w14:paraId="17E876CD" w14:textId="41D24935" w:rsidR="00D748B5" w:rsidRDefault="00D748B5" w:rsidP="00627E11">
      <w:pPr>
        <w:pStyle w:val="ListParagraph"/>
        <w:numPr>
          <w:ilvl w:val="0"/>
          <w:numId w:val="8"/>
        </w:numPr>
        <w:spacing w:after="0" w:line="240" w:lineRule="auto"/>
        <w:ind w:left="2246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Boston Red Sox winning their division and the San Francisco 49</w:t>
      </w:r>
      <w:r w:rsidR="00096C9B">
        <w:rPr>
          <w:rFonts w:cs="Times New Roman"/>
          <w:sz w:val="24"/>
          <w:szCs w:val="24"/>
        </w:rPr>
        <w:t>ers</w:t>
      </w:r>
      <w:r>
        <w:rPr>
          <w:rFonts w:cs="Times New Roman"/>
          <w:sz w:val="24"/>
          <w:szCs w:val="24"/>
        </w:rPr>
        <w:t xml:space="preserve"> winning the Super Bowl.  </w:t>
      </w:r>
    </w:p>
    <w:p w14:paraId="4C224873" w14:textId="77777777" w:rsidR="00D748B5" w:rsidRDefault="00D748B5" w:rsidP="00627E11">
      <w:pPr>
        <w:pStyle w:val="ListParagraph"/>
        <w:numPr>
          <w:ilvl w:val="0"/>
          <w:numId w:val="8"/>
        </w:numPr>
        <w:spacing w:after="0" w:line="240" w:lineRule="auto"/>
        <w:ind w:left="2246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Picking a vowel and a consonant from the alphabet.</w:t>
      </w:r>
    </w:p>
    <w:p w14:paraId="1C774C34" w14:textId="6E6CC71E" w:rsidR="00DD4C1C" w:rsidRPr="004B6247" w:rsidRDefault="004B6247" w:rsidP="00627E11">
      <w:pPr>
        <w:pStyle w:val="ListParagraph"/>
        <w:numPr>
          <w:ilvl w:val="0"/>
          <w:numId w:val="13"/>
        </w:numPr>
        <w:spacing w:before="60" w:after="0" w:line="240" w:lineRule="auto"/>
        <w:ind w:left="72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Distribute </w:t>
      </w:r>
      <w:r w:rsidR="00096C9B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Name the Event </w:t>
      </w:r>
      <w:r w:rsidR="00096C9B">
        <w:rPr>
          <w:rFonts w:cs="Times New Roman"/>
          <w:sz w:val="24"/>
          <w:szCs w:val="24"/>
        </w:rPr>
        <w:t>activity sheet</w:t>
      </w:r>
      <w:r>
        <w:rPr>
          <w:rFonts w:cs="Times New Roman"/>
          <w:sz w:val="24"/>
          <w:szCs w:val="24"/>
        </w:rPr>
        <w:t>. Have students complete</w:t>
      </w:r>
      <w:r w:rsidR="00096C9B">
        <w:rPr>
          <w:rFonts w:cs="Times New Roman"/>
          <w:sz w:val="24"/>
          <w:szCs w:val="24"/>
        </w:rPr>
        <w:t xml:space="preserve"> the sheet</w:t>
      </w:r>
      <w:r>
        <w:rPr>
          <w:rFonts w:cs="Times New Roman"/>
          <w:sz w:val="24"/>
          <w:szCs w:val="24"/>
        </w:rPr>
        <w:t xml:space="preserve"> individually and check for understanding. </w:t>
      </w:r>
    </w:p>
    <w:p w14:paraId="555BFE2E" w14:textId="44759764" w:rsidR="003C048F" w:rsidRPr="007F0621" w:rsidRDefault="000906FC" w:rsidP="00D748B5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45331C4D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08A357ED" w14:textId="5E1FC96D" w:rsidR="003C048F" w:rsidRPr="007F0621" w:rsidRDefault="00D748B5" w:rsidP="00627E1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Is picking </w:t>
      </w:r>
      <w:r w:rsidR="00096C9B">
        <w:rPr>
          <w:rFonts w:cs="Times New Roman"/>
          <w:sz w:val="24"/>
          <w:szCs w:val="24"/>
        </w:rPr>
        <w:t xml:space="preserve">four </w:t>
      </w:r>
      <w:r>
        <w:rPr>
          <w:rFonts w:cs="Times New Roman"/>
          <w:sz w:val="24"/>
          <w:szCs w:val="24"/>
        </w:rPr>
        <w:t xml:space="preserve">different digits (0 – 9) for a PIN number an independent or dependent event? </w:t>
      </w:r>
    </w:p>
    <w:p w14:paraId="706590E1" w14:textId="2F1ADFEF" w:rsidR="00C73471" w:rsidRPr="00C974A6" w:rsidRDefault="00F97E0F" w:rsidP="00627E1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the complementary event if we are picking hearts from a deck of cards?  </w:t>
      </w:r>
    </w:p>
    <w:p w14:paraId="0373FB0F" w14:textId="4A0A8252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>Journal/writing prompts</w:t>
      </w:r>
    </w:p>
    <w:p w14:paraId="404E70C6" w14:textId="047F3A6F" w:rsidR="003C048F" w:rsidRPr="007F0621" w:rsidRDefault="00D748B5" w:rsidP="00627E1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Can an event be both mutually exclusive and independent?  Why or why not?</w:t>
      </w:r>
    </w:p>
    <w:p w14:paraId="1C493253" w14:textId="35ED72E4" w:rsidR="003C048F" w:rsidRDefault="00F97E0F" w:rsidP="00627E1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Describe how to find the complementary event for a given event.  </w:t>
      </w:r>
    </w:p>
    <w:p w14:paraId="678543E2" w14:textId="229B7713" w:rsidR="00F97E0F" w:rsidRPr="007F0621" w:rsidRDefault="00F97E0F" w:rsidP="00627E1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Complementary events are mutually exclusive</w:t>
      </w:r>
      <w:r w:rsidR="00096C9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b</w:t>
      </w:r>
      <w:r w:rsidR="009517EC">
        <w:rPr>
          <w:rFonts w:cs="Times New Roman"/>
          <w:sz w:val="24"/>
          <w:szCs w:val="24"/>
        </w:rPr>
        <w:t>ut mutually exclusive events are</w:t>
      </w:r>
      <w:r w:rsidR="004B6247">
        <w:rPr>
          <w:rFonts w:cs="Times New Roman"/>
          <w:sz w:val="24"/>
          <w:szCs w:val="24"/>
        </w:rPr>
        <w:t xml:space="preserve"> not necessarily complementary.</w:t>
      </w:r>
      <w:r w:rsidR="009517EC">
        <w:rPr>
          <w:rFonts w:cs="Times New Roman"/>
          <w:sz w:val="24"/>
          <w:szCs w:val="24"/>
        </w:rPr>
        <w:t xml:space="preserve"> Give an example of events that are mutually exclusive but not complementary and describe why they are not complementary.  </w:t>
      </w:r>
    </w:p>
    <w:p w14:paraId="3F1C5E30" w14:textId="49E782D8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0B45C720" w14:textId="020B4E08" w:rsidR="003C048F" w:rsidRPr="007F0621" w:rsidRDefault="00F97E0F" w:rsidP="00627E11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brainstorm an additional example of each type of event as you discuss the definitions.  </w:t>
      </w:r>
    </w:p>
    <w:p w14:paraId="0EF4C48F" w14:textId="09E76C75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F97E0F">
        <w:rPr>
          <w:rFonts w:asciiTheme="minorHAnsi" w:hAnsiTheme="minorHAnsi"/>
        </w:rPr>
        <w:t xml:space="preserve"> </w:t>
      </w:r>
    </w:p>
    <w:p w14:paraId="293F829F" w14:textId="26101620" w:rsidR="008035E5" w:rsidRDefault="00F97E0F" w:rsidP="00627E11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the students change the odds into probabilities in preparation for the probability discussion. </w:t>
      </w:r>
    </w:p>
    <w:p w14:paraId="27DEB69B" w14:textId="01892487" w:rsidR="00F97E0F" w:rsidRPr="007F0621" w:rsidRDefault="00F97E0F" w:rsidP="00627E11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Ask the students to write out the number of ways we can select a 5 </w:t>
      </w:r>
      <w:r w:rsidR="004B6247">
        <w:rPr>
          <w:rFonts w:cs="Times New Roman"/>
          <w:sz w:val="24"/>
          <w:szCs w:val="24"/>
        </w:rPr>
        <w:t xml:space="preserve">and an 8 from a deck of cards. </w:t>
      </w:r>
      <w:r>
        <w:rPr>
          <w:rFonts w:cs="Times New Roman"/>
          <w:sz w:val="24"/>
          <w:szCs w:val="24"/>
        </w:rPr>
        <w:t xml:space="preserve">Discuss the different suits and order in preparation for the permutations and combinations standards. </w:t>
      </w:r>
    </w:p>
    <w:p w14:paraId="0482D001" w14:textId="77777777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22DACB3B" w14:textId="2F5AA857" w:rsidR="001C1985" w:rsidRDefault="00F97E0F" w:rsidP="00627E11">
      <w:pPr>
        <w:pStyle w:val="ListParagraph"/>
        <w:numPr>
          <w:ilvl w:val="0"/>
          <w:numId w:val="5"/>
        </w:numPr>
        <w:spacing w:before="60" w:after="0" w:line="23" w:lineRule="atLeast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 a graphic organizer to help students organize the vocabulary</w:t>
      </w:r>
      <w:r w:rsidR="00096C9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with examples and non-examples. </w:t>
      </w:r>
    </w:p>
    <w:p w14:paraId="220649EF" w14:textId="62A2121B" w:rsidR="00CC5619" w:rsidRPr="00CC5619" w:rsidRDefault="00CC5619" w:rsidP="00627E11">
      <w:pPr>
        <w:pStyle w:val="ListParagraph"/>
        <w:numPr>
          <w:ilvl w:val="0"/>
          <w:numId w:val="3"/>
        </w:numPr>
        <w:spacing w:before="60" w:after="0" w:line="23" w:lineRule="atLeast"/>
        <w:contextualSpacing w:val="0"/>
        <w:rPr>
          <w:sz w:val="24"/>
          <w:szCs w:val="24"/>
        </w:rPr>
      </w:pPr>
      <w:r w:rsidRPr="00042740">
        <w:rPr>
          <w:sz w:val="24"/>
          <w:szCs w:val="24"/>
        </w:rPr>
        <w:t>Use vocabulary cards for related vocabulary listed above.</w:t>
      </w:r>
    </w:p>
    <w:p w14:paraId="3EB361BD" w14:textId="0129EB45" w:rsidR="008035E5" w:rsidRDefault="00F97E0F" w:rsidP="00627E11">
      <w:pPr>
        <w:pStyle w:val="ListParagraph"/>
        <w:numPr>
          <w:ilvl w:val="0"/>
          <w:numId w:val="5"/>
        </w:numPr>
        <w:spacing w:before="60" w:after="0" w:line="23" w:lineRule="atLeast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groups of students their own deck of cards so they can count out the cards remaining after drawing.  </w:t>
      </w:r>
    </w:p>
    <w:p w14:paraId="40335995" w14:textId="5DAD1D60" w:rsidR="00627E11" w:rsidRDefault="00627E11" w:rsidP="00627E11">
      <w:pPr>
        <w:spacing w:before="60" w:after="0" w:line="23" w:lineRule="atLeast"/>
        <w:rPr>
          <w:rFonts w:cs="Times New Roman"/>
          <w:sz w:val="24"/>
          <w:szCs w:val="24"/>
        </w:rPr>
      </w:pPr>
    </w:p>
    <w:p w14:paraId="7FDC1188" w14:textId="77777777" w:rsidR="00627E11" w:rsidRDefault="00627E11" w:rsidP="00627E11">
      <w:pPr>
        <w:ind w:left="-360" w:right="-90"/>
        <w:jc w:val="center"/>
        <w:rPr>
          <w:rFonts w:cs="Calibri"/>
          <w:b/>
          <w:bCs/>
        </w:rPr>
      </w:pPr>
    </w:p>
    <w:p w14:paraId="554CD6DF" w14:textId="38999D85" w:rsidR="00627E11" w:rsidRPr="00627E11" w:rsidRDefault="00627E11" w:rsidP="00627E11">
      <w:pPr>
        <w:spacing w:before="60" w:after="0" w:line="23" w:lineRule="atLeast"/>
        <w:rPr>
          <w:rFonts w:cs="Times New Roman"/>
          <w:sz w:val="24"/>
          <w:szCs w:val="24"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49F12077" w14:textId="129789EF" w:rsidR="00C974A6" w:rsidRDefault="00C974A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2C87A1B" w14:textId="0CFC8011" w:rsidR="00C974A6" w:rsidRPr="00627E11" w:rsidRDefault="009517EC" w:rsidP="00627E11">
      <w:pPr>
        <w:pStyle w:val="Heading2"/>
        <w:spacing w:after="240"/>
        <w:jc w:val="center"/>
        <w:rPr>
          <w:rFonts w:ascii="Calibri" w:hAnsi="Calibri"/>
          <w:sz w:val="32"/>
          <w:szCs w:val="32"/>
        </w:rPr>
      </w:pPr>
      <w:r w:rsidRPr="00627E11">
        <w:rPr>
          <w:rFonts w:ascii="Calibri" w:hAnsi="Calibri"/>
          <w:sz w:val="32"/>
          <w:szCs w:val="32"/>
        </w:rPr>
        <w:lastRenderedPageBreak/>
        <w:t>Name the Event</w:t>
      </w:r>
    </w:p>
    <w:p w14:paraId="567A6711" w14:textId="7C661385" w:rsidR="00C974A6" w:rsidRDefault="009517EC" w:rsidP="00627E11">
      <w:pPr>
        <w:spacing w:before="100" w:after="0" w:line="240" w:lineRule="auto"/>
        <w:rPr>
          <w:rFonts w:cs="Times New Roman"/>
          <w:sz w:val="24"/>
          <w:szCs w:val="24"/>
        </w:rPr>
      </w:pPr>
      <w:r w:rsidRPr="009517EC">
        <w:rPr>
          <w:rFonts w:cs="Times New Roman"/>
          <w:sz w:val="24"/>
          <w:szCs w:val="24"/>
        </w:rPr>
        <w:t xml:space="preserve">Given the following events, identify each as </w:t>
      </w:r>
      <w:r w:rsidRPr="009517EC">
        <w:rPr>
          <w:rFonts w:cs="Times New Roman"/>
          <w:i/>
          <w:sz w:val="24"/>
          <w:szCs w:val="24"/>
        </w:rPr>
        <w:t>dependent</w:t>
      </w:r>
      <w:r w:rsidRPr="009517EC">
        <w:rPr>
          <w:rFonts w:cs="Times New Roman"/>
          <w:sz w:val="24"/>
          <w:szCs w:val="24"/>
        </w:rPr>
        <w:t xml:space="preserve">, </w:t>
      </w:r>
      <w:r w:rsidRPr="009517EC">
        <w:rPr>
          <w:rFonts w:cs="Times New Roman"/>
          <w:i/>
          <w:sz w:val="24"/>
          <w:szCs w:val="24"/>
        </w:rPr>
        <w:t>independent</w:t>
      </w:r>
      <w:r w:rsidRPr="009517EC">
        <w:rPr>
          <w:rFonts w:cs="Times New Roman"/>
          <w:sz w:val="24"/>
          <w:szCs w:val="24"/>
        </w:rPr>
        <w:t xml:space="preserve">, or </w:t>
      </w:r>
      <w:r w:rsidRPr="009517EC">
        <w:rPr>
          <w:rFonts w:cs="Times New Roman"/>
          <w:i/>
          <w:sz w:val="24"/>
          <w:szCs w:val="24"/>
        </w:rPr>
        <w:t>mutually exclusive</w:t>
      </w:r>
      <w:r w:rsidRPr="009517EC">
        <w:rPr>
          <w:rFonts w:cs="Times New Roman"/>
          <w:sz w:val="24"/>
          <w:szCs w:val="24"/>
        </w:rPr>
        <w:t xml:space="preserve">.  If they are </w:t>
      </w:r>
      <w:r w:rsidRPr="009517EC">
        <w:rPr>
          <w:rFonts w:cs="Times New Roman"/>
          <w:i/>
          <w:sz w:val="24"/>
          <w:szCs w:val="24"/>
        </w:rPr>
        <w:t>mutually exclusive</w:t>
      </w:r>
      <w:r w:rsidRPr="009517EC">
        <w:rPr>
          <w:rFonts w:cs="Times New Roman"/>
          <w:sz w:val="24"/>
          <w:szCs w:val="24"/>
        </w:rPr>
        <w:t xml:space="preserve">, say whether or not they are </w:t>
      </w:r>
      <w:r w:rsidRPr="009517EC">
        <w:rPr>
          <w:rFonts w:cs="Times New Roman"/>
          <w:i/>
          <w:sz w:val="24"/>
          <w:szCs w:val="24"/>
        </w:rPr>
        <w:t>complementary</w:t>
      </w:r>
      <w:r w:rsidRPr="009517EC">
        <w:rPr>
          <w:rFonts w:cs="Times New Roman"/>
          <w:sz w:val="24"/>
          <w:szCs w:val="24"/>
        </w:rPr>
        <w:t xml:space="preserve">.  </w:t>
      </w:r>
    </w:p>
    <w:p w14:paraId="7307D0B8" w14:textId="77777777" w:rsidR="009517EC" w:rsidRPr="009517EC" w:rsidRDefault="009517EC" w:rsidP="00E05F3A">
      <w:pPr>
        <w:spacing w:after="0"/>
        <w:rPr>
          <w:rFonts w:cs="Times New Roman"/>
          <w:sz w:val="24"/>
          <w:szCs w:val="24"/>
        </w:rPr>
      </w:pPr>
    </w:p>
    <w:p w14:paraId="64930CA6" w14:textId="47F89787" w:rsidR="009517EC" w:rsidRDefault="009517EC" w:rsidP="009517EC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 w:rsidRPr="009517EC">
        <w:rPr>
          <w:rFonts w:cs="Tahoma"/>
          <w:sz w:val="24"/>
          <w:szCs w:val="24"/>
        </w:rPr>
        <w:t>A National Football Conference team wins the Super Bowl and an American Football Conference team wins the Super Bowl.</w:t>
      </w:r>
    </w:p>
    <w:p w14:paraId="26D9E17F" w14:textId="77777777" w:rsidR="009517EC" w:rsidRDefault="009517EC" w:rsidP="009517EC">
      <w:pPr>
        <w:tabs>
          <w:tab w:val="num" w:pos="360"/>
        </w:tabs>
        <w:spacing w:after="0" w:line="240" w:lineRule="auto"/>
        <w:rPr>
          <w:rFonts w:cs="Tahoma"/>
          <w:sz w:val="24"/>
          <w:szCs w:val="24"/>
        </w:rPr>
      </w:pPr>
    </w:p>
    <w:p w14:paraId="6BDA544F" w14:textId="77777777" w:rsidR="009517EC" w:rsidRPr="009517EC" w:rsidRDefault="009517EC" w:rsidP="009517EC">
      <w:pPr>
        <w:tabs>
          <w:tab w:val="num" w:pos="360"/>
        </w:tabs>
        <w:spacing w:after="0" w:line="240" w:lineRule="auto"/>
        <w:rPr>
          <w:rFonts w:cs="Tahoma"/>
          <w:sz w:val="24"/>
          <w:szCs w:val="24"/>
        </w:rPr>
      </w:pPr>
    </w:p>
    <w:p w14:paraId="78592DAB" w14:textId="77777777" w:rsidR="009517EC" w:rsidRPr="009517EC" w:rsidRDefault="009517EC" w:rsidP="009517EC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 w:rsidRPr="009517EC">
        <w:rPr>
          <w:rFonts w:cs="Tahoma"/>
          <w:sz w:val="24"/>
          <w:szCs w:val="24"/>
        </w:rPr>
        <w:t>The Washington Redskins win the Super Bowl and the Washington Wizards win the National Basketball Association championship.</w:t>
      </w:r>
    </w:p>
    <w:p w14:paraId="31E15416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29606FC5" w14:textId="3CC02F60" w:rsidR="009517EC" w:rsidRPr="009517EC" w:rsidRDefault="009517EC" w:rsidP="009517EC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 w:rsidRPr="009517EC">
        <w:rPr>
          <w:rFonts w:cs="Tahoma"/>
          <w:sz w:val="24"/>
          <w:szCs w:val="24"/>
        </w:rPr>
        <w:t>The Washington Redskins win the Super Bowl and Washington</w:t>
      </w:r>
      <w:r w:rsidR="00096C9B">
        <w:rPr>
          <w:rFonts w:cs="Tahoma"/>
          <w:sz w:val="24"/>
          <w:szCs w:val="24"/>
        </w:rPr>
        <w:t>,</w:t>
      </w:r>
      <w:r w:rsidRPr="009517EC">
        <w:rPr>
          <w:rFonts w:cs="Tahoma"/>
          <w:sz w:val="24"/>
          <w:szCs w:val="24"/>
        </w:rPr>
        <w:t xml:space="preserve"> D.C.</w:t>
      </w:r>
      <w:r w:rsidR="00096C9B">
        <w:rPr>
          <w:rFonts w:cs="Tahoma"/>
          <w:sz w:val="24"/>
          <w:szCs w:val="24"/>
        </w:rPr>
        <w:t>,</w:t>
      </w:r>
      <w:r w:rsidRPr="009517EC">
        <w:rPr>
          <w:rFonts w:cs="Tahoma"/>
          <w:sz w:val="24"/>
          <w:szCs w:val="24"/>
        </w:rPr>
        <w:t xml:space="preserve"> has a parade.</w:t>
      </w:r>
    </w:p>
    <w:p w14:paraId="47CE835F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5892A615" w14:textId="77777777" w:rsidR="009517EC" w:rsidRPr="009517EC" w:rsidRDefault="009517EC" w:rsidP="009517EC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 w:rsidRPr="009517EC">
        <w:rPr>
          <w:rFonts w:cs="Tahoma"/>
          <w:sz w:val="24"/>
          <w:szCs w:val="24"/>
        </w:rPr>
        <w:t>The first two numbers of your Pick 3 lottery ticket match the winning numbers and the third number does not match.</w:t>
      </w:r>
    </w:p>
    <w:p w14:paraId="01BC8AB2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39217075" w14:textId="77777777" w:rsidR="009517EC" w:rsidRPr="009517EC" w:rsidRDefault="009517EC" w:rsidP="009517EC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 w:rsidRPr="009517EC">
        <w:rPr>
          <w:rFonts w:cs="Tahoma"/>
          <w:sz w:val="24"/>
          <w:szCs w:val="24"/>
        </w:rPr>
        <w:t>Gus takes the bus to school and he receives a speeding ticket on his way to school.</w:t>
      </w:r>
    </w:p>
    <w:p w14:paraId="0E456EC0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18B67B71" w14:textId="3BACBD0C" w:rsidR="009517EC" w:rsidRPr="009517EC" w:rsidRDefault="009517EC" w:rsidP="009517EC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Picking an even number and a number divisible by 5.  </w:t>
      </w:r>
    </w:p>
    <w:p w14:paraId="5707C8C8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60AE9432" w14:textId="09D467AC" w:rsidR="009517EC" w:rsidRPr="009517EC" w:rsidRDefault="00651118" w:rsidP="009517EC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Joe is flipping a coin 10 times and gets heads each time. </w:t>
      </w:r>
    </w:p>
    <w:p w14:paraId="5F354DA1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1AEFF8F3" w14:textId="77777777" w:rsidR="009517EC" w:rsidRPr="009517EC" w:rsidRDefault="009517EC" w:rsidP="00651118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cs="Tahoma"/>
          <w:sz w:val="24"/>
          <w:szCs w:val="24"/>
        </w:rPr>
      </w:pPr>
      <w:r w:rsidRPr="009517EC">
        <w:rPr>
          <w:rFonts w:cs="Tahoma"/>
          <w:sz w:val="24"/>
          <w:szCs w:val="24"/>
        </w:rPr>
        <w:t>Alex is a waiter at Olive Garden and he is a chef at Olive Garden.</w:t>
      </w:r>
    </w:p>
    <w:p w14:paraId="488E1B73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0EBFF1F5" w14:textId="25B6A936" w:rsidR="009517EC" w:rsidRPr="009517EC" w:rsidRDefault="00651118" w:rsidP="009517E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Herman</w:t>
      </w:r>
      <w:r w:rsidR="009517EC">
        <w:rPr>
          <w:rFonts w:cs="Tahoma"/>
          <w:sz w:val="24"/>
          <w:szCs w:val="24"/>
        </w:rPr>
        <w:t xml:space="preserve"> wants to pick out a pair of black socks from his drawer containing </w:t>
      </w:r>
      <w:r w:rsidR="00096C9B">
        <w:rPr>
          <w:rFonts w:cs="Tahoma"/>
          <w:sz w:val="24"/>
          <w:szCs w:val="24"/>
        </w:rPr>
        <w:t xml:space="preserve">five </w:t>
      </w:r>
      <w:r w:rsidR="009517EC">
        <w:rPr>
          <w:rFonts w:cs="Tahoma"/>
          <w:sz w:val="24"/>
          <w:szCs w:val="24"/>
        </w:rPr>
        <w:t>black pairs</w:t>
      </w:r>
      <w:r w:rsidR="004B6247">
        <w:rPr>
          <w:rFonts w:cs="Tahoma"/>
          <w:sz w:val="24"/>
          <w:szCs w:val="24"/>
        </w:rPr>
        <w:t xml:space="preserve">, </w:t>
      </w:r>
      <w:r w:rsidR="00096C9B">
        <w:rPr>
          <w:rFonts w:cs="Tahoma"/>
          <w:sz w:val="24"/>
          <w:szCs w:val="24"/>
        </w:rPr>
        <w:t xml:space="preserve">four </w:t>
      </w:r>
      <w:r w:rsidR="004B6247">
        <w:rPr>
          <w:rFonts w:cs="Tahoma"/>
          <w:sz w:val="24"/>
          <w:szCs w:val="24"/>
        </w:rPr>
        <w:t xml:space="preserve">red pairs and </w:t>
      </w:r>
      <w:r w:rsidR="00096C9B">
        <w:rPr>
          <w:rFonts w:cs="Tahoma"/>
          <w:sz w:val="24"/>
          <w:szCs w:val="24"/>
        </w:rPr>
        <w:t xml:space="preserve">two </w:t>
      </w:r>
      <w:r w:rsidR="004B6247">
        <w:rPr>
          <w:rFonts w:cs="Tahoma"/>
          <w:sz w:val="24"/>
          <w:szCs w:val="24"/>
        </w:rPr>
        <w:t>blue pairs.</w:t>
      </w:r>
      <w:r w:rsidR="009517EC">
        <w:rPr>
          <w:rFonts w:cs="Tahoma"/>
          <w:sz w:val="24"/>
          <w:szCs w:val="24"/>
        </w:rPr>
        <w:t xml:space="preserve"> He picks out a red pair, throws them back in the drawer</w:t>
      </w:r>
      <w:r w:rsidR="00096C9B">
        <w:rPr>
          <w:rFonts w:cs="Tahoma"/>
          <w:sz w:val="24"/>
          <w:szCs w:val="24"/>
        </w:rPr>
        <w:t>,</w:t>
      </w:r>
      <w:r w:rsidR="009517EC">
        <w:rPr>
          <w:rFonts w:cs="Tahoma"/>
          <w:sz w:val="24"/>
          <w:szCs w:val="24"/>
        </w:rPr>
        <w:t xml:space="preserve"> and picks out a red pair.  </w:t>
      </w:r>
    </w:p>
    <w:p w14:paraId="2BD1E6DB" w14:textId="77777777" w:rsidR="009517EC" w:rsidRPr="009517EC" w:rsidRDefault="009517EC" w:rsidP="009517EC">
      <w:pPr>
        <w:tabs>
          <w:tab w:val="num" w:pos="360"/>
        </w:tabs>
        <w:rPr>
          <w:rFonts w:cs="Tahoma"/>
          <w:sz w:val="24"/>
          <w:szCs w:val="24"/>
        </w:rPr>
      </w:pPr>
    </w:p>
    <w:p w14:paraId="2E922551" w14:textId="1C100B04" w:rsidR="009517EC" w:rsidRPr="009517EC" w:rsidRDefault="009517EC" w:rsidP="009517E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hanging="5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Rolling a 4 on a single</w:t>
      </w:r>
      <w:r w:rsidR="00096C9B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six-sided die and rolling a 1 on a second roll of the die. </w:t>
      </w:r>
    </w:p>
    <w:p w14:paraId="30D0D55D" w14:textId="77777777" w:rsidR="00C974A6" w:rsidRPr="007F0621" w:rsidRDefault="00C974A6" w:rsidP="00E05F3A">
      <w:pPr>
        <w:spacing w:after="0"/>
        <w:rPr>
          <w:rFonts w:cs="Times New Roman"/>
          <w:sz w:val="24"/>
          <w:szCs w:val="24"/>
        </w:rPr>
      </w:pPr>
    </w:p>
    <w:sectPr w:rsidR="00C974A6" w:rsidRPr="007F0621" w:rsidSect="00220A40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436505" w16cid:durableId="1E19C9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C154" w14:textId="77777777" w:rsidR="003E62AC" w:rsidRDefault="003E62AC" w:rsidP="00220A40">
      <w:pPr>
        <w:spacing w:after="0" w:line="240" w:lineRule="auto"/>
      </w:pPr>
      <w:r>
        <w:separator/>
      </w:r>
    </w:p>
  </w:endnote>
  <w:endnote w:type="continuationSeparator" w:id="0">
    <w:p w14:paraId="2995E59A" w14:textId="77777777" w:rsidR="003E62AC" w:rsidRDefault="003E62AC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2A70" w14:textId="309FE53C" w:rsidR="00C27225" w:rsidRPr="00C27225" w:rsidRDefault="00C27225">
    <w:pPr>
      <w:pStyle w:val="Footer"/>
      <w:rPr>
        <w:i/>
      </w:rPr>
    </w:pPr>
    <w:r>
      <w:rPr>
        <w:i/>
      </w:rPr>
      <w:t xml:space="preserve">Virginia Department of Education </w:t>
    </w:r>
    <w:r>
      <w:rPr>
        <w:rFonts w:cstheme="minorHAnsi"/>
        <w:i/>
      </w:rPr>
      <w:t>©</w:t>
    </w:r>
    <w:r w:rsidR="00627E11">
      <w:rPr>
        <w:i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C826" w14:textId="77777777" w:rsidR="003E62AC" w:rsidRDefault="003E62AC" w:rsidP="00220A40">
      <w:pPr>
        <w:spacing w:after="0" w:line="240" w:lineRule="auto"/>
      </w:pPr>
      <w:r>
        <w:separator/>
      </w:r>
    </w:p>
  </w:footnote>
  <w:footnote w:type="continuationSeparator" w:id="0">
    <w:p w14:paraId="3742A9E5" w14:textId="77777777" w:rsidR="003E62AC" w:rsidRDefault="003E62AC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F23D" w14:textId="14D0E9CF" w:rsidR="00220A40" w:rsidRPr="00C27225" w:rsidRDefault="00C27225" w:rsidP="00627E11">
    <w:pPr>
      <w:pStyle w:val="Header"/>
      <w:spacing w:after="120"/>
      <w:contextualSpacing/>
      <w:rPr>
        <w:i/>
      </w:rPr>
    </w:pPr>
    <w:r w:rsidRPr="00635B68">
      <w:rPr>
        <w:i/>
      </w:rPr>
      <w:t xml:space="preserve">Mathematics </w:t>
    </w:r>
    <w:r w:rsidR="00627E11">
      <w:rPr>
        <w:i/>
      </w:rPr>
      <w:t>Instructional Plan</w:t>
    </w:r>
    <w:r w:rsidRPr="00635B68">
      <w:rPr>
        <w:i/>
      </w:rPr>
      <w:t>–</w:t>
    </w:r>
    <w:r w:rsidR="000E0649">
      <w:rPr>
        <w:i/>
      </w:rPr>
      <w:t>AFDA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6E3D"/>
    <w:multiLevelType w:val="hybridMultilevel"/>
    <w:tmpl w:val="EF46E8D2"/>
    <w:lvl w:ilvl="0" w:tplc="4C1050D8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" w15:restartNumberingAfterBreak="0">
    <w:nsid w:val="469469B8"/>
    <w:multiLevelType w:val="hybridMultilevel"/>
    <w:tmpl w:val="50E4BFCE"/>
    <w:lvl w:ilvl="0" w:tplc="7FA68240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01C4D"/>
    <w:multiLevelType w:val="hybridMultilevel"/>
    <w:tmpl w:val="FE4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E0795"/>
    <w:multiLevelType w:val="hybridMultilevel"/>
    <w:tmpl w:val="1DC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6DEC"/>
    <w:multiLevelType w:val="hybridMultilevel"/>
    <w:tmpl w:val="6060D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1185A"/>
    <w:multiLevelType w:val="hybridMultilevel"/>
    <w:tmpl w:val="D312E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57F2"/>
    <w:multiLevelType w:val="hybridMultilevel"/>
    <w:tmpl w:val="E6FA8CC0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50FB0"/>
    <w:rsid w:val="00075B63"/>
    <w:rsid w:val="000906FC"/>
    <w:rsid w:val="00096C9B"/>
    <w:rsid w:val="000D5A2B"/>
    <w:rsid w:val="000E0649"/>
    <w:rsid w:val="000E40B0"/>
    <w:rsid w:val="00132559"/>
    <w:rsid w:val="00196BD1"/>
    <w:rsid w:val="001B204A"/>
    <w:rsid w:val="001C1985"/>
    <w:rsid w:val="001C583C"/>
    <w:rsid w:val="00220A40"/>
    <w:rsid w:val="002E277C"/>
    <w:rsid w:val="00316ADA"/>
    <w:rsid w:val="00381C1B"/>
    <w:rsid w:val="003C048F"/>
    <w:rsid w:val="003C419F"/>
    <w:rsid w:val="003E62AC"/>
    <w:rsid w:val="004203F5"/>
    <w:rsid w:val="00477E91"/>
    <w:rsid w:val="00480780"/>
    <w:rsid w:val="004859BB"/>
    <w:rsid w:val="00487B33"/>
    <w:rsid w:val="004A219B"/>
    <w:rsid w:val="004B6247"/>
    <w:rsid w:val="004E5B8D"/>
    <w:rsid w:val="00521E66"/>
    <w:rsid w:val="00551EFD"/>
    <w:rsid w:val="005677D9"/>
    <w:rsid w:val="00567BB3"/>
    <w:rsid w:val="00597682"/>
    <w:rsid w:val="005B1390"/>
    <w:rsid w:val="005C02F4"/>
    <w:rsid w:val="005D453F"/>
    <w:rsid w:val="006120DD"/>
    <w:rsid w:val="00627E11"/>
    <w:rsid w:val="00651118"/>
    <w:rsid w:val="006B0124"/>
    <w:rsid w:val="006C13B5"/>
    <w:rsid w:val="006D1F6E"/>
    <w:rsid w:val="0075168F"/>
    <w:rsid w:val="007E41D5"/>
    <w:rsid w:val="007F0621"/>
    <w:rsid w:val="008035E5"/>
    <w:rsid w:val="00822CAE"/>
    <w:rsid w:val="008619B3"/>
    <w:rsid w:val="008C53FE"/>
    <w:rsid w:val="008F0E05"/>
    <w:rsid w:val="00932242"/>
    <w:rsid w:val="00932BC8"/>
    <w:rsid w:val="009517EC"/>
    <w:rsid w:val="009D1D59"/>
    <w:rsid w:val="00A069EF"/>
    <w:rsid w:val="00A12A49"/>
    <w:rsid w:val="00A20131"/>
    <w:rsid w:val="00A756D3"/>
    <w:rsid w:val="00AA57E5"/>
    <w:rsid w:val="00AF58F3"/>
    <w:rsid w:val="00AF62A5"/>
    <w:rsid w:val="00B12C19"/>
    <w:rsid w:val="00B26237"/>
    <w:rsid w:val="00C21E8C"/>
    <w:rsid w:val="00C27225"/>
    <w:rsid w:val="00C618CC"/>
    <w:rsid w:val="00C674C5"/>
    <w:rsid w:val="00C73471"/>
    <w:rsid w:val="00C974A6"/>
    <w:rsid w:val="00CB679E"/>
    <w:rsid w:val="00CC5619"/>
    <w:rsid w:val="00D453E6"/>
    <w:rsid w:val="00D470C0"/>
    <w:rsid w:val="00D73E1D"/>
    <w:rsid w:val="00D748B5"/>
    <w:rsid w:val="00D94802"/>
    <w:rsid w:val="00DD4C1C"/>
    <w:rsid w:val="00E05F3A"/>
    <w:rsid w:val="00E24E7E"/>
    <w:rsid w:val="00E26312"/>
    <w:rsid w:val="00E71C8F"/>
    <w:rsid w:val="00EF47C5"/>
    <w:rsid w:val="00F2391F"/>
    <w:rsid w:val="00F441BA"/>
    <w:rsid w:val="00F51728"/>
    <w:rsid w:val="00F940D1"/>
    <w:rsid w:val="00F97E0F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FB81"/>
  <w15:docId w15:val="{879AFD72-21EC-40F7-A092-B291A27F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styleId="CommentReference">
    <w:name w:val="annotation reference"/>
    <w:basedOn w:val="DefaultParagraphFont"/>
    <w:uiPriority w:val="99"/>
    <w:semiHidden/>
    <w:unhideWhenUsed/>
    <w:rsid w:val="008F0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E0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9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5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E97D-4C4F-48A2-8BFD-E382EBBA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AFDA</vt:lpstr>
    </vt:vector>
  </TitlesOfParts>
  <Company>Virginia Department of Education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AFDA</dc:title>
  <dc:subject>Mathematics</dc:subject>
  <dc:creator>Virginia Department of Education</dc:creator>
  <cp:lastModifiedBy>VITA Program</cp:lastModifiedBy>
  <cp:revision>7</cp:revision>
  <cp:lastPrinted>2010-05-07T13:49:00Z</cp:lastPrinted>
  <dcterms:created xsi:type="dcterms:W3CDTF">2018-01-29T21:21:00Z</dcterms:created>
  <dcterms:modified xsi:type="dcterms:W3CDTF">2018-07-25T11:53:00Z</dcterms:modified>
</cp:coreProperties>
</file>