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3D0B5" w14:textId="77777777" w:rsidR="00620235" w:rsidRPr="00635B68" w:rsidRDefault="00620235" w:rsidP="00620235">
      <w:pPr>
        <w:pStyle w:val="Header"/>
        <w:spacing w:after="120"/>
        <w:rPr>
          <w:i/>
        </w:rPr>
      </w:pPr>
      <w:r w:rsidRPr="00635B68">
        <w:rPr>
          <w:i/>
        </w:rPr>
        <w:t xml:space="preserve">Mathematics </w:t>
      </w:r>
      <w:r>
        <w:rPr>
          <w:i/>
        </w:rPr>
        <w:t xml:space="preserve">Instructional Plan </w:t>
      </w:r>
      <w:r w:rsidRPr="00635B68">
        <w:rPr>
          <w:i/>
        </w:rPr>
        <w:t>–</w:t>
      </w:r>
      <w:r>
        <w:rPr>
          <w:i/>
        </w:rPr>
        <w:t xml:space="preserve"> </w:t>
      </w:r>
      <w:r w:rsidRPr="00635B68">
        <w:rPr>
          <w:i/>
        </w:rPr>
        <w:t>Algebra II</w:t>
      </w:r>
    </w:p>
    <w:p w14:paraId="65AD05B2" w14:textId="77777777" w:rsidR="00196BD1" w:rsidRPr="00C73471" w:rsidRDefault="0026096D" w:rsidP="00620235">
      <w:pPr>
        <w:pStyle w:val="Heading1"/>
        <w:pBdr>
          <w:bottom w:val="single" w:sz="8" w:space="4" w:color="1F497D" w:themeColor="text2"/>
        </w:pBdr>
        <w:rPr>
          <w:rFonts w:asciiTheme="minorHAnsi" w:hAnsiTheme="minorHAnsi"/>
          <w:sz w:val="48"/>
        </w:rPr>
      </w:pPr>
      <w:r>
        <w:rPr>
          <w:rFonts w:asciiTheme="minorHAnsi" w:hAnsiTheme="minorHAnsi"/>
          <w:sz w:val="48"/>
        </w:rPr>
        <w:t>Types of Variation</w:t>
      </w:r>
    </w:p>
    <w:p w14:paraId="39C06836"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26096D">
        <w:rPr>
          <w:rFonts w:cs="Times New Roman"/>
          <w:sz w:val="24"/>
          <w:szCs w:val="24"/>
        </w:rPr>
        <w:t>Statistics</w:t>
      </w:r>
    </w:p>
    <w:p w14:paraId="256AC4B3"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26096D">
        <w:rPr>
          <w:rFonts w:cs="Times New Roman"/>
          <w:sz w:val="24"/>
          <w:szCs w:val="24"/>
        </w:rPr>
        <w:t>Exploring variations</w:t>
      </w:r>
    </w:p>
    <w:p w14:paraId="0C08BBC8" w14:textId="77777777" w:rsidR="00196BD1" w:rsidRPr="007F0621" w:rsidRDefault="00196BD1" w:rsidP="00620235">
      <w:pPr>
        <w:tabs>
          <w:tab w:val="left" w:pos="2160"/>
        </w:tabs>
        <w:spacing w:before="100" w:after="0" w:line="240" w:lineRule="auto"/>
        <w:ind w:left="2790" w:hanging="279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26096D" w:rsidRPr="0026096D">
        <w:rPr>
          <w:rFonts w:ascii="Calibri" w:eastAsia="Times New Roman" w:hAnsi="Calibri" w:cs="Times New Roman"/>
          <w:bCs/>
          <w:sz w:val="24"/>
          <w:szCs w:val="24"/>
          <w:lang w:bidi="en-US"/>
        </w:rPr>
        <w:t>AII.10</w:t>
      </w:r>
      <w:r w:rsidR="0026096D" w:rsidRPr="0026096D">
        <w:rPr>
          <w:rFonts w:ascii="Calibri" w:eastAsia="Times New Roman" w:hAnsi="Calibri" w:cs="Times New Roman"/>
          <w:b/>
          <w:sz w:val="24"/>
          <w:szCs w:val="24"/>
          <w:lang w:bidi="en-US"/>
        </w:rPr>
        <w:tab/>
      </w:r>
      <w:r w:rsidR="0026096D" w:rsidRPr="0026096D">
        <w:rPr>
          <w:rFonts w:ascii="Calibri" w:eastAsia="Times New Roman" w:hAnsi="Calibri" w:cs="Times New Roman"/>
          <w:sz w:val="24"/>
          <w:szCs w:val="24"/>
          <w:lang w:bidi="en-US"/>
        </w:rPr>
        <w:t>The student will represent and solve problems, including practical problems, involving inverse variation, joint variation, and a combination of direct and inverse variations.</w:t>
      </w:r>
    </w:p>
    <w:p w14:paraId="46189656"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26096D">
        <w:rPr>
          <w:rFonts w:cs="Times New Roman"/>
          <w:sz w:val="24"/>
          <w:szCs w:val="24"/>
        </w:rPr>
        <w:t>AII.1a</w:t>
      </w:r>
    </w:p>
    <w:p w14:paraId="384C414D" w14:textId="77777777" w:rsidR="003C048F" w:rsidRPr="007F0621" w:rsidRDefault="001C1985" w:rsidP="00C73471">
      <w:pPr>
        <w:pStyle w:val="Heading2"/>
        <w:spacing w:before="100"/>
        <w:rPr>
          <w:rFonts w:asciiTheme="minorHAnsi" w:hAnsiTheme="minorHAnsi"/>
        </w:rPr>
      </w:pPr>
      <w:r w:rsidRPr="007F0621">
        <w:rPr>
          <w:rFonts w:asciiTheme="minorHAnsi" w:hAnsiTheme="minorHAnsi"/>
        </w:rPr>
        <w:t xml:space="preserve">Materials </w:t>
      </w:r>
    </w:p>
    <w:p w14:paraId="7C4490A9" w14:textId="77777777" w:rsidR="008B0C9E" w:rsidRDefault="008B0C9E" w:rsidP="0026096D">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Proportional Relationships activity sheet (attached)</w:t>
      </w:r>
    </w:p>
    <w:p w14:paraId="16E3B6CD" w14:textId="77777777" w:rsidR="008B0C9E" w:rsidRDefault="008B0C9E" w:rsidP="0026096D">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Variation Examples activity sheet (attached)</w:t>
      </w:r>
    </w:p>
    <w:p w14:paraId="6071FB91" w14:textId="7FA82967" w:rsidR="0026096D" w:rsidRDefault="008B0C9E" w:rsidP="0026096D">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Direct, Inverse, and Joint Variations activity sheet (attached)</w:t>
      </w:r>
    </w:p>
    <w:p w14:paraId="0FCCC64A" w14:textId="77777777" w:rsidR="00B1658E" w:rsidRPr="00B1658E" w:rsidRDefault="00B1658E" w:rsidP="00326D23">
      <w:pPr>
        <w:pStyle w:val="ListParagraph"/>
        <w:numPr>
          <w:ilvl w:val="0"/>
          <w:numId w:val="3"/>
        </w:numPr>
        <w:spacing w:after="0"/>
        <w:rPr>
          <w:sz w:val="24"/>
          <w:szCs w:val="24"/>
        </w:rPr>
      </w:pPr>
      <w:r w:rsidRPr="00B1658E">
        <w:rPr>
          <w:sz w:val="24"/>
          <w:szCs w:val="24"/>
        </w:rPr>
        <w:t>Graphing utility</w:t>
      </w:r>
    </w:p>
    <w:p w14:paraId="3DDFCBD7"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4D9BD178" w14:textId="1CC66B39" w:rsidR="002E277C" w:rsidRPr="0026096D" w:rsidRDefault="001B2F58" w:rsidP="0026096D">
      <w:pPr>
        <w:pStyle w:val="vocabulary"/>
        <w:rPr>
          <w:rFonts w:asciiTheme="minorHAnsi" w:hAnsiTheme="minorHAnsi" w:cstheme="minorHAnsi"/>
        </w:rPr>
      </w:pPr>
      <w:r w:rsidRPr="0026096D">
        <w:rPr>
          <w:rFonts w:asciiTheme="minorHAnsi" w:hAnsiTheme="minorHAnsi" w:cstheme="minorHAnsi"/>
        </w:rPr>
        <w:t>combined variation</w:t>
      </w:r>
      <w:r>
        <w:rPr>
          <w:rFonts w:asciiTheme="minorHAnsi" w:hAnsiTheme="minorHAnsi" w:cstheme="minorHAnsi"/>
        </w:rPr>
        <w:t>,</w:t>
      </w:r>
      <w:r w:rsidRPr="0026096D">
        <w:rPr>
          <w:rFonts w:asciiTheme="minorHAnsi" w:hAnsiTheme="minorHAnsi" w:cstheme="minorHAnsi"/>
        </w:rPr>
        <w:t xml:space="preserve"> constant of proportionality, </w:t>
      </w:r>
      <w:r w:rsidR="0026096D" w:rsidRPr="0026096D">
        <w:rPr>
          <w:rFonts w:asciiTheme="minorHAnsi" w:hAnsiTheme="minorHAnsi" w:cstheme="minorHAnsi"/>
        </w:rPr>
        <w:t xml:space="preserve">direct proportion, </w:t>
      </w:r>
      <w:r w:rsidRPr="0026096D">
        <w:rPr>
          <w:rFonts w:asciiTheme="minorHAnsi" w:hAnsiTheme="minorHAnsi" w:cstheme="minorHAnsi"/>
        </w:rPr>
        <w:t xml:space="preserve">direct variation, inverse variation, joint variation, </w:t>
      </w:r>
      <w:r w:rsidR="0026096D" w:rsidRPr="0026096D">
        <w:rPr>
          <w:rFonts w:asciiTheme="minorHAnsi" w:hAnsiTheme="minorHAnsi" w:cstheme="minorHAnsi"/>
        </w:rPr>
        <w:t>proportion, proportional, ratio, rate</w:t>
      </w:r>
    </w:p>
    <w:p w14:paraId="6DBFC4AE" w14:textId="07127459" w:rsidR="003C048F" w:rsidRPr="007F0621" w:rsidRDefault="002E277C" w:rsidP="0026096D">
      <w:pPr>
        <w:pStyle w:val="Heading2"/>
        <w:spacing w:before="100"/>
        <w:rPr>
          <w:rFonts w:asciiTheme="minorHAnsi" w:hAnsiTheme="minorHAnsi"/>
        </w:rPr>
      </w:pPr>
      <w:r w:rsidRPr="007F0621">
        <w:rPr>
          <w:rFonts w:asciiTheme="minorHAnsi" w:hAnsiTheme="minorHAnsi"/>
        </w:rPr>
        <w:t>Student/Teacher Actions</w:t>
      </w:r>
      <w:r w:rsidR="001B2F58">
        <w:rPr>
          <w:rFonts w:asciiTheme="minorHAnsi" w:hAnsiTheme="minorHAnsi"/>
        </w:rPr>
        <w:t>:</w:t>
      </w:r>
      <w:r w:rsidR="00326D23" w:rsidRPr="007F0621">
        <w:rPr>
          <w:rFonts w:asciiTheme="minorHAnsi" w:hAnsiTheme="minorHAnsi"/>
        </w:rPr>
        <w:t xml:space="preserve"> What should students be doing? What should teachers be doing?</w:t>
      </w:r>
    </w:p>
    <w:p w14:paraId="160B5818" w14:textId="6A062C02" w:rsidR="00326D23" w:rsidRPr="00620235" w:rsidRDefault="00326D23" w:rsidP="00326D23">
      <w:pPr>
        <w:pStyle w:val="NumberedPara"/>
        <w:spacing w:before="60" w:after="0"/>
        <w:rPr>
          <w:rFonts w:ascii="Calibri" w:hAnsi="Calibri" w:cs="Calibri"/>
          <w:szCs w:val="24"/>
        </w:rPr>
      </w:pPr>
      <w:r w:rsidRPr="00620235">
        <w:rPr>
          <w:rFonts w:ascii="Calibri" w:hAnsi="Calibri" w:cs="Calibri"/>
          <w:i/>
          <w:szCs w:val="24"/>
        </w:rPr>
        <w:t>Time:</w:t>
      </w:r>
      <w:r w:rsidR="00A54921" w:rsidRPr="00620235">
        <w:rPr>
          <w:rFonts w:ascii="Calibri" w:hAnsi="Calibri" w:cs="Calibri"/>
          <w:i/>
          <w:szCs w:val="24"/>
        </w:rPr>
        <w:t xml:space="preserve"> 90</w:t>
      </w:r>
      <w:r w:rsidRPr="00620235">
        <w:rPr>
          <w:rFonts w:ascii="Calibri" w:hAnsi="Calibri" w:cs="Calibri"/>
          <w:i/>
          <w:szCs w:val="24"/>
        </w:rPr>
        <w:t xml:space="preserve"> minutes</w:t>
      </w:r>
    </w:p>
    <w:p w14:paraId="70E92A1D" w14:textId="10DA095B" w:rsidR="0026096D" w:rsidRPr="0026096D" w:rsidRDefault="0026096D" w:rsidP="0026096D">
      <w:pPr>
        <w:pStyle w:val="NumberedPara"/>
        <w:numPr>
          <w:ilvl w:val="0"/>
          <w:numId w:val="9"/>
        </w:numPr>
        <w:spacing w:before="60" w:after="0"/>
        <w:rPr>
          <w:rFonts w:asciiTheme="minorHAnsi" w:hAnsiTheme="minorHAnsi" w:cstheme="minorHAnsi"/>
          <w:szCs w:val="24"/>
        </w:rPr>
      </w:pPr>
      <w:r w:rsidRPr="0026096D">
        <w:rPr>
          <w:rFonts w:asciiTheme="minorHAnsi" w:hAnsiTheme="minorHAnsi" w:cstheme="minorHAnsi"/>
          <w:szCs w:val="24"/>
        </w:rPr>
        <w:t>Review direct variation and the generalized model used to describe a direct variation</w:t>
      </w:r>
      <w:r w:rsidRPr="0026096D">
        <w:rPr>
          <w:rFonts w:asciiTheme="minorHAnsi" w:hAnsiTheme="minorHAnsi" w:cstheme="minorHAnsi"/>
          <w:szCs w:val="24"/>
        </w:rPr>
        <w:br/>
        <w:t>(</w:t>
      </w:r>
      <w:r w:rsidRPr="0026096D">
        <w:rPr>
          <w:rFonts w:asciiTheme="minorHAnsi" w:hAnsiTheme="minorHAnsi" w:cstheme="minorHAnsi"/>
          <w:i/>
          <w:szCs w:val="24"/>
        </w:rPr>
        <w:t>y</w:t>
      </w:r>
      <w:r w:rsidRPr="0026096D">
        <w:rPr>
          <w:rFonts w:asciiTheme="minorHAnsi" w:hAnsiTheme="minorHAnsi" w:cstheme="minorHAnsi"/>
          <w:szCs w:val="24"/>
        </w:rPr>
        <w:t xml:space="preserve"> = </w:t>
      </w:r>
      <w:r w:rsidRPr="0026096D">
        <w:rPr>
          <w:rFonts w:asciiTheme="minorHAnsi" w:hAnsiTheme="minorHAnsi" w:cstheme="minorHAnsi"/>
          <w:i/>
          <w:szCs w:val="24"/>
        </w:rPr>
        <w:t>kx</w:t>
      </w:r>
      <w:r w:rsidRPr="0026096D">
        <w:rPr>
          <w:rFonts w:asciiTheme="minorHAnsi" w:hAnsiTheme="minorHAnsi" w:cstheme="minorHAnsi"/>
          <w:szCs w:val="24"/>
        </w:rPr>
        <w:t xml:space="preserve">). Distribute </w:t>
      </w:r>
      <w:r w:rsidR="00B1658E">
        <w:rPr>
          <w:rFonts w:asciiTheme="minorHAnsi" w:hAnsiTheme="minorHAnsi" w:cstheme="minorHAnsi"/>
          <w:szCs w:val="24"/>
        </w:rPr>
        <w:t xml:space="preserve">the </w:t>
      </w:r>
      <w:r w:rsidRPr="0026096D">
        <w:rPr>
          <w:rFonts w:asciiTheme="minorHAnsi" w:hAnsiTheme="minorHAnsi" w:cstheme="minorHAnsi"/>
          <w:szCs w:val="24"/>
        </w:rPr>
        <w:t>Proportional Relationships</w:t>
      </w:r>
      <w:r w:rsidR="00B1658E">
        <w:rPr>
          <w:rFonts w:asciiTheme="minorHAnsi" w:hAnsiTheme="minorHAnsi" w:cstheme="minorHAnsi"/>
          <w:szCs w:val="24"/>
        </w:rPr>
        <w:t xml:space="preserve"> </w:t>
      </w:r>
      <w:r w:rsidR="008B0C9E">
        <w:rPr>
          <w:rFonts w:asciiTheme="minorHAnsi" w:hAnsiTheme="minorHAnsi" w:cstheme="minorHAnsi"/>
          <w:szCs w:val="24"/>
        </w:rPr>
        <w:t>activity sheet</w:t>
      </w:r>
      <w:r w:rsidRPr="0026096D">
        <w:rPr>
          <w:rFonts w:asciiTheme="minorHAnsi" w:hAnsiTheme="minorHAnsi" w:cstheme="minorHAnsi"/>
          <w:szCs w:val="24"/>
        </w:rPr>
        <w:t>. Provide instruction related to inverse variation, joint variation, and a combination of direct and inverse variations. Include examples of finding the equation from a variation statement and of creating a variation statement from an equation. Show how to obtain the constant of variation, using given data. Some examples of data include the force of springs and the length they are stretched, the speed of an object in free fall and time, and the average speed of a trip and the time it takes to travel.</w:t>
      </w:r>
    </w:p>
    <w:p w14:paraId="3C0191BF" w14:textId="541585B4" w:rsidR="0026096D" w:rsidRPr="0026096D" w:rsidRDefault="0026096D" w:rsidP="0026096D">
      <w:pPr>
        <w:pStyle w:val="NumberedPara"/>
        <w:numPr>
          <w:ilvl w:val="0"/>
          <w:numId w:val="9"/>
        </w:numPr>
        <w:spacing w:before="60" w:after="0"/>
        <w:rPr>
          <w:rFonts w:asciiTheme="minorHAnsi" w:hAnsiTheme="minorHAnsi" w:cstheme="minorHAnsi"/>
          <w:szCs w:val="24"/>
        </w:rPr>
      </w:pPr>
      <w:r w:rsidRPr="0026096D">
        <w:rPr>
          <w:rFonts w:asciiTheme="minorHAnsi" w:hAnsiTheme="minorHAnsi" w:cstheme="minorHAnsi"/>
          <w:szCs w:val="24"/>
        </w:rPr>
        <w:t xml:space="preserve">Distribute the Variation Examples </w:t>
      </w:r>
      <w:r w:rsidR="00866F41">
        <w:rPr>
          <w:rFonts w:asciiTheme="minorHAnsi" w:hAnsiTheme="minorHAnsi" w:cstheme="minorHAnsi"/>
          <w:szCs w:val="24"/>
        </w:rPr>
        <w:t>activity sheet. H</w:t>
      </w:r>
      <w:r w:rsidRPr="0026096D">
        <w:rPr>
          <w:rFonts w:asciiTheme="minorHAnsi" w:hAnsiTheme="minorHAnsi" w:cstheme="minorHAnsi"/>
          <w:szCs w:val="24"/>
        </w:rPr>
        <w:t xml:space="preserve">ave students complete </w:t>
      </w:r>
      <w:r w:rsidR="00866F41">
        <w:rPr>
          <w:rFonts w:asciiTheme="minorHAnsi" w:hAnsiTheme="minorHAnsi" w:cstheme="minorHAnsi"/>
          <w:szCs w:val="24"/>
        </w:rPr>
        <w:t>the activity</w:t>
      </w:r>
      <w:r w:rsidRPr="0026096D">
        <w:rPr>
          <w:rFonts w:asciiTheme="minorHAnsi" w:hAnsiTheme="minorHAnsi" w:cstheme="minorHAnsi"/>
          <w:szCs w:val="24"/>
        </w:rPr>
        <w:t>. (</w:t>
      </w:r>
      <w:r w:rsidRPr="00620235">
        <w:rPr>
          <w:rFonts w:asciiTheme="minorHAnsi" w:hAnsiTheme="minorHAnsi" w:cstheme="minorHAnsi"/>
          <w:i/>
          <w:szCs w:val="24"/>
        </w:rPr>
        <w:t>Note: This will help students transition to confidently translating the various variation types.</w:t>
      </w:r>
      <w:r w:rsidRPr="0026096D">
        <w:rPr>
          <w:rFonts w:asciiTheme="minorHAnsi" w:hAnsiTheme="minorHAnsi" w:cstheme="minorHAnsi"/>
          <w:szCs w:val="24"/>
        </w:rPr>
        <w:t>)</w:t>
      </w:r>
    </w:p>
    <w:p w14:paraId="234125EE" w14:textId="49A14F1C" w:rsidR="0026096D" w:rsidRPr="0026096D" w:rsidRDefault="0026096D" w:rsidP="0026096D">
      <w:pPr>
        <w:pStyle w:val="NumberedPara"/>
        <w:numPr>
          <w:ilvl w:val="0"/>
          <w:numId w:val="9"/>
        </w:numPr>
        <w:spacing w:before="60" w:after="0"/>
        <w:rPr>
          <w:rFonts w:asciiTheme="minorHAnsi" w:hAnsiTheme="minorHAnsi" w:cstheme="minorHAnsi"/>
          <w:szCs w:val="24"/>
        </w:rPr>
      </w:pPr>
      <w:r w:rsidRPr="0026096D">
        <w:rPr>
          <w:rFonts w:asciiTheme="minorHAnsi" w:hAnsiTheme="minorHAnsi" w:cstheme="minorHAnsi"/>
          <w:szCs w:val="24"/>
        </w:rPr>
        <w:t>Distribute the</w:t>
      </w:r>
      <w:r w:rsidR="00866F41">
        <w:rPr>
          <w:rFonts w:asciiTheme="minorHAnsi" w:hAnsiTheme="minorHAnsi" w:cstheme="minorHAnsi"/>
          <w:szCs w:val="24"/>
        </w:rPr>
        <w:t xml:space="preserve"> </w:t>
      </w:r>
      <w:r w:rsidRPr="0026096D">
        <w:rPr>
          <w:rFonts w:asciiTheme="minorHAnsi" w:hAnsiTheme="minorHAnsi" w:cstheme="minorHAnsi"/>
          <w:szCs w:val="24"/>
        </w:rPr>
        <w:t xml:space="preserve">Direct, Inverse, and Joint Variations </w:t>
      </w:r>
      <w:r w:rsidR="00866F41">
        <w:rPr>
          <w:rFonts w:asciiTheme="minorHAnsi" w:hAnsiTheme="minorHAnsi" w:cstheme="minorHAnsi"/>
          <w:szCs w:val="24"/>
        </w:rPr>
        <w:t xml:space="preserve">activity sheet. </w:t>
      </w:r>
      <w:r w:rsidR="00620235">
        <w:rPr>
          <w:rFonts w:asciiTheme="minorHAnsi" w:hAnsiTheme="minorHAnsi" w:cstheme="minorHAnsi"/>
          <w:szCs w:val="24"/>
        </w:rPr>
        <w:t xml:space="preserve">Allow students to work collaboratively on Part 1, using prior knowledge of other disciplines to fill in the blanks. </w:t>
      </w:r>
      <w:r w:rsidR="00866F41">
        <w:rPr>
          <w:rFonts w:asciiTheme="minorHAnsi" w:hAnsiTheme="minorHAnsi" w:cstheme="minorHAnsi"/>
          <w:szCs w:val="24"/>
        </w:rPr>
        <w:t xml:space="preserve">Have </w:t>
      </w:r>
      <w:r w:rsidRPr="0026096D">
        <w:rPr>
          <w:rFonts w:asciiTheme="minorHAnsi" w:hAnsiTheme="minorHAnsi" w:cstheme="minorHAnsi"/>
          <w:szCs w:val="24"/>
        </w:rPr>
        <w:t xml:space="preserve">students work individually to complete </w:t>
      </w:r>
      <w:r w:rsidR="00866F41">
        <w:rPr>
          <w:rFonts w:asciiTheme="minorHAnsi" w:hAnsiTheme="minorHAnsi" w:cstheme="minorHAnsi"/>
          <w:szCs w:val="24"/>
        </w:rPr>
        <w:t xml:space="preserve">the activity </w:t>
      </w:r>
      <w:r w:rsidRPr="0026096D">
        <w:rPr>
          <w:rFonts w:asciiTheme="minorHAnsi" w:hAnsiTheme="minorHAnsi" w:cstheme="minorHAnsi"/>
          <w:szCs w:val="24"/>
        </w:rPr>
        <w:t>in whole or in part. (</w:t>
      </w:r>
      <w:r w:rsidRPr="00620235">
        <w:rPr>
          <w:rFonts w:asciiTheme="minorHAnsi" w:hAnsiTheme="minorHAnsi" w:cstheme="minorHAnsi"/>
          <w:i/>
          <w:szCs w:val="24"/>
        </w:rPr>
        <w:t>Note: You may choose to use parts of this handout for assessment or for another activity.</w:t>
      </w:r>
      <w:r w:rsidRPr="0026096D">
        <w:rPr>
          <w:rFonts w:asciiTheme="minorHAnsi" w:hAnsiTheme="minorHAnsi" w:cstheme="minorHAnsi"/>
          <w:szCs w:val="24"/>
        </w:rPr>
        <w:t>)</w:t>
      </w:r>
    </w:p>
    <w:p w14:paraId="1558D143" w14:textId="77777777" w:rsidR="003C048F" w:rsidRPr="007F0621" w:rsidRDefault="000906FC" w:rsidP="0026096D">
      <w:pPr>
        <w:pStyle w:val="Heading2"/>
        <w:spacing w:before="100"/>
        <w:rPr>
          <w:rFonts w:asciiTheme="minorHAnsi" w:hAnsiTheme="minorHAnsi"/>
        </w:rPr>
      </w:pPr>
      <w:r w:rsidRPr="007F0621">
        <w:rPr>
          <w:rFonts w:asciiTheme="minorHAnsi" w:hAnsiTheme="minorHAnsi"/>
        </w:rPr>
        <w:t>Assessment</w:t>
      </w:r>
      <w:r w:rsidR="003C048F" w:rsidRPr="007F0621">
        <w:rPr>
          <w:rFonts w:asciiTheme="minorHAnsi" w:hAnsiTheme="minorHAnsi"/>
        </w:rPr>
        <w:tab/>
      </w:r>
    </w:p>
    <w:p w14:paraId="0B60BADB"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18ED09ED" w14:textId="77777777" w:rsidR="0026096D" w:rsidRPr="0026096D" w:rsidRDefault="0026096D" w:rsidP="00620235">
      <w:pPr>
        <w:pStyle w:val="Bullet2"/>
        <w:numPr>
          <w:ilvl w:val="2"/>
          <w:numId w:val="8"/>
        </w:numPr>
        <w:tabs>
          <w:tab w:val="clear" w:pos="2340"/>
        </w:tabs>
        <w:spacing w:before="60"/>
        <w:ind w:left="1440"/>
        <w:rPr>
          <w:rFonts w:asciiTheme="minorHAnsi" w:hAnsiTheme="minorHAnsi" w:cstheme="minorHAnsi"/>
        </w:rPr>
      </w:pPr>
      <w:r w:rsidRPr="0026096D">
        <w:rPr>
          <w:rFonts w:asciiTheme="minorHAnsi" w:hAnsiTheme="minorHAnsi" w:cstheme="minorHAnsi"/>
        </w:rPr>
        <w:t>Direct variation, inverse variation, and joint variation are names of specific types of mathematical models. What patterns in given data would lead you to choose one of these to model the data?</w:t>
      </w:r>
    </w:p>
    <w:p w14:paraId="58A27C92" w14:textId="690F4804" w:rsidR="00C73471" w:rsidRPr="001533A7" w:rsidRDefault="0026096D" w:rsidP="00620235">
      <w:pPr>
        <w:pStyle w:val="Bullet2"/>
        <w:numPr>
          <w:ilvl w:val="2"/>
          <w:numId w:val="8"/>
        </w:numPr>
        <w:tabs>
          <w:tab w:val="clear" w:pos="2340"/>
        </w:tabs>
        <w:spacing w:before="60"/>
        <w:ind w:left="1440"/>
        <w:rPr>
          <w:rFonts w:asciiTheme="minorHAnsi" w:hAnsiTheme="minorHAnsi" w:cstheme="minorHAnsi"/>
        </w:rPr>
      </w:pPr>
      <w:r w:rsidRPr="0026096D">
        <w:rPr>
          <w:rFonts w:asciiTheme="minorHAnsi" w:hAnsiTheme="minorHAnsi" w:cstheme="minorHAnsi"/>
        </w:rPr>
        <w:t xml:space="preserve">What are some formulas </w:t>
      </w:r>
      <w:r w:rsidR="00B1658E">
        <w:rPr>
          <w:rFonts w:asciiTheme="minorHAnsi" w:hAnsiTheme="minorHAnsi" w:cstheme="minorHAnsi"/>
        </w:rPr>
        <w:t xml:space="preserve">used in practical, everyday activities </w:t>
      </w:r>
      <w:r w:rsidRPr="0026096D">
        <w:rPr>
          <w:rFonts w:asciiTheme="minorHAnsi" w:hAnsiTheme="minorHAnsi" w:cstheme="minorHAnsi"/>
        </w:rPr>
        <w:t>that are examples of direct, inverse, and joint variation?</w:t>
      </w:r>
    </w:p>
    <w:p w14:paraId="6C91E512"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lastRenderedPageBreak/>
        <w:t>Journal/writing prompts</w:t>
      </w:r>
    </w:p>
    <w:p w14:paraId="340DE34B" w14:textId="77777777" w:rsidR="001533A7" w:rsidRPr="00ED3EEC" w:rsidRDefault="001533A7" w:rsidP="00620235">
      <w:pPr>
        <w:pStyle w:val="Bullet2"/>
        <w:numPr>
          <w:ilvl w:val="2"/>
          <w:numId w:val="8"/>
        </w:numPr>
        <w:tabs>
          <w:tab w:val="clear" w:pos="2340"/>
        </w:tabs>
        <w:spacing w:before="60"/>
        <w:ind w:left="1440"/>
      </w:pPr>
      <w:r w:rsidRPr="00ED3EEC">
        <w:t xml:space="preserve">Explain </w:t>
      </w:r>
      <w:r>
        <w:t>the information you use to determine whether a variation exists.</w:t>
      </w:r>
    </w:p>
    <w:p w14:paraId="13D5828D" w14:textId="77777777" w:rsidR="001533A7" w:rsidRDefault="001533A7" w:rsidP="00620235">
      <w:pPr>
        <w:pStyle w:val="Bullet2"/>
        <w:numPr>
          <w:ilvl w:val="2"/>
          <w:numId w:val="8"/>
        </w:numPr>
        <w:tabs>
          <w:tab w:val="clear" w:pos="2340"/>
        </w:tabs>
        <w:spacing w:before="60"/>
        <w:ind w:left="1440"/>
      </w:pPr>
      <w:r w:rsidRPr="00ED3EEC">
        <w:t>In your own word</w:t>
      </w:r>
      <w:r>
        <w:t>s,</w:t>
      </w:r>
      <w:r w:rsidRPr="00ED3EEC">
        <w:t xml:space="preserve"> explain </w:t>
      </w:r>
      <w:r>
        <w:t>what is meant by a “constant of variation.”</w:t>
      </w:r>
    </w:p>
    <w:p w14:paraId="00FE0796"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1533A7">
        <w:rPr>
          <w:rFonts w:asciiTheme="minorHAnsi" w:hAnsiTheme="minorHAnsi"/>
        </w:rPr>
        <w:t>Assessments</w:t>
      </w:r>
    </w:p>
    <w:p w14:paraId="2C75A6FD" w14:textId="6C53D0FC" w:rsidR="001533A7" w:rsidRDefault="001533A7" w:rsidP="00620235">
      <w:pPr>
        <w:pStyle w:val="Bullet2"/>
        <w:numPr>
          <w:ilvl w:val="2"/>
          <w:numId w:val="8"/>
        </w:numPr>
        <w:tabs>
          <w:tab w:val="clear" w:pos="2340"/>
        </w:tabs>
        <w:spacing w:before="60"/>
        <w:ind w:left="1440"/>
      </w:pPr>
      <w:r>
        <w:t xml:space="preserve">Use part or all of the </w:t>
      </w:r>
      <w:r w:rsidRPr="00B1508D">
        <w:t>Direct, Inverse, and J</w:t>
      </w:r>
      <w:r>
        <w:t xml:space="preserve">oint Variations </w:t>
      </w:r>
      <w:r w:rsidR="00866F41">
        <w:t xml:space="preserve">activity sheet </w:t>
      </w:r>
      <w:r>
        <w:t>for assessment.</w:t>
      </w:r>
    </w:p>
    <w:p w14:paraId="3893F2CE" w14:textId="668536D3" w:rsidR="001533A7" w:rsidRPr="00E002C3" w:rsidRDefault="001533A7" w:rsidP="00620235">
      <w:pPr>
        <w:pStyle w:val="Bullet2"/>
        <w:numPr>
          <w:ilvl w:val="2"/>
          <w:numId w:val="8"/>
        </w:numPr>
        <w:tabs>
          <w:tab w:val="clear" w:pos="2340"/>
        </w:tabs>
        <w:spacing w:before="60"/>
        <w:ind w:left="1440"/>
      </w:pPr>
      <w:r>
        <w:t>Have students find examples of variation that could be used in a career they are interested in pursuing.</w:t>
      </w:r>
    </w:p>
    <w:p w14:paraId="1ED6A556"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p>
    <w:p w14:paraId="2B91A3F8" w14:textId="77777777" w:rsidR="001533A7" w:rsidRPr="001533A7" w:rsidRDefault="001533A7" w:rsidP="00620235">
      <w:pPr>
        <w:pStyle w:val="Bullet1"/>
        <w:numPr>
          <w:ilvl w:val="0"/>
          <w:numId w:val="7"/>
        </w:numPr>
        <w:spacing w:before="60" w:after="0"/>
        <w:rPr>
          <w:rFonts w:asciiTheme="minorHAnsi" w:hAnsiTheme="minorHAnsi" w:cstheme="minorHAnsi"/>
        </w:rPr>
      </w:pPr>
      <w:r>
        <w:rPr>
          <w:rFonts w:asciiTheme="minorHAnsi" w:hAnsiTheme="minorHAnsi" w:cstheme="minorHAnsi"/>
        </w:rPr>
        <w:t>Have students look at half-lives and decay</w:t>
      </w:r>
      <w:r w:rsidR="00477460">
        <w:rPr>
          <w:rFonts w:asciiTheme="minorHAnsi" w:hAnsiTheme="minorHAnsi" w:cstheme="minorHAnsi"/>
        </w:rPr>
        <w:t xml:space="preserve"> to correspond with the Earth Science curriculum.</w:t>
      </w:r>
    </w:p>
    <w:p w14:paraId="0D4C1EC3" w14:textId="77777777" w:rsidR="008035E5" w:rsidRPr="007F0621" w:rsidRDefault="00477460" w:rsidP="00620235">
      <w:pPr>
        <w:pStyle w:val="ListParagraph"/>
        <w:numPr>
          <w:ilvl w:val="0"/>
          <w:numId w:val="7"/>
        </w:numPr>
        <w:spacing w:before="60" w:after="0" w:line="240" w:lineRule="auto"/>
        <w:contextualSpacing w:val="0"/>
        <w:rPr>
          <w:rFonts w:cs="Times New Roman"/>
          <w:sz w:val="24"/>
          <w:szCs w:val="24"/>
        </w:rPr>
      </w:pPr>
      <w:r>
        <w:rPr>
          <w:rFonts w:cs="Times New Roman"/>
          <w:sz w:val="24"/>
          <w:szCs w:val="24"/>
        </w:rPr>
        <w:t>Ask students to research average vehicle stopping distance and the effect of speed.</w:t>
      </w:r>
    </w:p>
    <w:p w14:paraId="3C44E520"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3A16BEA3" w14:textId="77777777" w:rsidR="00477460" w:rsidRPr="00477460" w:rsidRDefault="00477460" w:rsidP="00620235">
      <w:pPr>
        <w:pStyle w:val="Bullet1"/>
        <w:numPr>
          <w:ilvl w:val="0"/>
          <w:numId w:val="3"/>
        </w:numPr>
        <w:spacing w:before="60" w:after="0"/>
        <w:rPr>
          <w:rFonts w:asciiTheme="minorHAnsi" w:hAnsiTheme="minorHAnsi" w:cstheme="minorHAnsi"/>
        </w:rPr>
      </w:pPr>
      <w:r w:rsidRPr="00477460">
        <w:rPr>
          <w:rFonts w:asciiTheme="minorHAnsi" w:hAnsiTheme="minorHAnsi" w:cstheme="minorHAnsi"/>
        </w:rPr>
        <w:t>Have students create and use flash cards, each with a variation type listed on one side and several examples of that type on the other.</w:t>
      </w:r>
    </w:p>
    <w:p w14:paraId="159C4E08" w14:textId="77777777" w:rsidR="00477460" w:rsidRPr="00477460" w:rsidRDefault="00477460" w:rsidP="00620235">
      <w:pPr>
        <w:pStyle w:val="Bullet1"/>
        <w:numPr>
          <w:ilvl w:val="0"/>
          <w:numId w:val="3"/>
        </w:numPr>
        <w:spacing w:before="60" w:after="0"/>
        <w:rPr>
          <w:rFonts w:asciiTheme="minorHAnsi" w:hAnsiTheme="minorHAnsi" w:cstheme="minorHAnsi"/>
        </w:rPr>
      </w:pPr>
      <w:r w:rsidRPr="00477460">
        <w:rPr>
          <w:rFonts w:asciiTheme="minorHAnsi" w:hAnsiTheme="minorHAnsi" w:cstheme="minorHAnsi"/>
        </w:rPr>
        <w:t>Provide students with sentence frames of the exact language they should use as they describe the variation relationships listed in the AII.10 standard.</w:t>
      </w:r>
    </w:p>
    <w:p w14:paraId="286A4214" w14:textId="77777777" w:rsidR="00477460" w:rsidRPr="00477460" w:rsidRDefault="00477460" w:rsidP="00620235">
      <w:pPr>
        <w:pStyle w:val="Bullet1"/>
        <w:numPr>
          <w:ilvl w:val="0"/>
          <w:numId w:val="3"/>
        </w:numPr>
        <w:spacing w:before="60" w:after="0"/>
        <w:rPr>
          <w:rFonts w:asciiTheme="minorHAnsi" w:hAnsiTheme="minorHAnsi" w:cstheme="minorHAnsi"/>
        </w:rPr>
      </w:pPr>
      <w:r w:rsidRPr="00477460">
        <w:rPr>
          <w:rFonts w:asciiTheme="minorHAnsi" w:hAnsiTheme="minorHAnsi" w:cstheme="minorHAnsi"/>
        </w:rPr>
        <w:t>Create an “I Have. Who Has?” game to provide students with additional practice verbalizing variation relationships.</w:t>
      </w:r>
    </w:p>
    <w:p w14:paraId="0F75C373" w14:textId="77777777" w:rsidR="00E05F3A" w:rsidRPr="007F0621" w:rsidRDefault="00E05F3A" w:rsidP="007F0621">
      <w:pPr>
        <w:rPr>
          <w:rFonts w:cs="Times New Roman"/>
          <w:sz w:val="24"/>
          <w:szCs w:val="24"/>
        </w:rPr>
      </w:pPr>
    </w:p>
    <w:p w14:paraId="26F91D22" w14:textId="77777777" w:rsidR="00620235" w:rsidRPr="00620235" w:rsidRDefault="00620235" w:rsidP="00620235">
      <w:pPr>
        <w:ind w:left="-360" w:right="-90"/>
        <w:jc w:val="center"/>
        <w:rPr>
          <w:rFonts w:cs="Calibri"/>
          <w:b/>
          <w:bCs/>
          <w:sz w:val="24"/>
        </w:rPr>
      </w:pPr>
      <w:r w:rsidRPr="00620235">
        <w:rPr>
          <w:rFonts w:cs="Calibri"/>
          <w:b/>
          <w:bCs/>
          <w:sz w:val="24"/>
        </w:rPr>
        <w:t>Note: The following pages are intended for classroom use for students as a visual aid to learning.</w:t>
      </w:r>
    </w:p>
    <w:p w14:paraId="3DDF6589" w14:textId="77777777" w:rsidR="00620235" w:rsidRPr="00620235" w:rsidRDefault="00620235" w:rsidP="00620235">
      <w:pPr>
        <w:rPr>
          <w:sz w:val="24"/>
          <w:szCs w:val="24"/>
        </w:rPr>
      </w:pPr>
    </w:p>
    <w:p w14:paraId="3E471DD9" w14:textId="77777777" w:rsidR="00620235" w:rsidRPr="00620235" w:rsidRDefault="00620235" w:rsidP="00620235">
      <w:pPr>
        <w:rPr>
          <w:sz w:val="24"/>
          <w:szCs w:val="24"/>
        </w:rPr>
      </w:pPr>
      <w:r w:rsidRPr="00620235">
        <w:rPr>
          <w:sz w:val="24"/>
        </w:rPr>
        <w:t xml:space="preserve">Virginia Department of Education </w:t>
      </w:r>
      <w:r w:rsidRPr="00620235">
        <w:rPr>
          <w:rFonts w:cstheme="minorHAnsi"/>
          <w:sz w:val="24"/>
        </w:rPr>
        <w:t>©</w:t>
      </w:r>
      <w:r w:rsidRPr="00620235">
        <w:rPr>
          <w:sz w:val="24"/>
        </w:rPr>
        <w:t xml:space="preserve"> 2018</w:t>
      </w:r>
    </w:p>
    <w:p w14:paraId="33D7BF83" w14:textId="77777777" w:rsidR="00477460" w:rsidRDefault="00477460">
      <w:pPr>
        <w:rPr>
          <w:rFonts w:cs="Times New Roman"/>
          <w:sz w:val="24"/>
          <w:szCs w:val="24"/>
        </w:rPr>
      </w:pPr>
      <w:r>
        <w:rPr>
          <w:rFonts w:cs="Times New Roman"/>
          <w:sz w:val="24"/>
          <w:szCs w:val="24"/>
        </w:rPr>
        <w:br w:type="page"/>
      </w:r>
    </w:p>
    <w:p w14:paraId="76DAC8EC" w14:textId="3710E920" w:rsidR="00477460" w:rsidRPr="00620235" w:rsidRDefault="00477460" w:rsidP="00620235">
      <w:pPr>
        <w:jc w:val="center"/>
        <w:rPr>
          <w:rFonts w:eastAsia="Times New Roman"/>
          <w:b/>
          <w:sz w:val="32"/>
          <w:lang w:bidi="en-US"/>
        </w:rPr>
      </w:pPr>
      <w:r w:rsidRPr="00620235">
        <w:rPr>
          <w:rFonts w:eastAsia="Times New Roman"/>
          <w:b/>
          <w:sz w:val="32"/>
          <w:lang w:bidi="en-US"/>
        </w:rPr>
        <w:t>Proportional Relationships</w:t>
      </w:r>
    </w:p>
    <w:p w14:paraId="425AF8C0" w14:textId="77777777" w:rsidR="00477460" w:rsidRPr="00477460" w:rsidRDefault="00477460" w:rsidP="00620235">
      <w:pPr>
        <w:spacing w:after="60" w:line="240" w:lineRule="auto"/>
        <w:rPr>
          <w:rFonts w:ascii="Calibri" w:eastAsia="Times New Roman" w:hAnsi="Calibri" w:cs="Times New Roman"/>
          <w:sz w:val="24"/>
          <w:lang w:bidi="en-US"/>
        </w:rPr>
      </w:pPr>
      <w:r w:rsidRPr="00477460">
        <w:rPr>
          <w:rFonts w:ascii="Calibri" w:eastAsia="Times New Roman" w:hAnsi="Calibri" w:cs="Times New Roman"/>
          <w:sz w:val="24"/>
          <w:lang w:bidi="en-US"/>
        </w:rPr>
        <w:t>Identify the slope of following proportional relationships.</w:t>
      </w:r>
    </w:p>
    <w:p w14:paraId="7058796C" w14:textId="77777777" w:rsidR="00477460" w:rsidRPr="00477460" w:rsidRDefault="00477460" w:rsidP="001B2F58">
      <w:pPr>
        <w:spacing w:after="0" w:line="240" w:lineRule="auto"/>
        <w:rPr>
          <w:rFonts w:ascii="Calibri" w:eastAsia="Times New Roman" w:hAnsi="Calibri" w:cs="Times New Roman"/>
          <w:sz w:val="24"/>
          <w:lang w:bidi="en-US"/>
        </w:rPr>
      </w:pPr>
      <w:r w:rsidRPr="00477460">
        <w:rPr>
          <w:rFonts w:ascii="Calibri" w:eastAsia="Times New Roman" w:hAnsi="Calibri" w:cs="Times New Roman"/>
          <w:sz w:val="24"/>
          <w:lang w:bidi="en-US"/>
        </w:rPr>
        <w:t>1.</w:t>
      </w:r>
    </w:p>
    <w:tbl>
      <w:tblPr>
        <w:tblStyle w:val="TableGrid"/>
        <w:tblW w:w="0" w:type="auto"/>
        <w:tblInd w:w="720" w:type="dxa"/>
        <w:tblLook w:val="04A0" w:firstRow="1" w:lastRow="0" w:firstColumn="1" w:lastColumn="0" w:noHBand="0" w:noVBand="1"/>
      </w:tblPr>
      <w:tblGrid>
        <w:gridCol w:w="1390"/>
        <w:gridCol w:w="1418"/>
      </w:tblGrid>
      <w:tr w:rsidR="00477460" w:rsidRPr="00477460" w14:paraId="5D726BE6" w14:textId="77777777" w:rsidTr="0012396B">
        <w:tc>
          <w:tcPr>
            <w:tcW w:w="1390" w:type="dxa"/>
          </w:tcPr>
          <w:p w14:paraId="0D371F7F" w14:textId="77777777" w:rsidR="00477460" w:rsidRPr="00477460" w:rsidRDefault="00477460" w:rsidP="00477460">
            <w:pPr>
              <w:ind w:right="350"/>
              <w:contextualSpacing/>
              <w:jc w:val="center"/>
              <w:rPr>
                <w:rFonts w:eastAsia="Times New Roman"/>
                <w:sz w:val="24"/>
                <w:lang w:bidi="en-US"/>
              </w:rPr>
            </w:pPr>
            <w:bookmarkStart w:id="0" w:name="_GoBack" w:colFirst="0" w:colLast="2"/>
            <w:r w:rsidRPr="00477460">
              <w:rPr>
                <w:rFonts w:eastAsia="Times New Roman"/>
                <w:sz w:val="24"/>
                <w:lang w:bidi="en-US"/>
              </w:rPr>
              <w:t xml:space="preserve">      x</w:t>
            </w:r>
          </w:p>
        </w:tc>
        <w:tc>
          <w:tcPr>
            <w:tcW w:w="1418" w:type="dxa"/>
          </w:tcPr>
          <w:p w14:paraId="16BFF6F9" w14:textId="77777777" w:rsidR="00477460" w:rsidRPr="00477460" w:rsidRDefault="00477460" w:rsidP="00477460">
            <w:pPr>
              <w:contextualSpacing/>
              <w:jc w:val="center"/>
              <w:rPr>
                <w:rFonts w:eastAsia="Times New Roman"/>
                <w:sz w:val="24"/>
                <w:lang w:bidi="en-US"/>
              </w:rPr>
            </w:pPr>
            <w:r w:rsidRPr="00477460">
              <w:rPr>
                <w:rFonts w:eastAsia="Times New Roman"/>
                <w:sz w:val="24"/>
                <w:lang w:bidi="en-US"/>
              </w:rPr>
              <w:t>y</w:t>
            </w:r>
          </w:p>
        </w:tc>
      </w:tr>
      <w:tr w:rsidR="00477460" w:rsidRPr="00477460" w14:paraId="288E883D" w14:textId="77777777" w:rsidTr="0012396B">
        <w:tc>
          <w:tcPr>
            <w:tcW w:w="1390" w:type="dxa"/>
          </w:tcPr>
          <w:p w14:paraId="09A22E4D" w14:textId="77777777" w:rsidR="00477460" w:rsidRPr="00477460" w:rsidRDefault="00477460" w:rsidP="00477460">
            <w:pPr>
              <w:jc w:val="center"/>
              <w:rPr>
                <w:rFonts w:eastAsia="Times New Roman"/>
                <w:sz w:val="24"/>
                <w:lang w:bidi="en-US"/>
              </w:rPr>
            </w:pPr>
            <w:r w:rsidRPr="00477460">
              <w:rPr>
                <w:rFonts w:eastAsia="Times New Roman"/>
                <w:sz w:val="24"/>
                <w:lang w:bidi="en-US"/>
              </w:rPr>
              <w:t>0</w:t>
            </w:r>
          </w:p>
        </w:tc>
        <w:tc>
          <w:tcPr>
            <w:tcW w:w="1418" w:type="dxa"/>
          </w:tcPr>
          <w:p w14:paraId="2DD6E7FC" w14:textId="77777777" w:rsidR="00477460" w:rsidRPr="00477460" w:rsidRDefault="00477460" w:rsidP="00477460">
            <w:pPr>
              <w:jc w:val="center"/>
              <w:rPr>
                <w:rFonts w:eastAsia="Times New Roman"/>
                <w:sz w:val="24"/>
                <w:lang w:bidi="en-US"/>
              </w:rPr>
            </w:pPr>
            <w:r w:rsidRPr="00477460">
              <w:rPr>
                <w:rFonts w:eastAsia="Times New Roman"/>
                <w:sz w:val="24"/>
                <w:lang w:bidi="en-US"/>
              </w:rPr>
              <w:t>0</w:t>
            </w:r>
          </w:p>
        </w:tc>
      </w:tr>
      <w:tr w:rsidR="00477460" w:rsidRPr="00477460" w14:paraId="02839D35" w14:textId="77777777" w:rsidTr="0012396B">
        <w:tc>
          <w:tcPr>
            <w:tcW w:w="1390" w:type="dxa"/>
          </w:tcPr>
          <w:p w14:paraId="7F0D4FE4" w14:textId="77777777" w:rsidR="00477460" w:rsidRPr="00477460" w:rsidRDefault="00477460" w:rsidP="00477460">
            <w:pPr>
              <w:jc w:val="center"/>
              <w:rPr>
                <w:rFonts w:eastAsia="Times New Roman"/>
                <w:sz w:val="24"/>
                <w:lang w:bidi="en-US"/>
              </w:rPr>
            </w:pPr>
            <w:r w:rsidRPr="00477460">
              <w:rPr>
                <w:rFonts w:eastAsia="Times New Roman"/>
                <w:sz w:val="24"/>
                <w:lang w:bidi="en-US"/>
              </w:rPr>
              <w:t>6</w:t>
            </w:r>
          </w:p>
        </w:tc>
        <w:tc>
          <w:tcPr>
            <w:tcW w:w="1418" w:type="dxa"/>
          </w:tcPr>
          <w:p w14:paraId="3CBEE5D3" w14:textId="77777777" w:rsidR="00477460" w:rsidRPr="00477460" w:rsidRDefault="00477460" w:rsidP="00477460">
            <w:pPr>
              <w:jc w:val="center"/>
              <w:rPr>
                <w:rFonts w:eastAsia="Times New Roman"/>
                <w:sz w:val="24"/>
                <w:lang w:bidi="en-US"/>
              </w:rPr>
            </w:pPr>
            <w:r w:rsidRPr="00477460">
              <w:rPr>
                <w:rFonts w:eastAsia="Times New Roman"/>
                <w:sz w:val="24"/>
                <w:lang w:bidi="en-US"/>
              </w:rPr>
              <w:t>15</w:t>
            </w:r>
          </w:p>
        </w:tc>
      </w:tr>
      <w:tr w:rsidR="00477460" w:rsidRPr="00477460" w14:paraId="3D20B0D0" w14:textId="77777777" w:rsidTr="0012396B">
        <w:tc>
          <w:tcPr>
            <w:tcW w:w="1390" w:type="dxa"/>
          </w:tcPr>
          <w:p w14:paraId="0E32ADA8" w14:textId="77777777" w:rsidR="00477460" w:rsidRPr="00477460" w:rsidRDefault="00477460" w:rsidP="00477460">
            <w:pPr>
              <w:jc w:val="center"/>
              <w:rPr>
                <w:rFonts w:eastAsia="Times New Roman"/>
                <w:sz w:val="24"/>
                <w:lang w:bidi="en-US"/>
              </w:rPr>
            </w:pPr>
            <w:r w:rsidRPr="00477460">
              <w:rPr>
                <w:rFonts w:eastAsia="Times New Roman"/>
                <w:sz w:val="24"/>
                <w:lang w:bidi="en-US"/>
              </w:rPr>
              <w:t>10</w:t>
            </w:r>
          </w:p>
        </w:tc>
        <w:tc>
          <w:tcPr>
            <w:tcW w:w="1418" w:type="dxa"/>
          </w:tcPr>
          <w:p w14:paraId="493CD0BD" w14:textId="77777777" w:rsidR="00477460" w:rsidRPr="00477460" w:rsidRDefault="00477460" w:rsidP="00477460">
            <w:pPr>
              <w:jc w:val="center"/>
              <w:rPr>
                <w:rFonts w:eastAsia="Times New Roman"/>
                <w:sz w:val="24"/>
                <w:lang w:bidi="en-US"/>
              </w:rPr>
            </w:pPr>
            <w:r w:rsidRPr="00477460">
              <w:rPr>
                <w:rFonts w:eastAsia="Times New Roman"/>
                <w:sz w:val="24"/>
                <w:lang w:bidi="en-US"/>
              </w:rPr>
              <w:t>25</w:t>
            </w:r>
          </w:p>
        </w:tc>
      </w:tr>
      <w:tr w:rsidR="00477460" w:rsidRPr="00477460" w14:paraId="76140A77" w14:textId="77777777" w:rsidTr="0012396B">
        <w:tc>
          <w:tcPr>
            <w:tcW w:w="1390" w:type="dxa"/>
          </w:tcPr>
          <w:p w14:paraId="2A2BE059" w14:textId="77777777" w:rsidR="00477460" w:rsidRPr="00477460" w:rsidRDefault="00477460" w:rsidP="00477460">
            <w:pPr>
              <w:jc w:val="center"/>
              <w:rPr>
                <w:rFonts w:eastAsia="Times New Roman"/>
                <w:sz w:val="24"/>
                <w:lang w:bidi="en-US"/>
              </w:rPr>
            </w:pPr>
            <w:r w:rsidRPr="00477460">
              <w:rPr>
                <w:rFonts w:eastAsia="Times New Roman"/>
                <w:sz w:val="24"/>
                <w:lang w:bidi="en-US"/>
              </w:rPr>
              <w:t>12</w:t>
            </w:r>
          </w:p>
        </w:tc>
        <w:tc>
          <w:tcPr>
            <w:tcW w:w="1418" w:type="dxa"/>
          </w:tcPr>
          <w:p w14:paraId="704A866E" w14:textId="77777777" w:rsidR="00477460" w:rsidRPr="00477460" w:rsidRDefault="00477460" w:rsidP="00477460">
            <w:pPr>
              <w:jc w:val="center"/>
              <w:rPr>
                <w:rFonts w:eastAsia="Times New Roman"/>
                <w:sz w:val="24"/>
                <w:lang w:bidi="en-US"/>
              </w:rPr>
            </w:pPr>
            <w:r w:rsidRPr="00477460">
              <w:rPr>
                <w:rFonts w:eastAsia="Times New Roman"/>
                <w:sz w:val="24"/>
                <w:lang w:bidi="en-US"/>
              </w:rPr>
              <w:t>30</w:t>
            </w:r>
          </w:p>
        </w:tc>
      </w:tr>
    </w:tbl>
    <w:bookmarkEnd w:id="0"/>
    <w:p w14:paraId="2B0B3899" w14:textId="35F73AA9" w:rsidR="00477460" w:rsidRPr="00280376" w:rsidRDefault="00477460" w:rsidP="00620235">
      <w:pPr>
        <w:spacing w:before="240" w:after="1200" w:line="240" w:lineRule="auto"/>
        <w:rPr>
          <w:rFonts w:eastAsia="Calibri"/>
          <w:sz w:val="24"/>
          <w:szCs w:val="24"/>
          <w:lang w:bidi="en-US"/>
        </w:rPr>
      </w:pPr>
      <w:r w:rsidRPr="00477460">
        <w:rPr>
          <w:rFonts w:eastAsia="Calibri"/>
          <w:sz w:val="24"/>
          <w:szCs w:val="24"/>
          <w:lang w:bidi="en-US"/>
        </w:rPr>
        <w:t>2.</w:t>
      </w:r>
      <w:r>
        <w:rPr>
          <w:rFonts w:eastAsia="Calibri"/>
          <w:lang w:bidi="en-US"/>
        </w:rPr>
        <w:t xml:space="preserve"> </w:t>
      </w:r>
      <w:r>
        <w:rPr>
          <w:rFonts w:eastAsia="Calibri"/>
          <w:lang w:bidi="en-US"/>
        </w:rPr>
        <w:tab/>
      </w:r>
      <w:r w:rsidRPr="00280376">
        <w:rPr>
          <w:rFonts w:eastAsia="Calibri"/>
          <w:sz w:val="24"/>
          <w:szCs w:val="24"/>
          <w:lang w:bidi="en-US"/>
        </w:rPr>
        <w:t>The distance a car travels at 60</w:t>
      </w:r>
      <w:r w:rsidR="00866F41">
        <w:rPr>
          <w:rFonts w:eastAsia="Calibri"/>
          <w:sz w:val="24"/>
          <w:szCs w:val="24"/>
          <w:lang w:bidi="en-US"/>
        </w:rPr>
        <w:t xml:space="preserve"> </w:t>
      </w:r>
      <w:r w:rsidRPr="00280376">
        <w:rPr>
          <w:rFonts w:eastAsia="Calibri"/>
          <w:sz w:val="24"/>
          <w:szCs w:val="24"/>
          <w:lang w:bidi="en-US"/>
        </w:rPr>
        <w:t>mph is proportional to the time driven.</w:t>
      </w:r>
    </w:p>
    <w:p w14:paraId="0EC9567A" w14:textId="396F44B3" w:rsidR="00477460" w:rsidRPr="00280376" w:rsidRDefault="00477460" w:rsidP="00620235">
      <w:pPr>
        <w:spacing w:after="1200" w:line="240" w:lineRule="auto"/>
        <w:ind w:left="720" w:hanging="720"/>
        <w:rPr>
          <w:rFonts w:eastAsia="Calibri"/>
          <w:sz w:val="24"/>
          <w:szCs w:val="24"/>
          <w:lang w:bidi="en-US"/>
        </w:rPr>
      </w:pPr>
      <w:r w:rsidRPr="00756EE1">
        <w:rPr>
          <w:rFonts w:ascii="Calibri" w:eastAsia="Calibri" w:hAnsi="Calibri" w:cs="Times New Roman"/>
          <w:sz w:val="24"/>
          <w:szCs w:val="24"/>
          <w:lang w:bidi="en-US"/>
        </w:rPr>
        <w:t>3.</w:t>
      </w:r>
      <w:r w:rsidRPr="00280376">
        <w:rPr>
          <w:rFonts w:eastAsia="Calibri"/>
          <w:sz w:val="24"/>
          <w:szCs w:val="24"/>
          <w:lang w:bidi="en-US"/>
        </w:rPr>
        <w:tab/>
        <w:t>The interest earned at a rate of 5</w:t>
      </w:r>
      <w:r w:rsidR="00866F41">
        <w:rPr>
          <w:rFonts w:eastAsia="Calibri"/>
          <w:sz w:val="24"/>
          <w:szCs w:val="24"/>
          <w:lang w:bidi="en-US"/>
        </w:rPr>
        <w:t xml:space="preserve"> percent</w:t>
      </w:r>
      <w:r w:rsidR="00866F41" w:rsidRPr="00280376">
        <w:rPr>
          <w:rFonts w:eastAsia="Calibri"/>
          <w:sz w:val="24"/>
          <w:szCs w:val="24"/>
          <w:lang w:bidi="en-US"/>
        </w:rPr>
        <w:t xml:space="preserve"> </w:t>
      </w:r>
      <w:r w:rsidRPr="00280376">
        <w:rPr>
          <w:rFonts w:eastAsia="Calibri"/>
          <w:sz w:val="24"/>
          <w:szCs w:val="24"/>
          <w:lang w:bidi="en-US"/>
        </w:rPr>
        <w:t>with a savings account is proportional to the principal amount in the account.</w:t>
      </w:r>
    </w:p>
    <w:p w14:paraId="66A9AE11" w14:textId="77777777" w:rsidR="00477460" w:rsidRPr="00477460" w:rsidRDefault="00477460" w:rsidP="00477460">
      <w:pPr>
        <w:tabs>
          <w:tab w:val="num" w:pos="540"/>
        </w:tabs>
        <w:spacing w:before="60" w:after="0" w:line="240" w:lineRule="auto"/>
        <w:ind w:left="540" w:hanging="540"/>
        <w:rPr>
          <w:rFonts w:ascii="Calibri" w:eastAsia="Calibri" w:hAnsi="Calibri" w:cs="Times New Roman"/>
          <w:sz w:val="24"/>
          <w:szCs w:val="20"/>
          <w:lang w:bidi="en-US"/>
        </w:rPr>
      </w:pPr>
      <w:r>
        <w:rPr>
          <w:rFonts w:ascii="Calibri" w:eastAsia="Calibri" w:hAnsi="Calibri" w:cs="Times New Roman"/>
          <w:sz w:val="24"/>
          <w:szCs w:val="20"/>
          <w:lang w:bidi="en-US"/>
        </w:rPr>
        <w:t>4.</w:t>
      </w:r>
    </w:p>
    <w:tbl>
      <w:tblPr>
        <w:tblStyle w:val="TableGrid"/>
        <w:tblW w:w="0" w:type="auto"/>
        <w:tblInd w:w="720" w:type="dxa"/>
        <w:tblLook w:val="04A0" w:firstRow="1" w:lastRow="0" w:firstColumn="1" w:lastColumn="0" w:noHBand="0" w:noVBand="1"/>
      </w:tblPr>
      <w:tblGrid>
        <w:gridCol w:w="1390"/>
        <w:gridCol w:w="1418"/>
      </w:tblGrid>
      <w:tr w:rsidR="00477460" w:rsidRPr="00477460" w14:paraId="14FDA2D8" w14:textId="77777777" w:rsidTr="0012396B">
        <w:tc>
          <w:tcPr>
            <w:tcW w:w="1390" w:type="dxa"/>
          </w:tcPr>
          <w:p w14:paraId="1687B57E" w14:textId="77777777" w:rsidR="00477460" w:rsidRPr="00477460" w:rsidRDefault="00477460" w:rsidP="00477460">
            <w:pPr>
              <w:ind w:right="350"/>
              <w:contextualSpacing/>
              <w:jc w:val="center"/>
              <w:rPr>
                <w:rFonts w:eastAsia="Times New Roman"/>
                <w:sz w:val="24"/>
                <w:lang w:bidi="en-US"/>
              </w:rPr>
            </w:pPr>
            <w:r w:rsidRPr="00477460">
              <w:rPr>
                <w:rFonts w:eastAsia="Times New Roman"/>
                <w:sz w:val="24"/>
                <w:lang w:bidi="en-US"/>
              </w:rPr>
              <w:t xml:space="preserve">      KWH</w:t>
            </w:r>
          </w:p>
        </w:tc>
        <w:tc>
          <w:tcPr>
            <w:tcW w:w="1418" w:type="dxa"/>
          </w:tcPr>
          <w:p w14:paraId="6F4A6B27" w14:textId="77777777" w:rsidR="00477460" w:rsidRPr="00477460" w:rsidRDefault="00477460" w:rsidP="00477460">
            <w:pPr>
              <w:contextualSpacing/>
              <w:jc w:val="center"/>
              <w:rPr>
                <w:rFonts w:eastAsia="Times New Roman"/>
                <w:sz w:val="24"/>
                <w:lang w:bidi="en-US"/>
              </w:rPr>
            </w:pPr>
            <w:r w:rsidRPr="00477460">
              <w:rPr>
                <w:rFonts w:eastAsia="Times New Roman"/>
                <w:sz w:val="24"/>
                <w:lang w:bidi="en-US"/>
              </w:rPr>
              <w:t>Electric Bill ($)</w:t>
            </w:r>
          </w:p>
        </w:tc>
      </w:tr>
      <w:tr w:rsidR="00477460" w:rsidRPr="00477460" w14:paraId="74499AC9" w14:textId="77777777" w:rsidTr="0012396B">
        <w:tc>
          <w:tcPr>
            <w:tcW w:w="1390" w:type="dxa"/>
          </w:tcPr>
          <w:p w14:paraId="615CECB1" w14:textId="77777777" w:rsidR="00477460" w:rsidRPr="00477460" w:rsidRDefault="00477460" w:rsidP="00477460">
            <w:pPr>
              <w:jc w:val="center"/>
              <w:rPr>
                <w:rFonts w:eastAsia="Times New Roman"/>
                <w:sz w:val="24"/>
                <w:lang w:bidi="en-US"/>
              </w:rPr>
            </w:pPr>
            <w:r w:rsidRPr="00477460">
              <w:rPr>
                <w:rFonts w:eastAsia="Times New Roman"/>
                <w:sz w:val="24"/>
                <w:lang w:bidi="en-US"/>
              </w:rPr>
              <w:t>200</w:t>
            </w:r>
          </w:p>
        </w:tc>
        <w:tc>
          <w:tcPr>
            <w:tcW w:w="1418" w:type="dxa"/>
          </w:tcPr>
          <w:p w14:paraId="44F1334B" w14:textId="77777777" w:rsidR="00477460" w:rsidRPr="00477460" w:rsidRDefault="00477460" w:rsidP="00477460">
            <w:pPr>
              <w:jc w:val="center"/>
              <w:rPr>
                <w:rFonts w:eastAsia="Times New Roman"/>
                <w:sz w:val="24"/>
                <w:lang w:bidi="en-US"/>
              </w:rPr>
            </w:pPr>
            <w:r w:rsidRPr="00477460">
              <w:rPr>
                <w:rFonts w:eastAsia="Times New Roman"/>
                <w:sz w:val="24"/>
                <w:lang w:bidi="en-US"/>
              </w:rPr>
              <w:t>24.00</w:t>
            </w:r>
          </w:p>
        </w:tc>
      </w:tr>
      <w:tr w:rsidR="00477460" w:rsidRPr="00477460" w14:paraId="622878D9" w14:textId="77777777" w:rsidTr="0012396B">
        <w:tc>
          <w:tcPr>
            <w:tcW w:w="1390" w:type="dxa"/>
          </w:tcPr>
          <w:p w14:paraId="46C4095B" w14:textId="77777777" w:rsidR="00477460" w:rsidRPr="00477460" w:rsidRDefault="00477460" w:rsidP="00477460">
            <w:pPr>
              <w:jc w:val="center"/>
              <w:rPr>
                <w:rFonts w:eastAsia="Times New Roman"/>
                <w:sz w:val="24"/>
                <w:lang w:bidi="en-US"/>
              </w:rPr>
            </w:pPr>
            <w:r w:rsidRPr="00477460">
              <w:rPr>
                <w:rFonts w:eastAsia="Times New Roman"/>
                <w:sz w:val="24"/>
                <w:lang w:bidi="en-US"/>
              </w:rPr>
              <w:t>500</w:t>
            </w:r>
          </w:p>
        </w:tc>
        <w:tc>
          <w:tcPr>
            <w:tcW w:w="1418" w:type="dxa"/>
          </w:tcPr>
          <w:p w14:paraId="69A7B71B" w14:textId="77777777" w:rsidR="00477460" w:rsidRPr="00477460" w:rsidRDefault="00477460" w:rsidP="00477460">
            <w:pPr>
              <w:jc w:val="center"/>
              <w:rPr>
                <w:rFonts w:eastAsia="Times New Roman"/>
                <w:sz w:val="24"/>
                <w:lang w:bidi="en-US"/>
              </w:rPr>
            </w:pPr>
            <w:r w:rsidRPr="00477460">
              <w:rPr>
                <w:rFonts w:eastAsia="Times New Roman"/>
                <w:sz w:val="24"/>
                <w:lang w:bidi="en-US"/>
              </w:rPr>
              <w:t>60.00</w:t>
            </w:r>
          </w:p>
        </w:tc>
      </w:tr>
      <w:tr w:rsidR="00477460" w:rsidRPr="00477460" w14:paraId="66940055" w14:textId="77777777" w:rsidTr="0012396B">
        <w:tc>
          <w:tcPr>
            <w:tcW w:w="1390" w:type="dxa"/>
          </w:tcPr>
          <w:p w14:paraId="45B10834" w14:textId="77777777" w:rsidR="00477460" w:rsidRPr="00477460" w:rsidRDefault="00477460" w:rsidP="00477460">
            <w:pPr>
              <w:jc w:val="center"/>
              <w:rPr>
                <w:rFonts w:eastAsia="Times New Roman"/>
                <w:sz w:val="24"/>
                <w:lang w:bidi="en-US"/>
              </w:rPr>
            </w:pPr>
            <w:r w:rsidRPr="00477460">
              <w:rPr>
                <w:rFonts w:eastAsia="Times New Roman"/>
                <w:sz w:val="24"/>
                <w:lang w:bidi="en-US"/>
              </w:rPr>
              <w:t>750</w:t>
            </w:r>
          </w:p>
        </w:tc>
        <w:tc>
          <w:tcPr>
            <w:tcW w:w="1418" w:type="dxa"/>
          </w:tcPr>
          <w:p w14:paraId="339497E5" w14:textId="77777777" w:rsidR="00477460" w:rsidRPr="00477460" w:rsidRDefault="00477460" w:rsidP="00477460">
            <w:pPr>
              <w:jc w:val="center"/>
              <w:rPr>
                <w:rFonts w:eastAsia="Times New Roman"/>
                <w:sz w:val="24"/>
                <w:lang w:bidi="en-US"/>
              </w:rPr>
            </w:pPr>
            <w:r w:rsidRPr="00477460">
              <w:rPr>
                <w:rFonts w:eastAsia="Times New Roman"/>
                <w:sz w:val="24"/>
                <w:lang w:bidi="en-US"/>
              </w:rPr>
              <w:t>90.00</w:t>
            </w:r>
          </w:p>
        </w:tc>
      </w:tr>
      <w:tr w:rsidR="00477460" w:rsidRPr="00477460" w14:paraId="59B7CA58" w14:textId="77777777" w:rsidTr="0012396B">
        <w:tc>
          <w:tcPr>
            <w:tcW w:w="1390" w:type="dxa"/>
          </w:tcPr>
          <w:p w14:paraId="56DDBC68" w14:textId="77777777" w:rsidR="00477460" w:rsidRPr="00477460" w:rsidRDefault="00477460" w:rsidP="00477460">
            <w:pPr>
              <w:jc w:val="center"/>
              <w:rPr>
                <w:rFonts w:eastAsia="Times New Roman"/>
                <w:sz w:val="24"/>
                <w:lang w:bidi="en-US"/>
              </w:rPr>
            </w:pPr>
            <w:r w:rsidRPr="00477460">
              <w:rPr>
                <w:rFonts w:eastAsia="Times New Roman"/>
                <w:sz w:val="24"/>
                <w:lang w:bidi="en-US"/>
              </w:rPr>
              <w:t>1104</w:t>
            </w:r>
          </w:p>
        </w:tc>
        <w:tc>
          <w:tcPr>
            <w:tcW w:w="1418" w:type="dxa"/>
          </w:tcPr>
          <w:p w14:paraId="1391C178" w14:textId="77777777" w:rsidR="00477460" w:rsidRPr="00477460" w:rsidRDefault="00477460" w:rsidP="00477460">
            <w:pPr>
              <w:jc w:val="center"/>
              <w:rPr>
                <w:rFonts w:eastAsia="Times New Roman"/>
                <w:sz w:val="24"/>
                <w:lang w:bidi="en-US"/>
              </w:rPr>
            </w:pPr>
            <w:r w:rsidRPr="00477460">
              <w:rPr>
                <w:rFonts w:eastAsia="Times New Roman"/>
                <w:sz w:val="24"/>
                <w:lang w:bidi="en-US"/>
              </w:rPr>
              <w:t>132.48</w:t>
            </w:r>
          </w:p>
        </w:tc>
      </w:tr>
    </w:tbl>
    <w:p w14:paraId="7ADA832F" w14:textId="77777777" w:rsidR="00477460" w:rsidRPr="00477460" w:rsidRDefault="00477460" w:rsidP="00477460">
      <w:pPr>
        <w:spacing w:after="0" w:line="240" w:lineRule="auto"/>
        <w:rPr>
          <w:rFonts w:ascii="Calibri" w:eastAsia="Times New Roman" w:hAnsi="Calibri" w:cs="Times New Roman"/>
          <w:sz w:val="24"/>
          <w:lang w:bidi="en-US"/>
        </w:rPr>
      </w:pPr>
    </w:p>
    <w:p w14:paraId="2BE78D86" w14:textId="77777777" w:rsidR="00477460" w:rsidRPr="00477460" w:rsidRDefault="00477460" w:rsidP="00477460">
      <w:pPr>
        <w:tabs>
          <w:tab w:val="num" w:pos="720"/>
        </w:tabs>
        <w:spacing w:before="60" w:after="0" w:line="240" w:lineRule="auto"/>
        <w:ind w:left="720" w:hanging="720"/>
        <w:rPr>
          <w:rFonts w:ascii="Calibri" w:eastAsia="Calibri" w:hAnsi="Calibri" w:cs="Times New Roman"/>
          <w:sz w:val="24"/>
          <w:szCs w:val="20"/>
          <w:lang w:bidi="en-US"/>
        </w:rPr>
      </w:pPr>
      <w:r>
        <w:rPr>
          <w:rFonts w:ascii="Calibri" w:eastAsia="Calibri" w:hAnsi="Calibri" w:cs="Times New Roman"/>
          <w:sz w:val="24"/>
          <w:szCs w:val="20"/>
          <w:lang w:bidi="en-US"/>
        </w:rPr>
        <w:t>5.</w:t>
      </w:r>
    </w:p>
    <w:tbl>
      <w:tblPr>
        <w:tblStyle w:val="TableGrid"/>
        <w:tblW w:w="0" w:type="auto"/>
        <w:tblInd w:w="720" w:type="dxa"/>
        <w:tblLook w:val="04A0" w:firstRow="1" w:lastRow="0" w:firstColumn="1" w:lastColumn="0" w:noHBand="0" w:noVBand="1"/>
      </w:tblPr>
      <w:tblGrid>
        <w:gridCol w:w="1390"/>
        <w:gridCol w:w="1418"/>
      </w:tblGrid>
      <w:tr w:rsidR="00477460" w:rsidRPr="00477460" w14:paraId="0466520C" w14:textId="77777777" w:rsidTr="0012396B">
        <w:tc>
          <w:tcPr>
            <w:tcW w:w="1390" w:type="dxa"/>
          </w:tcPr>
          <w:p w14:paraId="6D2D136F" w14:textId="77777777" w:rsidR="00477460" w:rsidRPr="00477460" w:rsidRDefault="00477460" w:rsidP="00477460">
            <w:pPr>
              <w:ind w:right="4"/>
              <w:contextualSpacing/>
              <w:jc w:val="center"/>
              <w:rPr>
                <w:rFonts w:eastAsia="Times New Roman"/>
                <w:sz w:val="24"/>
                <w:lang w:bidi="en-US"/>
              </w:rPr>
            </w:pPr>
            <w:r w:rsidRPr="00477460">
              <w:rPr>
                <w:rFonts w:eastAsia="Times New Roman"/>
                <w:sz w:val="24"/>
                <w:lang w:bidi="en-US"/>
              </w:rPr>
              <w:t>Hours</w:t>
            </w:r>
          </w:p>
          <w:p w14:paraId="754F8DA5" w14:textId="77777777" w:rsidR="00477460" w:rsidRPr="00477460" w:rsidRDefault="00477460" w:rsidP="00477460">
            <w:pPr>
              <w:ind w:right="4"/>
              <w:contextualSpacing/>
              <w:jc w:val="center"/>
              <w:rPr>
                <w:rFonts w:eastAsia="Times New Roman"/>
                <w:sz w:val="24"/>
                <w:lang w:bidi="en-US"/>
              </w:rPr>
            </w:pPr>
            <w:r w:rsidRPr="00477460">
              <w:rPr>
                <w:rFonts w:eastAsia="Times New Roman"/>
                <w:sz w:val="24"/>
                <w:lang w:bidi="en-US"/>
              </w:rPr>
              <w:t>Worked</w:t>
            </w:r>
          </w:p>
        </w:tc>
        <w:tc>
          <w:tcPr>
            <w:tcW w:w="1418" w:type="dxa"/>
          </w:tcPr>
          <w:p w14:paraId="07F9EAC1" w14:textId="77777777" w:rsidR="00477460" w:rsidRDefault="00477460" w:rsidP="00477460">
            <w:pPr>
              <w:contextualSpacing/>
              <w:jc w:val="center"/>
              <w:rPr>
                <w:rFonts w:eastAsia="Times New Roman"/>
                <w:sz w:val="24"/>
                <w:lang w:bidi="en-US"/>
              </w:rPr>
            </w:pPr>
            <w:r w:rsidRPr="00477460">
              <w:rPr>
                <w:rFonts w:eastAsia="Times New Roman"/>
                <w:sz w:val="24"/>
                <w:lang w:bidi="en-US"/>
              </w:rPr>
              <w:t>Pay</w:t>
            </w:r>
          </w:p>
          <w:p w14:paraId="19AFB2AD" w14:textId="77777777" w:rsidR="009915A2" w:rsidRPr="00477460" w:rsidRDefault="009915A2" w:rsidP="00477460">
            <w:pPr>
              <w:contextualSpacing/>
              <w:jc w:val="center"/>
              <w:rPr>
                <w:rFonts w:eastAsia="Times New Roman"/>
                <w:sz w:val="24"/>
                <w:lang w:bidi="en-US"/>
              </w:rPr>
            </w:pPr>
            <w:r>
              <w:rPr>
                <w:rFonts w:eastAsia="Times New Roman"/>
                <w:sz w:val="24"/>
                <w:lang w:bidi="en-US"/>
              </w:rPr>
              <w:t>($)</w:t>
            </w:r>
          </w:p>
        </w:tc>
      </w:tr>
      <w:tr w:rsidR="00477460" w:rsidRPr="00477460" w14:paraId="505ACC1B" w14:textId="77777777" w:rsidTr="0012396B">
        <w:tc>
          <w:tcPr>
            <w:tcW w:w="1390" w:type="dxa"/>
          </w:tcPr>
          <w:p w14:paraId="64663680" w14:textId="77777777" w:rsidR="00477460" w:rsidRPr="00477460" w:rsidRDefault="00477460" w:rsidP="00477460">
            <w:pPr>
              <w:jc w:val="center"/>
              <w:rPr>
                <w:rFonts w:eastAsia="Times New Roman"/>
                <w:sz w:val="24"/>
                <w:lang w:bidi="en-US"/>
              </w:rPr>
            </w:pPr>
            <w:r w:rsidRPr="00477460">
              <w:rPr>
                <w:rFonts w:eastAsia="Times New Roman"/>
                <w:sz w:val="24"/>
                <w:lang w:bidi="en-US"/>
              </w:rPr>
              <w:t>2</w:t>
            </w:r>
          </w:p>
        </w:tc>
        <w:tc>
          <w:tcPr>
            <w:tcW w:w="1418" w:type="dxa"/>
          </w:tcPr>
          <w:p w14:paraId="4045C9C8" w14:textId="77777777" w:rsidR="00477460" w:rsidRPr="00477460" w:rsidRDefault="00477460" w:rsidP="00477460">
            <w:pPr>
              <w:jc w:val="center"/>
              <w:rPr>
                <w:rFonts w:eastAsia="Times New Roman"/>
                <w:sz w:val="24"/>
                <w:lang w:bidi="en-US"/>
              </w:rPr>
            </w:pPr>
            <w:r w:rsidRPr="00477460">
              <w:rPr>
                <w:rFonts w:eastAsia="Times New Roman"/>
                <w:sz w:val="24"/>
                <w:lang w:bidi="en-US"/>
              </w:rPr>
              <w:t>15</w:t>
            </w:r>
            <w:r w:rsidR="009915A2">
              <w:rPr>
                <w:rFonts w:eastAsia="Times New Roman"/>
                <w:sz w:val="24"/>
                <w:lang w:bidi="en-US"/>
              </w:rPr>
              <w:t>.00</w:t>
            </w:r>
          </w:p>
        </w:tc>
      </w:tr>
      <w:tr w:rsidR="00477460" w:rsidRPr="00477460" w14:paraId="7CAC0A42" w14:textId="77777777" w:rsidTr="0012396B">
        <w:tc>
          <w:tcPr>
            <w:tcW w:w="1390" w:type="dxa"/>
          </w:tcPr>
          <w:p w14:paraId="46550877" w14:textId="77777777" w:rsidR="00477460" w:rsidRPr="00477460" w:rsidRDefault="00477460" w:rsidP="00477460">
            <w:pPr>
              <w:jc w:val="center"/>
              <w:rPr>
                <w:rFonts w:eastAsia="Times New Roman"/>
                <w:sz w:val="24"/>
                <w:lang w:bidi="en-US"/>
              </w:rPr>
            </w:pPr>
            <w:r w:rsidRPr="00477460">
              <w:rPr>
                <w:rFonts w:eastAsia="Times New Roman"/>
                <w:sz w:val="24"/>
                <w:lang w:bidi="en-US"/>
              </w:rPr>
              <w:t>5</w:t>
            </w:r>
          </w:p>
        </w:tc>
        <w:tc>
          <w:tcPr>
            <w:tcW w:w="1418" w:type="dxa"/>
          </w:tcPr>
          <w:p w14:paraId="4732A335" w14:textId="77777777" w:rsidR="00477460" w:rsidRPr="00477460" w:rsidRDefault="00477460" w:rsidP="00477460">
            <w:pPr>
              <w:jc w:val="center"/>
              <w:rPr>
                <w:rFonts w:eastAsia="Times New Roman"/>
                <w:sz w:val="24"/>
                <w:lang w:bidi="en-US"/>
              </w:rPr>
            </w:pPr>
            <w:r w:rsidRPr="00477460">
              <w:rPr>
                <w:rFonts w:eastAsia="Times New Roman"/>
                <w:sz w:val="24"/>
                <w:lang w:bidi="en-US"/>
              </w:rPr>
              <w:t>37.5</w:t>
            </w:r>
            <w:r w:rsidR="009915A2">
              <w:rPr>
                <w:rFonts w:eastAsia="Times New Roman"/>
                <w:sz w:val="24"/>
                <w:lang w:bidi="en-US"/>
              </w:rPr>
              <w:t>0</w:t>
            </w:r>
          </w:p>
        </w:tc>
      </w:tr>
      <w:tr w:rsidR="00477460" w:rsidRPr="00477460" w14:paraId="68750C1D" w14:textId="77777777" w:rsidTr="0012396B">
        <w:tc>
          <w:tcPr>
            <w:tcW w:w="1390" w:type="dxa"/>
          </w:tcPr>
          <w:p w14:paraId="6F12764B" w14:textId="77777777" w:rsidR="00477460" w:rsidRPr="00477460" w:rsidRDefault="00477460" w:rsidP="00477460">
            <w:pPr>
              <w:jc w:val="center"/>
              <w:rPr>
                <w:rFonts w:eastAsia="Times New Roman"/>
                <w:sz w:val="24"/>
                <w:lang w:bidi="en-US"/>
              </w:rPr>
            </w:pPr>
            <w:r w:rsidRPr="00477460">
              <w:rPr>
                <w:rFonts w:eastAsia="Times New Roman"/>
                <w:sz w:val="24"/>
                <w:lang w:bidi="en-US"/>
              </w:rPr>
              <w:t>10</w:t>
            </w:r>
          </w:p>
        </w:tc>
        <w:tc>
          <w:tcPr>
            <w:tcW w:w="1418" w:type="dxa"/>
          </w:tcPr>
          <w:p w14:paraId="3250FFE0" w14:textId="77777777" w:rsidR="00477460" w:rsidRPr="00477460" w:rsidRDefault="00477460" w:rsidP="00477460">
            <w:pPr>
              <w:jc w:val="center"/>
              <w:rPr>
                <w:rFonts w:eastAsia="Times New Roman"/>
                <w:sz w:val="24"/>
                <w:lang w:bidi="en-US"/>
              </w:rPr>
            </w:pPr>
            <w:r w:rsidRPr="00477460">
              <w:rPr>
                <w:rFonts w:eastAsia="Times New Roman"/>
                <w:sz w:val="24"/>
                <w:lang w:bidi="en-US"/>
              </w:rPr>
              <w:t>75</w:t>
            </w:r>
            <w:r w:rsidR="009915A2">
              <w:rPr>
                <w:rFonts w:eastAsia="Times New Roman"/>
                <w:sz w:val="24"/>
                <w:lang w:bidi="en-US"/>
              </w:rPr>
              <w:t>.00</w:t>
            </w:r>
          </w:p>
        </w:tc>
      </w:tr>
      <w:tr w:rsidR="00477460" w:rsidRPr="00477460" w14:paraId="428DB512" w14:textId="77777777" w:rsidTr="0012396B">
        <w:tc>
          <w:tcPr>
            <w:tcW w:w="1390" w:type="dxa"/>
          </w:tcPr>
          <w:p w14:paraId="6D5EA945" w14:textId="77777777" w:rsidR="00477460" w:rsidRPr="00477460" w:rsidRDefault="00477460" w:rsidP="00477460">
            <w:pPr>
              <w:jc w:val="center"/>
              <w:rPr>
                <w:rFonts w:eastAsia="Times New Roman"/>
                <w:sz w:val="24"/>
                <w:lang w:bidi="en-US"/>
              </w:rPr>
            </w:pPr>
            <w:r w:rsidRPr="00477460">
              <w:rPr>
                <w:rFonts w:eastAsia="Times New Roman"/>
                <w:sz w:val="24"/>
                <w:lang w:bidi="en-US"/>
              </w:rPr>
              <w:t>40</w:t>
            </w:r>
          </w:p>
        </w:tc>
        <w:tc>
          <w:tcPr>
            <w:tcW w:w="1418" w:type="dxa"/>
          </w:tcPr>
          <w:p w14:paraId="6390BC1E" w14:textId="77777777" w:rsidR="00477460" w:rsidRPr="00477460" w:rsidRDefault="00477460" w:rsidP="00477460">
            <w:pPr>
              <w:jc w:val="center"/>
              <w:rPr>
                <w:rFonts w:eastAsia="Times New Roman"/>
                <w:sz w:val="24"/>
                <w:lang w:bidi="en-US"/>
              </w:rPr>
            </w:pPr>
            <w:r w:rsidRPr="00477460">
              <w:rPr>
                <w:rFonts w:eastAsia="Times New Roman"/>
                <w:sz w:val="24"/>
                <w:lang w:bidi="en-US"/>
              </w:rPr>
              <w:t>300</w:t>
            </w:r>
            <w:r w:rsidR="009915A2">
              <w:rPr>
                <w:rFonts w:eastAsia="Times New Roman"/>
                <w:sz w:val="24"/>
                <w:lang w:bidi="en-US"/>
              </w:rPr>
              <w:t>.00</w:t>
            </w:r>
          </w:p>
        </w:tc>
      </w:tr>
    </w:tbl>
    <w:p w14:paraId="51685C23" w14:textId="77777777" w:rsidR="00477460" w:rsidRPr="00477460" w:rsidRDefault="00477460" w:rsidP="00477460">
      <w:pPr>
        <w:spacing w:after="0" w:line="240" w:lineRule="auto"/>
        <w:rPr>
          <w:rFonts w:ascii="Calibri" w:eastAsia="Times New Roman" w:hAnsi="Calibri" w:cs="Times New Roman"/>
          <w:sz w:val="24"/>
          <w:lang w:bidi="en-US"/>
        </w:rPr>
      </w:pPr>
    </w:p>
    <w:p w14:paraId="501D17D1" w14:textId="77777777" w:rsidR="00620235" w:rsidRDefault="00620235" w:rsidP="00620235">
      <w:pPr>
        <w:rPr>
          <w:rFonts w:eastAsia="Times New Roman"/>
          <w:lang w:bidi="en-US"/>
        </w:rPr>
      </w:pPr>
      <w:r>
        <w:rPr>
          <w:rFonts w:eastAsia="Times New Roman"/>
          <w:lang w:bidi="en-US"/>
        </w:rPr>
        <w:br w:type="page"/>
      </w:r>
    </w:p>
    <w:p w14:paraId="2BA39A6F" w14:textId="21CF1721" w:rsidR="00477460" w:rsidRPr="00620235" w:rsidRDefault="00477460" w:rsidP="00620235">
      <w:pPr>
        <w:jc w:val="center"/>
        <w:rPr>
          <w:rFonts w:eastAsia="Times New Roman"/>
          <w:b/>
          <w:sz w:val="32"/>
          <w:lang w:bidi="en-US"/>
        </w:rPr>
      </w:pPr>
      <w:r w:rsidRPr="00620235">
        <w:rPr>
          <w:rFonts w:eastAsia="Times New Roman"/>
          <w:b/>
          <w:sz w:val="32"/>
          <w:lang w:bidi="en-US"/>
        </w:rPr>
        <w:t>Variation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4048"/>
        <w:gridCol w:w="3374"/>
      </w:tblGrid>
      <w:tr w:rsidR="00477460" w:rsidRPr="00477460" w14:paraId="435E5060" w14:textId="77777777" w:rsidTr="0012396B">
        <w:tc>
          <w:tcPr>
            <w:tcW w:w="1998" w:type="dxa"/>
            <w:shd w:val="clear" w:color="auto" w:fill="D9D9D9"/>
          </w:tcPr>
          <w:p w14:paraId="3E68677F" w14:textId="77777777" w:rsidR="00477460" w:rsidRPr="00477460" w:rsidRDefault="00477460" w:rsidP="00477460">
            <w:pPr>
              <w:spacing w:after="0" w:line="240" w:lineRule="auto"/>
              <w:jc w:val="center"/>
              <w:rPr>
                <w:rFonts w:ascii="Calibri" w:eastAsia="Times New Roman" w:hAnsi="Calibri" w:cs="Times New Roman"/>
                <w:b/>
                <w:sz w:val="24"/>
                <w:szCs w:val="24"/>
                <w:lang w:bidi="en-US"/>
              </w:rPr>
            </w:pPr>
            <w:r w:rsidRPr="00477460">
              <w:rPr>
                <w:rFonts w:ascii="Calibri" w:eastAsia="Times New Roman" w:hAnsi="Calibri" w:cs="Times New Roman"/>
                <w:b/>
                <w:sz w:val="24"/>
                <w:szCs w:val="24"/>
                <w:lang w:bidi="en-US"/>
              </w:rPr>
              <w:t>Type of Variation</w:t>
            </w:r>
          </w:p>
        </w:tc>
        <w:tc>
          <w:tcPr>
            <w:tcW w:w="4320" w:type="dxa"/>
            <w:shd w:val="clear" w:color="auto" w:fill="D9D9D9"/>
          </w:tcPr>
          <w:p w14:paraId="46573E71" w14:textId="77777777" w:rsidR="00477460" w:rsidRPr="00477460" w:rsidRDefault="00477460" w:rsidP="00477460">
            <w:pPr>
              <w:spacing w:after="0" w:line="240" w:lineRule="auto"/>
              <w:jc w:val="center"/>
              <w:rPr>
                <w:rFonts w:ascii="Calibri" w:eastAsia="Times New Roman" w:hAnsi="Calibri" w:cs="Times New Roman"/>
                <w:b/>
                <w:sz w:val="24"/>
                <w:szCs w:val="24"/>
                <w:lang w:bidi="en-US"/>
              </w:rPr>
            </w:pPr>
            <w:r w:rsidRPr="00477460">
              <w:rPr>
                <w:rFonts w:ascii="Calibri" w:eastAsia="Times New Roman" w:hAnsi="Calibri" w:cs="Times New Roman"/>
                <w:b/>
                <w:sz w:val="24"/>
                <w:szCs w:val="24"/>
                <w:lang w:bidi="en-US"/>
              </w:rPr>
              <w:t>Examples of Variation Statements</w:t>
            </w:r>
          </w:p>
        </w:tc>
        <w:tc>
          <w:tcPr>
            <w:tcW w:w="3546" w:type="dxa"/>
            <w:shd w:val="clear" w:color="auto" w:fill="D9D9D9"/>
          </w:tcPr>
          <w:p w14:paraId="1C033D95" w14:textId="77777777" w:rsidR="00477460" w:rsidRPr="00477460" w:rsidRDefault="00477460" w:rsidP="00477460">
            <w:pPr>
              <w:spacing w:after="0" w:line="240" w:lineRule="auto"/>
              <w:jc w:val="center"/>
              <w:rPr>
                <w:rFonts w:ascii="Calibri" w:eastAsia="Times New Roman" w:hAnsi="Calibri" w:cs="Times New Roman"/>
                <w:b/>
                <w:sz w:val="24"/>
                <w:szCs w:val="24"/>
                <w:lang w:bidi="en-US"/>
              </w:rPr>
            </w:pPr>
            <w:r w:rsidRPr="00477460">
              <w:rPr>
                <w:rFonts w:ascii="Calibri" w:eastAsia="Times New Roman" w:hAnsi="Calibri" w:cs="Times New Roman"/>
                <w:b/>
                <w:sz w:val="24"/>
                <w:szCs w:val="24"/>
                <w:lang w:bidi="en-US"/>
              </w:rPr>
              <w:t>Corresponding Equations</w:t>
            </w:r>
          </w:p>
        </w:tc>
      </w:tr>
      <w:tr w:rsidR="00477460" w:rsidRPr="00477460" w14:paraId="50EE557F" w14:textId="77777777" w:rsidTr="0012396B">
        <w:trPr>
          <w:trHeight w:val="2955"/>
        </w:trPr>
        <w:tc>
          <w:tcPr>
            <w:tcW w:w="1998" w:type="dxa"/>
            <w:vAlign w:val="center"/>
          </w:tcPr>
          <w:p w14:paraId="143E4526" w14:textId="77777777" w:rsidR="00477460" w:rsidRPr="00477460" w:rsidRDefault="00477460" w:rsidP="00477460">
            <w:pPr>
              <w:spacing w:after="0" w:line="240" w:lineRule="auto"/>
              <w:jc w:val="center"/>
              <w:rPr>
                <w:rFonts w:ascii="Calibri" w:eastAsia="Times New Roman" w:hAnsi="Calibri" w:cs="Times New Roman"/>
                <w:b/>
                <w:sz w:val="24"/>
                <w:szCs w:val="24"/>
                <w:lang w:bidi="en-US"/>
              </w:rPr>
            </w:pPr>
            <w:r w:rsidRPr="00477460">
              <w:rPr>
                <w:rFonts w:ascii="Calibri" w:eastAsia="Times New Roman" w:hAnsi="Calibri" w:cs="Times New Roman"/>
                <w:b/>
                <w:sz w:val="24"/>
                <w:szCs w:val="24"/>
                <w:lang w:bidi="en-US"/>
              </w:rPr>
              <w:t>Direct</w:t>
            </w:r>
          </w:p>
          <w:p w14:paraId="33EF8737" w14:textId="77777777" w:rsidR="00477460" w:rsidRPr="00477460" w:rsidRDefault="00477460" w:rsidP="00477460">
            <w:pPr>
              <w:spacing w:after="0" w:line="240" w:lineRule="auto"/>
              <w:jc w:val="center"/>
              <w:rPr>
                <w:rFonts w:ascii="Calibri" w:eastAsia="Times New Roman" w:hAnsi="Calibri" w:cs="Times New Roman"/>
                <w:b/>
                <w:sz w:val="24"/>
                <w:szCs w:val="24"/>
                <w:lang w:bidi="en-US"/>
              </w:rPr>
            </w:pPr>
          </w:p>
        </w:tc>
        <w:tc>
          <w:tcPr>
            <w:tcW w:w="4320" w:type="dxa"/>
          </w:tcPr>
          <w:p w14:paraId="07231C9B" w14:textId="77777777" w:rsidR="00477460" w:rsidRPr="00477460" w:rsidRDefault="00477460" w:rsidP="00477460">
            <w:pPr>
              <w:tabs>
                <w:tab w:val="left" w:pos="432"/>
              </w:tabs>
              <w:spacing w:after="0" w:line="240" w:lineRule="auto"/>
              <w:rPr>
                <w:rFonts w:ascii="Calibri" w:eastAsia="Times New Roman" w:hAnsi="Calibri" w:cs="Times New Roman"/>
                <w:sz w:val="24"/>
                <w:szCs w:val="24"/>
                <w:lang w:bidi="en-US"/>
              </w:rPr>
            </w:pPr>
          </w:p>
          <w:p w14:paraId="690D0EB1" w14:textId="77777777" w:rsidR="00477460" w:rsidRPr="00477460" w:rsidRDefault="00477460" w:rsidP="00477460">
            <w:pPr>
              <w:tabs>
                <w:tab w:val="left" w:pos="432"/>
              </w:tabs>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1.</w:t>
            </w:r>
            <w:r w:rsidRPr="00477460">
              <w:rPr>
                <w:rFonts w:ascii="Calibri" w:eastAsia="Times New Roman" w:hAnsi="Calibri" w:cs="Times New Roman"/>
                <w:sz w:val="24"/>
                <w:szCs w:val="24"/>
                <w:lang w:bidi="en-US"/>
              </w:rPr>
              <w:tab/>
              <w:t xml:space="preserve">G varies directly as </w:t>
            </w:r>
            <w:r w:rsidRPr="00477460">
              <w:rPr>
                <w:rFonts w:ascii="Calibri" w:eastAsia="Times New Roman" w:hAnsi="Calibri" w:cs="Times New Roman"/>
                <w:i/>
                <w:sz w:val="24"/>
                <w:szCs w:val="24"/>
                <w:lang w:bidi="en-US"/>
              </w:rPr>
              <w:t>t</w:t>
            </w:r>
            <w:r w:rsidRPr="00477460">
              <w:rPr>
                <w:rFonts w:ascii="Calibri" w:eastAsia="Times New Roman" w:hAnsi="Calibri" w:cs="Times New Roman"/>
                <w:sz w:val="24"/>
                <w:szCs w:val="24"/>
                <w:lang w:bidi="en-US"/>
              </w:rPr>
              <w:t xml:space="preserve"> squared.</w:t>
            </w:r>
          </w:p>
          <w:p w14:paraId="34F998D5"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6668F8DF"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64206684"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2.</w:t>
            </w:r>
          </w:p>
          <w:p w14:paraId="4A09B82F"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71EBC1EE"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7C7BC603"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3.</w:t>
            </w:r>
          </w:p>
          <w:p w14:paraId="3368595A" w14:textId="77777777" w:rsidR="00477460" w:rsidRPr="00477460" w:rsidRDefault="00477460" w:rsidP="00477460">
            <w:pPr>
              <w:spacing w:after="0" w:line="240" w:lineRule="auto"/>
              <w:rPr>
                <w:rFonts w:ascii="Calibri" w:eastAsia="Times New Roman" w:hAnsi="Calibri" w:cs="Times New Roman"/>
                <w:sz w:val="24"/>
                <w:szCs w:val="24"/>
                <w:lang w:bidi="en-US"/>
              </w:rPr>
            </w:pPr>
          </w:p>
        </w:tc>
        <w:tc>
          <w:tcPr>
            <w:tcW w:w="3546" w:type="dxa"/>
          </w:tcPr>
          <w:p w14:paraId="453899B4" w14:textId="77777777" w:rsidR="00477460" w:rsidRPr="00477460" w:rsidRDefault="00477460" w:rsidP="00477460">
            <w:pPr>
              <w:tabs>
                <w:tab w:val="left" w:pos="459"/>
              </w:tabs>
              <w:spacing w:after="0" w:line="240" w:lineRule="auto"/>
              <w:rPr>
                <w:rFonts w:ascii="Calibri" w:eastAsia="Times New Roman" w:hAnsi="Calibri" w:cs="Times New Roman"/>
                <w:sz w:val="24"/>
                <w:szCs w:val="24"/>
                <w:lang w:bidi="en-US"/>
              </w:rPr>
            </w:pPr>
          </w:p>
          <w:p w14:paraId="276D5739" w14:textId="77777777" w:rsidR="00477460" w:rsidRPr="00477460" w:rsidRDefault="00477460" w:rsidP="00477460">
            <w:pPr>
              <w:tabs>
                <w:tab w:val="left" w:pos="459"/>
              </w:tabs>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1.</w:t>
            </w:r>
            <w:r w:rsidRPr="00477460">
              <w:rPr>
                <w:rFonts w:ascii="Calibri" w:eastAsia="Times New Roman" w:hAnsi="Calibri" w:cs="Times New Roman"/>
                <w:sz w:val="24"/>
                <w:szCs w:val="24"/>
                <w:lang w:bidi="en-US"/>
              </w:rPr>
              <w:tab/>
              <w:t xml:space="preserve">G = </w:t>
            </w:r>
            <w:r w:rsidRPr="00477460">
              <w:rPr>
                <w:rFonts w:ascii="Calibri" w:eastAsia="Times New Roman" w:hAnsi="Calibri" w:cs="Times New Roman"/>
                <w:i/>
                <w:sz w:val="24"/>
                <w:szCs w:val="24"/>
                <w:lang w:bidi="en-US"/>
              </w:rPr>
              <w:t>kt</w:t>
            </w:r>
            <w:r w:rsidRPr="00477460">
              <w:rPr>
                <w:rFonts w:ascii="Calibri" w:eastAsia="Times New Roman" w:hAnsi="Calibri" w:cs="Times New Roman"/>
                <w:sz w:val="24"/>
                <w:szCs w:val="24"/>
                <w:vertAlign w:val="superscript"/>
                <w:lang w:bidi="en-US"/>
              </w:rPr>
              <w:t>2</w:t>
            </w:r>
          </w:p>
          <w:p w14:paraId="28B7EE77"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33440D05"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54B43EB9"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2.</w:t>
            </w:r>
          </w:p>
          <w:p w14:paraId="21D72B1B"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569D73DD"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7172C2F1"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3.</w:t>
            </w:r>
          </w:p>
          <w:p w14:paraId="5AAD99B3" w14:textId="77777777" w:rsidR="00477460" w:rsidRPr="00477460" w:rsidRDefault="00477460" w:rsidP="00477460">
            <w:pPr>
              <w:spacing w:after="0" w:line="240" w:lineRule="auto"/>
              <w:rPr>
                <w:rFonts w:ascii="Calibri" w:eastAsia="Times New Roman" w:hAnsi="Calibri" w:cs="Times New Roman"/>
                <w:sz w:val="24"/>
                <w:szCs w:val="24"/>
                <w:lang w:bidi="en-US"/>
              </w:rPr>
            </w:pPr>
          </w:p>
        </w:tc>
      </w:tr>
      <w:tr w:rsidR="00477460" w:rsidRPr="00477460" w14:paraId="6A6D69BF" w14:textId="77777777" w:rsidTr="0012396B">
        <w:trPr>
          <w:trHeight w:val="2955"/>
        </w:trPr>
        <w:tc>
          <w:tcPr>
            <w:tcW w:w="1998" w:type="dxa"/>
            <w:vAlign w:val="center"/>
          </w:tcPr>
          <w:p w14:paraId="6252D16F" w14:textId="77777777" w:rsidR="00477460" w:rsidRPr="00477460" w:rsidRDefault="00477460" w:rsidP="00477460">
            <w:pPr>
              <w:spacing w:after="0" w:line="240" w:lineRule="auto"/>
              <w:jc w:val="center"/>
              <w:rPr>
                <w:rFonts w:ascii="Calibri" w:eastAsia="Times New Roman" w:hAnsi="Calibri" w:cs="Times New Roman"/>
                <w:b/>
                <w:sz w:val="24"/>
                <w:szCs w:val="24"/>
                <w:lang w:bidi="en-US"/>
              </w:rPr>
            </w:pPr>
            <w:r w:rsidRPr="00477460">
              <w:rPr>
                <w:rFonts w:ascii="Calibri" w:eastAsia="Times New Roman" w:hAnsi="Calibri" w:cs="Times New Roman"/>
                <w:b/>
                <w:sz w:val="24"/>
                <w:szCs w:val="24"/>
                <w:lang w:bidi="en-US"/>
              </w:rPr>
              <w:t>Inverse</w:t>
            </w:r>
          </w:p>
        </w:tc>
        <w:tc>
          <w:tcPr>
            <w:tcW w:w="4320" w:type="dxa"/>
          </w:tcPr>
          <w:p w14:paraId="1E398989"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205E0A10"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1.</w:t>
            </w:r>
          </w:p>
          <w:p w14:paraId="52B4D19E"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7DDA7103"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402E7F65"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2.</w:t>
            </w:r>
          </w:p>
          <w:p w14:paraId="52DA108B"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2B98FF2"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73D3FC85"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3.</w:t>
            </w:r>
          </w:p>
          <w:p w14:paraId="268B70B4"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4E6F82EE" w14:textId="77777777" w:rsidR="00477460" w:rsidRPr="00477460" w:rsidRDefault="00477460" w:rsidP="00477460">
            <w:pPr>
              <w:spacing w:after="0" w:line="240" w:lineRule="auto"/>
              <w:rPr>
                <w:rFonts w:ascii="Calibri" w:eastAsia="Times New Roman" w:hAnsi="Calibri" w:cs="Times New Roman"/>
                <w:sz w:val="24"/>
                <w:szCs w:val="24"/>
                <w:lang w:bidi="en-US"/>
              </w:rPr>
            </w:pPr>
          </w:p>
        </w:tc>
        <w:tc>
          <w:tcPr>
            <w:tcW w:w="3546" w:type="dxa"/>
          </w:tcPr>
          <w:p w14:paraId="26FEC0A0"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6307DA3"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1.</w:t>
            </w:r>
          </w:p>
          <w:p w14:paraId="5D50A2F1"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7987D163"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6A78BAFF"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2.</w:t>
            </w:r>
          </w:p>
          <w:p w14:paraId="34AAC88A"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6DC324C"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882511F"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3.</w:t>
            </w:r>
          </w:p>
          <w:p w14:paraId="5A6EDEFD" w14:textId="77777777" w:rsidR="00477460" w:rsidRPr="00477460" w:rsidRDefault="00477460" w:rsidP="00477460">
            <w:pPr>
              <w:spacing w:after="0" w:line="240" w:lineRule="auto"/>
              <w:rPr>
                <w:rFonts w:ascii="Calibri" w:eastAsia="Times New Roman" w:hAnsi="Calibri" w:cs="Times New Roman"/>
                <w:sz w:val="24"/>
                <w:szCs w:val="24"/>
                <w:lang w:bidi="en-US"/>
              </w:rPr>
            </w:pPr>
          </w:p>
        </w:tc>
      </w:tr>
      <w:tr w:rsidR="00477460" w:rsidRPr="00477460" w14:paraId="3176E373" w14:textId="77777777" w:rsidTr="0012396B">
        <w:trPr>
          <w:trHeight w:val="2955"/>
        </w:trPr>
        <w:tc>
          <w:tcPr>
            <w:tcW w:w="1998" w:type="dxa"/>
            <w:vAlign w:val="center"/>
          </w:tcPr>
          <w:p w14:paraId="027EBC6D" w14:textId="77777777" w:rsidR="00477460" w:rsidRPr="00477460" w:rsidRDefault="00477460" w:rsidP="00477460">
            <w:pPr>
              <w:spacing w:after="0" w:line="240" w:lineRule="auto"/>
              <w:jc w:val="center"/>
              <w:rPr>
                <w:rFonts w:ascii="Calibri" w:eastAsia="Times New Roman" w:hAnsi="Calibri" w:cs="Times New Roman"/>
                <w:b/>
                <w:sz w:val="24"/>
                <w:szCs w:val="24"/>
                <w:lang w:bidi="en-US"/>
              </w:rPr>
            </w:pPr>
            <w:r w:rsidRPr="00477460">
              <w:rPr>
                <w:rFonts w:ascii="Calibri" w:eastAsia="Times New Roman" w:hAnsi="Calibri" w:cs="Times New Roman"/>
                <w:b/>
                <w:sz w:val="24"/>
                <w:szCs w:val="24"/>
                <w:lang w:bidi="en-US"/>
              </w:rPr>
              <w:t>Joint</w:t>
            </w:r>
          </w:p>
        </w:tc>
        <w:tc>
          <w:tcPr>
            <w:tcW w:w="4320" w:type="dxa"/>
          </w:tcPr>
          <w:p w14:paraId="530F549F"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0E2E4C5B"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1.</w:t>
            </w:r>
          </w:p>
          <w:p w14:paraId="2133FB74"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6242540D"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259F586E"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2.</w:t>
            </w:r>
          </w:p>
          <w:p w14:paraId="6D104867"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24B68C75"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0A3733DB"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3.</w:t>
            </w:r>
          </w:p>
          <w:p w14:paraId="02CD19C0"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1618F47" w14:textId="77777777" w:rsidR="00477460" w:rsidRPr="00477460" w:rsidRDefault="00477460" w:rsidP="00477460">
            <w:pPr>
              <w:spacing w:after="0" w:line="240" w:lineRule="auto"/>
              <w:rPr>
                <w:rFonts w:ascii="Calibri" w:eastAsia="Times New Roman" w:hAnsi="Calibri" w:cs="Times New Roman"/>
                <w:sz w:val="24"/>
                <w:szCs w:val="24"/>
                <w:lang w:bidi="en-US"/>
              </w:rPr>
            </w:pPr>
          </w:p>
        </w:tc>
        <w:tc>
          <w:tcPr>
            <w:tcW w:w="3546" w:type="dxa"/>
          </w:tcPr>
          <w:p w14:paraId="66C256EF"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488DEBE3"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1.</w:t>
            </w:r>
          </w:p>
          <w:p w14:paraId="079F2DDF"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00AF85A7"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68A70FA3"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2.</w:t>
            </w:r>
          </w:p>
          <w:p w14:paraId="6C0FD45A"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36527AD4"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53EF3DB"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3.</w:t>
            </w:r>
          </w:p>
          <w:p w14:paraId="2B1DCE0F" w14:textId="77777777" w:rsidR="00477460" w:rsidRPr="00477460" w:rsidRDefault="00477460" w:rsidP="00477460">
            <w:pPr>
              <w:spacing w:after="0" w:line="240" w:lineRule="auto"/>
              <w:rPr>
                <w:rFonts w:ascii="Calibri" w:eastAsia="Times New Roman" w:hAnsi="Calibri" w:cs="Times New Roman"/>
                <w:sz w:val="24"/>
                <w:szCs w:val="24"/>
                <w:lang w:bidi="en-US"/>
              </w:rPr>
            </w:pPr>
          </w:p>
        </w:tc>
      </w:tr>
      <w:tr w:rsidR="00477460" w:rsidRPr="00477460" w14:paraId="1FBD286D" w14:textId="77777777" w:rsidTr="0012396B">
        <w:trPr>
          <w:trHeight w:val="2955"/>
        </w:trPr>
        <w:tc>
          <w:tcPr>
            <w:tcW w:w="1998" w:type="dxa"/>
            <w:vAlign w:val="center"/>
          </w:tcPr>
          <w:p w14:paraId="39008FFD" w14:textId="77777777" w:rsidR="00477460" w:rsidRPr="00477460" w:rsidRDefault="00477460" w:rsidP="00477460">
            <w:pPr>
              <w:spacing w:after="0" w:line="240" w:lineRule="auto"/>
              <w:jc w:val="center"/>
              <w:rPr>
                <w:rFonts w:ascii="Calibri" w:eastAsia="Times New Roman" w:hAnsi="Calibri" w:cs="Times New Roman"/>
                <w:b/>
                <w:sz w:val="24"/>
                <w:szCs w:val="24"/>
                <w:lang w:bidi="en-US"/>
              </w:rPr>
            </w:pPr>
            <w:r w:rsidRPr="00477460">
              <w:rPr>
                <w:rFonts w:ascii="Calibri" w:eastAsia="Times New Roman" w:hAnsi="Calibri" w:cs="Times New Roman"/>
                <w:b/>
                <w:sz w:val="24"/>
                <w:szCs w:val="24"/>
                <w:lang w:bidi="en-US"/>
              </w:rPr>
              <w:t>Combined</w:t>
            </w:r>
          </w:p>
        </w:tc>
        <w:tc>
          <w:tcPr>
            <w:tcW w:w="4320" w:type="dxa"/>
          </w:tcPr>
          <w:p w14:paraId="65A0B540"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61563802"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1.</w:t>
            </w:r>
          </w:p>
          <w:p w14:paraId="43AF83D0"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3F60894C"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757FEE11"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2.</w:t>
            </w:r>
          </w:p>
          <w:p w14:paraId="47DCEAA0"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0121DE0F"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0B50A870"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3.</w:t>
            </w:r>
          </w:p>
          <w:p w14:paraId="305A9300"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DC642D4" w14:textId="77777777" w:rsidR="00477460" w:rsidRPr="00477460" w:rsidRDefault="00477460" w:rsidP="00477460">
            <w:pPr>
              <w:spacing w:after="0" w:line="240" w:lineRule="auto"/>
              <w:rPr>
                <w:rFonts w:ascii="Calibri" w:eastAsia="Times New Roman" w:hAnsi="Calibri" w:cs="Times New Roman"/>
                <w:sz w:val="24"/>
                <w:szCs w:val="24"/>
                <w:lang w:bidi="en-US"/>
              </w:rPr>
            </w:pPr>
          </w:p>
        </w:tc>
        <w:tc>
          <w:tcPr>
            <w:tcW w:w="3546" w:type="dxa"/>
          </w:tcPr>
          <w:p w14:paraId="59FE7659"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20F26CA"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1.</w:t>
            </w:r>
          </w:p>
          <w:p w14:paraId="6A4FC522"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114A9A92"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7618981F"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2.</w:t>
            </w:r>
          </w:p>
          <w:p w14:paraId="2890C93C"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5584D2E5" w14:textId="77777777" w:rsidR="00477460" w:rsidRPr="00477460" w:rsidRDefault="00477460" w:rsidP="00477460">
            <w:pPr>
              <w:spacing w:after="0" w:line="240" w:lineRule="auto"/>
              <w:rPr>
                <w:rFonts w:ascii="Calibri" w:eastAsia="Times New Roman" w:hAnsi="Calibri" w:cs="Times New Roman"/>
                <w:sz w:val="24"/>
                <w:szCs w:val="24"/>
                <w:lang w:bidi="en-US"/>
              </w:rPr>
            </w:pPr>
          </w:p>
          <w:p w14:paraId="639B7BB2"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3.</w:t>
            </w:r>
          </w:p>
          <w:p w14:paraId="5EE55A11" w14:textId="77777777" w:rsidR="00477460" w:rsidRPr="00477460" w:rsidRDefault="00477460" w:rsidP="00477460">
            <w:pPr>
              <w:spacing w:after="0" w:line="240" w:lineRule="auto"/>
              <w:rPr>
                <w:rFonts w:ascii="Calibri" w:eastAsia="Times New Roman" w:hAnsi="Calibri" w:cs="Times New Roman"/>
                <w:sz w:val="24"/>
                <w:szCs w:val="24"/>
                <w:lang w:bidi="en-US"/>
              </w:rPr>
            </w:pPr>
          </w:p>
        </w:tc>
      </w:tr>
    </w:tbl>
    <w:p w14:paraId="36C4A6CE" w14:textId="54A78238" w:rsidR="00477460" w:rsidRPr="00620235" w:rsidRDefault="00477460" w:rsidP="00620235">
      <w:pPr>
        <w:jc w:val="center"/>
        <w:rPr>
          <w:rFonts w:eastAsia="Times New Roman"/>
          <w:b/>
          <w:sz w:val="28"/>
          <w:lang w:bidi="en-US"/>
        </w:rPr>
      </w:pPr>
      <w:r w:rsidRPr="00620235">
        <w:rPr>
          <w:rFonts w:eastAsia="Times New Roman"/>
          <w:b/>
          <w:sz w:val="28"/>
          <w:lang w:bidi="en-US"/>
        </w:rPr>
        <w:t>Direct, Inverse, and Joint Variations</w:t>
      </w:r>
    </w:p>
    <w:p w14:paraId="313FF212" w14:textId="77777777" w:rsidR="00477460" w:rsidRPr="00620235" w:rsidRDefault="00477460" w:rsidP="00620235">
      <w:pPr>
        <w:rPr>
          <w:rFonts w:eastAsia="Times New Roman"/>
          <w:b/>
          <w:sz w:val="24"/>
          <w:lang w:bidi="en-US"/>
        </w:rPr>
      </w:pPr>
      <w:r w:rsidRPr="00620235">
        <w:rPr>
          <w:rFonts w:eastAsia="Times New Roman"/>
          <w:b/>
          <w:sz w:val="24"/>
          <w:lang w:bidi="en-US"/>
        </w:rPr>
        <w:t>Part I</w:t>
      </w:r>
    </w:p>
    <w:p w14:paraId="7D367015" w14:textId="77777777" w:rsidR="00477460" w:rsidRPr="00477460" w:rsidRDefault="00477460" w:rsidP="00477460">
      <w:pPr>
        <w:spacing w:after="0" w:line="240" w:lineRule="auto"/>
        <w:rPr>
          <w:rFonts w:ascii="Calibri" w:eastAsia="Times New Roman" w:hAnsi="Calibri" w:cs="Times New Roman"/>
          <w:sz w:val="24"/>
          <w:lang w:bidi="en-US"/>
        </w:rPr>
      </w:pPr>
      <w:r w:rsidRPr="00477460">
        <w:rPr>
          <w:rFonts w:ascii="Calibri" w:eastAsia="Times New Roman" w:hAnsi="Calibri" w:cs="Times New Roman"/>
          <w:sz w:val="24"/>
          <w:lang w:bidi="en-US"/>
        </w:rPr>
        <w:t xml:space="preserve">Identify each of the following statements as a direct, inverse, or joint variation by filling in the blank with the words </w:t>
      </w:r>
      <w:r w:rsidRPr="00477460">
        <w:rPr>
          <w:rFonts w:ascii="Calibri" w:eastAsia="Times New Roman" w:hAnsi="Calibri" w:cs="Times New Roman"/>
          <w:i/>
          <w:sz w:val="24"/>
          <w:lang w:bidi="en-US"/>
        </w:rPr>
        <w:t>directly, inversely,</w:t>
      </w:r>
      <w:r w:rsidRPr="00477460">
        <w:rPr>
          <w:rFonts w:ascii="Calibri" w:eastAsia="Times New Roman" w:hAnsi="Calibri" w:cs="Times New Roman"/>
          <w:sz w:val="24"/>
          <w:lang w:bidi="en-US"/>
        </w:rPr>
        <w:t xml:space="preserve"> or</w:t>
      </w:r>
      <w:r w:rsidRPr="00477460">
        <w:rPr>
          <w:rFonts w:ascii="Calibri" w:eastAsia="Times New Roman" w:hAnsi="Calibri" w:cs="Times New Roman"/>
          <w:i/>
          <w:sz w:val="24"/>
          <w:lang w:bidi="en-US"/>
        </w:rPr>
        <w:t xml:space="preserve"> jointly.</w:t>
      </w:r>
    </w:p>
    <w:p w14:paraId="2C76C3C6"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 xml:space="preserve">Volume of a gas, </w:t>
      </w:r>
      <w:r w:rsidRPr="00477460">
        <w:rPr>
          <w:rFonts w:ascii="Calibri" w:eastAsia="Calibri" w:hAnsi="Calibri" w:cs="Times New Roman"/>
          <w:i/>
          <w:sz w:val="24"/>
          <w:szCs w:val="20"/>
          <w:lang w:bidi="en-US"/>
        </w:rPr>
        <w:t>V</w:t>
      </w:r>
      <w:r w:rsidRPr="00477460">
        <w:rPr>
          <w:rFonts w:ascii="Calibri" w:eastAsia="Calibri" w:hAnsi="Calibri" w:cs="Times New Roman"/>
          <w:sz w:val="24"/>
          <w:szCs w:val="20"/>
          <w:lang w:bidi="en-US"/>
        </w:rPr>
        <w:t xml:space="preserve">, at constant temperature varies ____________ with its pressure, </w:t>
      </w:r>
      <w:r w:rsidRPr="00477460">
        <w:rPr>
          <w:rFonts w:ascii="Calibri" w:eastAsia="Calibri" w:hAnsi="Calibri" w:cs="Times New Roman"/>
          <w:i/>
          <w:sz w:val="24"/>
          <w:szCs w:val="20"/>
          <w:lang w:bidi="en-US"/>
        </w:rPr>
        <w:t>P</w:t>
      </w:r>
      <w:r w:rsidRPr="00477460">
        <w:rPr>
          <w:rFonts w:ascii="Calibri" w:eastAsia="Calibri" w:hAnsi="Calibri" w:cs="Times New Roman"/>
          <w:sz w:val="24"/>
          <w:szCs w:val="20"/>
          <w:lang w:bidi="en-US"/>
        </w:rPr>
        <w:t>.</w:t>
      </w:r>
    </w:p>
    <w:p w14:paraId="63415D5E"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Intensity of sound varies ___________ with distance away from the object creating the sound.</w:t>
      </w:r>
    </w:p>
    <w:p w14:paraId="5DA7C234"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weight of a body varies ____________ with the square of the distance it is from the center of the earth.</w:t>
      </w:r>
    </w:p>
    <w:p w14:paraId="07D223AE"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power of an electrical circuit varies ____________ as the resistance and current.</w:t>
      </w:r>
    </w:p>
    <w:p w14:paraId="23AF7512"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heat loss through a glass window of a house on a cold day varies ____________ as the difference between the inside and outside temperatures and the area of the window. The heat loss varies ____________ as the thickness of the window glass.</w:t>
      </w:r>
    </w:p>
    <w:p w14:paraId="1D2B097C"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amount of sales tax paid varies ____________ as the total of the goods purchased.</w:t>
      </w:r>
    </w:p>
    <w:p w14:paraId="17179AA3"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time to complete a job varies ____________ as the number of workers working.</w:t>
      </w:r>
    </w:p>
    <w:p w14:paraId="7F9428B7"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To balance a seesaw, the distance a person is from the pivot is ____________ proportional to his/her weight.</w:t>
      </w:r>
    </w:p>
    <w:p w14:paraId="71EAFBF3"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intensity of a light varies ____________as the square of the distance from the light source.</w:t>
      </w:r>
    </w:p>
    <w:p w14:paraId="5ED082B3"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time it takes to complete a specific trip varies ____________ as the speed of travel.</w:t>
      </w:r>
    </w:p>
    <w:p w14:paraId="0032FCC0"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cost of gas on a trip varies ____________ with the length of the trip.</w:t>
      </w:r>
    </w:p>
    <w:p w14:paraId="3F16FE8F"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length of a spring varies ____________ with the force applied to it.</w:t>
      </w:r>
    </w:p>
    <w:p w14:paraId="70307F40"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number of congruent marbles that fits into a box is ____________ proportional to the cube of the radius of each marble.</w:t>
      </w:r>
    </w:p>
    <w:p w14:paraId="0F8EB789"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number of people invited to dinner varies ___________ as the amount of space each guest has at the table.</w:t>
      </w:r>
    </w:p>
    <w:p w14:paraId="7123AADA"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number of people invited to dinner varies ____________ as the number of pieces of silverware used.</w:t>
      </w:r>
    </w:p>
    <w:p w14:paraId="005E7438"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time it takes to harvest a crop varies ____________ with the number of people assisting in the harvest.</w:t>
      </w:r>
    </w:p>
    <w:p w14:paraId="429D481C"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time it takes a runner to complete a lap on the track varies ____________ as the speed of the runner.</w:t>
      </w:r>
    </w:p>
    <w:p w14:paraId="26E423C1"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cost of a cake varies ____________as the cake’s thickness and the square of the radius.</w:t>
      </w:r>
    </w:p>
    <w:p w14:paraId="193C7337"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number of calories burned during exercise varies ____________ with the time spent performing the exercise.</w:t>
      </w:r>
    </w:p>
    <w:p w14:paraId="3F1CBF20" w14:textId="77777777" w:rsidR="00477460" w:rsidRPr="00477460" w:rsidRDefault="00477460" w:rsidP="00477460">
      <w:pPr>
        <w:numPr>
          <w:ilvl w:val="0"/>
          <w:numId w:val="10"/>
        </w:numPr>
        <w:spacing w:before="60" w:after="0" w:line="240" w:lineRule="auto"/>
        <w:ind w:left="450" w:hanging="450"/>
        <w:rPr>
          <w:rFonts w:ascii="Calibri" w:eastAsia="Calibri" w:hAnsi="Calibri" w:cs="Times New Roman"/>
          <w:sz w:val="24"/>
          <w:szCs w:val="20"/>
          <w:lang w:bidi="en-US"/>
        </w:rPr>
      </w:pPr>
      <w:r w:rsidRPr="00477460">
        <w:rPr>
          <w:rFonts w:ascii="Calibri" w:eastAsia="Calibri" w:hAnsi="Calibri" w:cs="Times New Roman"/>
          <w:sz w:val="24"/>
          <w:szCs w:val="20"/>
          <w:lang w:bidi="en-US"/>
        </w:rPr>
        <w:t>The power generated by a windmill is ____________ proportional to the cube of the wind speed.</w:t>
      </w:r>
    </w:p>
    <w:p w14:paraId="460D348C" w14:textId="77777777" w:rsidR="00620235" w:rsidRDefault="00620235" w:rsidP="00620235">
      <w:pPr>
        <w:rPr>
          <w:rFonts w:eastAsia="Times New Roman"/>
          <w:b/>
          <w:sz w:val="24"/>
          <w:lang w:bidi="en-US"/>
        </w:rPr>
      </w:pPr>
      <w:r>
        <w:rPr>
          <w:rFonts w:eastAsia="Times New Roman"/>
          <w:b/>
          <w:sz w:val="24"/>
          <w:lang w:bidi="en-US"/>
        </w:rPr>
        <w:br w:type="page"/>
      </w:r>
    </w:p>
    <w:p w14:paraId="4CDD06AA" w14:textId="4596D243" w:rsidR="00477460" w:rsidRPr="00620235" w:rsidRDefault="00477460" w:rsidP="00620235">
      <w:pPr>
        <w:rPr>
          <w:rFonts w:eastAsia="Times New Roman"/>
          <w:b/>
          <w:sz w:val="24"/>
          <w:lang w:bidi="en-US"/>
        </w:rPr>
      </w:pPr>
      <w:r w:rsidRPr="00620235">
        <w:rPr>
          <w:rFonts w:eastAsia="Times New Roman"/>
          <w:b/>
          <w:sz w:val="24"/>
          <w:lang w:bidi="en-US"/>
        </w:rPr>
        <w:t>Part II</w:t>
      </w:r>
    </w:p>
    <w:p w14:paraId="56559201" w14:textId="77777777" w:rsidR="00477460" w:rsidRPr="00477460" w:rsidRDefault="00477460" w:rsidP="00477460">
      <w:pPr>
        <w:keepNext/>
        <w:spacing w:after="0" w:line="240" w:lineRule="auto"/>
        <w:rPr>
          <w:rFonts w:ascii="Calibri" w:eastAsia="Times New Roman" w:hAnsi="Calibri" w:cs="Times New Roman"/>
          <w:sz w:val="24"/>
          <w:lang w:bidi="en-US"/>
        </w:rPr>
      </w:pPr>
      <w:r w:rsidRPr="00477460">
        <w:rPr>
          <w:rFonts w:ascii="Calibri" w:eastAsia="Times New Roman" w:hAnsi="Calibri" w:cs="Times New Roman"/>
          <w:sz w:val="24"/>
          <w:lang w:bidi="en-US"/>
        </w:rPr>
        <w:t>Write the equation being described by each of the following statements.</w:t>
      </w:r>
    </w:p>
    <w:p w14:paraId="2BCF1FEF" w14:textId="38C67D06" w:rsidR="00477460" w:rsidRPr="00477460" w:rsidRDefault="00477460" w:rsidP="00620235">
      <w:pPr>
        <w:numPr>
          <w:ilvl w:val="0"/>
          <w:numId w:val="10"/>
        </w:numPr>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sz w:val="24"/>
          <w:szCs w:val="20"/>
          <w:lang w:bidi="en-US"/>
        </w:rPr>
        <w:t xml:space="preserve">The volume, </w:t>
      </w:r>
      <w:r w:rsidRPr="00477460">
        <w:rPr>
          <w:rFonts w:ascii="Calibri" w:eastAsia="Calibri" w:hAnsi="Calibri" w:cs="Times New Roman"/>
          <w:i/>
          <w:sz w:val="24"/>
          <w:szCs w:val="20"/>
          <w:lang w:bidi="en-US"/>
        </w:rPr>
        <w:t>v</w:t>
      </w:r>
      <w:r w:rsidRPr="00477460">
        <w:rPr>
          <w:rFonts w:ascii="Calibri" w:eastAsia="Calibri" w:hAnsi="Calibri" w:cs="Times New Roman"/>
          <w:sz w:val="24"/>
          <w:szCs w:val="20"/>
          <w:lang w:bidi="en-US"/>
        </w:rPr>
        <w:t xml:space="preserve">, of a balloon is directly proportional to the cube of the balloon’s radius, </w:t>
      </w:r>
      <w:r w:rsidRPr="00477460">
        <w:rPr>
          <w:rFonts w:ascii="Calibri" w:eastAsia="Calibri" w:hAnsi="Calibri" w:cs="Times New Roman"/>
          <w:i/>
          <w:sz w:val="24"/>
          <w:szCs w:val="20"/>
          <w:lang w:bidi="en-US"/>
        </w:rPr>
        <w:t>r</w:t>
      </w:r>
      <w:r w:rsidRPr="00477460">
        <w:rPr>
          <w:rFonts w:ascii="Calibri" w:eastAsia="Calibri" w:hAnsi="Calibri" w:cs="Times New Roman"/>
          <w:sz w:val="24"/>
          <w:szCs w:val="20"/>
          <w:lang w:bidi="en-US"/>
        </w:rPr>
        <w:t xml:space="preserve">. </w:t>
      </w:r>
    </w:p>
    <w:p w14:paraId="4408D90F" w14:textId="31B723C6" w:rsidR="00477460" w:rsidRPr="00477460" w:rsidRDefault="00477460" w:rsidP="00620235">
      <w:pPr>
        <w:numPr>
          <w:ilvl w:val="0"/>
          <w:numId w:val="10"/>
        </w:numPr>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sz w:val="24"/>
          <w:szCs w:val="20"/>
          <w:lang w:bidi="en-US"/>
        </w:rPr>
        <w:t xml:space="preserve">The number, </w:t>
      </w:r>
      <w:r w:rsidRPr="00477460">
        <w:rPr>
          <w:rFonts w:ascii="Calibri" w:eastAsia="Calibri" w:hAnsi="Calibri" w:cs="Times New Roman"/>
          <w:i/>
          <w:sz w:val="24"/>
          <w:szCs w:val="20"/>
          <w:lang w:bidi="en-US"/>
        </w:rPr>
        <w:t>n</w:t>
      </w:r>
      <w:r w:rsidRPr="00477460">
        <w:rPr>
          <w:rFonts w:ascii="Calibri" w:eastAsia="Calibri" w:hAnsi="Calibri" w:cs="Times New Roman"/>
          <w:sz w:val="24"/>
          <w:szCs w:val="20"/>
          <w:lang w:bidi="en-US"/>
        </w:rPr>
        <w:t xml:space="preserve">, of grapefruit that can fit into a box is inversely proportional to the cube of the diameter, </w:t>
      </w:r>
      <w:r w:rsidRPr="00477460">
        <w:rPr>
          <w:rFonts w:ascii="Calibri" w:eastAsia="Calibri" w:hAnsi="Calibri" w:cs="Times New Roman"/>
          <w:i/>
          <w:sz w:val="24"/>
          <w:szCs w:val="20"/>
          <w:lang w:bidi="en-US"/>
        </w:rPr>
        <w:t>d</w:t>
      </w:r>
      <w:r w:rsidRPr="00477460">
        <w:rPr>
          <w:rFonts w:ascii="Calibri" w:eastAsia="Calibri" w:hAnsi="Calibri" w:cs="Times New Roman"/>
          <w:sz w:val="24"/>
          <w:szCs w:val="20"/>
          <w:lang w:bidi="en-US"/>
        </w:rPr>
        <w:t>, of each grapefruit.</w:t>
      </w:r>
    </w:p>
    <w:p w14:paraId="227BE7FF" w14:textId="24667E75" w:rsidR="00477460" w:rsidRPr="00477460" w:rsidRDefault="00477460" w:rsidP="00620235">
      <w:pPr>
        <w:numPr>
          <w:ilvl w:val="0"/>
          <w:numId w:val="10"/>
        </w:numPr>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sz w:val="24"/>
          <w:szCs w:val="20"/>
          <w:lang w:bidi="en-US"/>
        </w:rPr>
        <w:t xml:space="preserve">The time, </w:t>
      </w:r>
      <w:r w:rsidRPr="00477460">
        <w:rPr>
          <w:rFonts w:ascii="Calibri" w:eastAsia="Calibri" w:hAnsi="Calibri" w:cs="Times New Roman"/>
          <w:i/>
          <w:sz w:val="24"/>
          <w:szCs w:val="20"/>
          <w:lang w:bidi="en-US"/>
        </w:rPr>
        <w:t>t</w:t>
      </w:r>
      <w:r w:rsidRPr="00477460">
        <w:rPr>
          <w:rFonts w:ascii="Calibri" w:eastAsia="Calibri" w:hAnsi="Calibri" w:cs="Times New Roman"/>
          <w:sz w:val="24"/>
          <w:szCs w:val="20"/>
          <w:lang w:bidi="en-US"/>
        </w:rPr>
        <w:t xml:space="preserve">, that a plane spends on the runway varies inversely as the take-off speed. </w:t>
      </w:r>
    </w:p>
    <w:p w14:paraId="067FE96C" w14:textId="0B0E0282" w:rsidR="00477460" w:rsidRPr="00477460" w:rsidRDefault="00477460" w:rsidP="00620235">
      <w:pPr>
        <w:numPr>
          <w:ilvl w:val="0"/>
          <w:numId w:val="10"/>
        </w:numPr>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sz w:val="24"/>
          <w:szCs w:val="20"/>
          <w:lang w:bidi="en-US"/>
        </w:rPr>
        <w:t xml:space="preserve">The weight, </w:t>
      </w:r>
      <w:r w:rsidRPr="00477460">
        <w:rPr>
          <w:rFonts w:ascii="Calibri" w:eastAsia="Calibri" w:hAnsi="Calibri" w:cs="Times New Roman"/>
          <w:i/>
          <w:sz w:val="24"/>
          <w:szCs w:val="20"/>
          <w:lang w:bidi="en-US"/>
        </w:rPr>
        <w:t>w</w:t>
      </w:r>
      <w:r w:rsidRPr="00477460">
        <w:rPr>
          <w:rFonts w:ascii="Calibri" w:eastAsia="Calibri" w:hAnsi="Calibri" w:cs="Times New Roman"/>
          <w:sz w:val="24"/>
          <w:szCs w:val="20"/>
          <w:lang w:bidi="en-US"/>
        </w:rPr>
        <w:t xml:space="preserve">, that a column of a bridge can support varies directly as the fourth power of its diameter, </w:t>
      </w:r>
      <w:r w:rsidRPr="00477460">
        <w:rPr>
          <w:rFonts w:ascii="Calibri" w:eastAsia="Calibri" w:hAnsi="Calibri" w:cs="Times New Roman"/>
          <w:i/>
          <w:sz w:val="24"/>
          <w:szCs w:val="20"/>
          <w:lang w:bidi="en-US"/>
        </w:rPr>
        <w:t>d</w:t>
      </w:r>
      <w:r w:rsidRPr="00477460">
        <w:rPr>
          <w:rFonts w:ascii="Calibri" w:eastAsia="Calibri" w:hAnsi="Calibri" w:cs="Times New Roman"/>
          <w:sz w:val="24"/>
          <w:szCs w:val="20"/>
          <w:lang w:bidi="en-US"/>
        </w:rPr>
        <w:t xml:space="preserve">, and inversely as the square of its length, </w:t>
      </w:r>
      <w:r w:rsidRPr="00477460">
        <w:rPr>
          <w:rFonts w:ascii="Calibri" w:eastAsia="Calibri" w:hAnsi="Calibri" w:cs="Times New Roman"/>
          <w:i/>
          <w:sz w:val="24"/>
          <w:szCs w:val="20"/>
          <w:lang w:bidi="en-US"/>
        </w:rPr>
        <w:t>l</w:t>
      </w:r>
      <w:r w:rsidRPr="00477460">
        <w:rPr>
          <w:rFonts w:ascii="Calibri" w:eastAsia="Calibri" w:hAnsi="Calibri" w:cs="Times New Roman"/>
          <w:sz w:val="24"/>
          <w:szCs w:val="20"/>
          <w:lang w:bidi="en-US"/>
        </w:rPr>
        <w:t xml:space="preserve">. </w:t>
      </w:r>
    </w:p>
    <w:p w14:paraId="742A8828" w14:textId="3382EAF4" w:rsidR="00477460" w:rsidRPr="00477460" w:rsidRDefault="00477460" w:rsidP="00620235">
      <w:pPr>
        <w:numPr>
          <w:ilvl w:val="0"/>
          <w:numId w:val="10"/>
        </w:numPr>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sz w:val="24"/>
          <w:szCs w:val="20"/>
          <w:lang w:bidi="en-US"/>
        </w:rPr>
        <w:t xml:space="preserve">The radiation, </w:t>
      </w:r>
      <w:r w:rsidRPr="00477460">
        <w:rPr>
          <w:rFonts w:ascii="Calibri" w:eastAsia="Calibri" w:hAnsi="Calibri" w:cs="Times New Roman"/>
          <w:i/>
          <w:sz w:val="24"/>
          <w:szCs w:val="20"/>
          <w:lang w:bidi="en-US"/>
        </w:rPr>
        <w:t>r</w:t>
      </w:r>
      <w:r w:rsidRPr="00477460">
        <w:rPr>
          <w:rFonts w:ascii="Calibri" w:eastAsia="Calibri" w:hAnsi="Calibri" w:cs="Times New Roman"/>
          <w:sz w:val="24"/>
          <w:szCs w:val="20"/>
          <w:lang w:bidi="en-US"/>
        </w:rPr>
        <w:t xml:space="preserve">, from the decay of plutonium is directly proportional to the mass, </w:t>
      </w:r>
      <w:r w:rsidRPr="00477460">
        <w:rPr>
          <w:rFonts w:ascii="Calibri" w:eastAsia="Calibri" w:hAnsi="Calibri" w:cs="Times New Roman"/>
          <w:i/>
          <w:sz w:val="24"/>
          <w:szCs w:val="20"/>
          <w:lang w:bidi="en-US"/>
        </w:rPr>
        <w:t>m</w:t>
      </w:r>
      <w:r w:rsidRPr="00477460">
        <w:rPr>
          <w:rFonts w:ascii="Calibri" w:eastAsia="Calibri" w:hAnsi="Calibri" w:cs="Times New Roman"/>
          <w:sz w:val="24"/>
          <w:szCs w:val="20"/>
          <w:lang w:bidi="en-US"/>
        </w:rPr>
        <w:t xml:space="preserve">, of the sample tested and inversely proportional to the square of the distance, </w:t>
      </w:r>
      <w:r w:rsidRPr="00477460">
        <w:rPr>
          <w:rFonts w:ascii="Calibri" w:eastAsia="Calibri" w:hAnsi="Calibri" w:cs="Times New Roman"/>
          <w:i/>
          <w:sz w:val="24"/>
          <w:szCs w:val="20"/>
          <w:lang w:bidi="en-US"/>
        </w:rPr>
        <w:t>d</w:t>
      </w:r>
      <w:r w:rsidRPr="00477460">
        <w:rPr>
          <w:rFonts w:ascii="Calibri" w:eastAsia="Calibri" w:hAnsi="Calibri" w:cs="Times New Roman"/>
          <w:sz w:val="24"/>
          <w:szCs w:val="20"/>
          <w:lang w:bidi="en-US"/>
        </w:rPr>
        <w:t xml:space="preserve">, from the detector to the sample. </w:t>
      </w:r>
    </w:p>
    <w:p w14:paraId="1EB66204" w14:textId="407C4F2F" w:rsidR="00477460" w:rsidRPr="00477460" w:rsidRDefault="00756EE1" w:rsidP="00620235">
      <w:pPr>
        <w:numPr>
          <w:ilvl w:val="0"/>
          <w:numId w:val="10"/>
        </w:numPr>
        <w:spacing w:before="60" w:after="1200" w:line="240" w:lineRule="auto"/>
        <w:ind w:left="446" w:hanging="446"/>
        <w:rPr>
          <w:rFonts w:ascii="Calibri" w:eastAsia="Calibri" w:hAnsi="Calibri" w:cs="Times New Roman"/>
          <w:sz w:val="24"/>
          <w:szCs w:val="20"/>
          <w:lang w:bidi="en-US"/>
        </w:rPr>
      </w:pPr>
      <w:r>
        <w:rPr>
          <w:rFonts w:ascii="Calibri" w:eastAsia="Calibri" w:hAnsi="Calibri" w:cs="Times New Roman"/>
          <w:sz w:val="24"/>
          <w:szCs w:val="20"/>
          <w:lang w:bidi="en-US"/>
        </w:rPr>
        <w:t xml:space="preserve">The lift of an airplane wing, </w:t>
      </w:r>
      <w:r w:rsidRPr="00F56012">
        <w:rPr>
          <w:rFonts w:ascii="Calibri" w:eastAsia="Calibri" w:hAnsi="Calibri" w:cs="Times New Roman"/>
          <w:i/>
          <w:sz w:val="24"/>
          <w:szCs w:val="20"/>
          <w:lang w:bidi="en-US"/>
        </w:rPr>
        <w:t>L</w:t>
      </w:r>
      <w:r>
        <w:rPr>
          <w:rFonts w:ascii="Calibri" w:eastAsia="Calibri" w:hAnsi="Calibri" w:cs="Times New Roman"/>
          <w:sz w:val="24"/>
          <w:szCs w:val="20"/>
          <w:lang w:bidi="en-US"/>
        </w:rPr>
        <w:t xml:space="preserve">, is directly proportional to the square of the velocity, </w:t>
      </w:r>
      <w:r w:rsidRPr="00F56012">
        <w:rPr>
          <w:rFonts w:ascii="Calibri" w:eastAsia="Calibri" w:hAnsi="Calibri" w:cs="Times New Roman"/>
          <w:i/>
          <w:sz w:val="24"/>
          <w:szCs w:val="20"/>
          <w:lang w:bidi="en-US"/>
        </w:rPr>
        <w:t>v</w:t>
      </w:r>
      <w:r>
        <w:rPr>
          <w:rFonts w:ascii="Calibri" w:eastAsia="Calibri" w:hAnsi="Calibri" w:cs="Times New Roman"/>
          <w:sz w:val="24"/>
          <w:szCs w:val="20"/>
          <w:lang w:bidi="en-US"/>
        </w:rPr>
        <w:t xml:space="preserve">. </w:t>
      </w:r>
    </w:p>
    <w:p w14:paraId="55DAF41E" w14:textId="3CD5CD33" w:rsidR="00477460" w:rsidRPr="00477460" w:rsidRDefault="00280376" w:rsidP="00620235">
      <w:pPr>
        <w:numPr>
          <w:ilvl w:val="0"/>
          <w:numId w:val="10"/>
        </w:numPr>
        <w:spacing w:before="60" w:after="1200" w:line="240" w:lineRule="auto"/>
        <w:ind w:left="446" w:hanging="446"/>
        <w:rPr>
          <w:rFonts w:ascii="Calibri" w:eastAsia="Calibri" w:hAnsi="Calibri" w:cs="Times New Roman"/>
          <w:sz w:val="24"/>
          <w:szCs w:val="20"/>
          <w:lang w:bidi="en-US"/>
        </w:rPr>
      </w:pPr>
      <w:r>
        <w:rPr>
          <w:rFonts w:ascii="Calibri" w:eastAsia="Calibri" w:hAnsi="Calibri" w:cs="Times New Roman"/>
          <w:sz w:val="24"/>
          <w:szCs w:val="20"/>
          <w:lang w:bidi="en-US"/>
        </w:rPr>
        <w:t xml:space="preserve">The velocity, </w:t>
      </w:r>
      <w:r w:rsidRPr="00F56012">
        <w:rPr>
          <w:rFonts w:ascii="Calibri" w:eastAsia="Calibri" w:hAnsi="Calibri" w:cs="Times New Roman"/>
          <w:i/>
          <w:sz w:val="24"/>
          <w:szCs w:val="20"/>
          <w:lang w:bidi="en-US"/>
        </w:rPr>
        <w:t>v</w:t>
      </w:r>
      <w:r>
        <w:rPr>
          <w:rFonts w:ascii="Calibri" w:eastAsia="Calibri" w:hAnsi="Calibri" w:cs="Times New Roman"/>
          <w:sz w:val="24"/>
          <w:szCs w:val="20"/>
          <w:lang w:bidi="en-US"/>
        </w:rPr>
        <w:t xml:space="preserve">, of a satellite in orbit around </w:t>
      </w:r>
      <w:r w:rsidR="00866F41">
        <w:rPr>
          <w:rFonts w:ascii="Calibri" w:eastAsia="Calibri" w:hAnsi="Calibri" w:cs="Times New Roman"/>
          <w:sz w:val="24"/>
          <w:szCs w:val="20"/>
          <w:lang w:bidi="en-US"/>
        </w:rPr>
        <w:t>Earth</w:t>
      </w:r>
      <w:r>
        <w:rPr>
          <w:rFonts w:ascii="Calibri" w:eastAsia="Calibri" w:hAnsi="Calibri" w:cs="Times New Roman"/>
          <w:sz w:val="24"/>
          <w:szCs w:val="20"/>
          <w:lang w:bidi="en-US"/>
        </w:rPr>
        <w:t xml:space="preserve"> i</w:t>
      </w:r>
      <w:r w:rsidR="00033F08">
        <w:rPr>
          <w:rFonts w:ascii="Calibri" w:eastAsia="Calibri" w:hAnsi="Calibri" w:cs="Times New Roman"/>
          <w:sz w:val="24"/>
          <w:szCs w:val="20"/>
          <w:lang w:bidi="en-US"/>
        </w:rPr>
        <w:t xml:space="preserve">s inversely proportional to </w:t>
      </w:r>
      <w:r>
        <w:rPr>
          <w:rFonts w:ascii="Calibri" w:eastAsia="Calibri" w:hAnsi="Calibri" w:cs="Times New Roman"/>
          <w:sz w:val="24"/>
          <w:szCs w:val="20"/>
          <w:lang w:bidi="en-US"/>
        </w:rPr>
        <w:t xml:space="preserve">the orbit radius, </w:t>
      </w:r>
      <w:r w:rsidRPr="00F56012">
        <w:rPr>
          <w:rFonts w:ascii="Calibri" w:eastAsia="Calibri" w:hAnsi="Calibri" w:cs="Times New Roman"/>
          <w:i/>
          <w:sz w:val="24"/>
          <w:szCs w:val="20"/>
          <w:lang w:bidi="en-US"/>
        </w:rPr>
        <w:t>r</w:t>
      </w:r>
      <w:r>
        <w:rPr>
          <w:rFonts w:ascii="Calibri" w:eastAsia="Calibri" w:hAnsi="Calibri" w:cs="Times New Roman"/>
          <w:sz w:val="24"/>
          <w:szCs w:val="20"/>
          <w:lang w:bidi="en-US"/>
        </w:rPr>
        <w:t xml:space="preserve">. </w:t>
      </w:r>
      <w:r w:rsidR="00477460" w:rsidRPr="00477460">
        <w:rPr>
          <w:rFonts w:ascii="Calibri" w:eastAsia="Calibri" w:hAnsi="Calibri" w:cs="Times New Roman"/>
          <w:sz w:val="24"/>
          <w:szCs w:val="20"/>
          <w:lang w:bidi="en-US"/>
        </w:rPr>
        <w:t xml:space="preserve"> </w:t>
      </w:r>
    </w:p>
    <w:p w14:paraId="78AAA3C3" w14:textId="77777777" w:rsidR="00866F41" w:rsidRDefault="00866F41">
      <w:pPr>
        <w:rPr>
          <w:rFonts w:ascii="Calibri" w:eastAsia="Calibri" w:hAnsi="Calibri" w:cs="Times New Roman"/>
          <w:sz w:val="24"/>
          <w:szCs w:val="20"/>
          <w:lang w:bidi="en-US"/>
        </w:rPr>
      </w:pPr>
      <w:r>
        <w:rPr>
          <w:rFonts w:ascii="Calibri" w:eastAsia="Calibri" w:hAnsi="Calibri" w:cs="Times New Roman"/>
          <w:sz w:val="24"/>
          <w:szCs w:val="20"/>
          <w:lang w:bidi="en-US"/>
        </w:rPr>
        <w:br w:type="page"/>
      </w:r>
    </w:p>
    <w:p w14:paraId="4BD3F35F" w14:textId="0ACB2A95" w:rsidR="00477460" w:rsidRPr="00477460" w:rsidRDefault="00033F08" w:rsidP="00620235">
      <w:pPr>
        <w:numPr>
          <w:ilvl w:val="0"/>
          <w:numId w:val="10"/>
        </w:numPr>
        <w:spacing w:before="60" w:after="1200" w:line="240" w:lineRule="auto"/>
        <w:ind w:left="446" w:hanging="446"/>
        <w:rPr>
          <w:rFonts w:ascii="Calibri" w:eastAsia="Calibri" w:hAnsi="Calibri" w:cs="Times New Roman"/>
          <w:sz w:val="24"/>
          <w:szCs w:val="20"/>
          <w:lang w:bidi="en-US"/>
        </w:rPr>
      </w:pPr>
      <w:r>
        <w:rPr>
          <w:rFonts w:ascii="Calibri" w:eastAsia="Calibri" w:hAnsi="Calibri" w:cs="Times New Roman"/>
          <w:sz w:val="24"/>
          <w:szCs w:val="20"/>
          <w:lang w:bidi="en-US"/>
        </w:rPr>
        <w:t xml:space="preserve">The intensity of a sound, </w:t>
      </w:r>
      <w:r w:rsidRPr="00F56012">
        <w:rPr>
          <w:rFonts w:ascii="Calibri" w:eastAsia="Calibri" w:hAnsi="Calibri" w:cs="Times New Roman"/>
          <w:i/>
          <w:sz w:val="24"/>
          <w:szCs w:val="20"/>
          <w:lang w:bidi="en-US"/>
        </w:rPr>
        <w:t>I</w:t>
      </w:r>
      <w:r>
        <w:rPr>
          <w:rFonts w:ascii="Calibri" w:eastAsia="Calibri" w:hAnsi="Calibri" w:cs="Times New Roman"/>
          <w:sz w:val="24"/>
          <w:szCs w:val="20"/>
          <w:lang w:bidi="en-US"/>
        </w:rPr>
        <w:t xml:space="preserve">, varies inversely with the square of the distance, </w:t>
      </w:r>
      <w:r w:rsidRPr="00F56012">
        <w:rPr>
          <w:rFonts w:ascii="Calibri" w:eastAsia="Calibri" w:hAnsi="Calibri" w:cs="Times New Roman"/>
          <w:i/>
          <w:sz w:val="24"/>
          <w:szCs w:val="20"/>
          <w:lang w:bidi="en-US"/>
        </w:rPr>
        <w:t>d</w:t>
      </w:r>
      <w:r>
        <w:rPr>
          <w:rFonts w:ascii="Calibri" w:eastAsia="Calibri" w:hAnsi="Calibri" w:cs="Times New Roman"/>
          <w:sz w:val="24"/>
          <w:szCs w:val="20"/>
          <w:lang w:bidi="en-US"/>
        </w:rPr>
        <w:t>, from the source.</w:t>
      </w:r>
    </w:p>
    <w:p w14:paraId="1D2C6080" w14:textId="2F2D5A64" w:rsidR="00477460" w:rsidRPr="00477460" w:rsidRDefault="00033F08" w:rsidP="00620235">
      <w:pPr>
        <w:numPr>
          <w:ilvl w:val="0"/>
          <w:numId w:val="10"/>
        </w:numPr>
        <w:spacing w:before="60" w:after="1200" w:line="240" w:lineRule="auto"/>
        <w:ind w:left="446" w:hanging="446"/>
        <w:rPr>
          <w:rFonts w:ascii="Calibri" w:eastAsia="Calibri" w:hAnsi="Calibri" w:cs="Times New Roman"/>
          <w:sz w:val="24"/>
          <w:szCs w:val="20"/>
          <w:lang w:bidi="en-US"/>
        </w:rPr>
      </w:pPr>
      <w:r>
        <w:rPr>
          <w:rFonts w:ascii="Calibri" w:eastAsia="Calibri" w:hAnsi="Calibri" w:cs="Times New Roman"/>
          <w:sz w:val="24"/>
          <w:szCs w:val="20"/>
          <w:lang w:bidi="en-US"/>
        </w:rPr>
        <w:t xml:space="preserve">The </w:t>
      </w:r>
      <w:r w:rsidR="00055804">
        <w:rPr>
          <w:rFonts w:ascii="Calibri" w:eastAsia="Calibri" w:hAnsi="Calibri" w:cs="Times New Roman"/>
          <w:sz w:val="24"/>
          <w:szCs w:val="20"/>
          <w:lang w:bidi="en-US"/>
        </w:rPr>
        <w:t xml:space="preserve">speed of an object, </w:t>
      </w:r>
      <w:r w:rsidR="00055804" w:rsidRPr="00F56012">
        <w:rPr>
          <w:rFonts w:ascii="Calibri" w:eastAsia="Calibri" w:hAnsi="Calibri" w:cs="Times New Roman"/>
          <w:i/>
          <w:sz w:val="24"/>
          <w:szCs w:val="20"/>
          <w:lang w:bidi="en-US"/>
        </w:rPr>
        <w:t>s</w:t>
      </w:r>
      <w:r w:rsidR="00055804">
        <w:rPr>
          <w:rFonts w:ascii="Calibri" w:eastAsia="Calibri" w:hAnsi="Calibri" w:cs="Times New Roman"/>
          <w:sz w:val="24"/>
          <w:szCs w:val="20"/>
          <w:lang w:bidi="en-US"/>
        </w:rPr>
        <w:t>, varies directly with the square of the time</w:t>
      </w:r>
      <w:r w:rsidR="00F56012">
        <w:rPr>
          <w:rFonts w:ascii="Calibri" w:eastAsia="Calibri" w:hAnsi="Calibri" w:cs="Times New Roman"/>
          <w:sz w:val="24"/>
          <w:szCs w:val="20"/>
          <w:lang w:bidi="en-US"/>
        </w:rPr>
        <w:t xml:space="preserve">, </w:t>
      </w:r>
      <w:r w:rsidR="00F56012" w:rsidRPr="00F56012">
        <w:rPr>
          <w:rFonts w:ascii="Calibri" w:eastAsia="Calibri" w:hAnsi="Calibri" w:cs="Times New Roman"/>
          <w:i/>
          <w:sz w:val="24"/>
          <w:szCs w:val="20"/>
          <w:lang w:bidi="en-US"/>
        </w:rPr>
        <w:t>t</w:t>
      </w:r>
      <w:r w:rsidR="00F56012">
        <w:rPr>
          <w:rFonts w:ascii="Calibri" w:eastAsia="Calibri" w:hAnsi="Calibri" w:cs="Times New Roman"/>
          <w:sz w:val="24"/>
          <w:szCs w:val="20"/>
          <w:lang w:bidi="en-US"/>
        </w:rPr>
        <w:t xml:space="preserve">, </w:t>
      </w:r>
      <w:r w:rsidR="00055804">
        <w:rPr>
          <w:rFonts w:ascii="Calibri" w:eastAsia="Calibri" w:hAnsi="Calibri" w:cs="Times New Roman"/>
          <w:sz w:val="24"/>
          <w:szCs w:val="20"/>
          <w:lang w:bidi="en-US"/>
        </w:rPr>
        <w:t xml:space="preserve">since </w:t>
      </w:r>
      <w:r w:rsidR="00F56012">
        <w:rPr>
          <w:rFonts w:ascii="Calibri" w:eastAsia="Calibri" w:hAnsi="Calibri" w:cs="Times New Roman"/>
          <w:sz w:val="24"/>
          <w:szCs w:val="20"/>
          <w:lang w:bidi="en-US"/>
        </w:rPr>
        <w:t>it has</w:t>
      </w:r>
      <w:r w:rsidR="00055804">
        <w:rPr>
          <w:rFonts w:ascii="Calibri" w:eastAsia="Calibri" w:hAnsi="Calibri" w:cs="Times New Roman"/>
          <w:sz w:val="24"/>
          <w:szCs w:val="20"/>
          <w:lang w:bidi="en-US"/>
        </w:rPr>
        <w:t xml:space="preserve"> been dropped.</w:t>
      </w:r>
    </w:p>
    <w:p w14:paraId="7E48A9F1" w14:textId="77777777" w:rsidR="00477460" w:rsidRPr="00620235" w:rsidRDefault="00477460" w:rsidP="00620235">
      <w:pPr>
        <w:rPr>
          <w:rFonts w:eastAsia="Times New Roman"/>
          <w:b/>
          <w:sz w:val="24"/>
          <w:lang w:bidi="en-US"/>
        </w:rPr>
      </w:pPr>
      <w:r w:rsidRPr="00620235">
        <w:rPr>
          <w:rFonts w:eastAsia="Times New Roman"/>
          <w:b/>
          <w:sz w:val="24"/>
          <w:lang w:bidi="en-US"/>
        </w:rPr>
        <w:t>Part III</w:t>
      </w:r>
    </w:p>
    <w:p w14:paraId="44AC86E0" w14:textId="77777777" w:rsidR="00477460" w:rsidRPr="00477460" w:rsidRDefault="00477460" w:rsidP="00477460">
      <w:pPr>
        <w:spacing w:after="0" w:line="240" w:lineRule="auto"/>
        <w:rPr>
          <w:rFonts w:ascii="Calibri" w:eastAsia="Times New Roman" w:hAnsi="Calibri" w:cs="Times New Roman"/>
          <w:sz w:val="24"/>
          <w:lang w:bidi="en-US"/>
        </w:rPr>
      </w:pPr>
      <w:r w:rsidRPr="00477460">
        <w:rPr>
          <w:rFonts w:ascii="Calibri" w:eastAsia="Times New Roman" w:hAnsi="Calibri" w:cs="Times New Roman"/>
          <w:sz w:val="24"/>
          <w:lang w:bidi="en-US"/>
        </w:rPr>
        <w:t>Write an equation for and solve each of the following word problems.</w:t>
      </w:r>
    </w:p>
    <w:p w14:paraId="29BF10D3" w14:textId="79F17402" w:rsidR="00477460" w:rsidRPr="00477460" w:rsidRDefault="00477460" w:rsidP="00620235">
      <w:pPr>
        <w:numPr>
          <w:ilvl w:val="0"/>
          <w:numId w:val="10"/>
        </w:numPr>
        <w:tabs>
          <w:tab w:val="left" w:pos="450"/>
          <w:tab w:val="left" w:pos="9630"/>
        </w:tabs>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sz w:val="24"/>
          <w:szCs w:val="20"/>
          <w:lang w:bidi="en-US"/>
        </w:rPr>
        <w:t xml:space="preserve">The cost, </w:t>
      </w:r>
      <w:r w:rsidRPr="00477460">
        <w:rPr>
          <w:rFonts w:ascii="Calibri" w:eastAsia="Calibri" w:hAnsi="Calibri" w:cs="Times New Roman"/>
          <w:i/>
          <w:sz w:val="24"/>
          <w:szCs w:val="20"/>
          <w:lang w:bidi="en-US"/>
        </w:rPr>
        <w:t>c</w:t>
      </w:r>
      <w:r w:rsidRPr="00477460">
        <w:rPr>
          <w:rFonts w:ascii="Calibri" w:eastAsia="Calibri" w:hAnsi="Calibri" w:cs="Times New Roman"/>
          <w:sz w:val="24"/>
          <w:szCs w:val="20"/>
          <w:lang w:bidi="en-US"/>
        </w:rPr>
        <w:t>, in cents</w:t>
      </w:r>
      <w:r w:rsidR="00866F41">
        <w:rPr>
          <w:rFonts w:ascii="Calibri" w:eastAsia="Calibri" w:hAnsi="Calibri" w:cs="Times New Roman"/>
          <w:sz w:val="24"/>
          <w:szCs w:val="20"/>
          <w:lang w:bidi="en-US"/>
        </w:rPr>
        <w:t>,</w:t>
      </w:r>
      <w:r w:rsidRPr="00477460">
        <w:rPr>
          <w:rFonts w:ascii="Calibri" w:eastAsia="Calibri" w:hAnsi="Calibri" w:cs="Times New Roman"/>
          <w:sz w:val="24"/>
          <w:szCs w:val="20"/>
          <w:lang w:bidi="en-US"/>
        </w:rPr>
        <w:t xml:space="preserve"> of lighting a 100-watt bulb varies directly as the time, </w:t>
      </w:r>
      <w:r w:rsidRPr="00477460">
        <w:rPr>
          <w:rFonts w:ascii="Calibri" w:eastAsia="Calibri" w:hAnsi="Calibri" w:cs="Times New Roman"/>
          <w:i/>
          <w:sz w:val="24"/>
          <w:szCs w:val="20"/>
          <w:lang w:bidi="en-US"/>
        </w:rPr>
        <w:t>t</w:t>
      </w:r>
      <w:r w:rsidRPr="00477460">
        <w:rPr>
          <w:rFonts w:ascii="Calibri" w:eastAsia="Calibri" w:hAnsi="Calibri" w:cs="Times New Roman"/>
          <w:sz w:val="24"/>
          <w:szCs w:val="20"/>
          <w:lang w:bidi="en-US"/>
        </w:rPr>
        <w:t xml:space="preserve">, in hours, that the light is on. The cost of using the bulb for 1,000 hours is $0.15. Determine the cost of using the bulb for 2,400 hours. </w:t>
      </w:r>
    </w:p>
    <w:p w14:paraId="62D1DA56" w14:textId="7517F11F" w:rsidR="00866F41" w:rsidRPr="00477460" w:rsidRDefault="00477460" w:rsidP="00620235">
      <w:pPr>
        <w:numPr>
          <w:ilvl w:val="0"/>
          <w:numId w:val="10"/>
        </w:numPr>
        <w:tabs>
          <w:tab w:val="left" w:pos="450"/>
          <w:tab w:val="left" w:pos="9630"/>
        </w:tabs>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sz w:val="24"/>
          <w:szCs w:val="20"/>
          <w:lang w:bidi="en-US"/>
        </w:rPr>
        <w:t xml:space="preserve">The power, </w:t>
      </w:r>
      <w:r w:rsidRPr="00477460">
        <w:rPr>
          <w:rFonts w:ascii="Calibri" w:eastAsia="Calibri" w:hAnsi="Calibri" w:cs="Times New Roman"/>
          <w:i/>
          <w:sz w:val="24"/>
          <w:szCs w:val="20"/>
          <w:lang w:bidi="en-US"/>
        </w:rPr>
        <w:t>P</w:t>
      </w:r>
      <w:r w:rsidRPr="00477460">
        <w:rPr>
          <w:rFonts w:ascii="Calibri" w:eastAsia="Calibri" w:hAnsi="Calibri" w:cs="Times New Roman"/>
          <w:sz w:val="24"/>
          <w:szCs w:val="20"/>
          <w:lang w:bidi="en-US"/>
        </w:rPr>
        <w:t xml:space="preserve">, in watts of an electrical circuit varies jointly as the resistance, </w:t>
      </w:r>
      <w:r w:rsidRPr="00477460">
        <w:rPr>
          <w:rFonts w:ascii="Calibri" w:eastAsia="Calibri" w:hAnsi="Calibri" w:cs="Times New Roman"/>
          <w:i/>
          <w:sz w:val="24"/>
          <w:szCs w:val="20"/>
          <w:lang w:bidi="en-US"/>
        </w:rPr>
        <w:t>R</w:t>
      </w:r>
      <w:r w:rsidRPr="00477460">
        <w:rPr>
          <w:rFonts w:ascii="Calibri" w:eastAsia="Calibri" w:hAnsi="Calibri" w:cs="Times New Roman"/>
          <w:sz w:val="24"/>
          <w:szCs w:val="20"/>
          <w:lang w:bidi="en-US"/>
        </w:rPr>
        <w:t xml:space="preserve">, and the square of the current, </w:t>
      </w:r>
      <w:r w:rsidRPr="00477460">
        <w:rPr>
          <w:rFonts w:ascii="Calibri" w:eastAsia="Calibri" w:hAnsi="Calibri" w:cs="Times New Roman"/>
          <w:i/>
          <w:sz w:val="24"/>
          <w:szCs w:val="20"/>
          <w:lang w:bidi="en-US"/>
        </w:rPr>
        <w:t>C</w:t>
      </w:r>
      <w:r w:rsidRPr="00477460">
        <w:rPr>
          <w:rFonts w:ascii="Calibri" w:eastAsia="Calibri" w:hAnsi="Calibri" w:cs="Times New Roman"/>
          <w:sz w:val="24"/>
          <w:szCs w:val="20"/>
          <w:lang w:bidi="en-US"/>
        </w:rPr>
        <w:t xml:space="preserve">. For a 240-watt refrigerator that draws a current of 2 amperes, the resistance is 60 ohms. What is the resistance of a 600-watt microwave oven that draws a current of 5 amperes? </w:t>
      </w:r>
    </w:p>
    <w:p w14:paraId="56B7A04D" w14:textId="33CCCBCA" w:rsidR="00477460" w:rsidRPr="00866F41" w:rsidRDefault="00477460" w:rsidP="00620235">
      <w:pPr>
        <w:numPr>
          <w:ilvl w:val="0"/>
          <w:numId w:val="10"/>
        </w:numPr>
        <w:tabs>
          <w:tab w:val="left" w:pos="450"/>
          <w:tab w:val="left" w:pos="9630"/>
        </w:tabs>
        <w:spacing w:before="60" w:after="1200" w:line="240" w:lineRule="auto"/>
        <w:ind w:left="446" w:hanging="446"/>
        <w:rPr>
          <w:rFonts w:ascii="Calibri" w:eastAsia="Calibri" w:hAnsi="Calibri" w:cs="Times New Roman"/>
          <w:sz w:val="24"/>
          <w:szCs w:val="20"/>
          <w:lang w:bidi="en-US"/>
        </w:rPr>
      </w:pPr>
      <w:r w:rsidRPr="00866F41">
        <w:rPr>
          <w:rFonts w:ascii="Calibri" w:eastAsia="Calibri" w:hAnsi="Calibri" w:cs="Times New Roman"/>
          <w:sz w:val="24"/>
          <w:szCs w:val="20"/>
          <w:lang w:bidi="en-US"/>
        </w:rPr>
        <w:t>The force needed to keep a car from skidding on a curve varies directly as the weight of the car and the square of the speed and inversely as the radius of the curve. Suppose a 3,</w:t>
      </w:r>
      <w:r w:rsidR="00866F41" w:rsidRPr="00866F41">
        <w:rPr>
          <w:rFonts w:ascii="Calibri" w:eastAsia="Calibri" w:hAnsi="Calibri" w:cs="Times New Roman"/>
          <w:sz w:val="24"/>
          <w:szCs w:val="20"/>
          <w:lang w:bidi="en-US"/>
        </w:rPr>
        <w:t>960</w:t>
      </w:r>
      <w:r w:rsidR="00866F41">
        <w:rPr>
          <w:rFonts w:ascii="Calibri" w:eastAsia="Calibri" w:hAnsi="Calibri" w:cs="Times New Roman"/>
          <w:sz w:val="24"/>
          <w:szCs w:val="20"/>
          <w:lang w:bidi="en-US"/>
        </w:rPr>
        <w:t>-</w:t>
      </w:r>
      <w:r w:rsidRPr="00866F41">
        <w:rPr>
          <w:rFonts w:ascii="Calibri" w:eastAsia="Calibri" w:hAnsi="Calibri" w:cs="Times New Roman"/>
          <w:sz w:val="24"/>
          <w:szCs w:val="20"/>
          <w:lang w:bidi="en-US"/>
        </w:rPr>
        <w:t>lb. force is required to keep a 2,</w:t>
      </w:r>
      <w:r w:rsidR="00866F41" w:rsidRPr="00866F41">
        <w:rPr>
          <w:rFonts w:ascii="Calibri" w:eastAsia="Calibri" w:hAnsi="Calibri" w:cs="Times New Roman"/>
          <w:sz w:val="24"/>
          <w:szCs w:val="20"/>
          <w:lang w:bidi="en-US"/>
        </w:rPr>
        <w:t>200</w:t>
      </w:r>
      <w:r w:rsidR="00866F41">
        <w:rPr>
          <w:rFonts w:ascii="Calibri" w:eastAsia="Calibri" w:hAnsi="Calibri" w:cs="Times New Roman"/>
          <w:sz w:val="24"/>
          <w:szCs w:val="20"/>
          <w:lang w:bidi="en-US"/>
        </w:rPr>
        <w:t>-</w:t>
      </w:r>
      <w:r w:rsidRPr="00866F41">
        <w:rPr>
          <w:rFonts w:ascii="Calibri" w:eastAsia="Calibri" w:hAnsi="Calibri" w:cs="Times New Roman"/>
          <w:sz w:val="24"/>
          <w:szCs w:val="20"/>
          <w:lang w:bidi="en-US"/>
        </w:rPr>
        <w:t xml:space="preserve">lb. car traveling at 30 mph from skidding on a curve of radius 500 </w:t>
      </w:r>
      <w:r w:rsidR="00866F41">
        <w:rPr>
          <w:rFonts w:ascii="Calibri" w:eastAsia="Calibri" w:hAnsi="Calibri" w:cs="Times New Roman"/>
          <w:sz w:val="24"/>
          <w:szCs w:val="20"/>
          <w:lang w:bidi="en-US"/>
        </w:rPr>
        <w:t>feet</w:t>
      </w:r>
      <w:r w:rsidRPr="00866F41">
        <w:rPr>
          <w:rFonts w:ascii="Calibri" w:eastAsia="Calibri" w:hAnsi="Calibri" w:cs="Times New Roman"/>
          <w:sz w:val="24"/>
          <w:szCs w:val="20"/>
          <w:lang w:bidi="en-US"/>
        </w:rPr>
        <w:t>. How much force is required to keep a 3,</w:t>
      </w:r>
      <w:r w:rsidR="00866F41" w:rsidRPr="00866F41">
        <w:rPr>
          <w:rFonts w:ascii="Calibri" w:eastAsia="Calibri" w:hAnsi="Calibri" w:cs="Times New Roman"/>
          <w:sz w:val="24"/>
          <w:szCs w:val="20"/>
          <w:lang w:bidi="en-US"/>
        </w:rPr>
        <w:t>000</w:t>
      </w:r>
      <w:r w:rsidR="00866F41">
        <w:rPr>
          <w:rFonts w:ascii="Calibri" w:eastAsia="Calibri" w:hAnsi="Calibri" w:cs="Times New Roman"/>
          <w:sz w:val="24"/>
          <w:szCs w:val="20"/>
          <w:lang w:bidi="en-US"/>
        </w:rPr>
        <w:t>-</w:t>
      </w:r>
      <w:r w:rsidRPr="00866F41">
        <w:rPr>
          <w:rFonts w:ascii="Calibri" w:eastAsia="Calibri" w:hAnsi="Calibri" w:cs="Times New Roman"/>
          <w:sz w:val="24"/>
          <w:szCs w:val="20"/>
          <w:lang w:bidi="en-US"/>
        </w:rPr>
        <w:t xml:space="preserve">lb. car traveling at 45 mph from skidding on a curve of radius 400 </w:t>
      </w:r>
      <w:r w:rsidR="00866F41">
        <w:rPr>
          <w:rFonts w:ascii="Calibri" w:eastAsia="Calibri" w:hAnsi="Calibri" w:cs="Times New Roman"/>
          <w:sz w:val="24"/>
          <w:szCs w:val="20"/>
          <w:lang w:bidi="en-US"/>
        </w:rPr>
        <w:t>feet</w:t>
      </w:r>
      <w:r w:rsidRPr="00866F41">
        <w:rPr>
          <w:rFonts w:ascii="Calibri" w:eastAsia="Calibri" w:hAnsi="Calibri" w:cs="Times New Roman"/>
          <w:sz w:val="24"/>
          <w:szCs w:val="20"/>
          <w:lang w:bidi="en-US"/>
        </w:rPr>
        <w:t xml:space="preserve">? </w:t>
      </w:r>
    </w:p>
    <w:p w14:paraId="223CDFAF" w14:textId="77777777" w:rsidR="00866F41" w:rsidRDefault="00866F41">
      <w:pPr>
        <w:rPr>
          <w:rFonts w:ascii="Calibri" w:eastAsia="Times New Roman" w:hAnsi="Calibri" w:cs="Arial"/>
          <w:b/>
          <w:bCs/>
          <w:sz w:val="24"/>
          <w:szCs w:val="24"/>
          <w:lang w:bidi="en-US"/>
        </w:rPr>
      </w:pPr>
      <w:r>
        <w:rPr>
          <w:rFonts w:ascii="Calibri" w:eastAsia="Times New Roman" w:hAnsi="Calibri" w:cs="Arial"/>
          <w:b/>
          <w:bCs/>
          <w:sz w:val="24"/>
          <w:szCs w:val="24"/>
          <w:lang w:bidi="en-US"/>
        </w:rPr>
        <w:br w:type="page"/>
      </w:r>
    </w:p>
    <w:p w14:paraId="5D8D9AF7" w14:textId="599E1FF5" w:rsidR="00477460" w:rsidRPr="00620235" w:rsidRDefault="00477460" w:rsidP="00620235">
      <w:pPr>
        <w:rPr>
          <w:rFonts w:eastAsia="Times New Roman"/>
          <w:b/>
          <w:sz w:val="24"/>
          <w:lang w:bidi="en-US"/>
        </w:rPr>
      </w:pPr>
      <w:r w:rsidRPr="00620235">
        <w:rPr>
          <w:rFonts w:eastAsia="Times New Roman"/>
          <w:b/>
          <w:sz w:val="24"/>
          <w:lang w:bidi="en-US"/>
        </w:rPr>
        <w:t>Part IV</w:t>
      </w:r>
    </w:p>
    <w:p w14:paraId="1C7ECC46" w14:textId="77777777" w:rsidR="00477460" w:rsidRPr="00477460" w:rsidRDefault="00477460" w:rsidP="00477460">
      <w:pPr>
        <w:spacing w:after="0" w:line="240" w:lineRule="auto"/>
        <w:rPr>
          <w:rFonts w:ascii="Calibri" w:eastAsia="Times New Roman" w:hAnsi="Calibri" w:cs="Times New Roman"/>
          <w:sz w:val="24"/>
          <w:lang w:bidi="en-US"/>
        </w:rPr>
      </w:pPr>
      <w:r w:rsidRPr="00477460">
        <w:rPr>
          <w:rFonts w:ascii="Calibri" w:eastAsia="Times New Roman" w:hAnsi="Calibri" w:cs="Times New Roman"/>
          <w:sz w:val="24"/>
          <w:lang w:bidi="en-US"/>
        </w:rPr>
        <w:t>Write a general equation for each of the following relationships, and sketch it:</w:t>
      </w:r>
    </w:p>
    <w:p w14:paraId="476F6B67" w14:textId="77777777" w:rsidR="00477460" w:rsidRPr="00477460" w:rsidRDefault="00477460" w:rsidP="00620235">
      <w:pPr>
        <w:numPr>
          <w:ilvl w:val="0"/>
          <w:numId w:val="10"/>
        </w:numPr>
        <w:spacing w:before="60" w:after="1440" w:line="240" w:lineRule="auto"/>
        <w:ind w:left="446" w:hanging="446"/>
        <w:rPr>
          <w:rFonts w:ascii="Calibri" w:eastAsia="Calibri" w:hAnsi="Calibri" w:cs="Times New Roman"/>
          <w:sz w:val="24"/>
          <w:szCs w:val="20"/>
          <w:lang w:bidi="en-US"/>
        </w:rPr>
      </w:pPr>
      <w:r w:rsidRPr="00477460">
        <w:rPr>
          <w:rFonts w:ascii="Calibri" w:eastAsia="Calibri" w:hAnsi="Calibri" w:cs="Times New Roman"/>
          <w:i/>
          <w:sz w:val="24"/>
          <w:szCs w:val="20"/>
          <w:lang w:bidi="en-US"/>
        </w:rPr>
        <w:t>Y</w:t>
      </w:r>
      <w:r w:rsidRPr="00477460">
        <w:rPr>
          <w:rFonts w:ascii="Calibri" w:eastAsia="Calibri" w:hAnsi="Calibri" w:cs="Times New Roman"/>
          <w:sz w:val="24"/>
          <w:szCs w:val="20"/>
          <w:lang w:bidi="en-US"/>
        </w:rPr>
        <w:t xml:space="preserve"> varies jointly as </w:t>
      </w:r>
      <w:r w:rsidRPr="00477460">
        <w:rPr>
          <w:rFonts w:ascii="Calibri" w:eastAsia="Calibri" w:hAnsi="Calibri" w:cs="Times New Roman"/>
          <w:i/>
          <w:sz w:val="24"/>
          <w:szCs w:val="20"/>
          <w:lang w:bidi="en-US"/>
        </w:rPr>
        <w:t>W</w:t>
      </w:r>
      <w:r w:rsidRPr="00477460">
        <w:rPr>
          <w:rFonts w:ascii="Calibri" w:eastAsia="Calibri" w:hAnsi="Calibri" w:cs="Times New Roman"/>
          <w:sz w:val="24"/>
          <w:szCs w:val="20"/>
          <w:lang w:bidi="en-US"/>
        </w:rPr>
        <w:t xml:space="preserve"> and </w:t>
      </w:r>
      <w:r w:rsidRPr="00477460">
        <w:rPr>
          <w:rFonts w:ascii="Calibri" w:eastAsia="Calibri" w:hAnsi="Calibri" w:cs="Times New Roman"/>
          <w:i/>
          <w:sz w:val="24"/>
          <w:szCs w:val="20"/>
          <w:lang w:bidi="en-US"/>
        </w:rPr>
        <w:t>X.</w:t>
      </w:r>
    </w:p>
    <w:p w14:paraId="14D9D74A" w14:textId="77777777" w:rsidR="00477460" w:rsidRPr="00477460" w:rsidRDefault="00477460" w:rsidP="00620235">
      <w:pPr>
        <w:numPr>
          <w:ilvl w:val="0"/>
          <w:numId w:val="10"/>
        </w:numPr>
        <w:spacing w:before="60" w:after="1440" w:line="240" w:lineRule="auto"/>
        <w:ind w:left="446" w:hanging="446"/>
        <w:rPr>
          <w:rFonts w:ascii="Calibri" w:eastAsia="Calibri" w:hAnsi="Calibri" w:cs="Times New Roman"/>
          <w:sz w:val="24"/>
          <w:szCs w:val="20"/>
          <w:lang w:bidi="en-US"/>
        </w:rPr>
      </w:pPr>
      <w:r w:rsidRPr="00477460">
        <w:rPr>
          <w:rFonts w:ascii="Calibri" w:eastAsia="Calibri" w:hAnsi="Calibri" w:cs="Times New Roman"/>
          <w:i/>
          <w:sz w:val="24"/>
          <w:szCs w:val="20"/>
          <w:lang w:bidi="en-US"/>
        </w:rPr>
        <w:t>Y</w:t>
      </w:r>
      <w:r w:rsidRPr="00477460">
        <w:rPr>
          <w:rFonts w:ascii="Calibri" w:eastAsia="Calibri" w:hAnsi="Calibri" w:cs="Times New Roman"/>
          <w:sz w:val="24"/>
          <w:szCs w:val="20"/>
          <w:lang w:bidi="en-US"/>
        </w:rPr>
        <w:t xml:space="preserve"> varies directly as the square of </w:t>
      </w:r>
      <w:r w:rsidRPr="00477460">
        <w:rPr>
          <w:rFonts w:ascii="Calibri" w:eastAsia="Calibri" w:hAnsi="Calibri" w:cs="Times New Roman"/>
          <w:i/>
          <w:sz w:val="24"/>
          <w:szCs w:val="20"/>
          <w:lang w:bidi="en-US"/>
        </w:rPr>
        <w:t>X.</w:t>
      </w:r>
    </w:p>
    <w:p w14:paraId="00B90025" w14:textId="77777777" w:rsidR="00477460" w:rsidRPr="00477460" w:rsidRDefault="00477460" w:rsidP="00620235">
      <w:pPr>
        <w:numPr>
          <w:ilvl w:val="0"/>
          <w:numId w:val="10"/>
        </w:numPr>
        <w:spacing w:before="60" w:after="1440" w:line="240" w:lineRule="auto"/>
        <w:ind w:left="446" w:hanging="446"/>
        <w:rPr>
          <w:rFonts w:ascii="Calibri" w:eastAsia="Calibri" w:hAnsi="Calibri" w:cs="Times New Roman"/>
          <w:sz w:val="24"/>
          <w:szCs w:val="20"/>
          <w:lang w:bidi="en-US"/>
        </w:rPr>
      </w:pPr>
      <w:r w:rsidRPr="00477460">
        <w:rPr>
          <w:rFonts w:ascii="Calibri" w:eastAsia="Calibri" w:hAnsi="Calibri" w:cs="Times New Roman"/>
          <w:i/>
          <w:sz w:val="24"/>
          <w:szCs w:val="20"/>
          <w:lang w:bidi="en-US"/>
        </w:rPr>
        <w:t>Y</w:t>
      </w:r>
      <w:r w:rsidRPr="00477460">
        <w:rPr>
          <w:rFonts w:ascii="Calibri" w:eastAsia="Calibri" w:hAnsi="Calibri" w:cs="Times New Roman"/>
          <w:sz w:val="24"/>
          <w:szCs w:val="20"/>
          <w:lang w:bidi="en-US"/>
        </w:rPr>
        <w:t xml:space="preserve"> varies inversely as </w:t>
      </w:r>
      <w:r w:rsidRPr="00477460">
        <w:rPr>
          <w:rFonts w:ascii="Calibri" w:eastAsia="Calibri" w:hAnsi="Calibri" w:cs="Times New Roman"/>
          <w:i/>
          <w:sz w:val="24"/>
          <w:szCs w:val="20"/>
          <w:lang w:bidi="en-US"/>
        </w:rPr>
        <w:t>X.</w:t>
      </w:r>
    </w:p>
    <w:p w14:paraId="2FC17D3A" w14:textId="77777777" w:rsidR="00477460" w:rsidRPr="00477460" w:rsidRDefault="00477460" w:rsidP="00620235">
      <w:pPr>
        <w:numPr>
          <w:ilvl w:val="0"/>
          <w:numId w:val="10"/>
        </w:numPr>
        <w:spacing w:before="60" w:after="1440" w:line="240" w:lineRule="auto"/>
        <w:ind w:left="446" w:hanging="446"/>
        <w:rPr>
          <w:rFonts w:ascii="Calibri" w:eastAsia="Calibri" w:hAnsi="Calibri" w:cs="Times New Roman"/>
          <w:sz w:val="24"/>
          <w:szCs w:val="20"/>
          <w:lang w:bidi="en-US"/>
        </w:rPr>
      </w:pPr>
      <w:r w:rsidRPr="00477460">
        <w:rPr>
          <w:rFonts w:ascii="Calibri" w:eastAsia="Calibri" w:hAnsi="Calibri" w:cs="Times New Roman"/>
          <w:i/>
          <w:sz w:val="24"/>
          <w:szCs w:val="20"/>
          <w:lang w:bidi="en-US"/>
        </w:rPr>
        <w:t>Y</w:t>
      </w:r>
      <w:r w:rsidRPr="00477460">
        <w:rPr>
          <w:rFonts w:ascii="Calibri" w:eastAsia="Calibri" w:hAnsi="Calibri" w:cs="Times New Roman"/>
          <w:sz w:val="24"/>
          <w:szCs w:val="20"/>
          <w:lang w:bidi="en-US"/>
        </w:rPr>
        <w:t xml:space="preserve"> varies inversely as the square of </w:t>
      </w:r>
      <w:r w:rsidRPr="00477460">
        <w:rPr>
          <w:rFonts w:ascii="Calibri" w:eastAsia="Calibri" w:hAnsi="Calibri" w:cs="Times New Roman"/>
          <w:i/>
          <w:sz w:val="24"/>
          <w:szCs w:val="20"/>
          <w:lang w:bidi="en-US"/>
        </w:rPr>
        <w:t>X.</w:t>
      </w:r>
    </w:p>
    <w:p w14:paraId="3AE4BAAB" w14:textId="77777777" w:rsidR="00477460" w:rsidRPr="00477460" w:rsidRDefault="00477460" w:rsidP="00620235">
      <w:pPr>
        <w:spacing w:before="100" w:after="0" w:line="240" w:lineRule="auto"/>
        <w:rPr>
          <w:rFonts w:ascii="Calibri" w:eastAsia="Times New Roman" w:hAnsi="Calibri" w:cs="Times New Roman"/>
          <w:b/>
          <w:sz w:val="24"/>
          <w:szCs w:val="24"/>
          <w:lang w:bidi="en-US"/>
        </w:rPr>
      </w:pPr>
      <w:r w:rsidRPr="00477460">
        <w:rPr>
          <w:rFonts w:ascii="Calibri" w:eastAsia="Times New Roman" w:hAnsi="Calibri" w:cs="Times New Roman"/>
          <w:b/>
          <w:sz w:val="24"/>
          <w:szCs w:val="24"/>
          <w:lang w:bidi="en-US"/>
        </w:rPr>
        <w:t>Part V</w:t>
      </w:r>
    </w:p>
    <w:p w14:paraId="73DA0A9C" w14:textId="77777777" w:rsidR="00477460" w:rsidRPr="00477460" w:rsidRDefault="00477460" w:rsidP="00477460">
      <w:pPr>
        <w:spacing w:after="0" w:line="240" w:lineRule="auto"/>
        <w:rPr>
          <w:rFonts w:ascii="Calibri" w:eastAsia="Times New Roman" w:hAnsi="Calibri" w:cs="Times New Roman"/>
          <w:sz w:val="24"/>
          <w:szCs w:val="24"/>
          <w:lang w:bidi="en-US"/>
        </w:rPr>
      </w:pPr>
      <w:r w:rsidRPr="00477460">
        <w:rPr>
          <w:rFonts w:ascii="Calibri" w:eastAsia="Times New Roman" w:hAnsi="Calibri" w:cs="Times New Roman"/>
          <w:sz w:val="24"/>
          <w:szCs w:val="24"/>
          <w:lang w:bidi="en-US"/>
        </w:rPr>
        <w:t xml:space="preserve">Write a variation statement for each of the following models in which </w:t>
      </w:r>
      <w:r w:rsidRPr="00477460">
        <w:rPr>
          <w:rFonts w:ascii="Calibri" w:eastAsia="Times New Roman" w:hAnsi="Calibri" w:cs="Times New Roman"/>
          <w:i/>
          <w:sz w:val="24"/>
          <w:szCs w:val="24"/>
          <w:lang w:bidi="en-US"/>
        </w:rPr>
        <w:t>k</w:t>
      </w:r>
      <w:r w:rsidRPr="00477460">
        <w:rPr>
          <w:rFonts w:ascii="Calibri" w:eastAsia="Times New Roman" w:hAnsi="Calibri" w:cs="Times New Roman"/>
          <w:sz w:val="24"/>
          <w:szCs w:val="24"/>
          <w:lang w:bidi="en-US"/>
        </w:rPr>
        <w:t xml:space="preserve"> is the constant of variation.</w:t>
      </w:r>
    </w:p>
    <w:p w14:paraId="0ED5F05F" w14:textId="77777777" w:rsidR="00477460" w:rsidRPr="00477460" w:rsidRDefault="00276B06" w:rsidP="00620235">
      <w:pPr>
        <w:numPr>
          <w:ilvl w:val="0"/>
          <w:numId w:val="10"/>
        </w:numPr>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noProof/>
          <w:position w:val="-24"/>
          <w:sz w:val="24"/>
          <w:szCs w:val="20"/>
          <w:lang w:bidi="en-US"/>
        </w:rPr>
        <w:object w:dxaOrig="700" w:dyaOrig="620" w14:anchorId="1F0CE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4pt;height:31.2pt;mso-width-percent:0;mso-height-percent:0;mso-width-percent:0;mso-height-percent:0" o:ole="">
            <v:imagedata r:id="rId8" o:title=""/>
          </v:shape>
          <o:OLEObject Type="Embed" ProgID="Equation.3" ShapeID="_x0000_i1025" DrawAspect="Content" ObjectID="_1594472303" r:id="rId9"/>
        </w:object>
      </w:r>
    </w:p>
    <w:p w14:paraId="0298E7E5" w14:textId="77777777" w:rsidR="00477460" w:rsidRPr="00477460" w:rsidRDefault="00276B06" w:rsidP="00620235">
      <w:pPr>
        <w:numPr>
          <w:ilvl w:val="0"/>
          <w:numId w:val="10"/>
        </w:numPr>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noProof/>
          <w:position w:val="-4"/>
          <w:sz w:val="24"/>
          <w:szCs w:val="20"/>
          <w:lang w:bidi="en-US"/>
        </w:rPr>
        <w:object w:dxaOrig="900" w:dyaOrig="260" w14:anchorId="4CAC3025">
          <v:shape id="_x0000_i1026" type="#_x0000_t75" alt="" style="width:45.6pt;height:12pt;mso-width-percent:0;mso-height-percent:0;mso-width-percent:0;mso-height-percent:0" o:ole="">
            <v:imagedata r:id="rId10" o:title=""/>
          </v:shape>
          <o:OLEObject Type="Embed" ProgID="Equation.3" ShapeID="_x0000_i1026" DrawAspect="Content" ObjectID="_1594472304" r:id="rId11"/>
        </w:object>
      </w:r>
    </w:p>
    <w:p w14:paraId="3F04FB6E" w14:textId="145E02B6" w:rsidR="00866F41" w:rsidRDefault="00866F41">
      <w:pPr>
        <w:rPr>
          <w:rFonts w:ascii="Calibri" w:eastAsia="Times New Roman" w:hAnsi="Calibri" w:cs="Times New Roman"/>
          <w:sz w:val="24"/>
          <w:lang w:bidi="en-US"/>
        </w:rPr>
      </w:pPr>
      <w:r>
        <w:rPr>
          <w:rFonts w:ascii="Calibri" w:eastAsia="Times New Roman" w:hAnsi="Calibri" w:cs="Times New Roman"/>
          <w:sz w:val="24"/>
          <w:lang w:bidi="en-US"/>
        </w:rPr>
        <w:br w:type="page"/>
      </w:r>
    </w:p>
    <w:p w14:paraId="3E6A00F9" w14:textId="77777777" w:rsidR="00477460" w:rsidRPr="00477460" w:rsidRDefault="00276B06" w:rsidP="00620235">
      <w:pPr>
        <w:numPr>
          <w:ilvl w:val="0"/>
          <w:numId w:val="10"/>
        </w:numPr>
        <w:spacing w:before="60" w:after="1200" w:line="240" w:lineRule="auto"/>
        <w:ind w:left="446" w:hanging="446"/>
        <w:rPr>
          <w:rFonts w:ascii="Calibri" w:eastAsia="Calibri" w:hAnsi="Calibri" w:cs="Times New Roman"/>
          <w:sz w:val="24"/>
          <w:szCs w:val="20"/>
          <w:lang w:bidi="en-US"/>
        </w:rPr>
      </w:pPr>
      <w:r w:rsidRPr="00477460">
        <w:rPr>
          <w:rFonts w:ascii="Calibri" w:eastAsia="Calibri" w:hAnsi="Calibri" w:cs="Times New Roman"/>
          <w:noProof/>
          <w:position w:val="-24"/>
          <w:sz w:val="24"/>
          <w:szCs w:val="20"/>
          <w:lang w:bidi="en-US"/>
        </w:rPr>
        <w:object w:dxaOrig="1020" w:dyaOrig="620" w14:anchorId="04BFE55B">
          <v:shape id="_x0000_i1027" type="#_x0000_t75" alt="" style="width:51pt;height:31.2pt;mso-width-percent:0;mso-height-percent:0;mso-width-percent:0;mso-height-percent:0" o:ole="">
            <v:imagedata r:id="rId12" o:title=""/>
          </v:shape>
          <o:OLEObject Type="Embed" ProgID="Equation.3" ShapeID="_x0000_i1027" DrawAspect="Content" ObjectID="_1594472305" r:id="rId13"/>
        </w:object>
      </w:r>
    </w:p>
    <w:p w14:paraId="0C7C7E7B" w14:textId="52B2CB1D" w:rsidR="005D453F" w:rsidRPr="001B2F58" w:rsidRDefault="00276B06" w:rsidP="00620235">
      <w:pPr>
        <w:numPr>
          <w:ilvl w:val="0"/>
          <w:numId w:val="10"/>
        </w:numPr>
        <w:spacing w:before="60" w:after="1200" w:line="240" w:lineRule="auto"/>
        <w:ind w:left="446" w:hanging="446"/>
        <w:rPr>
          <w:rFonts w:cs="Times New Roman"/>
          <w:sz w:val="24"/>
          <w:szCs w:val="24"/>
        </w:rPr>
      </w:pPr>
      <w:r w:rsidRPr="00477460">
        <w:rPr>
          <w:rFonts w:ascii="Calibri" w:eastAsia="Calibri" w:hAnsi="Calibri" w:cs="Times New Roman"/>
          <w:noProof/>
          <w:position w:val="-12"/>
          <w:sz w:val="24"/>
          <w:szCs w:val="20"/>
          <w:lang w:bidi="en-US"/>
        </w:rPr>
        <w:object w:dxaOrig="1480" w:dyaOrig="340" w14:anchorId="50CE910D">
          <v:shape id="_x0000_i1028" type="#_x0000_t75" alt="" style="width:74.4pt;height:17.4pt;mso-width-percent:0;mso-height-percent:0;mso-width-percent:0;mso-height-percent:0" o:ole="">
            <v:imagedata r:id="rId14" o:title=""/>
          </v:shape>
          <o:OLEObject Type="Embed" ProgID="Equation.3" ShapeID="_x0000_i1028" DrawAspect="Content" ObjectID="_1594472306" r:id="rId15"/>
        </w:object>
      </w:r>
    </w:p>
    <w:sectPr w:rsidR="005D453F" w:rsidRPr="001B2F58" w:rsidSect="00620235">
      <w:headerReference w:type="default" r:id="rId16"/>
      <w:footerReference w:type="default" r:id="rId17"/>
      <w:footerReference w:type="first" r:id="rId18"/>
      <w:pgSz w:w="12240" w:h="15840"/>
      <w:pgMar w:top="720" w:right="1440" w:bottom="1440" w:left="144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6F466" w16cid:durableId="1E22B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813AF" w14:textId="77777777" w:rsidR="00752103" w:rsidRDefault="00752103" w:rsidP="00220A40">
      <w:pPr>
        <w:spacing w:after="0" w:line="240" w:lineRule="auto"/>
      </w:pPr>
      <w:r>
        <w:separator/>
      </w:r>
    </w:p>
  </w:endnote>
  <w:endnote w:type="continuationSeparator" w:id="0">
    <w:p w14:paraId="5F0DE8C4" w14:textId="77777777" w:rsidR="00752103" w:rsidRDefault="0075210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270C" w14:textId="575F5500" w:rsidR="00326D23" w:rsidRPr="00620235" w:rsidRDefault="00620235" w:rsidP="00620235">
    <w:pPr>
      <w:pStyle w:val="Footer"/>
    </w:pPr>
    <w:sdt>
      <w:sdtPr>
        <w:id w:val="367567015"/>
        <w:docPartObj>
          <w:docPartGallery w:val="Page Numbers (Bottom of Page)"/>
          <w:docPartUnique/>
        </w:docPartObj>
      </w:sdtPr>
      <w:sdtEndPr>
        <w:rPr>
          <w:noProof/>
        </w:rPr>
      </w:sdtEndPr>
      <w:sdtContent>
        <w:r w:rsidRPr="0072516F">
          <w:t>Virginia Department of Education ©2018</w:t>
        </w:r>
      </w:sdtContent>
    </w:sdt>
    <w:r w:rsidRPr="0072516F">
      <w:tab/>
      <w:t xml:space="preserve"> </w:t>
    </w:r>
    <w:sdt>
      <w:sdtPr>
        <w:id w:val="-2099704405"/>
        <w:docPartObj>
          <w:docPartGallery w:val="Page Numbers (Bottom of Page)"/>
          <w:docPartUnique/>
        </w:docPartObj>
      </w:sdtPr>
      <w:sdtEndPr>
        <w:rPr>
          <w:noProof/>
        </w:rPr>
      </w:sdtEndPr>
      <w:sdtContent>
        <w:r>
          <w:tab/>
        </w:r>
        <w:r w:rsidRPr="0072516F">
          <w:fldChar w:fldCharType="begin"/>
        </w:r>
        <w:r w:rsidRPr="0072516F">
          <w:instrText xml:space="preserve"> PAGE   \* MERGEFORMAT </w:instrText>
        </w:r>
        <w:r w:rsidRPr="0072516F">
          <w:fldChar w:fldCharType="separate"/>
        </w:r>
        <w:r>
          <w:rPr>
            <w:noProof/>
          </w:rPr>
          <w:t>3</w:t>
        </w:r>
        <w:r w:rsidRPr="007251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D5EE" w14:textId="4508526D" w:rsidR="00620235" w:rsidRDefault="00620235">
    <w:pPr>
      <w:pStyle w:val="Footer"/>
    </w:pPr>
    <w:sdt>
      <w:sdtPr>
        <w:id w:val="1224488676"/>
        <w:docPartObj>
          <w:docPartGallery w:val="Page Numbers (Bottom of Page)"/>
          <w:docPartUnique/>
        </w:docPartObj>
      </w:sdtPr>
      <w:sdtEndPr>
        <w:rPr>
          <w:noProof/>
        </w:rPr>
      </w:sdtEndPr>
      <w:sdtContent>
        <w:r w:rsidRPr="0072516F">
          <w:t>Virginia Department of Education ©2018</w:t>
        </w:r>
      </w:sdtContent>
    </w:sdt>
    <w:r w:rsidRPr="0072516F">
      <w:tab/>
      <w:t xml:space="preserve"> </w:t>
    </w:r>
    <w:sdt>
      <w:sdtPr>
        <w:id w:val="505418314"/>
        <w:docPartObj>
          <w:docPartGallery w:val="Page Numbers (Bottom of Page)"/>
          <w:docPartUnique/>
        </w:docPartObj>
      </w:sdtPr>
      <w:sdtEndPr>
        <w:rPr>
          <w:noProof/>
        </w:rPr>
      </w:sdtEndPr>
      <w:sdtContent>
        <w:r>
          <w:tab/>
        </w:r>
        <w:r w:rsidRPr="0072516F">
          <w:fldChar w:fldCharType="begin"/>
        </w:r>
        <w:r w:rsidRPr="0072516F">
          <w:instrText xml:space="preserve"> PAGE   \* MERGEFORMAT </w:instrText>
        </w:r>
        <w:r w:rsidRPr="0072516F">
          <w:fldChar w:fldCharType="separate"/>
        </w:r>
        <w:r>
          <w:rPr>
            <w:noProof/>
          </w:rPr>
          <w:t>1</w:t>
        </w:r>
        <w:r w:rsidRPr="007251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099E8" w14:textId="77777777" w:rsidR="00752103" w:rsidRDefault="00752103" w:rsidP="00220A40">
      <w:pPr>
        <w:spacing w:after="0" w:line="240" w:lineRule="auto"/>
      </w:pPr>
      <w:r>
        <w:separator/>
      </w:r>
    </w:p>
  </w:footnote>
  <w:footnote w:type="continuationSeparator" w:id="0">
    <w:p w14:paraId="66D114CE" w14:textId="77777777" w:rsidR="00752103" w:rsidRDefault="0075210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C7CB" w14:textId="60E86584" w:rsidR="00220A40" w:rsidRPr="00620235" w:rsidRDefault="00620235" w:rsidP="00620235">
    <w:pPr>
      <w:pStyle w:val="Header"/>
      <w:spacing w:after="120"/>
      <w:rPr>
        <w:i/>
      </w:rPr>
    </w:pPr>
    <w:r w:rsidRPr="00635B68">
      <w:rPr>
        <w:i/>
      </w:rPr>
      <w:t xml:space="preserve">Mathematics </w:t>
    </w:r>
    <w:r>
      <w:rPr>
        <w:i/>
      </w:rPr>
      <w:t xml:space="preserve">Instructional Plan </w:t>
    </w:r>
    <w:r w:rsidRPr="00635B68">
      <w:rPr>
        <w:i/>
      </w:rPr>
      <w:t>–</w:t>
    </w:r>
    <w:r>
      <w:rPr>
        <w:i/>
      </w:rPr>
      <w:t xml:space="preserve"> </w:t>
    </w:r>
    <w:r w:rsidRPr="00635B68">
      <w:rPr>
        <w:i/>
      </w:rPr>
      <w:t>Algebra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C2245FA6"/>
    <w:lvl w:ilvl="0" w:tplc="FFE6A896">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FF5AD300">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9DAA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579BF"/>
    <w:multiLevelType w:val="hybridMultilevel"/>
    <w:tmpl w:val="CA083A38"/>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E1DE4"/>
    <w:multiLevelType w:val="hybridMultilevel"/>
    <w:tmpl w:val="47C4BED6"/>
    <w:lvl w:ilvl="0" w:tplc="FFE6A896">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9"/>
  </w:num>
  <w:num w:numId="6">
    <w:abstractNumId w:val="0"/>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3F08"/>
    <w:rsid w:val="00055804"/>
    <w:rsid w:val="00075B63"/>
    <w:rsid w:val="000906FC"/>
    <w:rsid w:val="000A50AB"/>
    <w:rsid w:val="000D5A2B"/>
    <w:rsid w:val="000E20CD"/>
    <w:rsid w:val="000E40B0"/>
    <w:rsid w:val="00132559"/>
    <w:rsid w:val="001533A7"/>
    <w:rsid w:val="00196BD1"/>
    <w:rsid w:val="001B2F58"/>
    <w:rsid w:val="001C1985"/>
    <w:rsid w:val="00220A40"/>
    <w:rsid w:val="002432F9"/>
    <w:rsid w:val="0026096D"/>
    <w:rsid w:val="00276B06"/>
    <w:rsid w:val="00280376"/>
    <w:rsid w:val="002E277C"/>
    <w:rsid w:val="00326D23"/>
    <w:rsid w:val="00381C1B"/>
    <w:rsid w:val="003C048F"/>
    <w:rsid w:val="00404363"/>
    <w:rsid w:val="004203F5"/>
    <w:rsid w:val="00477460"/>
    <w:rsid w:val="00477E91"/>
    <w:rsid w:val="004859BB"/>
    <w:rsid w:val="004A219B"/>
    <w:rsid w:val="004E5B8D"/>
    <w:rsid w:val="00521E66"/>
    <w:rsid w:val="00551EFD"/>
    <w:rsid w:val="00567BB3"/>
    <w:rsid w:val="00597682"/>
    <w:rsid w:val="005C02F4"/>
    <w:rsid w:val="005D453F"/>
    <w:rsid w:val="00620235"/>
    <w:rsid w:val="006436B6"/>
    <w:rsid w:val="006B0124"/>
    <w:rsid w:val="006C13B5"/>
    <w:rsid w:val="00752103"/>
    <w:rsid w:val="00756EE1"/>
    <w:rsid w:val="007E41D5"/>
    <w:rsid w:val="007F0621"/>
    <w:rsid w:val="008035E5"/>
    <w:rsid w:val="00822CAE"/>
    <w:rsid w:val="00866F41"/>
    <w:rsid w:val="008B0C9E"/>
    <w:rsid w:val="00932BC8"/>
    <w:rsid w:val="009915A2"/>
    <w:rsid w:val="009D1D59"/>
    <w:rsid w:val="00A12A49"/>
    <w:rsid w:val="00A20131"/>
    <w:rsid w:val="00A54921"/>
    <w:rsid w:val="00A756D3"/>
    <w:rsid w:val="00AA57E5"/>
    <w:rsid w:val="00AF58F3"/>
    <w:rsid w:val="00B1658E"/>
    <w:rsid w:val="00B26237"/>
    <w:rsid w:val="00C21E8C"/>
    <w:rsid w:val="00C618CC"/>
    <w:rsid w:val="00C674C5"/>
    <w:rsid w:val="00C73471"/>
    <w:rsid w:val="00CB679E"/>
    <w:rsid w:val="00D453E6"/>
    <w:rsid w:val="00D94802"/>
    <w:rsid w:val="00E05F3A"/>
    <w:rsid w:val="00E24E7E"/>
    <w:rsid w:val="00E26312"/>
    <w:rsid w:val="00E71C8F"/>
    <w:rsid w:val="00F441BA"/>
    <w:rsid w:val="00F51728"/>
    <w:rsid w:val="00F56012"/>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CB886"/>
  <w15:docId w15:val="{8980F16F-1EA4-4D5E-872A-68DEC310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26096D"/>
    <w:rPr>
      <w:rFonts w:ascii="Times New Roman" w:eastAsia="Times New Roman" w:hAnsi="Times New Roman" w:cs="Times New Roman"/>
      <w:sz w:val="24"/>
      <w:szCs w:val="20"/>
    </w:rPr>
  </w:style>
  <w:style w:type="character" w:customStyle="1" w:styleId="vocabularyChar">
    <w:name w:val="vocabulary Char"/>
    <w:link w:val="vocabulary"/>
    <w:rsid w:val="0026096D"/>
    <w:rPr>
      <w:rFonts w:ascii="Calibri" w:hAnsi="Calibri"/>
      <w:i/>
      <w:sz w:val="24"/>
      <w:szCs w:val="24"/>
      <w:lang w:bidi="en-US"/>
    </w:rPr>
  </w:style>
  <w:style w:type="paragraph" w:customStyle="1" w:styleId="vocabulary">
    <w:name w:val="vocabulary"/>
    <w:basedOn w:val="Normal"/>
    <w:next w:val="Normal"/>
    <w:link w:val="vocabularyChar"/>
    <w:rsid w:val="0026096D"/>
    <w:pPr>
      <w:spacing w:after="60" w:line="240" w:lineRule="auto"/>
      <w:ind w:left="360"/>
    </w:pPr>
    <w:rPr>
      <w:rFonts w:ascii="Calibri" w:hAnsi="Calibri"/>
      <w:i/>
      <w:sz w:val="24"/>
      <w:szCs w:val="24"/>
      <w:lang w:bidi="en-US"/>
    </w:rPr>
  </w:style>
  <w:style w:type="character" w:styleId="CommentReference">
    <w:name w:val="annotation reference"/>
    <w:basedOn w:val="DefaultParagraphFont"/>
    <w:rsid w:val="0026096D"/>
    <w:rPr>
      <w:sz w:val="16"/>
      <w:szCs w:val="16"/>
    </w:rPr>
  </w:style>
  <w:style w:type="paragraph" w:styleId="CommentText">
    <w:name w:val="annotation text"/>
    <w:basedOn w:val="Normal"/>
    <w:link w:val="CommentTextChar"/>
    <w:rsid w:val="0026096D"/>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26096D"/>
    <w:rPr>
      <w:rFonts w:ascii="Calibri" w:eastAsia="Times New Roman" w:hAnsi="Calibri" w:cs="Times New Roman"/>
      <w:sz w:val="20"/>
      <w:szCs w:val="20"/>
      <w:lang w:bidi="en-US"/>
    </w:rPr>
  </w:style>
  <w:style w:type="character" w:customStyle="1" w:styleId="NumberedParaChar">
    <w:name w:val="Numbered Para Char"/>
    <w:link w:val="NumberedPara"/>
    <w:locked/>
    <w:rsid w:val="0026096D"/>
    <w:rPr>
      <w:rFonts w:ascii="Times New Roman" w:eastAsia="Times New Roman" w:hAnsi="Times New Roman" w:cs="Times New Roman"/>
      <w:sz w:val="24"/>
      <w:szCs w:val="20"/>
    </w:rPr>
  </w:style>
  <w:style w:type="paragraph" w:customStyle="1" w:styleId="Bullet1Bold">
    <w:name w:val="Bullet 1 Bold"/>
    <w:basedOn w:val="Bullet1"/>
    <w:next w:val="Bullet2"/>
    <w:rsid w:val="0026096D"/>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26096D"/>
    <w:pPr>
      <w:spacing w:after="0" w:line="240" w:lineRule="auto"/>
      <w:ind w:left="1440" w:hanging="360"/>
    </w:pPr>
    <w:rPr>
      <w:rFonts w:ascii="Calibri" w:eastAsia="Times New Roman" w:hAnsi="Calibri" w:cs="Times New Roman"/>
      <w:sz w:val="24"/>
      <w:lang w:bidi="en-US"/>
    </w:rPr>
  </w:style>
  <w:style w:type="table" w:styleId="TableGrid">
    <w:name w:val="Table Grid"/>
    <w:basedOn w:val="TableNormal"/>
    <w:rsid w:val="0047746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915A2"/>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9915A2"/>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06DD-58AC-4FEA-A672-F37EE091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Mathematics Instructional Plan - Algebra II</vt:lpstr>
    </vt:vector>
  </TitlesOfParts>
  <Company>Virginia Department of Education</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Algebra II</dc:title>
  <dc:subject>Mathematics</dc:subject>
  <dc:creator>Virginia Department of Education</dc:creator>
  <cp:lastModifiedBy>Mazzacane, Tina (DOE)</cp:lastModifiedBy>
  <cp:revision>5</cp:revision>
  <cp:lastPrinted>2010-05-07T13:49:00Z</cp:lastPrinted>
  <dcterms:created xsi:type="dcterms:W3CDTF">2018-02-05T15:36:00Z</dcterms:created>
  <dcterms:modified xsi:type="dcterms:W3CDTF">2018-07-30T20:10:00Z</dcterms:modified>
</cp:coreProperties>
</file>