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09" w:rsidRDefault="00AF2709">
      <w:pPr>
        <w:ind w:left="4320" w:firstLine="720"/>
        <w:jc w:val="center"/>
        <w:rPr>
          <w:b/>
          <w:bCs/>
        </w:rPr>
      </w:pPr>
    </w:p>
    <w:p w:rsidR="00AF2709" w:rsidRPr="00A14A2E" w:rsidRDefault="00AF2709">
      <w:pPr>
        <w:jc w:val="center"/>
        <w:rPr>
          <w:b/>
          <w:bCs/>
          <w:u w:val="single"/>
        </w:rPr>
      </w:pPr>
      <w:r w:rsidRPr="00A14A2E">
        <w:rPr>
          <w:b/>
          <w:bCs/>
          <w:u w:val="single"/>
        </w:rPr>
        <w:t>DO NOT SUBMIT THIS WORKSHEET: YOU MUST COMPLETE THE SURVEY ONLINE</w:t>
      </w:r>
    </w:p>
    <w:p w:rsidR="00AF2709" w:rsidRDefault="00AF2709">
      <w:pPr>
        <w:jc w:val="center"/>
        <w:rPr>
          <w:b/>
          <w:bCs/>
        </w:rPr>
      </w:pPr>
      <w:r>
        <w:rPr>
          <w:b/>
          <w:bCs/>
        </w:rPr>
        <w:t>Advanced Placement and International Baccalaureate Fee Payment Program</w:t>
      </w:r>
    </w:p>
    <w:p w:rsidR="00AF2709" w:rsidRDefault="00AF2709">
      <w:pPr>
        <w:jc w:val="center"/>
        <w:rPr>
          <w:b/>
          <w:bCs/>
        </w:rPr>
      </w:pPr>
      <w:r>
        <w:rPr>
          <w:b/>
          <w:bCs/>
        </w:rPr>
        <w:t>2012-2013</w:t>
      </w:r>
    </w:p>
    <w:p w:rsidR="00AF2709" w:rsidRDefault="00AF2709"/>
    <w:p w:rsidR="00B46DF6" w:rsidRDefault="00B46DF6" w:rsidP="00B46DF6">
      <w:r>
        <w:t>For each question, provide the aggregated data for all of the high schools in your division for this school year. Refer to the definitions as needed.</w:t>
      </w:r>
    </w:p>
    <w:p w:rsidR="00B46DF6" w:rsidRDefault="00D62958" w:rsidP="00B46DF6">
      <w:r>
        <w:rPr>
          <w:noProof/>
        </w:rPr>
        <w:pict>
          <v:rect id="_x0000_s1026" style="position:absolute;margin-left:-4.5pt;margin-top:10.9pt;width:537.5pt;height:91.7pt;z-index:251657728" filled="f"/>
        </w:pict>
      </w:r>
    </w:p>
    <w:p w:rsidR="00B46DF6" w:rsidRDefault="00B46DF6" w:rsidP="00B46DF6">
      <w:r>
        <w:t>AP =</w:t>
      </w:r>
      <w:r>
        <w:tab/>
      </w:r>
      <w:r>
        <w:tab/>
      </w:r>
      <w:r>
        <w:tab/>
        <w:t>Advanced Placement</w:t>
      </w:r>
    </w:p>
    <w:p w:rsidR="00B46DF6" w:rsidRDefault="00B46DF6" w:rsidP="00B46DF6">
      <w:r>
        <w:t>IB =</w:t>
      </w:r>
      <w:r>
        <w:tab/>
      </w:r>
      <w:r>
        <w:tab/>
      </w:r>
      <w:r>
        <w:tab/>
        <w:t>International Baccalaureate</w:t>
      </w:r>
    </w:p>
    <w:p w:rsidR="00B46DF6" w:rsidRDefault="00B46DF6" w:rsidP="00B46DF6">
      <w:r>
        <w:t>Low-Income =</w:t>
      </w:r>
      <w:r>
        <w:tab/>
      </w:r>
      <w:r>
        <w:tab/>
        <w:t>A student is Low-Income if the student:</w:t>
      </w:r>
    </w:p>
    <w:p w:rsidR="00B46DF6" w:rsidRDefault="00B46DF6" w:rsidP="00B46DF6">
      <w:r>
        <w:tab/>
      </w:r>
      <w:r>
        <w:tab/>
      </w:r>
      <w:r>
        <w:tab/>
      </w:r>
      <w:r>
        <w:tab/>
        <w:t>1. is eligible for free or reduced lunch, OR</w:t>
      </w:r>
    </w:p>
    <w:p w:rsidR="00B46DF6" w:rsidRDefault="00B46DF6" w:rsidP="00B46DF6">
      <w:r>
        <w:tab/>
      </w:r>
      <w:r>
        <w:tab/>
      </w:r>
      <w:r>
        <w:tab/>
      </w:r>
      <w:r>
        <w:tab/>
        <w:t xml:space="preserve">2. </w:t>
      </w:r>
      <w:proofErr w:type="gramStart"/>
      <w:r>
        <w:t>receives</w:t>
      </w:r>
      <w:proofErr w:type="gramEnd"/>
      <w:r>
        <w:t xml:space="preserve"> assistance under Title IV of the Social Security Act, OR</w:t>
      </w:r>
    </w:p>
    <w:p w:rsidR="00B46DF6" w:rsidRPr="009B5207" w:rsidRDefault="00B46DF6" w:rsidP="00B46DF6">
      <w:r>
        <w:tab/>
      </w:r>
      <w:r>
        <w:tab/>
      </w:r>
      <w:r>
        <w:tab/>
      </w:r>
      <w:r>
        <w:tab/>
        <w:t>3.  is eligible for assistance under the Medicaid program.</w:t>
      </w:r>
    </w:p>
    <w:p w:rsidR="00B46DF6" w:rsidRDefault="00B46DF6" w:rsidP="00B46DF6">
      <w:pPr>
        <w:rPr>
          <w:b/>
        </w:rPr>
      </w:pPr>
    </w:p>
    <w:p w:rsidR="00B44192" w:rsidRDefault="00B44192" w:rsidP="00B46DF6"/>
    <w:p w:rsidR="00B46DF6" w:rsidRPr="00553E69" w:rsidRDefault="00B46DF6" w:rsidP="00B46DF6">
      <w:r w:rsidRPr="00553E69">
        <w:t xml:space="preserve">School Division: _________________________  </w:t>
      </w:r>
    </w:p>
    <w:p w:rsidR="00B46DF6" w:rsidRPr="00553E69" w:rsidRDefault="00B46DF6" w:rsidP="00B46DF6"/>
    <w:p w:rsidR="00553E69" w:rsidRDefault="00B46DF6">
      <w:r w:rsidRPr="00553E69">
        <w:t>Student Enrollment Data</w:t>
      </w:r>
    </w:p>
    <w:p w:rsidR="00B44192" w:rsidRDefault="00B441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9423"/>
      </w:tblGrid>
      <w:tr w:rsidR="00AF2709" w:rsidTr="00B44192">
        <w:trPr>
          <w:trHeight w:val="245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709" w:rsidRDefault="00AF2709" w:rsidP="0067624C"/>
        </w:tc>
        <w:tc>
          <w:tcPr>
            <w:tcW w:w="94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F2709" w:rsidRDefault="00AF2709" w:rsidP="00B44192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spacing w:before="120"/>
              <w:ind w:left="432" w:hanging="432"/>
            </w:pPr>
            <w:r>
              <w:t xml:space="preserve">Check this box if your division has implemented a program that pays for all AP and IB </w:t>
            </w:r>
            <w:r w:rsidR="00553E69">
              <w:t>te</w:t>
            </w:r>
            <w:r>
              <w:t>sts.</w:t>
            </w:r>
            <w:r w:rsidR="00553E69">
              <w:t xml:space="preserve"> If the first box is checked, your division is not eligible for the AP/IB Test Fee Program. The funds provided by the AP/IB Test Fee Program are designed to supplement, not supplant, other federal, state, local, or private funds available to assist individuals identified as Low-Income </w:t>
            </w:r>
            <w:r w:rsidR="00376000">
              <w:t>in paying for AP and IB testing.</w:t>
            </w:r>
          </w:p>
        </w:tc>
      </w:tr>
      <w:tr w:rsidR="00AF2709" w:rsidTr="00B44192">
        <w:trPr>
          <w:trHeight w:val="299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09" w:rsidRDefault="00AF2709" w:rsidP="00DA56D4"/>
        </w:tc>
        <w:tc>
          <w:tcPr>
            <w:tcW w:w="94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F2709" w:rsidRDefault="00AF2709" w:rsidP="00B44192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left="432" w:hanging="432"/>
            </w:pPr>
          </w:p>
        </w:tc>
      </w:tr>
      <w:tr w:rsidR="00AF2709" w:rsidTr="00B44192">
        <w:trPr>
          <w:trHeight w:val="175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709" w:rsidRDefault="00AF2709" w:rsidP="0067624C">
            <w:pPr>
              <w:ind w:left="360"/>
            </w:pPr>
          </w:p>
        </w:tc>
        <w:tc>
          <w:tcPr>
            <w:tcW w:w="94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F2709" w:rsidRDefault="00AF2709" w:rsidP="00B44192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left="432" w:hanging="432"/>
            </w:pPr>
            <w:r>
              <w:t>Number of students who are enrolled in at least one AP course excluding students enrolled in Virtual Virginia AP courses.</w:t>
            </w:r>
          </w:p>
        </w:tc>
      </w:tr>
      <w:tr w:rsidR="00AF2709" w:rsidTr="00B44192">
        <w:trPr>
          <w:trHeight w:val="26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09" w:rsidRDefault="00AF2709" w:rsidP="0067624C">
            <w:pPr>
              <w:ind w:left="360"/>
            </w:pPr>
          </w:p>
        </w:tc>
        <w:tc>
          <w:tcPr>
            <w:tcW w:w="94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F2709" w:rsidRDefault="00AF2709" w:rsidP="00B44192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left="432" w:hanging="432"/>
            </w:pPr>
          </w:p>
        </w:tc>
      </w:tr>
      <w:tr w:rsidR="00AF2709" w:rsidTr="00B44192"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709" w:rsidRDefault="00AF2709" w:rsidP="0067624C">
            <w:pPr>
              <w:ind w:left="360"/>
            </w:pPr>
          </w:p>
        </w:tc>
        <w:tc>
          <w:tcPr>
            <w:tcW w:w="9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709" w:rsidRDefault="00AF2709" w:rsidP="00B44192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hanging="720"/>
            </w:pPr>
            <w:r>
              <w:t>Number of students who are enrolled in at least one Virtual Virginia AP course.</w:t>
            </w:r>
          </w:p>
        </w:tc>
      </w:tr>
      <w:tr w:rsidR="00AF2709" w:rsidTr="00B44192"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709" w:rsidRDefault="00AF2709" w:rsidP="0067624C">
            <w:pPr>
              <w:ind w:left="360"/>
            </w:pPr>
          </w:p>
        </w:tc>
        <w:tc>
          <w:tcPr>
            <w:tcW w:w="9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709" w:rsidRDefault="00AF2709" w:rsidP="00B44192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hanging="720"/>
            </w:pPr>
            <w:r>
              <w:t>Number of students who plan to take at least one AP test.</w:t>
            </w:r>
          </w:p>
        </w:tc>
      </w:tr>
      <w:tr w:rsidR="00AF2709" w:rsidTr="00B44192"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709" w:rsidRDefault="00AF2709" w:rsidP="0067624C">
            <w:pPr>
              <w:ind w:left="360"/>
            </w:pPr>
          </w:p>
        </w:tc>
        <w:tc>
          <w:tcPr>
            <w:tcW w:w="9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709" w:rsidRDefault="00AF2709" w:rsidP="00B44192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hanging="720"/>
            </w:pPr>
            <w:r>
              <w:t>Number of AP tests to be taken by all students.</w:t>
            </w:r>
          </w:p>
        </w:tc>
      </w:tr>
      <w:tr w:rsidR="00AF2709" w:rsidTr="00B44192"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709" w:rsidRDefault="00AF2709" w:rsidP="0067624C">
            <w:pPr>
              <w:ind w:left="360"/>
            </w:pPr>
          </w:p>
        </w:tc>
        <w:tc>
          <w:tcPr>
            <w:tcW w:w="9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709" w:rsidRDefault="00AF2709" w:rsidP="00B44192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hanging="720"/>
            </w:pPr>
            <w:r>
              <w:t>Number of students identified as Low-Income who plan to take at least one AP test.</w:t>
            </w:r>
          </w:p>
        </w:tc>
      </w:tr>
      <w:tr w:rsidR="00AF2709" w:rsidTr="00B44192">
        <w:trPr>
          <w:trHeight w:val="193"/>
        </w:trPr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709" w:rsidRDefault="00AF2709" w:rsidP="0067624C">
            <w:pPr>
              <w:ind w:left="360"/>
            </w:pPr>
          </w:p>
        </w:tc>
        <w:tc>
          <w:tcPr>
            <w:tcW w:w="94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F2709" w:rsidRDefault="00AF2709" w:rsidP="00B44192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left="432" w:hanging="432"/>
            </w:pPr>
            <w:r>
              <w:t xml:space="preserve">Number of students identified as Low-Income enrolled in at least one AP course but NOT planning to take any AP test. </w:t>
            </w:r>
          </w:p>
        </w:tc>
      </w:tr>
      <w:tr w:rsidR="00AF2709" w:rsidTr="00B44192">
        <w:trPr>
          <w:trHeight w:val="287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09" w:rsidRDefault="00AF2709" w:rsidP="0067624C">
            <w:pPr>
              <w:ind w:left="360"/>
            </w:pPr>
          </w:p>
        </w:tc>
        <w:tc>
          <w:tcPr>
            <w:tcW w:w="94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F2709" w:rsidRDefault="00AF2709" w:rsidP="00B44192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left="432" w:hanging="432"/>
            </w:pPr>
          </w:p>
        </w:tc>
      </w:tr>
      <w:tr w:rsidR="00AF2709" w:rsidTr="00B44192">
        <w:trPr>
          <w:trHeight w:val="193"/>
        </w:trPr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709" w:rsidRDefault="00AF2709" w:rsidP="0067624C">
            <w:pPr>
              <w:ind w:left="360"/>
            </w:pPr>
          </w:p>
        </w:tc>
        <w:tc>
          <w:tcPr>
            <w:tcW w:w="942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F2709" w:rsidRDefault="00AF2709" w:rsidP="00B44192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left="432" w:hanging="432"/>
            </w:pPr>
            <w:r>
              <w:t>Of the AP students identified as Low-Income planning to take at least one AP test, number planning to take more than one AP test.</w:t>
            </w:r>
          </w:p>
        </w:tc>
      </w:tr>
      <w:tr w:rsidR="00AF2709" w:rsidTr="00B44192">
        <w:trPr>
          <w:trHeight w:val="260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09" w:rsidRDefault="00AF2709" w:rsidP="0067624C">
            <w:pPr>
              <w:ind w:left="360"/>
            </w:pPr>
          </w:p>
        </w:tc>
        <w:tc>
          <w:tcPr>
            <w:tcW w:w="942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F2709" w:rsidRDefault="00AF2709" w:rsidP="00B44192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left="432" w:hanging="432"/>
            </w:pPr>
          </w:p>
        </w:tc>
      </w:tr>
      <w:tr w:rsidR="00AF2709" w:rsidTr="00B44192"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709" w:rsidRDefault="00AF2709" w:rsidP="0067624C">
            <w:pPr>
              <w:ind w:left="360"/>
            </w:pPr>
          </w:p>
        </w:tc>
        <w:tc>
          <w:tcPr>
            <w:tcW w:w="9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2709" w:rsidRPr="00C877D1" w:rsidRDefault="00AF2709" w:rsidP="00B44192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hanging="720"/>
            </w:pPr>
            <w:r w:rsidRPr="00C877D1">
              <w:t>Number of AP tests to be taken by students identified as Low-Income</w:t>
            </w:r>
            <w:r>
              <w:t>.</w:t>
            </w:r>
          </w:p>
        </w:tc>
      </w:tr>
      <w:tr w:rsidR="00AF2709" w:rsidTr="00B44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AF2709" w:rsidRDefault="00AF2709" w:rsidP="0067624C">
            <w:pPr>
              <w:ind w:left="360"/>
            </w:pPr>
            <w:r>
              <w:br w:type="page"/>
            </w:r>
          </w:p>
        </w:tc>
        <w:tc>
          <w:tcPr>
            <w:tcW w:w="9423" w:type="dxa"/>
            <w:vAlign w:val="center"/>
          </w:tcPr>
          <w:p w:rsidR="00AF2709" w:rsidRDefault="00AF2709" w:rsidP="00B44192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hanging="720"/>
            </w:pPr>
            <w:r>
              <w:t xml:space="preserve">Number of students who are </w:t>
            </w:r>
            <w:r>
              <w:rPr>
                <w:u w:val="single"/>
              </w:rPr>
              <w:t>eligible</w:t>
            </w:r>
            <w:r>
              <w:t xml:space="preserve"> to test in an IB course.</w:t>
            </w:r>
          </w:p>
        </w:tc>
      </w:tr>
      <w:tr w:rsidR="00AF2709" w:rsidTr="00B44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AF2709" w:rsidRDefault="00AF2709" w:rsidP="0067624C">
            <w:pPr>
              <w:ind w:left="360"/>
            </w:pPr>
          </w:p>
        </w:tc>
        <w:tc>
          <w:tcPr>
            <w:tcW w:w="9423" w:type="dxa"/>
            <w:vAlign w:val="center"/>
          </w:tcPr>
          <w:p w:rsidR="00AF2709" w:rsidRDefault="00AF2709" w:rsidP="00B44192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hanging="720"/>
            </w:pPr>
            <w:r>
              <w:t>Number of students who plan to take an IB test.</w:t>
            </w:r>
          </w:p>
        </w:tc>
      </w:tr>
      <w:tr w:rsidR="00AF2709" w:rsidTr="00B44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AF2709" w:rsidRDefault="00AF2709" w:rsidP="0067624C">
            <w:pPr>
              <w:ind w:left="360"/>
            </w:pPr>
          </w:p>
        </w:tc>
        <w:tc>
          <w:tcPr>
            <w:tcW w:w="9423" w:type="dxa"/>
            <w:vAlign w:val="center"/>
          </w:tcPr>
          <w:p w:rsidR="00AF2709" w:rsidRDefault="00AF2709" w:rsidP="00B44192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hanging="720"/>
            </w:pPr>
            <w:r>
              <w:t>Number of students identified as Low-Income who plan to take an IB test.</w:t>
            </w:r>
          </w:p>
        </w:tc>
      </w:tr>
      <w:tr w:rsidR="00AF2709" w:rsidTr="00B441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AF2709" w:rsidRDefault="00AF2709" w:rsidP="0067624C">
            <w:pPr>
              <w:ind w:left="360"/>
            </w:pPr>
          </w:p>
        </w:tc>
        <w:tc>
          <w:tcPr>
            <w:tcW w:w="9423" w:type="dxa"/>
            <w:vAlign w:val="center"/>
          </w:tcPr>
          <w:p w:rsidR="00AF2709" w:rsidRDefault="00AF2709" w:rsidP="00B44192">
            <w:pPr>
              <w:numPr>
                <w:ilvl w:val="0"/>
                <w:numId w:val="42"/>
              </w:numPr>
              <w:tabs>
                <w:tab w:val="clear" w:pos="720"/>
                <w:tab w:val="num" w:pos="432"/>
              </w:tabs>
              <w:ind w:hanging="720"/>
            </w:pPr>
            <w:r>
              <w:t>Number of IB tests to be administered to students identified as Low-Income.</w:t>
            </w:r>
          </w:p>
        </w:tc>
      </w:tr>
    </w:tbl>
    <w:p w:rsidR="00AF2709" w:rsidRDefault="00AF2709"/>
    <w:p w:rsidR="00AF2709" w:rsidRDefault="00AF2709" w:rsidP="00493A99"/>
    <w:sectPr w:rsidR="00AF2709" w:rsidSect="00943275">
      <w:headerReference w:type="default" r:id="rId8"/>
      <w:pgSz w:w="12240" w:h="15840"/>
      <w:pgMar w:top="1260" w:right="720" w:bottom="12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847" w:rsidRDefault="00357847">
      <w:r>
        <w:separator/>
      </w:r>
    </w:p>
  </w:endnote>
  <w:endnote w:type="continuationSeparator" w:id="0">
    <w:p w:rsidR="00357847" w:rsidRDefault="00357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847" w:rsidRDefault="00357847">
      <w:r>
        <w:separator/>
      </w:r>
    </w:p>
  </w:footnote>
  <w:footnote w:type="continuationSeparator" w:id="0">
    <w:p w:rsidR="00357847" w:rsidRDefault="00357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3C5" w:rsidRDefault="00DE23C5" w:rsidP="003F036D">
    <w:pPr>
      <w:pStyle w:val="Header"/>
      <w:jc w:val="right"/>
    </w:pPr>
    <w:r>
      <w:t xml:space="preserve"> </w:t>
    </w:r>
    <w:r w:rsidRPr="00F66894">
      <w:t>Attachment A, Memo No</w:t>
    </w:r>
    <w:r>
      <w:t xml:space="preserve">. </w:t>
    </w:r>
    <w:r w:rsidR="00617A96">
      <w:t>102-13</w:t>
    </w:r>
  </w:p>
  <w:p w:rsidR="00DE23C5" w:rsidRPr="00A40F21" w:rsidRDefault="00DE23C5" w:rsidP="003F036D">
    <w:pPr>
      <w:pStyle w:val="Header"/>
      <w:jc w:val="right"/>
    </w:pPr>
    <w:r>
      <w:t xml:space="preserve">April 19, 2013 </w:t>
    </w:r>
    <w:r w:rsidRPr="00A40F21">
      <w:t xml:space="preserve"> </w:t>
    </w:r>
  </w:p>
  <w:p w:rsidR="00DE23C5" w:rsidRPr="00A40F21" w:rsidRDefault="00DE23C5" w:rsidP="003F036D">
    <w:pPr>
      <w:pStyle w:val="Header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0FD0"/>
    <w:multiLevelType w:val="multilevel"/>
    <w:tmpl w:val="87F68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971CAA"/>
    <w:multiLevelType w:val="hybridMultilevel"/>
    <w:tmpl w:val="C9F697CE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E0744D"/>
    <w:multiLevelType w:val="hybridMultilevel"/>
    <w:tmpl w:val="1ED42136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A21663"/>
    <w:multiLevelType w:val="hybridMultilevel"/>
    <w:tmpl w:val="331E6F84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FE6C88"/>
    <w:multiLevelType w:val="hybridMultilevel"/>
    <w:tmpl w:val="DD18A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8423DF"/>
    <w:multiLevelType w:val="hybridMultilevel"/>
    <w:tmpl w:val="9036D192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D236C3"/>
    <w:multiLevelType w:val="hybridMultilevel"/>
    <w:tmpl w:val="3C86448C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6B70F5"/>
    <w:multiLevelType w:val="multilevel"/>
    <w:tmpl w:val="95A8BE54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9B3447"/>
    <w:multiLevelType w:val="hybridMultilevel"/>
    <w:tmpl w:val="760638F0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7140EA"/>
    <w:multiLevelType w:val="hybridMultilevel"/>
    <w:tmpl w:val="46D4C272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AD4C03"/>
    <w:multiLevelType w:val="hybridMultilevel"/>
    <w:tmpl w:val="C994DE3E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CC6FA1"/>
    <w:multiLevelType w:val="hybridMultilevel"/>
    <w:tmpl w:val="88CEDDEE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BA2B61"/>
    <w:multiLevelType w:val="hybridMultilevel"/>
    <w:tmpl w:val="E30261A4"/>
    <w:lvl w:ilvl="0" w:tplc="38B04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534E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DCAD1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BD81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168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404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B90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D07B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1EA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96D7E09"/>
    <w:multiLevelType w:val="hybridMultilevel"/>
    <w:tmpl w:val="0B6EC68E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844D72"/>
    <w:multiLevelType w:val="hybridMultilevel"/>
    <w:tmpl w:val="A6326C88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E708C5"/>
    <w:multiLevelType w:val="hybridMultilevel"/>
    <w:tmpl w:val="5A8AEE3E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214A22"/>
    <w:multiLevelType w:val="hybridMultilevel"/>
    <w:tmpl w:val="95A8BE54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D12DB7"/>
    <w:multiLevelType w:val="hybridMultilevel"/>
    <w:tmpl w:val="F67C9582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9B08DE"/>
    <w:multiLevelType w:val="hybridMultilevel"/>
    <w:tmpl w:val="AAFAED44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6240BF"/>
    <w:multiLevelType w:val="hybridMultilevel"/>
    <w:tmpl w:val="33D84326"/>
    <w:lvl w:ilvl="0" w:tplc="183CF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FE73FEC"/>
    <w:multiLevelType w:val="hybridMultilevel"/>
    <w:tmpl w:val="002CEE34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00158B"/>
    <w:multiLevelType w:val="hybridMultilevel"/>
    <w:tmpl w:val="4B4E607E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3770B8"/>
    <w:multiLevelType w:val="hybridMultilevel"/>
    <w:tmpl w:val="87F68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CB0ED3"/>
    <w:multiLevelType w:val="multilevel"/>
    <w:tmpl w:val="5554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6EB5867"/>
    <w:multiLevelType w:val="hybridMultilevel"/>
    <w:tmpl w:val="78BE9D3C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9A48AE"/>
    <w:multiLevelType w:val="hybridMultilevel"/>
    <w:tmpl w:val="14A08DC0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A01395"/>
    <w:multiLevelType w:val="hybridMultilevel"/>
    <w:tmpl w:val="0268C82C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A32B5"/>
    <w:multiLevelType w:val="hybridMultilevel"/>
    <w:tmpl w:val="F960695A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2A2600"/>
    <w:multiLevelType w:val="hybridMultilevel"/>
    <w:tmpl w:val="1AF232C6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3F42F9"/>
    <w:multiLevelType w:val="hybridMultilevel"/>
    <w:tmpl w:val="2028EDAA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9D1BE3"/>
    <w:multiLevelType w:val="hybridMultilevel"/>
    <w:tmpl w:val="1A72EB14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EA2219"/>
    <w:multiLevelType w:val="hybridMultilevel"/>
    <w:tmpl w:val="8F16B040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0D7A1A"/>
    <w:multiLevelType w:val="hybridMultilevel"/>
    <w:tmpl w:val="FA5E9B4E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465BB8"/>
    <w:multiLevelType w:val="hybridMultilevel"/>
    <w:tmpl w:val="E0002510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543B40"/>
    <w:multiLevelType w:val="hybridMultilevel"/>
    <w:tmpl w:val="769467B0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D71E31"/>
    <w:multiLevelType w:val="hybridMultilevel"/>
    <w:tmpl w:val="DD18A6BC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ED3AD2"/>
    <w:multiLevelType w:val="hybridMultilevel"/>
    <w:tmpl w:val="B5805C2A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721BCB"/>
    <w:multiLevelType w:val="hybridMultilevel"/>
    <w:tmpl w:val="EDD240B0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F00CBE"/>
    <w:multiLevelType w:val="hybridMultilevel"/>
    <w:tmpl w:val="1EB0B25A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5D6B18"/>
    <w:multiLevelType w:val="hybridMultilevel"/>
    <w:tmpl w:val="8D6CFC54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9C6E35"/>
    <w:multiLevelType w:val="hybridMultilevel"/>
    <w:tmpl w:val="55CA8236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84712F"/>
    <w:multiLevelType w:val="hybridMultilevel"/>
    <w:tmpl w:val="EFCC143A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6511AF"/>
    <w:multiLevelType w:val="hybridMultilevel"/>
    <w:tmpl w:val="0E844CC0"/>
    <w:lvl w:ilvl="0" w:tplc="4BD0D64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6"/>
  </w:num>
  <w:num w:numId="4">
    <w:abstractNumId w:val="12"/>
  </w:num>
  <w:num w:numId="5">
    <w:abstractNumId w:val="35"/>
  </w:num>
  <w:num w:numId="6">
    <w:abstractNumId w:val="4"/>
  </w:num>
  <w:num w:numId="7">
    <w:abstractNumId w:val="38"/>
  </w:num>
  <w:num w:numId="8">
    <w:abstractNumId w:val="30"/>
  </w:num>
  <w:num w:numId="9">
    <w:abstractNumId w:val="40"/>
  </w:num>
  <w:num w:numId="10">
    <w:abstractNumId w:val="39"/>
  </w:num>
  <w:num w:numId="11">
    <w:abstractNumId w:val="31"/>
  </w:num>
  <w:num w:numId="12">
    <w:abstractNumId w:val="1"/>
  </w:num>
  <w:num w:numId="13">
    <w:abstractNumId w:val="8"/>
  </w:num>
  <w:num w:numId="14">
    <w:abstractNumId w:val="33"/>
  </w:num>
  <w:num w:numId="15">
    <w:abstractNumId w:val="15"/>
  </w:num>
  <w:num w:numId="16">
    <w:abstractNumId w:val="21"/>
  </w:num>
  <w:num w:numId="17">
    <w:abstractNumId w:val="11"/>
  </w:num>
  <w:num w:numId="18">
    <w:abstractNumId w:val="24"/>
  </w:num>
  <w:num w:numId="19">
    <w:abstractNumId w:val="20"/>
  </w:num>
  <w:num w:numId="20">
    <w:abstractNumId w:val="36"/>
  </w:num>
  <w:num w:numId="21">
    <w:abstractNumId w:val="14"/>
  </w:num>
  <w:num w:numId="22">
    <w:abstractNumId w:val="42"/>
  </w:num>
  <w:num w:numId="23">
    <w:abstractNumId w:val="37"/>
  </w:num>
  <w:num w:numId="24">
    <w:abstractNumId w:val="2"/>
  </w:num>
  <w:num w:numId="25">
    <w:abstractNumId w:val="27"/>
  </w:num>
  <w:num w:numId="26">
    <w:abstractNumId w:val="3"/>
  </w:num>
  <w:num w:numId="27">
    <w:abstractNumId w:val="26"/>
  </w:num>
  <w:num w:numId="28">
    <w:abstractNumId w:val="41"/>
  </w:num>
  <w:num w:numId="29">
    <w:abstractNumId w:val="13"/>
  </w:num>
  <w:num w:numId="30">
    <w:abstractNumId w:val="32"/>
  </w:num>
  <w:num w:numId="31">
    <w:abstractNumId w:val="25"/>
  </w:num>
  <w:num w:numId="32">
    <w:abstractNumId w:val="28"/>
  </w:num>
  <w:num w:numId="33">
    <w:abstractNumId w:val="10"/>
  </w:num>
  <w:num w:numId="34">
    <w:abstractNumId w:val="18"/>
  </w:num>
  <w:num w:numId="35">
    <w:abstractNumId w:val="34"/>
  </w:num>
  <w:num w:numId="36">
    <w:abstractNumId w:val="16"/>
  </w:num>
  <w:num w:numId="37">
    <w:abstractNumId w:val="5"/>
  </w:num>
  <w:num w:numId="38">
    <w:abstractNumId w:val="17"/>
  </w:num>
  <w:num w:numId="39">
    <w:abstractNumId w:val="7"/>
  </w:num>
  <w:num w:numId="40">
    <w:abstractNumId w:val="22"/>
  </w:num>
  <w:num w:numId="41">
    <w:abstractNumId w:val="0"/>
  </w:num>
  <w:num w:numId="42">
    <w:abstractNumId w:val="19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48C"/>
    <w:rsid w:val="000027C7"/>
    <w:rsid w:val="000072B6"/>
    <w:rsid w:val="00027963"/>
    <w:rsid w:val="00030A0A"/>
    <w:rsid w:val="00034F85"/>
    <w:rsid w:val="00073E1F"/>
    <w:rsid w:val="00080662"/>
    <w:rsid w:val="000832A1"/>
    <w:rsid w:val="000A7908"/>
    <w:rsid w:val="000B7929"/>
    <w:rsid w:val="000B7FB0"/>
    <w:rsid w:val="000D7551"/>
    <w:rsid w:val="000E1786"/>
    <w:rsid w:val="000F6853"/>
    <w:rsid w:val="00146CA7"/>
    <w:rsid w:val="00166C4F"/>
    <w:rsid w:val="00172951"/>
    <w:rsid w:val="00177F91"/>
    <w:rsid w:val="00185846"/>
    <w:rsid w:val="001B19EC"/>
    <w:rsid w:val="001E1E44"/>
    <w:rsid w:val="001E3202"/>
    <w:rsid w:val="001E3B17"/>
    <w:rsid w:val="00234757"/>
    <w:rsid w:val="00234896"/>
    <w:rsid w:val="002422BD"/>
    <w:rsid w:val="00267AA0"/>
    <w:rsid w:val="00281F82"/>
    <w:rsid w:val="002971DC"/>
    <w:rsid w:val="002A1190"/>
    <w:rsid w:val="002B0704"/>
    <w:rsid w:val="002B7A9A"/>
    <w:rsid w:val="002B7D18"/>
    <w:rsid w:val="002D66B9"/>
    <w:rsid w:val="002E4E43"/>
    <w:rsid w:val="002E5D96"/>
    <w:rsid w:val="002F0547"/>
    <w:rsid w:val="00303C14"/>
    <w:rsid w:val="00305149"/>
    <w:rsid w:val="00312C61"/>
    <w:rsid w:val="0031617B"/>
    <w:rsid w:val="00326EFD"/>
    <w:rsid w:val="003324F9"/>
    <w:rsid w:val="00357847"/>
    <w:rsid w:val="003606A2"/>
    <w:rsid w:val="0036122D"/>
    <w:rsid w:val="00376000"/>
    <w:rsid w:val="00385D58"/>
    <w:rsid w:val="003938DA"/>
    <w:rsid w:val="003A676F"/>
    <w:rsid w:val="003D3C2A"/>
    <w:rsid w:val="003F036D"/>
    <w:rsid w:val="004062E4"/>
    <w:rsid w:val="00426C5C"/>
    <w:rsid w:val="00440C53"/>
    <w:rsid w:val="00441C79"/>
    <w:rsid w:val="00443655"/>
    <w:rsid w:val="004445C4"/>
    <w:rsid w:val="004450F6"/>
    <w:rsid w:val="00456780"/>
    <w:rsid w:val="0045785A"/>
    <w:rsid w:val="00493A99"/>
    <w:rsid w:val="004B48CD"/>
    <w:rsid w:val="004C722A"/>
    <w:rsid w:val="004D0554"/>
    <w:rsid w:val="004E48D7"/>
    <w:rsid w:val="004E5691"/>
    <w:rsid w:val="004F06B0"/>
    <w:rsid w:val="00505546"/>
    <w:rsid w:val="005144B6"/>
    <w:rsid w:val="00517BF7"/>
    <w:rsid w:val="005352C2"/>
    <w:rsid w:val="00550D50"/>
    <w:rsid w:val="00550FD8"/>
    <w:rsid w:val="00553E69"/>
    <w:rsid w:val="00570BCD"/>
    <w:rsid w:val="005760D5"/>
    <w:rsid w:val="00581C64"/>
    <w:rsid w:val="0059609C"/>
    <w:rsid w:val="005A52E1"/>
    <w:rsid w:val="005B5D92"/>
    <w:rsid w:val="005B7B26"/>
    <w:rsid w:val="005F3C68"/>
    <w:rsid w:val="00606436"/>
    <w:rsid w:val="00617A96"/>
    <w:rsid w:val="006422C9"/>
    <w:rsid w:val="00644451"/>
    <w:rsid w:val="00656244"/>
    <w:rsid w:val="006707D2"/>
    <w:rsid w:val="00675A16"/>
    <w:rsid w:val="0067624C"/>
    <w:rsid w:val="006867EE"/>
    <w:rsid w:val="006B782A"/>
    <w:rsid w:val="006E2D79"/>
    <w:rsid w:val="00755138"/>
    <w:rsid w:val="00766617"/>
    <w:rsid w:val="0077047A"/>
    <w:rsid w:val="007716D1"/>
    <w:rsid w:val="007B4AB2"/>
    <w:rsid w:val="007D00EE"/>
    <w:rsid w:val="007D40ED"/>
    <w:rsid w:val="00803887"/>
    <w:rsid w:val="00810A37"/>
    <w:rsid w:val="00814FFA"/>
    <w:rsid w:val="00822903"/>
    <w:rsid w:val="00843279"/>
    <w:rsid w:val="008725BF"/>
    <w:rsid w:val="008805CE"/>
    <w:rsid w:val="008818C2"/>
    <w:rsid w:val="008C10A8"/>
    <w:rsid w:val="008E42BB"/>
    <w:rsid w:val="009122DB"/>
    <w:rsid w:val="00924806"/>
    <w:rsid w:val="009252F6"/>
    <w:rsid w:val="00925F61"/>
    <w:rsid w:val="00932592"/>
    <w:rsid w:val="00934BAD"/>
    <w:rsid w:val="00943275"/>
    <w:rsid w:val="00947889"/>
    <w:rsid w:val="00974F90"/>
    <w:rsid w:val="00986315"/>
    <w:rsid w:val="009919AF"/>
    <w:rsid w:val="00997504"/>
    <w:rsid w:val="009B26CC"/>
    <w:rsid w:val="009B3576"/>
    <w:rsid w:val="009C175A"/>
    <w:rsid w:val="009E7177"/>
    <w:rsid w:val="00A147E9"/>
    <w:rsid w:val="00A14A2E"/>
    <w:rsid w:val="00A34D95"/>
    <w:rsid w:val="00A3580A"/>
    <w:rsid w:val="00A40F21"/>
    <w:rsid w:val="00A505E4"/>
    <w:rsid w:val="00A52C97"/>
    <w:rsid w:val="00A9048C"/>
    <w:rsid w:val="00AA236F"/>
    <w:rsid w:val="00AA4D90"/>
    <w:rsid w:val="00AC7951"/>
    <w:rsid w:val="00AF2709"/>
    <w:rsid w:val="00AF6927"/>
    <w:rsid w:val="00B008A5"/>
    <w:rsid w:val="00B21F85"/>
    <w:rsid w:val="00B2712C"/>
    <w:rsid w:val="00B44192"/>
    <w:rsid w:val="00B46DF6"/>
    <w:rsid w:val="00B70849"/>
    <w:rsid w:val="00B760BD"/>
    <w:rsid w:val="00B8450A"/>
    <w:rsid w:val="00B97289"/>
    <w:rsid w:val="00BB4DFA"/>
    <w:rsid w:val="00C04AE4"/>
    <w:rsid w:val="00C06CAE"/>
    <w:rsid w:val="00C53600"/>
    <w:rsid w:val="00C83946"/>
    <w:rsid w:val="00C877D1"/>
    <w:rsid w:val="00C93E73"/>
    <w:rsid w:val="00C94D4A"/>
    <w:rsid w:val="00CC499E"/>
    <w:rsid w:val="00CF40F3"/>
    <w:rsid w:val="00CF5FEA"/>
    <w:rsid w:val="00D332F0"/>
    <w:rsid w:val="00D347D7"/>
    <w:rsid w:val="00D45966"/>
    <w:rsid w:val="00D548BE"/>
    <w:rsid w:val="00D62958"/>
    <w:rsid w:val="00D73C91"/>
    <w:rsid w:val="00D936B0"/>
    <w:rsid w:val="00D93C54"/>
    <w:rsid w:val="00D940FF"/>
    <w:rsid w:val="00D94A7E"/>
    <w:rsid w:val="00DA2DCF"/>
    <w:rsid w:val="00DA56D4"/>
    <w:rsid w:val="00DE23C5"/>
    <w:rsid w:val="00DE31AE"/>
    <w:rsid w:val="00DE74EF"/>
    <w:rsid w:val="00E04E39"/>
    <w:rsid w:val="00E125BF"/>
    <w:rsid w:val="00E12671"/>
    <w:rsid w:val="00E500A2"/>
    <w:rsid w:val="00E64661"/>
    <w:rsid w:val="00E6670E"/>
    <w:rsid w:val="00E7495E"/>
    <w:rsid w:val="00E97379"/>
    <w:rsid w:val="00EA5685"/>
    <w:rsid w:val="00EC1784"/>
    <w:rsid w:val="00F023DC"/>
    <w:rsid w:val="00F02AAC"/>
    <w:rsid w:val="00F47B91"/>
    <w:rsid w:val="00F66894"/>
    <w:rsid w:val="00F81848"/>
    <w:rsid w:val="00F91E9C"/>
    <w:rsid w:val="00FA2287"/>
    <w:rsid w:val="00FB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6A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6A2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2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D936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522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936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52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05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227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9615E-E573-45EC-826E-C24D89DE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Placement Fee Payment Program</vt:lpstr>
    </vt:vector>
  </TitlesOfParts>
  <Company>Commonwealth of Virginia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Placement Fee Payment Program</dc:title>
  <dc:subject/>
  <dc:creator>Virginia Department of Education</dc:creator>
  <cp:keywords/>
  <dc:description/>
  <cp:lastModifiedBy>Avis Scarborough</cp:lastModifiedBy>
  <cp:revision>3</cp:revision>
  <cp:lastPrinted>2013-04-11T16:46:00Z</cp:lastPrinted>
  <dcterms:created xsi:type="dcterms:W3CDTF">2013-04-15T15:02:00Z</dcterms:created>
  <dcterms:modified xsi:type="dcterms:W3CDTF">2013-04-17T16:27:00Z</dcterms:modified>
</cp:coreProperties>
</file>