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37" w:rsidRPr="001B0F64" w:rsidRDefault="00E55137" w:rsidP="00E55137">
      <w:pPr>
        <w:spacing w:after="0" w:line="240" w:lineRule="auto"/>
        <w:jc w:val="right"/>
        <w:rPr>
          <w:rFonts w:ascii="Times New Roman" w:hAnsi="Times New Roman"/>
        </w:rPr>
      </w:pPr>
      <w:r w:rsidRPr="001B0F64">
        <w:rPr>
          <w:rFonts w:ascii="Times New Roman" w:hAnsi="Times New Roman"/>
        </w:rPr>
        <w:t xml:space="preserve">Attachment </w:t>
      </w:r>
      <w:r w:rsidR="004574F4">
        <w:rPr>
          <w:rFonts w:ascii="Times New Roman" w:hAnsi="Times New Roman"/>
        </w:rPr>
        <w:t>C</w:t>
      </w:r>
    </w:p>
    <w:p w:rsidR="00E55137" w:rsidRPr="001B0F64" w:rsidRDefault="00E55137" w:rsidP="00E55137">
      <w:pPr>
        <w:spacing w:after="0" w:line="240" w:lineRule="auto"/>
        <w:jc w:val="right"/>
        <w:rPr>
          <w:rFonts w:ascii="Times New Roman" w:hAnsi="Times New Roman"/>
        </w:rPr>
      </w:pPr>
      <w:r w:rsidRPr="001B0F64">
        <w:rPr>
          <w:rFonts w:ascii="Times New Roman" w:hAnsi="Times New Roman"/>
        </w:rPr>
        <w:t xml:space="preserve">Superintendent’s Memo </w:t>
      </w:r>
      <w:r w:rsidR="00CB5311">
        <w:rPr>
          <w:rFonts w:ascii="Times New Roman" w:hAnsi="Times New Roman"/>
        </w:rPr>
        <w:t xml:space="preserve">No. </w:t>
      </w:r>
      <w:r w:rsidR="006E4960">
        <w:rPr>
          <w:rFonts w:ascii="Times New Roman" w:hAnsi="Times New Roman"/>
        </w:rPr>
        <w:t>311</w:t>
      </w:r>
      <w:r w:rsidR="004574F4">
        <w:rPr>
          <w:rFonts w:ascii="Times New Roman" w:hAnsi="Times New Roman"/>
        </w:rPr>
        <w:t>-14</w:t>
      </w:r>
    </w:p>
    <w:p w:rsidR="00E55137" w:rsidRPr="001B0F64" w:rsidRDefault="00E55137" w:rsidP="00E55137">
      <w:pPr>
        <w:spacing w:after="0" w:line="240" w:lineRule="auto"/>
        <w:jc w:val="center"/>
        <w:rPr>
          <w:rFonts w:ascii="Times New Roman" w:hAnsi="Times New Roman"/>
          <w:b/>
        </w:rPr>
      </w:pPr>
    </w:p>
    <w:p w:rsidR="00E55137" w:rsidRPr="001B0F64" w:rsidRDefault="00E55137" w:rsidP="00E55137">
      <w:pPr>
        <w:spacing w:after="0" w:line="240" w:lineRule="auto"/>
        <w:jc w:val="center"/>
        <w:rPr>
          <w:rFonts w:ascii="Times New Roman" w:hAnsi="Times New Roman"/>
          <w:b/>
        </w:rPr>
      </w:pPr>
      <w:r w:rsidRPr="001B0F64">
        <w:rPr>
          <w:rFonts w:ascii="Times New Roman" w:hAnsi="Times New Roman"/>
          <w:b/>
        </w:rPr>
        <w:t xml:space="preserve">Virginia Department of Education </w:t>
      </w:r>
    </w:p>
    <w:p w:rsidR="001B0F64" w:rsidRPr="001B0F64" w:rsidRDefault="001B0F64" w:rsidP="00E55137">
      <w:pPr>
        <w:spacing w:after="0" w:line="240" w:lineRule="auto"/>
        <w:jc w:val="center"/>
        <w:rPr>
          <w:rFonts w:ascii="Times New Roman" w:hAnsi="Times New Roman"/>
          <w:b/>
        </w:rPr>
      </w:pPr>
      <w:r w:rsidRPr="001B0F64">
        <w:rPr>
          <w:rFonts w:ascii="Times New Roman" w:hAnsi="Times New Roman"/>
          <w:b/>
        </w:rPr>
        <w:t>Office of Program Administration and Accountability</w:t>
      </w:r>
    </w:p>
    <w:p w:rsidR="001B0F64" w:rsidRPr="001B0F64" w:rsidRDefault="001B0F64" w:rsidP="00E55137">
      <w:pPr>
        <w:spacing w:after="0" w:line="240" w:lineRule="auto"/>
        <w:jc w:val="center"/>
        <w:rPr>
          <w:rFonts w:ascii="Times New Roman" w:hAnsi="Times New Roman"/>
          <w:b/>
        </w:rPr>
      </w:pPr>
    </w:p>
    <w:p w:rsidR="001B0F64" w:rsidRDefault="001B0F64" w:rsidP="001B0F64">
      <w:pPr>
        <w:spacing w:after="0" w:line="240" w:lineRule="auto"/>
        <w:jc w:val="center"/>
        <w:rPr>
          <w:rFonts w:ascii="Times New Roman" w:hAnsi="Times New Roman"/>
          <w:i/>
        </w:rPr>
      </w:pPr>
      <w:r w:rsidRPr="001B0F64">
        <w:rPr>
          <w:rFonts w:ascii="Times New Roman" w:hAnsi="Times New Roman"/>
          <w:i/>
        </w:rPr>
        <w:t>Elementary and Secondary Education Act of 196</w:t>
      </w:r>
      <w:r>
        <w:rPr>
          <w:rFonts w:ascii="Times New Roman" w:hAnsi="Times New Roman"/>
          <w:i/>
        </w:rPr>
        <w:t>5</w:t>
      </w:r>
    </w:p>
    <w:p w:rsidR="00AC49D3" w:rsidRPr="00431050" w:rsidRDefault="007217B1" w:rsidP="00431050">
      <w:pPr>
        <w:spacing w:after="0" w:line="240" w:lineRule="auto"/>
        <w:jc w:val="center"/>
        <w:rPr>
          <w:rFonts w:ascii="Times New Roman" w:hAnsi="Times New Roman"/>
        </w:rPr>
      </w:pPr>
      <w:r w:rsidRPr="001B0F64">
        <w:rPr>
          <w:rFonts w:ascii="Times New Roman" w:hAnsi="Times New Roman"/>
        </w:rPr>
        <w:t>Title I</w:t>
      </w:r>
      <w:r w:rsidR="006F4A47" w:rsidRPr="001B0F64">
        <w:rPr>
          <w:rFonts w:ascii="Times New Roman" w:hAnsi="Times New Roman"/>
        </w:rPr>
        <w:t xml:space="preserve">, Part </w:t>
      </w:r>
      <w:r w:rsidR="00431050">
        <w:rPr>
          <w:rFonts w:ascii="Times New Roman" w:hAnsi="Times New Roman"/>
        </w:rPr>
        <w:t>C</w:t>
      </w:r>
      <w:r w:rsidR="00E31CEC" w:rsidRPr="001B0F64">
        <w:rPr>
          <w:rFonts w:ascii="Times New Roman" w:hAnsi="Times New Roman"/>
        </w:rPr>
        <w:t xml:space="preserve">, </w:t>
      </w:r>
      <w:r w:rsidR="00431050" w:rsidRPr="00431050">
        <w:rPr>
          <w:rFonts w:ascii="Times New Roman" w:hAnsi="Times New Roman"/>
        </w:rPr>
        <w:t>Education of Migratory Children</w:t>
      </w:r>
    </w:p>
    <w:p w:rsidR="00500065" w:rsidRPr="001B0F64" w:rsidRDefault="00500065" w:rsidP="00E55137">
      <w:pPr>
        <w:spacing w:after="0" w:line="240" w:lineRule="auto"/>
        <w:jc w:val="center"/>
        <w:rPr>
          <w:rFonts w:ascii="Times New Roman" w:hAnsi="Times New Roman"/>
        </w:rPr>
      </w:pPr>
      <w:r w:rsidRPr="001B0F64">
        <w:rPr>
          <w:rFonts w:ascii="Times New Roman" w:hAnsi="Times New Roman"/>
        </w:rPr>
        <w:t xml:space="preserve">Terms </w:t>
      </w:r>
      <w:r w:rsidR="00F9234F" w:rsidRPr="001B0F64">
        <w:rPr>
          <w:rFonts w:ascii="Times New Roman" w:hAnsi="Times New Roman"/>
        </w:rPr>
        <w:t>of Grant Award</w:t>
      </w:r>
    </w:p>
    <w:p w:rsidR="00C95992" w:rsidRPr="001B0F64" w:rsidRDefault="00C95992" w:rsidP="00C95992">
      <w:pPr>
        <w:jc w:val="center"/>
        <w:rPr>
          <w:rFonts w:ascii="Times New Roman" w:hAnsi="Times New Roman"/>
          <w:noProof/>
        </w:rPr>
      </w:pPr>
      <w:r w:rsidRPr="001B0F64">
        <w:rPr>
          <w:rFonts w:ascii="Times New Roman" w:hAnsi="Times New Roman"/>
          <w:noProof/>
        </w:rPr>
        <w:t xml:space="preserve">Date:  </w:t>
      </w:r>
      <w:r w:rsidR="00E76A80">
        <w:rPr>
          <w:rFonts w:ascii="Times New Roman" w:hAnsi="Times New Roman"/>
          <w:noProof/>
        </w:rPr>
        <w:t xml:space="preserve">November </w:t>
      </w:r>
      <w:r w:rsidR="00312A81">
        <w:rPr>
          <w:rFonts w:ascii="Times New Roman" w:hAnsi="Times New Roman"/>
          <w:noProof/>
        </w:rPr>
        <w:t>21</w:t>
      </w:r>
      <w:r w:rsidR="004574F4">
        <w:rPr>
          <w:rFonts w:ascii="Times New Roman" w:hAnsi="Times New Roman"/>
          <w:noProof/>
        </w:rPr>
        <w:t>, 2014</w:t>
      </w:r>
    </w:p>
    <w:p w:rsidR="00E31CEC" w:rsidRPr="001B0F64" w:rsidRDefault="00E31CEC" w:rsidP="001B0F64">
      <w:pPr>
        <w:spacing w:line="240" w:lineRule="auto"/>
        <w:rPr>
          <w:rFonts w:ascii="Times New Roman" w:hAnsi="Times New Roman"/>
        </w:rPr>
      </w:pPr>
      <w:r w:rsidRPr="001B0F64">
        <w:rPr>
          <w:rFonts w:ascii="Times New Roman" w:hAnsi="Times New Roman"/>
          <w:b/>
        </w:rPr>
        <w:t>Authorized by</w:t>
      </w:r>
      <w:r w:rsidRPr="00E74725">
        <w:rPr>
          <w:rFonts w:ascii="Times New Roman" w:hAnsi="Times New Roman"/>
          <w:b/>
        </w:rPr>
        <w:t>:</w:t>
      </w:r>
      <w:r w:rsidRPr="001B0F64">
        <w:rPr>
          <w:rFonts w:ascii="Times New Roman" w:hAnsi="Times New Roman"/>
        </w:rPr>
        <w:t xml:space="preserve">  Virginia Department of Education (VDOE)</w:t>
      </w:r>
    </w:p>
    <w:p w:rsidR="001B63AC" w:rsidRDefault="001B63AC" w:rsidP="001B0F64">
      <w:pPr>
        <w:spacing w:line="240" w:lineRule="auto"/>
        <w:rPr>
          <w:rFonts w:ascii="Times New Roman" w:hAnsi="Times New Roman"/>
        </w:rPr>
      </w:pPr>
      <w:r w:rsidRPr="001B0F64">
        <w:rPr>
          <w:rFonts w:ascii="Times New Roman" w:hAnsi="Times New Roman"/>
          <w:b/>
        </w:rPr>
        <w:t>Recipient and Grant Award Amount:</w:t>
      </w:r>
      <w:r w:rsidRPr="001B0F64">
        <w:rPr>
          <w:rFonts w:ascii="Times New Roman" w:hAnsi="Times New Roman"/>
        </w:rPr>
        <w:t xml:space="preserve">  The recipient</w:t>
      </w:r>
      <w:r w:rsidR="00372D57" w:rsidRPr="001B0F64">
        <w:rPr>
          <w:rFonts w:ascii="Times New Roman" w:hAnsi="Times New Roman"/>
        </w:rPr>
        <w:t>s</w:t>
      </w:r>
      <w:r w:rsidRPr="001B0F64">
        <w:rPr>
          <w:rFonts w:ascii="Times New Roman" w:hAnsi="Times New Roman"/>
        </w:rPr>
        <w:t xml:space="preserve"> and grant award amount</w:t>
      </w:r>
      <w:r w:rsidR="00372D57" w:rsidRPr="001B0F64">
        <w:rPr>
          <w:rFonts w:ascii="Times New Roman" w:hAnsi="Times New Roman"/>
        </w:rPr>
        <w:t>s</w:t>
      </w:r>
      <w:r w:rsidRPr="001B0F64">
        <w:rPr>
          <w:rFonts w:ascii="Times New Roman" w:hAnsi="Times New Roman"/>
        </w:rPr>
        <w:t xml:space="preserve"> </w:t>
      </w:r>
      <w:r w:rsidR="00674068" w:rsidRPr="001B0F64">
        <w:rPr>
          <w:rFonts w:ascii="Times New Roman" w:hAnsi="Times New Roman"/>
        </w:rPr>
        <w:t xml:space="preserve">for Title I, Part </w:t>
      </w:r>
      <w:r w:rsidR="00032966">
        <w:rPr>
          <w:rFonts w:ascii="Times New Roman" w:hAnsi="Times New Roman"/>
        </w:rPr>
        <w:t>C</w:t>
      </w:r>
      <w:r w:rsidR="00674068" w:rsidRPr="001B0F64">
        <w:rPr>
          <w:rFonts w:ascii="Times New Roman" w:hAnsi="Times New Roman"/>
        </w:rPr>
        <w:t xml:space="preserve">, </w:t>
      </w:r>
      <w:r w:rsidRPr="001B0F64">
        <w:rPr>
          <w:rFonts w:ascii="Times New Roman" w:hAnsi="Times New Roman"/>
        </w:rPr>
        <w:t>are specified in Superintendent’s Memorandum</w:t>
      </w:r>
      <w:r w:rsidR="00B454B5">
        <w:rPr>
          <w:rFonts w:ascii="Times New Roman" w:hAnsi="Times New Roman"/>
        </w:rPr>
        <w:t xml:space="preserve"> No.</w:t>
      </w:r>
      <w:r w:rsidR="006E4960">
        <w:rPr>
          <w:rFonts w:ascii="Times New Roman" w:hAnsi="Times New Roman"/>
        </w:rPr>
        <w:t xml:space="preserve"> 311</w:t>
      </w:r>
      <w:r w:rsidR="004574F4">
        <w:rPr>
          <w:rFonts w:ascii="Times New Roman" w:hAnsi="Times New Roman"/>
        </w:rPr>
        <w:t>-14</w:t>
      </w:r>
      <w:r w:rsidR="00B454B5">
        <w:rPr>
          <w:rFonts w:ascii="Times New Roman" w:hAnsi="Times New Roman"/>
        </w:rPr>
        <w:t>,</w:t>
      </w:r>
      <w:r w:rsidRPr="006E3945">
        <w:rPr>
          <w:rFonts w:ascii="Times New Roman" w:hAnsi="Times New Roman"/>
        </w:rPr>
        <w:t xml:space="preserve"> </w:t>
      </w:r>
      <w:r w:rsidR="00E76A80">
        <w:rPr>
          <w:rFonts w:ascii="Times New Roman" w:hAnsi="Times New Roman"/>
        </w:rPr>
        <w:t xml:space="preserve">November </w:t>
      </w:r>
      <w:r w:rsidR="00312A81">
        <w:rPr>
          <w:rFonts w:ascii="Times New Roman" w:hAnsi="Times New Roman"/>
        </w:rPr>
        <w:t>21</w:t>
      </w:r>
      <w:r w:rsidR="004574F4">
        <w:rPr>
          <w:rFonts w:ascii="Times New Roman" w:hAnsi="Times New Roman"/>
        </w:rPr>
        <w:t>, 2014</w:t>
      </w:r>
      <w:r w:rsidR="00E74725">
        <w:rPr>
          <w:rFonts w:ascii="Times New Roman" w:hAnsi="Times New Roman"/>
        </w:rPr>
        <w:t xml:space="preserve">. </w:t>
      </w:r>
    </w:p>
    <w:p w:rsidR="00E31CEC" w:rsidRPr="001B0F64" w:rsidRDefault="00E31CEC" w:rsidP="001B0F64">
      <w:pPr>
        <w:spacing w:line="240" w:lineRule="auto"/>
        <w:rPr>
          <w:rFonts w:ascii="Times New Roman" w:hAnsi="Times New Roman"/>
        </w:rPr>
      </w:pPr>
      <w:r w:rsidRPr="001B0F64">
        <w:rPr>
          <w:rFonts w:ascii="Times New Roman" w:hAnsi="Times New Roman"/>
          <w:b/>
        </w:rPr>
        <w:t>Grant Authority</w:t>
      </w:r>
      <w:r w:rsidRPr="00E74725">
        <w:rPr>
          <w:rFonts w:ascii="Times New Roman" w:hAnsi="Times New Roman"/>
          <w:b/>
        </w:rPr>
        <w:t>:</w:t>
      </w:r>
      <w:r w:rsidRPr="001B0F64">
        <w:rPr>
          <w:rFonts w:ascii="Times New Roman" w:hAnsi="Times New Roman"/>
        </w:rPr>
        <w:t xml:space="preserve">  </w:t>
      </w:r>
      <w:r w:rsidR="006F1E4C" w:rsidRPr="001B0F64">
        <w:rPr>
          <w:rFonts w:ascii="Times New Roman" w:hAnsi="Times New Roman"/>
        </w:rPr>
        <w:t xml:space="preserve">This grant is </w:t>
      </w:r>
      <w:r w:rsidR="00372D57" w:rsidRPr="001B0F64">
        <w:rPr>
          <w:rFonts w:ascii="Times New Roman" w:hAnsi="Times New Roman"/>
        </w:rPr>
        <w:t xml:space="preserve">authorized under the </w:t>
      </w:r>
      <w:r w:rsidRPr="001B0F64">
        <w:rPr>
          <w:rFonts w:ascii="Times New Roman" w:hAnsi="Times New Roman"/>
          <w:i/>
        </w:rPr>
        <w:t>E</w:t>
      </w:r>
      <w:r w:rsidR="00400282" w:rsidRPr="001B0F64">
        <w:rPr>
          <w:rFonts w:ascii="Times New Roman" w:hAnsi="Times New Roman"/>
          <w:i/>
        </w:rPr>
        <w:t xml:space="preserve">lementary and </w:t>
      </w:r>
      <w:r w:rsidRPr="001B0F64">
        <w:rPr>
          <w:rFonts w:ascii="Times New Roman" w:hAnsi="Times New Roman"/>
          <w:i/>
        </w:rPr>
        <w:t>S</w:t>
      </w:r>
      <w:r w:rsidR="00400282" w:rsidRPr="001B0F64">
        <w:rPr>
          <w:rFonts w:ascii="Times New Roman" w:hAnsi="Times New Roman"/>
          <w:i/>
        </w:rPr>
        <w:t xml:space="preserve">econdary </w:t>
      </w:r>
      <w:r w:rsidRPr="001B0F64">
        <w:rPr>
          <w:rFonts w:ascii="Times New Roman" w:hAnsi="Times New Roman"/>
          <w:i/>
        </w:rPr>
        <w:t>E</w:t>
      </w:r>
      <w:r w:rsidR="00400282" w:rsidRPr="001B0F64">
        <w:rPr>
          <w:rFonts w:ascii="Times New Roman" w:hAnsi="Times New Roman"/>
          <w:i/>
        </w:rPr>
        <w:t xml:space="preserve">ducation </w:t>
      </w:r>
      <w:r w:rsidRPr="001B0F64">
        <w:rPr>
          <w:rFonts w:ascii="Times New Roman" w:hAnsi="Times New Roman"/>
          <w:i/>
        </w:rPr>
        <w:t>A</w:t>
      </w:r>
      <w:r w:rsidR="00400282" w:rsidRPr="001B0F64">
        <w:rPr>
          <w:rFonts w:ascii="Times New Roman" w:hAnsi="Times New Roman"/>
          <w:i/>
        </w:rPr>
        <w:t>ct of 1965</w:t>
      </w:r>
      <w:r w:rsidR="00400282" w:rsidRPr="001B0F64">
        <w:rPr>
          <w:rFonts w:ascii="Times New Roman" w:hAnsi="Times New Roman"/>
        </w:rPr>
        <w:t xml:space="preserve"> (ESEA)</w:t>
      </w:r>
      <w:r w:rsidRPr="001B0F64">
        <w:rPr>
          <w:rFonts w:ascii="Times New Roman" w:hAnsi="Times New Roman"/>
        </w:rPr>
        <w:t xml:space="preserve">, </w:t>
      </w:r>
      <w:r w:rsidR="00400282" w:rsidRPr="001B0F64">
        <w:rPr>
          <w:rFonts w:ascii="Times New Roman" w:hAnsi="Times New Roman"/>
        </w:rPr>
        <w:t xml:space="preserve">as amended by </w:t>
      </w:r>
      <w:r w:rsidR="00E55137" w:rsidRPr="001B0F64">
        <w:rPr>
          <w:rFonts w:ascii="Times New Roman" w:hAnsi="Times New Roman"/>
        </w:rPr>
        <w:t xml:space="preserve">the </w:t>
      </w:r>
      <w:r w:rsidR="00400282" w:rsidRPr="001B0F64">
        <w:rPr>
          <w:rFonts w:ascii="Times New Roman" w:hAnsi="Times New Roman"/>
          <w:i/>
        </w:rPr>
        <w:t>No Child Left Behind</w:t>
      </w:r>
      <w:r w:rsidR="00E55137" w:rsidRPr="001B0F64">
        <w:rPr>
          <w:rFonts w:ascii="Times New Roman" w:hAnsi="Times New Roman"/>
          <w:i/>
        </w:rPr>
        <w:t xml:space="preserve"> Act</w:t>
      </w:r>
      <w:r w:rsidR="00400282" w:rsidRPr="001B0F64">
        <w:rPr>
          <w:rFonts w:ascii="Times New Roman" w:hAnsi="Times New Roman"/>
        </w:rPr>
        <w:t xml:space="preserve"> </w:t>
      </w:r>
      <w:r w:rsidR="007739D7" w:rsidRPr="007739D7">
        <w:rPr>
          <w:rFonts w:ascii="Times New Roman" w:hAnsi="Times New Roman"/>
          <w:i/>
        </w:rPr>
        <w:t>of 200</w:t>
      </w:r>
      <w:r w:rsidR="00707FA9">
        <w:rPr>
          <w:rFonts w:ascii="Times New Roman" w:hAnsi="Times New Roman"/>
          <w:i/>
        </w:rPr>
        <w:t xml:space="preserve">1 </w:t>
      </w:r>
      <w:r w:rsidR="00400282" w:rsidRPr="001B0F64">
        <w:rPr>
          <w:rFonts w:ascii="Times New Roman" w:hAnsi="Times New Roman"/>
        </w:rPr>
        <w:t xml:space="preserve">(NCLB), </w:t>
      </w:r>
      <w:r w:rsidRPr="001B0F64">
        <w:rPr>
          <w:rFonts w:ascii="Times New Roman" w:hAnsi="Times New Roman"/>
        </w:rPr>
        <w:t xml:space="preserve">Title I, Part </w:t>
      </w:r>
      <w:r w:rsidR="00032966">
        <w:rPr>
          <w:rFonts w:ascii="Times New Roman" w:hAnsi="Times New Roman"/>
        </w:rPr>
        <w:t>C</w:t>
      </w:r>
      <w:r w:rsidR="00CF259E" w:rsidRPr="001B0F64">
        <w:rPr>
          <w:rFonts w:ascii="Times New Roman" w:hAnsi="Times New Roman"/>
        </w:rPr>
        <w:t xml:space="preserve">, </w:t>
      </w:r>
      <w:r w:rsidR="00032966">
        <w:rPr>
          <w:rFonts w:ascii="Times New Roman" w:hAnsi="Times New Roman"/>
        </w:rPr>
        <w:t>Education of Migratory Children</w:t>
      </w:r>
      <w:r w:rsidR="00372D57" w:rsidRPr="001B0F64">
        <w:rPr>
          <w:rFonts w:ascii="Times New Roman" w:hAnsi="Times New Roman"/>
        </w:rPr>
        <w:t>.</w:t>
      </w:r>
    </w:p>
    <w:tbl>
      <w:tblPr>
        <w:tblStyle w:val="TableGrid"/>
        <w:tblW w:w="0" w:type="auto"/>
        <w:jc w:val="center"/>
        <w:tblLook w:val="04A0"/>
      </w:tblPr>
      <w:tblGrid>
        <w:gridCol w:w="2988"/>
        <w:gridCol w:w="4410"/>
      </w:tblGrid>
      <w:tr w:rsidR="001B0F64" w:rsidTr="001B0F64">
        <w:trPr>
          <w:jc w:val="center"/>
        </w:trPr>
        <w:tc>
          <w:tcPr>
            <w:tcW w:w="2988" w:type="dxa"/>
          </w:tcPr>
          <w:p w:rsidR="001B0F64" w:rsidRPr="001B0F64" w:rsidRDefault="001B0F64" w:rsidP="001B0F64">
            <w:pPr>
              <w:spacing w:after="0" w:line="240" w:lineRule="auto"/>
              <w:rPr>
                <w:rFonts w:ascii="Times New Roman" w:hAnsi="Times New Roman"/>
              </w:rPr>
            </w:pPr>
            <w:r w:rsidRPr="001B0F64">
              <w:rPr>
                <w:rFonts w:ascii="Times New Roman" w:hAnsi="Times New Roman"/>
                <w:b/>
              </w:rPr>
              <w:t>Fund Source</w:t>
            </w:r>
            <w:r w:rsidRPr="00E74725">
              <w:rPr>
                <w:rFonts w:ascii="Times New Roman" w:hAnsi="Times New Roman"/>
                <w:b/>
              </w:rPr>
              <w:t>:</w:t>
            </w:r>
            <w:r>
              <w:rPr>
                <w:rFonts w:ascii="Times New Roman" w:hAnsi="Times New Roman"/>
              </w:rPr>
              <w:t xml:space="preserve"> </w:t>
            </w:r>
          </w:p>
        </w:tc>
        <w:tc>
          <w:tcPr>
            <w:tcW w:w="4410" w:type="dxa"/>
          </w:tcPr>
          <w:p w:rsidR="001B0F64" w:rsidRDefault="001B0F64" w:rsidP="001B0F64">
            <w:pPr>
              <w:spacing w:after="0" w:line="240" w:lineRule="auto"/>
              <w:rPr>
                <w:rFonts w:ascii="Times New Roman" w:hAnsi="Times New Roman"/>
                <w:b/>
              </w:rPr>
            </w:pPr>
            <w:r w:rsidRPr="001B0F64">
              <w:rPr>
                <w:rFonts w:ascii="Times New Roman" w:hAnsi="Times New Roman"/>
              </w:rPr>
              <w:t>Federal</w:t>
            </w:r>
          </w:p>
        </w:tc>
      </w:tr>
      <w:tr w:rsidR="008E6850" w:rsidTr="001B0F64">
        <w:trPr>
          <w:jc w:val="center"/>
        </w:trPr>
        <w:tc>
          <w:tcPr>
            <w:tcW w:w="2988" w:type="dxa"/>
          </w:tcPr>
          <w:p w:rsidR="008E6850" w:rsidRPr="001B0F64" w:rsidRDefault="008E6850" w:rsidP="001B0F64">
            <w:pPr>
              <w:spacing w:after="0" w:line="240" w:lineRule="auto"/>
              <w:rPr>
                <w:rFonts w:ascii="Times New Roman" w:hAnsi="Times New Roman"/>
                <w:b/>
              </w:rPr>
            </w:pPr>
            <w:r>
              <w:rPr>
                <w:rFonts w:ascii="Times New Roman" w:hAnsi="Times New Roman"/>
                <w:b/>
              </w:rPr>
              <w:t>Grant Award Number:</w:t>
            </w:r>
          </w:p>
        </w:tc>
        <w:tc>
          <w:tcPr>
            <w:tcW w:w="4410" w:type="dxa"/>
          </w:tcPr>
          <w:p w:rsidR="008E6850" w:rsidRPr="001B0F64" w:rsidRDefault="008E6850" w:rsidP="00E76A80">
            <w:pPr>
              <w:spacing w:after="0" w:line="240" w:lineRule="auto"/>
              <w:rPr>
                <w:rFonts w:ascii="Times New Roman" w:hAnsi="Times New Roman"/>
              </w:rPr>
            </w:pPr>
            <w:r>
              <w:rPr>
                <w:rFonts w:ascii="Times New Roman" w:hAnsi="Times New Roman"/>
              </w:rPr>
              <w:t>S011A1</w:t>
            </w:r>
            <w:r w:rsidR="00E76A80">
              <w:rPr>
                <w:rFonts w:ascii="Times New Roman" w:hAnsi="Times New Roman"/>
              </w:rPr>
              <w:t>4</w:t>
            </w:r>
            <w:r>
              <w:rPr>
                <w:rFonts w:ascii="Times New Roman" w:hAnsi="Times New Roman"/>
              </w:rPr>
              <w:t>0047</w:t>
            </w:r>
          </w:p>
        </w:tc>
      </w:tr>
      <w:tr w:rsidR="001B0F64" w:rsidTr="001B0F64">
        <w:trPr>
          <w:jc w:val="center"/>
        </w:trPr>
        <w:tc>
          <w:tcPr>
            <w:tcW w:w="2988" w:type="dxa"/>
          </w:tcPr>
          <w:p w:rsidR="001B0F64" w:rsidRPr="001B0F64" w:rsidRDefault="001B0F64" w:rsidP="00707FA9">
            <w:pPr>
              <w:spacing w:after="0" w:line="240" w:lineRule="auto"/>
              <w:rPr>
                <w:rFonts w:ascii="Times New Roman" w:hAnsi="Times New Roman"/>
              </w:rPr>
            </w:pPr>
            <w:r w:rsidRPr="001B0F64">
              <w:rPr>
                <w:rFonts w:ascii="Times New Roman" w:hAnsi="Times New Roman"/>
                <w:b/>
              </w:rPr>
              <w:t>Project</w:t>
            </w:r>
            <w:r w:rsidR="006B467E">
              <w:rPr>
                <w:rFonts w:ascii="Times New Roman" w:hAnsi="Times New Roman"/>
                <w:b/>
              </w:rPr>
              <w:t xml:space="preserve"> Code</w:t>
            </w:r>
            <w:r w:rsidRPr="001B0F64">
              <w:rPr>
                <w:rFonts w:ascii="Times New Roman" w:hAnsi="Times New Roman"/>
                <w:b/>
              </w:rPr>
              <w:t>:</w:t>
            </w:r>
            <w:r w:rsidRPr="001B0F64">
              <w:rPr>
                <w:rFonts w:ascii="Times New Roman" w:hAnsi="Times New Roman"/>
              </w:rPr>
              <w:t xml:space="preserve"> </w:t>
            </w:r>
          </w:p>
        </w:tc>
        <w:tc>
          <w:tcPr>
            <w:tcW w:w="4410" w:type="dxa"/>
          </w:tcPr>
          <w:p w:rsidR="001B0F64" w:rsidRDefault="00431050" w:rsidP="00594C4D">
            <w:pPr>
              <w:spacing w:after="0" w:line="240" w:lineRule="auto"/>
              <w:rPr>
                <w:rFonts w:ascii="Times New Roman" w:hAnsi="Times New Roman"/>
                <w:b/>
              </w:rPr>
            </w:pPr>
            <w:r w:rsidRPr="00493E53">
              <w:rPr>
                <w:rFonts w:ascii="Times New Roman" w:hAnsi="Times New Roman"/>
              </w:rPr>
              <w:t>4291</w:t>
            </w:r>
            <w:r w:rsidR="00B6505C">
              <w:rPr>
                <w:rFonts w:ascii="Times New Roman" w:hAnsi="Times New Roman"/>
              </w:rPr>
              <w:t>0</w:t>
            </w:r>
            <w:r w:rsidRPr="00493E53">
              <w:rPr>
                <w:rFonts w:ascii="Times New Roman" w:hAnsi="Times New Roman"/>
              </w:rPr>
              <w:t>0000 Title I, Part C,  Education of Migratory Children</w:t>
            </w:r>
          </w:p>
        </w:tc>
      </w:tr>
      <w:tr w:rsidR="001B0F64" w:rsidTr="001B0F64">
        <w:trPr>
          <w:jc w:val="center"/>
        </w:trPr>
        <w:tc>
          <w:tcPr>
            <w:tcW w:w="2988" w:type="dxa"/>
          </w:tcPr>
          <w:p w:rsidR="001B0F64" w:rsidRPr="001B0F64" w:rsidRDefault="001B0F64" w:rsidP="001B0F64">
            <w:pPr>
              <w:spacing w:after="0" w:line="240" w:lineRule="auto"/>
              <w:rPr>
                <w:rFonts w:ascii="Times New Roman" w:hAnsi="Times New Roman"/>
              </w:rPr>
            </w:pPr>
            <w:r w:rsidRPr="001B0F64">
              <w:rPr>
                <w:rFonts w:ascii="Times New Roman" w:hAnsi="Times New Roman"/>
                <w:b/>
              </w:rPr>
              <w:t>Grant Award Type</w:t>
            </w:r>
            <w:r w:rsidRPr="00E74725">
              <w:rPr>
                <w:rFonts w:ascii="Times New Roman" w:hAnsi="Times New Roman"/>
                <w:b/>
              </w:rPr>
              <w:t>:</w:t>
            </w:r>
            <w:r w:rsidRPr="001B0F64">
              <w:rPr>
                <w:rFonts w:ascii="Times New Roman" w:hAnsi="Times New Roman"/>
              </w:rPr>
              <w:t xml:space="preserve"> </w:t>
            </w:r>
          </w:p>
        </w:tc>
        <w:tc>
          <w:tcPr>
            <w:tcW w:w="4410" w:type="dxa"/>
          </w:tcPr>
          <w:p w:rsidR="001B0F64" w:rsidRPr="001B0F64" w:rsidRDefault="001B0F64" w:rsidP="001B0F64">
            <w:pPr>
              <w:spacing w:after="0" w:line="240" w:lineRule="auto"/>
              <w:rPr>
                <w:rFonts w:ascii="Times New Roman" w:hAnsi="Times New Roman"/>
              </w:rPr>
            </w:pPr>
            <w:r>
              <w:rPr>
                <w:rFonts w:ascii="Times New Roman" w:hAnsi="Times New Roman"/>
              </w:rPr>
              <w:t xml:space="preserve">Federal Fiscal Year </w:t>
            </w:r>
            <w:r w:rsidRPr="001B0F64">
              <w:rPr>
                <w:rFonts w:ascii="Times New Roman" w:hAnsi="Times New Roman"/>
              </w:rPr>
              <w:t>201</w:t>
            </w:r>
            <w:r w:rsidR="004574F4">
              <w:rPr>
                <w:rFonts w:ascii="Times New Roman" w:hAnsi="Times New Roman"/>
              </w:rPr>
              <w:t>4</w:t>
            </w:r>
          </w:p>
        </w:tc>
      </w:tr>
      <w:tr w:rsidR="001B0F64" w:rsidTr="001B0F64">
        <w:trPr>
          <w:trHeight w:val="530"/>
          <w:jc w:val="center"/>
        </w:trPr>
        <w:tc>
          <w:tcPr>
            <w:tcW w:w="2988" w:type="dxa"/>
          </w:tcPr>
          <w:p w:rsidR="001B0F64" w:rsidRPr="001B0F64" w:rsidRDefault="001B0F64" w:rsidP="001B0F64">
            <w:pPr>
              <w:spacing w:after="0" w:line="240" w:lineRule="auto"/>
              <w:rPr>
                <w:rFonts w:ascii="Times New Roman" w:hAnsi="Times New Roman"/>
                <w:b/>
              </w:rPr>
            </w:pPr>
            <w:r w:rsidRPr="001B0F64">
              <w:rPr>
                <w:rFonts w:ascii="Times New Roman" w:hAnsi="Times New Roman"/>
                <w:b/>
              </w:rPr>
              <w:t>Catalog of Federal Domestic Assistance (CFDA</w:t>
            </w:r>
            <w:r w:rsidRPr="001B0F64">
              <w:rPr>
                <w:rFonts w:ascii="Times New Roman" w:hAnsi="Times New Roman"/>
              </w:rPr>
              <w:t>)</w:t>
            </w:r>
            <w:r w:rsidR="006B467E">
              <w:rPr>
                <w:rFonts w:ascii="Times New Roman" w:hAnsi="Times New Roman"/>
              </w:rPr>
              <w:t xml:space="preserve"> </w:t>
            </w:r>
            <w:r w:rsidR="006B467E" w:rsidRPr="006B467E">
              <w:rPr>
                <w:rFonts w:ascii="Times New Roman" w:hAnsi="Times New Roman"/>
                <w:b/>
              </w:rPr>
              <w:t>Number</w:t>
            </w:r>
            <w:r w:rsidRPr="006B467E">
              <w:rPr>
                <w:rFonts w:ascii="Times New Roman" w:hAnsi="Times New Roman"/>
                <w:b/>
              </w:rPr>
              <w:t>:</w:t>
            </w:r>
            <w:r w:rsidRPr="001B0F64">
              <w:rPr>
                <w:rFonts w:ascii="Times New Roman" w:hAnsi="Times New Roman"/>
              </w:rPr>
              <w:t xml:space="preserve">  </w:t>
            </w:r>
          </w:p>
        </w:tc>
        <w:tc>
          <w:tcPr>
            <w:tcW w:w="4410" w:type="dxa"/>
          </w:tcPr>
          <w:p w:rsidR="001B0F64" w:rsidRDefault="00431050" w:rsidP="00431050">
            <w:pPr>
              <w:spacing w:line="240" w:lineRule="auto"/>
              <w:rPr>
                <w:rFonts w:ascii="Times New Roman" w:hAnsi="Times New Roman"/>
              </w:rPr>
            </w:pPr>
            <w:r w:rsidRPr="00493E53">
              <w:rPr>
                <w:rFonts w:ascii="Times New Roman" w:hAnsi="Times New Roman"/>
                <w:color w:val="000000"/>
              </w:rPr>
              <w:t>84.011</w:t>
            </w:r>
          </w:p>
        </w:tc>
      </w:tr>
    </w:tbl>
    <w:p w:rsidR="001B0F64" w:rsidRDefault="001B0F64" w:rsidP="001B0F64">
      <w:pPr>
        <w:spacing w:after="0" w:line="240" w:lineRule="auto"/>
        <w:rPr>
          <w:rFonts w:ascii="Times New Roman" w:hAnsi="Times New Roman"/>
          <w:b/>
        </w:rPr>
      </w:pPr>
    </w:p>
    <w:p w:rsidR="002213A0" w:rsidRDefault="00E31CEC" w:rsidP="001B0F64">
      <w:pPr>
        <w:spacing w:after="0" w:line="240" w:lineRule="auto"/>
        <w:rPr>
          <w:rFonts w:ascii="Times New Roman" w:hAnsi="Times New Roman"/>
          <w:noProof/>
        </w:rPr>
      </w:pPr>
      <w:r w:rsidRPr="001B0F64">
        <w:rPr>
          <w:rFonts w:ascii="Times New Roman" w:hAnsi="Times New Roman"/>
          <w:b/>
        </w:rPr>
        <w:t>Award Period:</w:t>
      </w:r>
      <w:r w:rsidRPr="001B0F64">
        <w:rPr>
          <w:rFonts w:ascii="Times New Roman" w:hAnsi="Times New Roman"/>
        </w:rPr>
        <w:t xml:space="preserve"> </w:t>
      </w:r>
      <w:r w:rsidR="00EC5935" w:rsidRPr="001B0F64">
        <w:rPr>
          <w:rFonts w:ascii="Times New Roman" w:hAnsi="Times New Roman"/>
        </w:rPr>
        <w:t xml:space="preserve">Regulatory provisions for projects funded under Title I, Part </w:t>
      </w:r>
      <w:r w:rsidR="001C72A8">
        <w:rPr>
          <w:rFonts w:ascii="Times New Roman" w:hAnsi="Times New Roman"/>
        </w:rPr>
        <w:t>C</w:t>
      </w:r>
      <w:r w:rsidR="00EC5935" w:rsidRPr="001B0F64">
        <w:rPr>
          <w:rFonts w:ascii="Times New Roman" w:hAnsi="Times New Roman"/>
        </w:rPr>
        <w:t xml:space="preserve">, allow for the expenditure of funds for a 27-month period from </w:t>
      </w:r>
      <w:r w:rsidR="004574F4">
        <w:rPr>
          <w:rFonts w:ascii="Times New Roman" w:hAnsi="Times New Roman"/>
        </w:rPr>
        <w:t>July 1, 2014</w:t>
      </w:r>
      <w:r w:rsidRPr="001B0F64">
        <w:rPr>
          <w:rFonts w:ascii="Times New Roman" w:hAnsi="Times New Roman"/>
        </w:rPr>
        <w:t xml:space="preserve"> – September 30, 201</w:t>
      </w:r>
      <w:r w:rsidR="004574F4">
        <w:rPr>
          <w:rFonts w:ascii="Times New Roman" w:hAnsi="Times New Roman"/>
        </w:rPr>
        <w:t>6</w:t>
      </w:r>
      <w:r w:rsidR="00674068" w:rsidRPr="001B0F64">
        <w:rPr>
          <w:rFonts w:ascii="Times New Roman" w:hAnsi="Times New Roman"/>
        </w:rPr>
        <w:t xml:space="preserve">.  </w:t>
      </w:r>
      <w:r w:rsidR="00674068" w:rsidRPr="001B0F64">
        <w:rPr>
          <w:rFonts w:ascii="Times New Roman" w:hAnsi="Times New Roman"/>
          <w:noProof/>
        </w:rPr>
        <w:t xml:space="preserve"> </w:t>
      </w:r>
    </w:p>
    <w:p w:rsidR="00D40105" w:rsidRPr="001B0F64" w:rsidRDefault="00D40105" w:rsidP="001B0F64">
      <w:pPr>
        <w:spacing w:after="0" w:line="240" w:lineRule="auto"/>
        <w:rPr>
          <w:rFonts w:ascii="Times New Roman" w:hAnsi="Times New Roman"/>
        </w:rPr>
      </w:pPr>
    </w:p>
    <w:p w:rsidR="00500065" w:rsidRPr="001B0F64" w:rsidRDefault="00E31CEC" w:rsidP="001B0F64">
      <w:pPr>
        <w:spacing w:line="240" w:lineRule="auto"/>
        <w:rPr>
          <w:rFonts w:ascii="Times New Roman" w:hAnsi="Times New Roman"/>
        </w:rPr>
      </w:pPr>
      <w:r w:rsidRPr="001B0F64">
        <w:rPr>
          <w:rFonts w:ascii="Times New Roman" w:hAnsi="Times New Roman"/>
          <w:b/>
        </w:rPr>
        <w:t>Terms and Conditions</w:t>
      </w:r>
      <w:r w:rsidRPr="00E74725">
        <w:rPr>
          <w:rFonts w:ascii="Times New Roman" w:hAnsi="Times New Roman"/>
          <w:b/>
        </w:rPr>
        <w:t>:</w:t>
      </w:r>
      <w:r w:rsidRPr="001B0F64">
        <w:rPr>
          <w:rFonts w:ascii="Times New Roman" w:hAnsi="Times New Roman"/>
        </w:rPr>
        <w:t xml:space="preserve">  </w:t>
      </w:r>
      <w:r w:rsidR="008E6850" w:rsidRPr="00493E53">
        <w:rPr>
          <w:rFonts w:ascii="Times New Roman" w:hAnsi="Times New Roman"/>
        </w:rPr>
        <w:t>Grant recipients of Title I, Part C, Education of Migratory Children,</w:t>
      </w:r>
      <w:r w:rsidR="00707FA9">
        <w:rPr>
          <w:rFonts w:ascii="Times New Roman" w:hAnsi="Times New Roman"/>
        </w:rPr>
        <w:t xml:space="preserve"> are subject to the provisions </w:t>
      </w:r>
      <w:r w:rsidR="00594C4D">
        <w:rPr>
          <w:rFonts w:ascii="Times New Roman" w:hAnsi="Times New Roman"/>
        </w:rPr>
        <w:t xml:space="preserve">outlined in ESEA and NCLB; </w:t>
      </w:r>
      <w:r w:rsidR="008E6850" w:rsidRPr="00493E53">
        <w:rPr>
          <w:rFonts w:ascii="Times New Roman" w:hAnsi="Times New Roman"/>
        </w:rPr>
        <w:t xml:space="preserve">subject to applicable sections of Title 34 of the Code of Federal Regulations (CFR) in the Education Department General Administrative Regulations (EDGAR); and are subject to an audit in compliance with the Office of Management and Budget (OMB) Circular A-133. </w:t>
      </w:r>
    </w:p>
    <w:p w:rsidR="0011179D" w:rsidRDefault="001B63AC" w:rsidP="0011179D">
      <w:pPr>
        <w:spacing w:line="240" w:lineRule="auto"/>
        <w:rPr>
          <w:rFonts w:ascii="Times New Roman" w:hAnsi="Times New Roman"/>
        </w:rPr>
      </w:pPr>
      <w:r w:rsidRPr="001B0F64">
        <w:rPr>
          <w:rFonts w:ascii="Times New Roman" w:hAnsi="Times New Roman"/>
          <w:b/>
        </w:rPr>
        <w:t>Additional Information:</w:t>
      </w:r>
      <w:r w:rsidRPr="001B0F64">
        <w:rPr>
          <w:rFonts w:ascii="Times New Roman" w:hAnsi="Times New Roman"/>
        </w:rPr>
        <w:t xml:space="preserve"> </w:t>
      </w:r>
      <w:r w:rsidR="0011179D">
        <w:rPr>
          <w:rFonts w:ascii="Times New Roman" w:hAnsi="Times New Roman"/>
        </w:rPr>
        <w:t xml:space="preserve">Reimbursements may be processed once funds are distributed from </w:t>
      </w:r>
      <w:r w:rsidR="00E74725">
        <w:rPr>
          <w:rFonts w:ascii="Times New Roman" w:hAnsi="Times New Roman"/>
        </w:rPr>
        <w:t>Object C</w:t>
      </w:r>
      <w:r w:rsidR="0011179D">
        <w:rPr>
          <w:rFonts w:ascii="Times New Roman" w:hAnsi="Times New Roman"/>
        </w:rPr>
        <w:t xml:space="preserve">ode 0000 to the other object codes </w:t>
      </w:r>
      <w:r w:rsidR="0011179D" w:rsidRPr="0011179D">
        <w:rPr>
          <w:rFonts w:ascii="Times New Roman" w:hAnsi="Times New Roman"/>
        </w:rPr>
        <w:t>in OMEGA. To distribute amounts from Object Code 0000, the OMEGA budget originator needs to submit a budget transfer request by selecting “Change my object code budget:” from the “I want to…” list.</w:t>
      </w:r>
      <w:r w:rsidR="0011179D">
        <w:rPr>
          <w:rFonts w:ascii="Times New Roman" w:hAnsi="Times New Roman"/>
        </w:rPr>
        <w:t xml:space="preserve"> </w:t>
      </w:r>
      <w:r w:rsidR="0011179D" w:rsidRPr="0011179D">
        <w:rPr>
          <w:rFonts w:ascii="Times New Roman" w:hAnsi="Times New Roman"/>
        </w:rPr>
        <w:t>NOTE:  If the application</w:t>
      </w:r>
      <w:r w:rsidR="004574F4">
        <w:rPr>
          <w:rFonts w:ascii="Times New Roman" w:hAnsi="Times New Roman"/>
        </w:rPr>
        <w:t xml:space="preserve"> was uploaded after July 1, 2014</w:t>
      </w:r>
      <w:r w:rsidR="0011179D" w:rsidRPr="0011179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call (804) 371-0993.  </w:t>
      </w:r>
    </w:p>
    <w:p w:rsidR="0011179D" w:rsidRPr="00FF6CBC" w:rsidRDefault="0011179D" w:rsidP="00FF6CBC">
      <w:pPr>
        <w:spacing w:line="240" w:lineRule="auto"/>
        <w:rPr>
          <w:rFonts w:ascii="Times New Roman" w:eastAsia="Times New Roman" w:hAnsi="Times New Roman"/>
        </w:rPr>
      </w:pPr>
    </w:p>
    <w:sectPr w:rsidR="0011179D" w:rsidRPr="00FF6CBC" w:rsidSect="006A60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17B1"/>
    <w:rsid w:val="00032966"/>
    <w:rsid w:val="000756AD"/>
    <w:rsid w:val="000D331A"/>
    <w:rsid w:val="0011179D"/>
    <w:rsid w:val="001B0F64"/>
    <w:rsid w:val="001B63AC"/>
    <w:rsid w:val="001C72A8"/>
    <w:rsid w:val="001D1233"/>
    <w:rsid w:val="001D7120"/>
    <w:rsid w:val="001E1B54"/>
    <w:rsid w:val="002213A0"/>
    <w:rsid w:val="002C2914"/>
    <w:rsid w:val="002D0171"/>
    <w:rsid w:val="003019E5"/>
    <w:rsid w:val="00312A81"/>
    <w:rsid w:val="003521A2"/>
    <w:rsid w:val="00362B8B"/>
    <w:rsid w:val="00370D6D"/>
    <w:rsid w:val="00371503"/>
    <w:rsid w:val="00372D57"/>
    <w:rsid w:val="00373D2F"/>
    <w:rsid w:val="00381333"/>
    <w:rsid w:val="003D2099"/>
    <w:rsid w:val="003D6148"/>
    <w:rsid w:val="00400282"/>
    <w:rsid w:val="004264DA"/>
    <w:rsid w:val="00431050"/>
    <w:rsid w:val="004574F4"/>
    <w:rsid w:val="00500065"/>
    <w:rsid w:val="00537431"/>
    <w:rsid w:val="00550883"/>
    <w:rsid w:val="00594C4D"/>
    <w:rsid w:val="005E0F07"/>
    <w:rsid w:val="00607EC7"/>
    <w:rsid w:val="0064167B"/>
    <w:rsid w:val="00674068"/>
    <w:rsid w:val="006A6073"/>
    <w:rsid w:val="006B17A4"/>
    <w:rsid w:val="006B467E"/>
    <w:rsid w:val="006E3945"/>
    <w:rsid w:val="006E4827"/>
    <w:rsid w:val="006E4960"/>
    <w:rsid w:val="006F1E4C"/>
    <w:rsid w:val="006F4A47"/>
    <w:rsid w:val="00707FA9"/>
    <w:rsid w:val="007217B1"/>
    <w:rsid w:val="007739D7"/>
    <w:rsid w:val="00775399"/>
    <w:rsid w:val="0078193C"/>
    <w:rsid w:val="00796913"/>
    <w:rsid w:val="007C4098"/>
    <w:rsid w:val="007D583C"/>
    <w:rsid w:val="007E24DD"/>
    <w:rsid w:val="00814944"/>
    <w:rsid w:val="008E6850"/>
    <w:rsid w:val="008E6C4F"/>
    <w:rsid w:val="008F4AF9"/>
    <w:rsid w:val="009A0C64"/>
    <w:rsid w:val="009F067C"/>
    <w:rsid w:val="009F7280"/>
    <w:rsid w:val="00A2368B"/>
    <w:rsid w:val="00AC49D3"/>
    <w:rsid w:val="00AF0E9E"/>
    <w:rsid w:val="00AF0F47"/>
    <w:rsid w:val="00B27404"/>
    <w:rsid w:val="00B454B5"/>
    <w:rsid w:val="00B6505C"/>
    <w:rsid w:val="00B668ED"/>
    <w:rsid w:val="00BF5C87"/>
    <w:rsid w:val="00C82FC9"/>
    <w:rsid w:val="00C95992"/>
    <w:rsid w:val="00CB5311"/>
    <w:rsid w:val="00CC4CCE"/>
    <w:rsid w:val="00CF259E"/>
    <w:rsid w:val="00D2306D"/>
    <w:rsid w:val="00D40105"/>
    <w:rsid w:val="00D43792"/>
    <w:rsid w:val="00D47D1A"/>
    <w:rsid w:val="00D83980"/>
    <w:rsid w:val="00DA1CF9"/>
    <w:rsid w:val="00DA6EC0"/>
    <w:rsid w:val="00DE4704"/>
    <w:rsid w:val="00E17E6C"/>
    <w:rsid w:val="00E20E5A"/>
    <w:rsid w:val="00E2211A"/>
    <w:rsid w:val="00E31CEC"/>
    <w:rsid w:val="00E42F55"/>
    <w:rsid w:val="00E55137"/>
    <w:rsid w:val="00E74725"/>
    <w:rsid w:val="00E76A80"/>
    <w:rsid w:val="00E94E75"/>
    <w:rsid w:val="00EC5935"/>
    <w:rsid w:val="00F9234F"/>
    <w:rsid w:val="00FF191B"/>
    <w:rsid w:val="00FF6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rsr84737</dc:creator>
  <cp:lastModifiedBy>crm22286</cp:lastModifiedBy>
  <cp:revision>6</cp:revision>
  <dcterms:created xsi:type="dcterms:W3CDTF">2014-10-09T14:42:00Z</dcterms:created>
  <dcterms:modified xsi:type="dcterms:W3CDTF">2014-11-18T18:12:00Z</dcterms:modified>
</cp:coreProperties>
</file>