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260" w:rsidRPr="00095F42" w:rsidRDefault="00D56260" w:rsidP="00095F42">
      <w:pPr>
        <w:pStyle w:val="Heading1"/>
        <w:rPr>
          <w:smallCaps/>
          <w:sz w:val="32"/>
          <w:szCs w:val="32"/>
        </w:rPr>
      </w:pPr>
      <w:bookmarkStart w:id="0" w:name="_Toc393185971"/>
      <w:r w:rsidRPr="00095F42">
        <w:rPr>
          <w:smallCaps/>
          <w:sz w:val="32"/>
          <w:szCs w:val="32"/>
        </w:rPr>
        <w:t>Virginia D</w:t>
      </w:r>
      <w:r w:rsidR="00D8323D" w:rsidRPr="00095F42">
        <w:rPr>
          <w:smallCaps/>
          <w:sz w:val="32"/>
          <w:szCs w:val="32"/>
        </w:rPr>
        <w:t>epartment o</w:t>
      </w:r>
      <w:r w:rsidRPr="00095F42">
        <w:rPr>
          <w:smallCaps/>
          <w:sz w:val="32"/>
          <w:szCs w:val="32"/>
        </w:rPr>
        <w:t>f Education</w:t>
      </w:r>
      <w:bookmarkEnd w:id="0"/>
    </w:p>
    <w:p w:rsidR="00D56260" w:rsidRPr="00095F42" w:rsidRDefault="00D56260" w:rsidP="00095F42">
      <w:pPr>
        <w:pStyle w:val="BodyTextIndent"/>
        <w:ind w:left="0"/>
        <w:jc w:val="center"/>
        <w:rPr>
          <w:b/>
          <w:smallCaps/>
          <w:sz w:val="32"/>
          <w:szCs w:val="32"/>
        </w:rPr>
      </w:pPr>
      <w:r w:rsidRPr="00095F42">
        <w:rPr>
          <w:b/>
          <w:smallCaps/>
          <w:sz w:val="32"/>
          <w:szCs w:val="32"/>
        </w:rPr>
        <w:t>Mathematics and Science Partnership</w:t>
      </w:r>
      <w:r w:rsidR="00B555AD">
        <w:rPr>
          <w:b/>
          <w:smallCaps/>
          <w:sz w:val="32"/>
          <w:szCs w:val="32"/>
        </w:rPr>
        <w:t>s</w:t>
      </w:r>
      <w:r w:rsidRPr="00095F42">
        <w:rPr>
          <w:b/>
          <w:smallCaps/>
          <w:sz w:val="32"/>
          <w:szCs w:val="32"/>
        </w:rPr>
        <w:t xml:space="preserve"> Program</w:t>
      </w:r>
    </w:p>
    <w:p w:rsidR="00DE00F2" w:rsidRDefault="00DE00F2" w:rsidP="00095F42">
      <w:pPr>
        <w:pStyle w:val="BodyTextIndent"/>
        <w:ind w:left="0"/>
        <w:jc w:val="center"/>
        <w:rPr>
          <w:b/>
          <w:smallCaps/>
          <w:sz w:val="32"/>
          <w:szCs w:val="32"/>
        </w:rPr>
      </w:pPr>
      <w:r w:rsidRPr="00095F42">
        <w:rPr>
          <w:b/>
          <w:bCs/>
          <w:smallCaps/>
          <w:sz w:val="32"/>
          <w:szCs w:val="32"/>
        </w:rPr>
        <w:t xml:space="preserve">Program </w:t>
      </w:r>
      <w:r w:rsidRPr="00095F42">
        <w:rPr>
          <w:b/>
          <w:smallCaps/>
          <w:sz w:val="32"/>
          <w:szCs w:val="32"/>
        </w:rPr>
        <w:t>#MSP-14</w:t>
      </w:r>
    </w:p>
    <w:p w:rsidR="00312900" w:rsidRPr="00095F42" w:rsidRDefault="004B68ED" w:rsidP="00095F42">
      <w:pPr>
        <w:pStyle w:val="BodyTextIndent"/>
        <w:ind w:left="0"/>
        <w:jc w:val="center"/>
        <w:rPr>
          <w:b/>
          <w:smallCaps/>
          <w:sz w:val="32"/>
          <w:szCs w:val="32"/>
        </w:rPr>
      </w:pPr>
      <w:r>
        <w:rPr>
          <w:b/>
          <w:bCs/>
          <w:smallCaps/>
          <w:sz w:val="32"/>
          <w:szCs w:val="32"/>
        </w:rPr>
        <w:t>Mini-</w:t>
      </w:r>
      <w:r w:rsidR="00312900" w:rsidRPr="00095F42">
        <w:rPr>
          <w:b/>
          <w:bCs/>
          <w:smallCaps/>
          <w:sz w:val="32"/>
          <w:szCs w:val="32"/>
        </w:rPr>
        <w:t>Grant</w:t>
      </w:r>
    </w:p>
    <w:p w:rsidR="00DE00F2" w:rsidRPr="00ED10AD" w:rsidRDefault="00DE00F2" w:rsidP="00A91A71">
      <w:pPr>
        <w:pStyle w:val="BodyTextIndent"/>
        <w:jc w:val="center"/>
        <w:rPr>
          <w:b/>
          <w:bCs/>
          <w:smallCaps/>
          <w:szCs w:val="24"/>
        </w:rPr>
      </w:pPr>
    </w:p>
    <w:p w:rsidR="00312900" w:rsidRDefault="00312900" w:rsidP="00A91A71">
      <w:pPr>
        <w:pStyle w:val="BodyTextIndent"/>
        <w:ind w:left="0"/>
        <w:rPr>
          <w:szCs w:val="24"/>
        </w:rPr>
      </w:pPr>
    </w:p>
    <w:p w:rsidR="00095F42" w:rsidRDefault="003C53AD" w:rsidP="00A91A71">
      <w:pPr>
        <w:pStyle w:val="BodyTextIndent"/>
        <w:ind w:left="0"/>
        <w:rPr>
          <w:b/>
          <w:szCs w:val="24"/>
        </w:rPr>
      </w:pPr>
      <w:r w:rsidRPr="00ED10AD">
        <w:rPr>
          <w:szCs w:val="24"/>
        </w:rPr>
        <w:t>Issue Date:</w:t>
      </w:r>
      <w:r w:rsidRPr="00ED10AD">
        <w:rPr>
          <w:szCs w:val="24"/>
        </w:rPr>
        <w:tab/>
      </w:r>
      <w:r w:rsidRPr="00ED10AD">
        <w:rPr>
          <w:szCs w:val="24"/>
        </w:rPr>
        <w:tab/>
      </w:r>
      <w:r w:rsidRPr="00ED10AD">
        <w:rPr>
          <w:szCs w:val="24"/>
        </w:rPr>
        <w:tab/>
      </w:r>
      <w:r w:rsidR="00077346">
        <w:rPr>
          <w:b/>
          <w:szCs w:val="24"/>
        </w:rPr>
        <w:t>July 31</w:t>
      </w:r>
      <w:r w:rsidR="00D64F9F" w:rsidRPr="00ED10AD">
        <w:rPr>
          <w:b/>
          <w:szCs w:val="24"/>
        </w:rPr>
        <w:t>, 2015</w:t>
      </w:r>
    </w:p>
    <w:p w:rsidR="00095F42" w:rsidRDefault="00095F42" w:rsidP="00A91A71">
      <w:pPr>
        <w:pStyle w:val="BodyTextIndent"/>
        <w:ind w:left="0"/>
        <w:rPr>
          <w:b/>
          <w:szCs w:val="24"/>
        </w:rPr>
      </w:pPr>
    </w:p>
    <w:p w:rsidR="00095F42" w:rsidRPr="00095F42" w:rsidRDefault="00095F42" w:rsidP="00095F42">
      <w:pPr>
        <w:pStyle w:val="BodyTextIndent"/>
        <w:ind w:left="2880" w:hanging="2880"/>
        <w:rPr>
          <w:szCs w:val="24"/>
        </w:rPr>
      </w:pPr>
      <w:r w:rsidRPr="00095F42">
        <w:rPr>
          <w:szCs w:val="24"/>
        </w:rPr>
        <w:t xml:space="preserve">Intent:  </w:t>
      </w:r>
      <w:r>
        <w:rPr>
          <w:szCs w:val="24"/>
        </w:rPr>
        <w:tab/>
      </w:r>
      <w:r w:rsidR="00312900">
        <w:rPr>
          <w:szCs w:val="24"/>
        </w:rPr>
        <w:t>T</w:t>
      </w:r>
      <w:r w:rsidRPr="00095F42">
        <w:rPr>
          <w:szCs w:val="24"/>
        </w:rPr>
        <w:t>o encourage</w:t>
      </w:r>
      <w:r w:rsidR="006435E6">
        <w:rPr>
          <w:szCs w:val="24"/>
        </w:rPr>
        <w:t xml:space="preserve"> </w:t>
      </w:r>
      <w:r w:rsidR="006435E6" w:rsidRPr="00095F42">
        <w:rPr>
          <w:szCs w:val="24"/>
        </w:rPr>
        <w:t>elementary, middle</w:t>
      </w:r>
      <w:r w:rsidR="004B68ED">
        <w:rPr>
          <w:szCs w:val="24"/>
        </w:rPr>
        <w:t>,</w:t>
      </w:r>
      <w:r w:rsidR="006435E6" w:rsidRPr="00095F42">
        <w:rPr>
          <w:szCs w:val="24"/>
        </w:rPr>
        <w:t xml:space="preserve"> and high schools, especially those that are considered</w:t>
      </w:r>
      <w:r w:rsidR="006435E6">
        <w:rPr>
          <w:szCs w:val="24"/>
        </w:rPr>
        <w:t xml:space="preserve"> high needs to form a partnership with</w:t>
      </w:r>
      <w:r w:rsidR="006435E6" w:rsidRPr="00095F42">
        <w:rPr>
          <w:szCs w:val="24"/>
        </w:rPr>
        <w:t xml:space="preserve">  public and private institutio</w:t>
      </w:r>
      <w:r w:rsidR="006435E6">
        <w:rPr>
          <w:szCs w:val="24"/>
        </w:rPr>
        <w:t xml:space="preserve">ns of higher education (IHE) to </w:t>
      </w:r>
      <w:r w:rsidR="006435E6" w:rsidRPr="00095F42">
        <w:rPr>
          <w:szCs w:val="24"/>
        </w:rPr>
        <w:t>provide targeted, high-quality, discipline-based professional development on a sustained basis to</w:t>
      </w:r>
      <w:r w:rsidR="006435E6">
        <w:rPr>
          <w:szCs w:val="24"/>
        </w:rPr>
        <w:t xml:space="preserve"> mathematics and science</w:t>
      </w:r>
      <w:r w:rsidR="006435E6" w:rsidRPr="00095F42">
        <w:rPr>
          <w:szCs w:val="24"/>
        </w:rPr>
        <w:t xml:space="preserve"> teachers</w:t>
      </w:r>
      <w:r w:rsidR="006435E6">
        <w:rPr>
          <w:szCs w:val="24"/>
        </w:rPr>
        <w:t>.</w:t>
      </w:r>
    </w:p>
    <w:p w:rsidR="003C53AD" w:rsidRPr="00ED10AD" w:rsidRDefault="003C53AD" w:rsidP="00095F42">
      <w:pPr>
        <w:pStyle w:val="BodyTextIndent"/>
        <w:ind w:left="2160"/>
        <w:rPr>
          <w:szCs w:val="24"/>
        </w:rPr>
      </w:pPr>
      <w:r w:rsidRPr="00095F42">
        <w:rPr>
          <w:rStyle w:val="apple-style-span"/>
          <w:i/>
          <w:color w:val="000000"/>
        </w:rPr>
        <w:tab/>
      </w:r>
    </w:p>
    <w:p w:rsidR="003C53AD" w:rsidRPr="00ED10AD" w:rsidRDefault="003C53AD" w:rsidP="00A91A71">
      <w:pPr>
        <w:pStyle w:val="BodyTextIndent"/>
        <w:ind w:left="2880" w:hanging="2880"/>
        <w:rPr>
          <w:szCs w:val="24"/>
        </w:rPr>
      </w:pPr>
      <w:r w:rsidRPr="00ED10AD">
        <w:rPr>
          <w:szCs w:val="24"/>
        </w:rPr>
        <w:t>Funding Authority:</w:t>
      </w:r>
      <w:r w:rsidRPr="00ED10AD">
        <w:rPr>
          <w:szCs w:val="24"/>
        </w:rPr>
        <w:tab/>
      </w:r>
      <w:r w:rsidR="00520E13" w:rsidRPr="00ED10AD">
        <w:rPr>
          <w:rStyle w:val="apple-style-span"/>
          <w:i/>
          <w:color w:val="000000"/>
          <w:szCs w:val="24"/>
        </w:rPr>
        <w:t xml:space="preserve">Elementary and Secondary Education Act of 1965, </w:t>
      </w:r>
      <w:r w:rsidR="00520E13" w:rsidRPr="00ED10AD">
        <w:rPr>
          <w:rStyle w:val="apple-style-span"/>
          <w:color w:val="000000"/>
          <w:szCs w:val="24"/>
        </w:rPr>
        <w:t>as amended by the</w:t>
      </w:r>
      <w:r w:rsidR="00520E13" w:rsidRPr="00ED10AD">
        <w:rPr>
          <w:rStyle w:val="apple-style-span"/>
          <w:i/>
          <w:color w:val="000000"/>
          <w:szCs w:val="24"/>
        </w:rPr>
        <w:t xml:space="preserve"> No Child Left </w:t>
      </w:r>
      <w:proofErr w:type="gramStart"/>
      <w:r w:rsidR="00520E13" w:rsidRPr="00ED10AD">
        <w:rPr>
          <w:rStyle w:val="apple-style-span"/>
          <w:i/>
          <w:color w:val="000000"/>
          <w:szCs w:val="24"/>
        </w:rPr>
        <w:t>Behind</w:t>
      </w:r>
      <w:proofErr w:type="gramEnd"/>
      <w:r w:rsidR="00520E13" w:rsidRPr="00ED10AD">
        <w:rPr>
          <w:rStyle w:val="apple-style-span"/>
          <w:i/>
          <w:color w:val="000000"/>
          <w:szCs w:val="24"/>
        </w:rPr>
        <w:t xml:space="preserve"> Act of 2001</w:t>
      </w:r>
      <w:r w:rsidRPr="00ED10AD">
        <w:rPr>
          <w:szCs w:val="24"/>
        </w:rPr>
        <w:t>, Title II, Part B, Mathematics and Science Partnerships – P.L. 107-110</w:t>
      </w:r>
    </w:p>
    <w:p w:rsidR="003C53AD" w:rsidRPr="00ED10AD" w:rsidRDefault="003C53AD" w:rsidP="00A91A71">
      <w:pPr>
        <w:pStyle w:val="BodyTextIndent"/>
        <w:ind w:left="0"/>
        <w:rPr>
          <w:szCs w:val="24"/>
        </w:rPr>
      </w:pPr>
    </w:p>
    <w:p w:rsidR="003C53AD" w:rsidRPr="00ED10AD" w:rsidRDefault="003C53AD" w:rsidP="00A91A71">
      <w:pPr>
        <w:pStyle w:val="BodyTextIndent"/>
        <w:ind w:left="2880" w:hanging="2880"/>
        <w:rPr>
          <w:szCs w:val="24"/>
        </w:rPr>
      </w:pPr>
      <w:r w:rsidRPr="00ED10AD">
        <w:rPr>
          <w:szCs w:val="24"/>
        </w:rPr>
        <w:t>Issuing Agency:</w:t>
      </w:r>
      <w:r w:rsidRPr="00ED10AD">
        <w:rPr>
          <w:szCs w:val="24"/>
        </w:rPr>
        <w:tab/>
        <w:t>Virginia Department of Education</w:t>
      </w:r>
      <w:r w:rsidR="00791513">
        <w:rPr>
          <w:szCs w:val="24"/>
        </w:rPr>
        <w:t xml:space="preserve"> (VDOE)</w:t>
      </w:r>
      <w:r w:rsidRPr="00ED10AD">
        <w:rPr>
          <w:szCs w:val="24"/>
        </w:rPr>
        <w:t>, Division of Instruction</w:t>
      </w:r>
    </w:p>
    <w:p w:rsidR="003C53AD" w:rsidRPr="00ED10AD" w:rsidRDefault="003C53AD" w:rsidP="00A91A71">
      <w:pPr>
        <w:pStyle w:val="BodyTextIndent"/>
        <w:ind w:left="2160" w:hanging="2160"/>
        <w:rPr>
          <w:szCs w:val="24"/>
        </w:rPr>
      </w:pPr>
    </w:p>
    <w:p w:rsidR="00731653" w:rsidRPr="00337650" w:rsidRDefault="00731653" w:rsidP="00A91A71">
      <w:pPr>
        <w:pStyle w:val="BodyTextIndent"/>
        <w:ind w:left="2880" w:hanging="2880"/>
        <w:rPr>
          <w:szCs w:val="24"/>
        </w:rPr>
      </w:pPr>
      <w:r w:rsidRPr="00337650">
        <w:rPr>
          <w:szCs w:val="24"/>
        </w:rPr>
        <w:t>Intent to Submit</w:t>
      </w:r>
      <w:r w:rsidR="00637402" w:rsidRPr="00337650">
        <w:rPr>
          <w:szCs w:val="24"/>
        </w:rPr>
        <w:t xml:space="preserve"> </w:t>
      </w:r>
      <w:r w:rsidR="00E36FDC" w:rsidRPr="00337650">
        <w:rPr>
          <w:szCs w:val="24"/>
        </w:rPr>
        <w:t xml:space="preserve">Form </w:t>
      </w:r>
      <w:r w:rsidR="00637402" w:rsidRPr="00337650">
        <w:rPr>
          <w:szCs w:val="24"/>
        </w:rPr>
        <w:t>Due</w:t>
      </w:r>
      <w:r w:rsidRPr="00337650">
        <w:rPr>
          <w:szCs w:val="24"/>
        </w:rPr>
        <w:t>:</w:t>
      </w:r>
      <w:r w:rsidRPr="00337650">
        <w:rPr>
          <w:szCs w:val="24"/>
        </w:rPr>
        <w:tab/>
      </w:r>
      <w:r w:rsidR="00077346" w:rsidRPr="00337650">
        <w:rPr>
          <w:b/>
          <w:szCs w:val="24"/>
        </w:rPr>
        <w:t>August 7</w:t>
      </w:r>
      <w:r w:rsidR="00DE00F2" w:rsidRPr="00337650">
        <w:rPr>
          <w:b/>
          <w:szCs w:val="24"/>
        </w:rPr>
        <w:t>, 2015</w:t>
      </w:r>
    </w:p>
    <w:p w:rsidR="00731653" w:rsidRPr="00337650" w:rsidRDefault="00731653" w:rsidP="00A91A71">
      <w:pPr>
        <w:pStyle w:val="BodyTextIndent"/>
        <w:ind w:left="2880"/>
        <w:rPr>
          <w:szCs w:val="24"/>
        </w:rPr>
      </w:pPr>
      <w:r w:rsidRPr="00337650">
        <w:rPr>
          <w:szCs w:val="24"/>
        </w:rPr>
        <w:t>This form is a requirement to proceed with the proposal process, but it is not a formal commitment to submit a proposal.</w:t>
      </w:r>
      <w:r w:rsidR="00CE2CA8" w:rsidRPr="00337650">
        <w:rPr>
          <w:szCs w:val="24"/>
        </w:rPr>
        <w:t xml:space="preserve"> U</w:t>
      </w:r>
      <w:r w:rsidR="000845E1" w:rsidRPr="00337650">
        <w:rPr>
          <w:szCs w:val="24"/>
        </w:rPr>
        <w:t>se the Intent to Submit form provided in Attachment 1 of the RFP</w:t>
      </w:r>
      <w:r w:rsidR="005D249B" w:rsidRPr="00337650">
        <w:rPr>
          <w:szCs w:val="24"/>
        </w:rPr>
        <w:t>.</w:t>
      </w:r>
    </w:p>
    <w:p w:rsidR="00731653" w:rsidRPr="00337650" w:rsidRDefault="00731653" w:rsidP="00A91A71">
      <w:pPr>
        <w:pStyle w:val="BodyTextIndent"/>
        <w:ind w:left="2160" w:hanging="2160"/>
        <w:rPr>
          <w:szCs w:val="24"/>
        </w:rPr>
      </w:pPr>
    </w:p>
    <w:p w:rsidR="003C53AD" w:rsidRPr="00337650" w:rsidRDefault="00E36FDC" w:rsidP="00A91A71">
      <w:pPr>
        <w:pStyle w:val="BodyTextIndent"/>
        <w:ind w:left="2160" w:hanging="2160"/>
        <w:rPr>
          <w:szCs w:val="24"/>
        </w:rPr>
      </w:pPr>
      <w:r w:rsidRPr="00337650">
        <w:rPr>
          <w:szCs w:val="24"/>
        </w:rPr>
        <w:t>Pre-p</w:t>
      </w:r>
      <w:r w:rsidR="00DD189B" w:rsidRPr="00337650">
        <w:rPr>
          <w:szCs w:val="24"/>
        </w:rPr>
        <w:t>roposal</w:t>
      </w:r>
      <w:r w:rsidR="003C53AD" w:rsidRPr="00337650">
        <w:rPr>
          <w:szCs w:val="24"/>
        </w:rPr>
        <w:t xml:space="preserve"> Conference: </w:t>
      </w:r>
      <w:r w:rsidR="003C53AD" w:rsidRPr="00337650">
        <w:rPr>
          <w:szCs w:val="24"/>
        </w:rPr>
        <w:tab/>
      </w:r>
      <w:r w:rsidR="00077346" w:rsidRPr="00337650">
        <w:rPr>
          <w:b/>
          <w:szCs w:val="24"/>
        </w:rPr>
        <w:t>August 10</w:t>
      </w:r>
      <w:r w:rsidR="00DE00F2" w:rsidRPr="00337650">
        <w:rPr>
          <w:b/>
          <w:szCs w:val="24"/>
        </w:rPr>
        <w:t>, 2015</w:t>
      </w:r>
      <w:r w:rsidR="003C53AD" w:rsidRPr="00337650">
        <w:rPr>
          <w:b/>
          <w:szCs w:val="24"/>
        </w:rPr>
        <w:t>, at 10 a.m.</w:t>
      </w:r>
    </w:p>
    <w:p w:rsidR="00731653" w:rsidRPr="00337650" w:rsidRDefault="003C53AD" w:rsidP="00312900">
      <w:pPr>
        <w:pStyle w:val="BodyTextIndent"/>
        <w:ind w:left="2880" w:hanging="2880"/>
        <w:rPr>
          <w:szCs w:val="24"/>
        </w:rPr>
      </w:pPr>
      <w:r w:rsidRPr="00337650">
        <w:rPr>
          <w:szCs w:val="24"/>
        </w:rPr>
        <w:tab/>
      </w:r>
      <w:r w:rsidR="00637402" w:rsidRPr="00337650">
        <w:rPr>
          <w:szCs w:val="24"/>
        </w:rPr>
        <w:t xml:space="preserve">Interested offerors are invited to attend a </w:t>
      </w:r>
      <w:r w:rsidR="00637402" w:rsidRPr="00337650">
        <w:rPr>
          <w:b/>
          <w:szCs w:val="24"/>
        </w:rPr>
        <w:t>Pre-proposal Conference</w:t>
      </w:r>
      <w:r w:rsidR="00637402" w:rsidRPr="00337650">
        <w:rPr>
          <w:szCs w:val="24"/>
        </w:rPr>
        <w:t xml:space="preserve"> at </w:t>
      </w:r>
      <w:r w:rsidR="00554B6C" w:rsidRPr="00337650">
        <w:rPr>
          <w:szCs w:val="24"/>
        </w:rPr>
        <w:t xml:space="preserve">the </w:t>
      </w:r>
      <w:r w:rsidRPr="00337650">
        <w:rPr>
          <w:szCs w:val="24"/>
        </w:rPr>
        <w:t>James Monroe Building, 101 N. 14</w:t>
      </w:r>
      <w:r w:rsidRPr="00337650">
        <w:rPr>
          <w:szCs w:val="24"/>
          <w:vertAlign w:val="superscript"/>
        </w:rPr>
        <w:t>th</w:t>
      </w:r>
      <w:r w:rsidRPr="00337650">
        <w:rPr>
          <w:szCs w:val="24"/>
        </w:rPr>
        <w:t xml:space="preserve"> Street, Richmond</w:t>
      </w:r>
      <w:r w:rsidR="00224AB6" w:rsidRPr="00337650">
        <w:rPr>
          <w:szCs w:val="24"/>
        </w:rPr>
        <w:t>, VA 23219</w:t>
      </w:r>
      <w:r w:rsidR="00224AB6" w:rsidRPr="00337650">
        <w:rPr>
          <w:szCs w:val="24"/>
        </w:rPr>
        <w:br/>
      </w:r>
      <w:r w:rsidR="00DB629A" w:rsidRPr="00337650">
        <w:rPr>
          <w:szCs w:val="24"/>
        </w:rPr>
        <w:t>Monroe</w:t>
      </w:r>
      <w:r w:rsidR="00F02D39" w:rsidRPr="00337650">
        <w:rPr>
          <w:szCs w:val="24"/>
        </w:rPr>
        <w:t xml:space="preserve"> Conference Room</w:t>
      </w:r>
      <w:r w:rsidR="00E71BAC" w:rsidRPr="00337650">
        <w:rPr>
          <w:szCs w:val="24"/>
        </w:rPr>
        <w:t xml:space="preserve">, </w:t>
      </w:r>
      <w:proofErr w:type="gramStart"/>
      <w:r w:rsidR="00F02D39" w:rsidRPr="00337650">
        <w:rPr>
          <w:szCs w:val="24"/>
        </w:rPr>
        <w:t>2</w:t>
      </w:r>
      <w:r w:rsidR="00DB629A" w:rsidRPr="00337650">
        <w:rPr>
          <w:szCs w:val="24"/>
        </w:rPr>
        <w:t>3</w:t>
      </w:r>
      <w:r w:rsidR="008020FE" w:rsidRPr="00337650">
        <w:rPr>
          <w:szCs w:val="24"/>
          <w:vertAlign w:val="superscript"/>
        </w:rPr>
        <w:t>rd</w:t>
      </w:r>
      <w:proofErr w:type="gramEnd"/>
      <w:r w:rsidR="00F02D39" w:rsidRPr="00337650">
        <w:rPr>
          <w:szCs w:val="24"/>
        </w:rPr>
        <w:t xml:space="preserve"> Floor</w:t>
      </w:r>
      <w:r w:rsidR="00637402" w:rsidRPr="00337650">
        <w:rPr>
          <w:szCs w:val="24"/>
        </w:rPr>
        <w:t>.</w:t>
      </w:r>
      <w:r w:rsidR="00312900" w:rsidRPr="00337650">
        <w:rPr>
          <w:szCs w:val="24"/>
        </w:rPr>
        <w:t xml:space="preserve">  </w:t>
      </w:r>
      <w:r w:rsidR="00731653" w:rsidRPr="00337650">
        <w:rPr>
          <w:szCs w:val="24"/>
        </w:rPr>
        <w:t xml:space="preserve">The conference will also be available via </w:t>
      </w:r>
      <w:r w:rsidR="00731653" w:rsidRPr="00337650">
        <w:rPr>
          <w:b/>
          <w:szCs w:val="24"/>
        </w:rPr>
        <w:t>webinar</w:t>
      </w:r>
      <w:r w:rsidR="00731653" w:rsidRPr="00337650">
        <w:rPr>
          <w:szCs w:val="24"/>
        </w:rPr>
        <w:t>.</w:t>
      </w:r>
    </w:p>
    <w:p w:rsidR="00731653" w:rsidRPr="00337650" w:rsidRDefault="00731653" w:rsidP="00A91A71">
      <w:pPr>
        <w:pStyle w:val="BodyTextIndent"/>
        <w:ind w:left="2880" w:hanging="2880"/>
        <w:rPr>
          <w:szCs w:val="24"/>
        </w:rPr>
      </w:pPr>
    </w:p>
    <w:p w:rsidR="00731653" w:rsidRPr="00337650" w:rsidRDefault="00731653" w:rsidP="00A91A71">
      <w:pPr>
        <w:pStyle w:val="BodyTextIndent"/>
        <w:ind w:left="2880" w:hanging="2880"/>
        <w:rPr>
          <w:b/>
          <w:szCs w:val="24"/>
        </w:rPr>
      </w:pPr>
      <w:r w:rsidRPr="00337650">
        <w:rPr>
          <w:szCs w:val="24"/>
        </w:rPr>
        <w:t>Proposal</w:t>
      </w:r>
      <w:r w:rsidR="00637402" w:rsidRPr="00337650">
        <w:rPr>
          <w:szCs w:val="24"/>
        </w:rPr>
        <w:t xml:space="preserve"> Applications Due</w:t>
      </w:r>
      <w:r w:rsidRPr="00337650">
        <w:rPr>
          <w:szCs w:val="24"/>
        </w:rPr>
        <w:t>:</w:t>
      </w:r>
      <w:r w:rsidRPr="00337650">
        <w:rPr>
          <w:szCs w:val="24"/>
        </w:rPr>
        <w:tab/>
      </w:r>
      <w:r w:rsidR="00077346" w:rsidRPr="00337650">
        <w:rPr>
          <w:b/>
          <w:szCs w:val="24"/>
        </w:rPr>
        <w:t>September 4</w:t>
      </w:r>
      <w:r w:rsidR="00B95702" w:rsidRPr="00337650">
        <w:rPr>
          <w:b/>
          <w:szCs w:val="24"/>
        </w:rPr>
        <w:t>, 2015</w:t>
      </w:r>
      <w:r w:rsidR="00312900" w:rsidRPr="00337650">
        <w:rPr>
          <w:b/>
          <w:szCs w:val="24"/>
        </w:rPr>
        <w:t>,</w:t>
      </w:r>
      <w:r w:rsidR="00B95702" w:rsidRPr="00337650">
        <w:rPr>
          <w:b/>
          <w:szCs w:val="24"/>
        </w:rPr>
        <w:t xml:space="preserve"> </w:t>
      </w:r>
      <w:r w:rsidRPr="00337650">
        <w:rPr>
          <w:b/>
          <w:szCs w:val="24"/>
        </w:rPr>
        <w:t>by 4</w:t>
      </w:r>
      <w:r w:rsidR="00554B6C" w:rsidRPr="00337650">
        <w:rPr>
          <w:b/>
          <w:szCs w:val="24"/>
        </w:rPr>
        <w:t xml:space="preserve"> </w:t>
      </w:r>
      <w:r w:rsidRPr="00337650">
        <w:rPr>
          <w:b/>
          <w:szCs w:val="24"/>
        </w:rPr>
        <w:t>p.m.</w:t>
      </w:r>
    </w:p>
    <w:p w:rsidR="00731653" w:rsidRPr="00ED10AD" w:rsidRDefault="00731653" w:rsidP="00A91A71">
      <w:pPr>
        <w:pStyle w:val="BodyTextIndent"/>
        <w:ind w:left="2880" w:hanging="2880"/>
        <w:rPr>
          <w:szCs w:val="24"/>
        </w:rPr>
      </w:pPr>
      <w:r w:rsidRPr="00337650">
        <w:rPr>
          <w:b/>
          <w:szCs w:val="24"/>
        </w:rPr>
        <w:tab/>
      </w:r>
      <w:r w:rsidRPr="00337650">
        <w:rPr>
          <w:szCs w:val="24"/>
        </w:rPr>
        <w:t xml:space="preserve">Only proposals that offer to fulfill the requirements herein and are </w:t>
      </w:r>
      <w:r w:rsidR="00DE00F2" w:rsidRPr="00337650">
        <w:rPr>
          <w:szCs w:val="24"/>
        </w:rPr>
        <w:t xml:space="preserve">received by 4 p.m. on </w:t>
      </w:r>
      <w:r w:rsidR="00077346" w:rsidRPr="00337650">
        <w:rPr>
          <w:szCs w:val="24"/>
        </w:rPr>
        <w:t>September 4</w:t>
      </w:r>
      <w:r w:rsidR="009623CA" w:rsidRPr="00337650">
        <w:rPr>
          <w:szCs w:val="24"/>
        </w:rPr>
        <w:t>, 2015</w:t>
      </w:r>
      <w:r w:rsidRPr="00337650">
        <w:rPr>
          <w:szCs w:val="24"/>
        </w:rPr>
        <w:t>, will be accepted</w:t>
      </w:r>
      <w:r w:rsidR="00637402" w:rsidRPr="00337650">
        <w:rPr>
          <w:szCs w:val="24"/>
        </w:rPr>
        <w:t>.</w:t>
      </w:r>
    </w:p>
    <w:p w:rsidR="003C53AD" w:rsidRPr="00ED10AD" w:rsidRDefault="003C53AD" w:rsidP="00A91A71">
      <w:pPr>
        <w:pStyle w:val="BodyTextIndent"/>
        <w:ind w:left="2160" w:hanging="2160"/>
        <w:rPr>
          <w:szCs w:val="24"/>
        </w:rPr>
      </w:pPr>
    </w:p>
    <w:p w:rsidR="00637402" w:rsidRPr="00ED10AD" w:rsidRDefault="00637402" w:rsidP="00A91A71">
      <w:pPr>
        <w:pStyle w:val="BodyTextIndent"/>
        <w:ind w:left="0"/>
        <w:rPr>
          <w:b/>
          <w:szCs w:val="24"/>
        </w:rPr>
      </w:pPr>
      <w:r w:rsidRPr="00ED10AD">
        <w:rPr>
          <w:szCs w:val="24"/>
        </w:rPr>
        <w:t xml:space="preserve">Contact: </w:t>
      </w:r>
      <w:r w:rsidRPr="00ED10AD">
        <w:rPr>
          <w:szCs w:val="24"/>
        </w:rPr>
        <w:tab/>
      </w:r>
      <w:r w:rsidRPr="00ED10AD">
        <w:rPr>
          <w:szCs w:val="24"/>
        </w:rPr>
        <w:tab/>
      </w:r>
      <w:r w:rsidRPr="00ED10AD">
        <w:rPr>
          <w:szCs w:val="24"/>
        </w:rPr>
        <w:tab/>
      </w:r>
      <w:r w:rsidR="00166273" w:rsidRPr="00ED10AD">
        <w:rPr>
          <w:szCs w:val="24"/>
        </w:rPr>
        <w:t>Eric Rhoades</w:t>
      </w:r>
    </w:p>
    <w:p w:rsidR="00637402" w:rsidRPr="00ED10AD" w:rsidRDefault="00637402" w:rsidP="00A91A71">
      <w:pPr>
        <w:pStyle w:val="BodyTextIndent"/>
        <w:ind w:left="0"/>
        <w:rPr>
          <w:szCs w:val="24"/>
        </w:rPr>
      </w:pPr>
      <w:r w:rsidRPr="00ED10AD">
        <w:rPr>
          <w:szCs w:val="24"/>
        </w:rPr>
        <w:tab/>
      </w:r>
      <w:r w:rsidRPr="00ED10AD">
        <w:rPr>
          <w:szCs w:val="24"/>
        </w:rPr>
        <w:tab/>
      </w:r>
      <w:r w:rsidRPr="00ED10AD">
        <w:rPr>
          <w:szCs w:val="24"/>
        </w:rPr>
        <w:tab/>
      </w:r>
      <w:r w:rsidRPr="00ED10AD">
        <w:rPr>
          <w:szCs w:val="24"/>
        </w:rPr>
        <w:tab/>
        <w:t xml:space="preserve">Director, </w:t>
      </w:r>
      <w:r w:rsidR="002D4568" w:rsidRPr="00ED10AD">
        <w:rPr>
          <w:szCs w:val="24"/>
        </w:rPr>
        <w:t>Office of Science and Health Education</w:t>
      </w:r>
      <w:r w:rsidRPr="00ED10AD">
        <w:rPr>
          <w:szCs w:val="24"/>
        </w:rPr>
        <w:tab/>
      </w:r>
      <w:r w:rsidR="003C53AD" w:rsidRPr="00ED10AD">
        <w:rPr>
          <w:szCs w:val="24"/>
        </w:rPr>
        <w:t xml:space="preserve"> </w:t>
      </w:r>
      <w:r w:rsidRPr="00ED10AD">
        <w:rPr>
          <w:szCs w:val="24"/>
        </w:rPr>
        <w:tab/>
      </w:r>
      <w:r w:rsidRPr="00ED10AD">
        <w:rPr>
          <w:szCs w:val="24"/>
        </w:rPr>
        <w:tab/>
      </w:r>
      <w:r w:rsidRPr="00ED10AD">
        <w:rPr>
          <w:szCs w:val="24"/>
        </w:rPr>
        <w:tab/>
      </w:r>
      <w:r w:rsidRPr="00ED10AD">
        <w:rPr>
          <w:szCs w:val="24"/>
        </w:rPr>
        <w:tab/>
      </w:r>
      <w:r w:rsidRPr="00ED10AD">
        <w:rPr>
          <w:szCs w:val="24"/>
        </w:rPr>
        <w:tab/>
      </w:r>
      <w:r w:rsidRPr="00ED10AD">
        <w:rPr>
          <w:szCs w:val="24"/>
        </w:rPr>
        <w:tab/>
        <w:t xml:space="preserve">E-mail:  </w:t>
      </w:r>
      <w:hyperlink r:id="rId9" w:history="1">
        <w:r w:rsidR="00166273" w:rsidRPr="00ED10AD">
          <w:rPr>
            <w:rStyle w:val="Hyperlink"/>
            <w:szCs w:val="24"/>
          </w:rPr>
          <w:t>Eric.Rhoades@doe.virginia.gov</w:t>
        </w:r>
      </w:hyperlink>
      <w:r w:rsidR="003C53AD" w:rsidRPr="00ED10AD">
        <w:rPr>
          <w:szCs w:val="24"/>
        </w:rPr>
        <w:t xml:space="preserve"> </w:t>
      </w:r>
    </w:p>
    <w:p w:rsidR="003C53AD" w:rsidRPr="00ED10AD" w:rsidRDefault="00637402" w:rsidP="00A91A71">
      <w:pPr>
        <w:pStyle w:val="BodyTextIndent"/>
        <w:ind w:left="0"/>
        <w:rPr>
          <w:szCs w:val="24"/>
        </w:rPr>
      </w:pPr>
      <w:r w:rsidRPr="00ED10AD">
        <w:rPr>
          <w:szCs w:val="24"/>
        </w:rPr>
        <w:tab/>
      </w:r>
      <w:r w:rsidRPr="00ED10AD">
        <w:rPr>
          <w:szCs w:val="24"/>
        </w:rPr>
        <w:tab/>
      </w:r>
      <w:r w:rsidRPr="00ED10AD">
        <w:rPr>
          <w:szCs w:val="24"/>
        </w:rPr>
        <w:tab/>
      </w:r>
      <w:r w:rsidRPr="00ED10AD">
        <w:rPr>
          <w:szCs w:val="24"/>
        </w:rPr>
        <w:tab/>
        <w:t>P</w:t>
      </w:r>
      <w:r w:rsidR="003C53AD" w:rsidRPr="00ED10AD">
        <w:rPr>
          <w:szCs w:val="24"/>
        </w:rPr>
        <w:t>hone</w:t>
      </w:r>
      <w:r w:rsidRPr="00ED10AD">
        <w:rPr>
          <w:szCs w:val="24"/>
        </w:rPr>
        <w:t xml:space="preserve">:  </w:t>
      </w:r>
      <w:r w:rsidR="003C53AD" w:rsidRPr="00ED10AD">
        <w:rPr>
          <w:szCs w:val="24"/>
        </w:rPr>
        <w:t xml:space="preserve"> </w:t>
      </w:r>
      <w:r w:rsidR="006D6941" w:rsidRPr="00ED10AD">
        <w:rPr>
          <w:szCs w:val="24"/>
        </w:rPr>
        <w:t>(804) 786-2481</w:t>
      </w:r>
    </w:p>
    <w:p w:rsidR="003C53AD" w:rsidRPr="00ED10AD" w:rsidRDefault="003C53AD" w:rsidP="00A91A71">
      <w:pPr>
        <w:pStyle w:val="BodyTextIndent"/>
        <w:ind w:left="0"/>
        <w:rPr>
          <w:szCs w:val="24"/>
        </w:rPr>
      </w:pPr>
    </w:p>
    <w:p w:rsidR="00C80A75" w:rsidRDefault="003C53AD" w:rsidP="00A91A71">
      <w:pPr>
        <w:pStyle w:val="BodyTextIndent"/>
        <w:ind w:left="0"/>
        <w:rPr>
          <w:sz w:val="20"/>
        </w:rPr>
      </w:pPr>
      <w:r w:rsidRPr="00ED10AD">
        <w:rPr>
          <w:sz w:val="20"/>
        </w:rPr>
        <w:t xml:space="preserve">In compliance with this Request for Proposals (RFP) and all of the conditions imposed herein, the undersigned offers and agrees to furnish services in accordance with the attached signed proposal or as mutually agreed upon through subsequent negotiation. </w:t>
      </w:r>
    </w:p>
    <w:p w:rsidR="00095F42" w:rsidRPr="00ED10AD" w:rsidRDefault="00095F42" w:rsidP="00A91A71">
      <w:pPr>
        <w:pStyle w:val="BodyTextIndent"/>
        <w:ind w:left="0"/>
        <w:rPr>
          <w:sz w:val="20"/>
        </w:rPr>
      </w:pPr>
    </w:p>
    <w:p w:rsidR="005B57B4" w:rsidRDefault="005B57B4" w:rsidP="00A91A71">
      <w:pPr>
        <w:pStyle w:val="BodyTextIndent"/>
        <w:ind w:left="0"/>
        <w:rPr>
          <w:sz w:val="20"/>
        </w:rPr>
      </w:pPr>
      <w:r w:rsidRPr="00ED10AD">
        <w:rPr>
          <w:sz w:val="20"/>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 </w:t>
      </w:r>
    </w:p>
    <w:p w:rsidR="004B2DC7" w:rsidRDefault="004B2DC7" w:rsidP="00A91A71">
      <w:pPr>
        <w:pStyle w:val="BodyTextIndent"/>
        <w:ind w:left="0"/>
        <w:rPr>
          <w:sz w:val="20"/>
        </w:rPr>
      </w:pPr>
    </w:p>
    <w:p w:rsidR="00312900" w:rsidRDefault="00312900" w:rsidP="006435E6">
      <w:pPr>
        <w:pStyle w:val="TOCHeading"/>
        <w:spacing w:line="240" w:lineRule="auto"/>
        <w:jc w:val="center"/>
      </w:pPr>
      <w:r>
        <w:t>Table of Contents</w:t>
      </w:r>
    </w:p>
    <w:p w:rsidR="00D6668F" w:rsidRPr="00D6668F" w:rsidRDefault="00D6668F" w:rsidP="00D6668F"/>
    <w:p w:rsidR="00312900" w:rsidRPr="00194078" w:rsidRDefault="00312900" w:rsidP="006435E6">
      <w:pPr>
        <w:pStyle w:val="TOC1"/>
        <w:spacing w:after="0"/>
      </w:pPr>
      <w:r>
        <w:t xml:space="preserve">I.      </w:t>
      </w:r>
      <w:r w:rsidRPr="00194078">
        <w:t>Introduction</w:t>
      </w:r>
      <w:r w:rsidR="00D6668F">
        <w:t>/Background to the Mathematics and Science Partnerships</w:t>
      </w:r>
      <w:r w:rsidRPr="00194078">
        <w:ptab w:relativeTo="margin" w:alignment="right" w:leader="dot"/>
      </w:r>
      <w:r>
        <w:t>3</w:t>
      </w:r>
    </w:p>
    <w:p w:rsidR="00312900" w:rsidRDefault="00312900" w:rsidP="006435E6">
      <w:pPr>
        <w:pStyle w:val="TOC1"/>
        <w:spacing w:after="0"/>
      </w:pPr>
    </w:p>
    <w:p w:rsidR="00312900" w:rsidRPr="00194078" w:rsidRDefault="00312900" w:rsidP="006435E6">
      <w:pPr>
        <w:pStyle w:val="TOC1"/>
        <w:spacing w:after="0"/>
      </w:pPr>
      <w:r>
        <w:t xml:space="preserve">II.     </w:t>
      </w:r>
      <w:r w:rsidR="00D6668F">
        <w:t>Introduction to the Virginia MSP Mini-Grant</w:t>
      </w:r>
      <w:r w:rsidRPr="00194078">
        <w:ptab w:relativeTo="margin" w:alignment="right" w:leader="dot"/>
      </w:r>
      <w:r w:rsidR="00D6668F">
        <w:t>4</w:t>
      </w:r>
    </w:p>
    <w:p w:rsidR="00312900" w:rsidRDefault="00312900" w:rsidP="006435E6">
      <w:pPr>
        <w:pStyle w:val="TOC1"/>
        <w:spacing w:after="0"/>
      </w:pPr>
    </w:p>
    <w:p w:rsidR="00312900" w:rsidRPr="00194078" w:rsidRDefault="00312900" w:rsidP="006435E6">
      <w:pPr>
        <w:pStyle w:val="TOC1"/>
        <w:spacing w:after="0"/>
      </w:pPr>
      <w:r>
        <w:t xml:space="preserve">III.    </w:t>
      </w:r>
      <w:r w:rsidR="00D6668F">
        <w:t>Definitions</w:t>
      </w:r>
      <w:r w:rsidRPr="00194078">
        <w:ptab w:relativeTo="margin" w:alignment="right" w:leader="dot"/>
      </w:r>
      <w:r w:rsidR="00D6668F">
        <w:t>5</w:t>
      </w:r>
    </w:p>
    <w:p w:rsidR="00312900" w:rsidRDefault="00312900" w:rsidP="006435E6">
      <w:pPr>
        <w:pStyle w:val="TOC1"/>
        <w:spacing w:after="0"/>
      </w:pPr>
    </w:p>
    <w:p w:rsidR="00312900" w:rsidRPr="00194078" w:rsidRDefault="00312900" w:rsidP="006435E6">
      <w:pPr>
        <w:pStyle w:val="TOC1"/>
        <w:spacing w:after="0"/>
      </w:pPr>
      <w:r>
        <w:t xml:space="preserve">IV.    </w:t>
      </w:r>
      <w:r w:rsidR="00D6668F">
        <w:t>Eligible Applicants and Timeline</w:t>
      </w:r>
      <w:r w:rsidRPr="00194078">
        <w:ptab w:relativeTo="margin" w:alignment="right" w:leader="dot"/>
      </w:r>
      <w:r>
        <w:t>5</w:t>
      </w:r>
    </w:p>
    <w:p w:rsidR="00312900" w:rsidRDefault="00312900" w:rsidP="006435E6">
      <w:pPr>
        <w:pStyle w:val="TOC2"/>
        <w:spacing w:after="0"/>
      </w:pPr>
    </w:p>
    <w:p w:rsidR="00312900" w:rsidRDefault="00312900" w:rsidP="006435E6">
      <w:pPr>
        <w:pStyle w:val="TOC2"/>
        <w:spacing w:after="0"/>
      </w:pPr>
      <w:r>
        <w:t xml:space="preserve">V.  </w:t>
      </w:r>
      <w:r w:rsidRPr="00194078">
        <w:t xml:space="preserve"> </w:t>
      </w:r>
      <w:r>
        <w:t xml:space="preserve">  </w:t>
      </w:r>
      <w:r w:rsidR="00D6668F">
        <w:t xml:space="preserve"> Focus</w:t>
      </w:r>
      <w:r w:rsidR="004B68ED">
        <w:t xml:space="preserve"> Areas of the Virginia MSP Mini-</w:t>
      </w:r>
      <w:r w:rsidR="00D6668F">
        <w:t>Grants</w:t>
      </w:r>
      <w:r w:rsidRPr="00194078">
        <w:ptab w:relativeTo="margin" w:alignment="right" w:leader="dot"/>
      </w:r>
      <w:r w:rsidR="00D6668F">
        <w:t>6</w:t>
      </w:r>
    </w:p>
    <w:p w:rsidR="00312900" w:rsidRDefault="00312900" w:rsidP="006435E6">
      <w:pPr>
        <w:pStyle w:val="TOC2"/>
        <w:spacing w:after="0"/>
      </w:pPr>
      <w:r>
        <w:t xml:space="preserve">   </w:t>
      </w:r>
      <w:r>
        <w:tab/>
      </w:r>
    </w:p>
    <w:p w:rsidR="00312900" w:rsidRPr="00194078" w:rsidRDefault="00312900" w:rsidP="006435E6">
      <w:pPr>
        <w:pStyle w:val="TOC2"/>
        <w:spacing w:after="0"/>
      </w:pPr>
      <w:r>
        <w:t xml:space="preserve">VI.   </w:t>
      </w:r>
      <w:r w:rsidR="00D6668F">
        <w:t xml:space="preserve"> Application Packet and Proposal Day</w:t>
      </w:r>
      <w:r w:rsidRPr="00194078">
        <w:ptab w:relativeTo="margin" w:alignment="right" w:leader="dot"/>
      </w:r>
      <w:r w:rsidR="00D6668F">
        <w:t>7</w:t>
      </w:r>
    </w:p>
    <w:p w:rsidR="00312900" w:rsidRPr="00194078" w:rsidRDefault="00D6668F" w:rsidP="00D6668F">
      <w:pPr>
        <w:ind w:firstLine="720"/>
      </w:pPr>
      <w:r>
        <w:t xml:space="preserve">   Application Packet</w:t>
      </w:r>
      <w:r w:rsidR="00312900" w:rsidRPr="00194078">
        <w:t xml:space="preserve"> </w:t>
      </w:r>
      <w:r w:rsidR="00312900" w:rsidRPr="00194078">
        <w:ptab w:relativeTo="margin" w:alignment="right" w:leader="dot"/>
      </w:r>
      <w:r>
        <w:t>7</w:t>
      </w:r>
    </w:p>
    <w:p w:rsidR="00312900" w:rsidRPr="00194078" w:rsidRDefault="00D6668F" w:rsidP="00D6668F">
      <w:r>
        <w:t xml:space="preserve">               Proposal Day</w:t>
      </w:r>
      <w:r w:rsidR="00312900" w:rsidRPr="00194078">
        <w:t xml:space="preserve"> </w:t>
      </w:r>
      <w:r w:rsidR="00312900" w:rsidRPr="00194078">
        <w:ptab w:relativeTo="margin" w:alignment="right" w:leader="dot"/>
      </w:r>
      <w:r>
        <w:t>8</w:t>
      </w:r>
    </w:p>
    <w:p w:rsidR="00D6668F" w:rsidRDefault="00D6668F" w:rsidP="006435E6">
      <w:pPr>
        <w:ind w:firstLine="360"/>
      </w:pPr>
    </w:p>
    <w:p w:rsidR="00312900" w:rsidRDefault="00312900" w:rsidP="00D6668F">
      <w:pPr>
        <w:ind w:firstLine="360"/>
        <w:jc w:val="center"/>
      </w:pPr>
      <w:r>
        <w:t xml:space="preserve">VII. </w:t>
      </w:r>
      <w:r w:rsidR="00D6668F">
        <w:t xml:space="preserve"> USED Evaluation</w:t>
      </w:r>
      <w:r w:rsidRPr="00194078">
        <w:ptab w:relativeTo="margin" w:alignment="right" w:leader="dot"/>
      </w:r>
      <w:r w:rsidR="00D6668F">
        <w:t>8</w:t>
      </w:r>
    </w:p>
    <w:p w:rsidR="00312900" w:rsidRPr="00194078" w:rsidRDefault="00312900" w:rsidP="006435E6">
      <w:pPr>
        <w:ind w:left="1080"/>
      </w:pPr>
    </w:p>
    <w:p w:rsidR="00312900" w:rsidRPr="00194078" w:rsidRDefault="00312900" w:rsidP="006435E6">
      <w:pPr>
        <w:pStyle w:val="TOC2"/>
        <w:spacing w:after="0"/>
      </w:pPr>
      <w:r>
        <w:t>VIII.</w:t>
      </w:r>
      <w:r>
        <w:tab/>
      </w:r>
      <w:r w:rsidRPr="00194078">
        <w:t>Proposal Review</w:t>
      </w:r>
      <w:r w:rsidRPr="00194078">
        <w:ptab w:relativeTo="margin" w:alignment="right" w:leader="dot"/>
      </w:r>
      <w:r w:rsidR="00D6668F">
        <w:t>8</w:t>
      </w:r>
    </w:p>
    <w:p w:rsidR="00312900" w:rsidRPr="00194078" w:rsidRDefault="00107C54" w:rsidP="00107C54">
      <w:pPr>
        <w:pStyle w:val="ListParagraph"/>
        <w:numPr>
          <w:ilvl w:val="0"/>
          <w:numId w:val="32"/>
        </w:numPr>
      </w:pPr>
      <w:r>
        <w:t xml:space="preserve"> Review Process</w:t>
      </w:r>
      <w:r w:rsidR="00312900" w:rsidRPr="00194078">
        <w:ptab w:relativeTo="margin" w:alignment="right" w:leader="dot"/>
      </w:r>
      <w:r>
        <w:t>8</w:t>
      </w:r>
    </w:p>
    <w:p w:rsidR="00312900" w:rsidRDefault="00107C54" w:rsidP="00107C54">
      <w:pPr>
        <w:pStyle w:val="ListParagraph"/>
        <w:numPr>
          <w:ilvl w:val="0"/>
          <w:numId w:val="32"/>
        </w:numPr>
      </w:pPr>
      <w:r>
        <w:t xml:space="preserve"> Rejection of Proposals</w:t>
      </w:r>
      <w:r w:rsidR="00312900" w:rsidRPr="00194078">
        <w:ptab w:relativeTo="margin" w:alignment="right" w:leader="dot"/>
      </w:r>
      <w:r>
        <w:t>9</w:t>
      </w:r>
    </w:p>
    <w:p w:rsidR="00107C54" w:rsidRDefault="00107C54" w:rsidP="00107C54">
      <w:pPr>
        <w:pStyle w:val="ListParagraph"/>
        <w:numPr>
          <w:ilvl w:val="0"/>
          <w:numId w:val="32"/>
        </w:numPr>
      </w:pPr>
      <w:r>
        <w:t xml:space="preserve"> Award Administration</w:t>
      </w:r>
      <w:r w:rsidRPr="00194078">
        <w:ptab w:relativeTo="margin" w:alignment="right" w:leader="dot"/>
      </w:r>
      <w:r>
        <w:t>9</w:t>
      </w:r>
    </w:p>
    <w:p w:rsidR="00107C54" w:rsidRDefault="00107C54" w:rsidP="00107C54">
      <w:pPr>
        <w:pStyle w:val="ListParagraph"/>
        <w:numPr>
          <w:ilvl w:val="0"/>
          <w:numId w:val="32"/>
        </w:numPr>
      </w:pPr>
      <w:r>
        <w:t xml:space="preserve"> Duration of Grants</w:t>
      </w:r>
      <w:r w:rsidRPr="00194078">
        <w:ptab w:relativeTo="margin" w:alignment="right" w:leader="dot"/>
      </w:r>
      <w:r>
        <w:t>9</w:t>
      </w:r>
    </w:p>
    <w:p w:rsidR="00107C54" w:rsidRDefault="00107C54" w:rsidP="00107C54">
      <w:pPr>
        <w:pStyle w:val="ListParagraph"/>
        <w:numPr>
          <w:ilvl w:val="0"/>
          <w:numId w:val="32"/>
        </w:numPr>
      </w:pPr>
      <w:r>
        <w:t xml:space="preserve"> Modifications Notification</w:t>
      </w:r>
      <w:r w:rsidRPr="00194078">
        <w:ptab w:relativeTo="margin" w:alignment="right" w:leader="dot"/>
      </w:r>
      <w:r>
        <w:t>9</w:t>
      </w:r>
    </w:p>
    <w:p w:rsidR="00107C54" w:rsidRDefault="00107C54" w:rsidP="00107C54">
      <w:pPr>
        <w:pStyle w:val="ListParagraph"/>
        <w:numPr>
          <w:ilvl w:val="0"/>
          <w:numId w:val="32"/>
        </w:numPr>
      </w:pPr>
      <w:r>
        <w:t xml:space="preserve"> Private School Requirements</w:t>
      </w:r>
      <w:r w:rsidRPr="00194078">
        <w:ptab w:relativeTo="margin" w:alignment="right" w:leader="dot"/>
      </w:r>
      <w:r>
        <w:t>9</w:t>
      </w:r>
    </w:p>
    <w:p w:rsidR="00312900" w:rsidRDefault="00312900" w:rsidP="006435E6">
      <w:pPr>
        <w:ind w:left="360"/>
      </w:pPr>
    </w:p>
    <w:p w:rsidR="00312900" w:rsidRDefault="00791513" w:rsidP="006435E6">
      <w:pPr>
        <w:ind w:left="360"/>
      </w:pPr>
      <w:r>
        <w:t>I</w:t>
      </w:r>
      <w:r w:rsidR="00107C54">
        <w:t>X</w:t>
      </w:r>
      <w:r w:rsidR="00312900">
        <w:t>.    Attachments to t</w:t>
      </w:r>
      <w:r w:rsidR="00312900" w:rsidRPr="00194078">
        <w:t>he MSP Request for Proposal</w:t>
      </w:r>
      <w:r w:rsidR="00312900" w:rsidRPr="00194078">
        <w:ptab w:relativeTo="margin" w:alignment="right" w:leader="dot"/>
      </w:r>
      <w:r w:rsidR="00312900">
        <w:t>9</w:t>
      </w:r>
    </w:p>
    <w:p w:rsidR="00312900" w:rsidRPr="00194078" w:rsidRDefault="00312900" w:rsidP="006435E6">
      <w:pPr>
        <w:ind w:left="900"/>
      </w:pPr>
      <w:r w:rsidRPr="00194078">
        <w:t>Attachment 1:  Intent to Submit Form</w:t>
      </w:r>
      <w:r w:rsidRPr="00194078">
        <w:ptab w:relativeTo="margin" w:alignment="right" w:leader="dot"/>
      </w:r>
      <w:r w:rsidR="00EA7B8E">
        <w:t>10</w:t>
      </w:r>
    </w:p>
    <w:p w:rsidR="00312900" w:rsidRDefault="00312900" w:rsidP="006435E6">
      <w:pPr>
        <w:ind w:left="900"/>
      </w:pPr>
      <w:r w:rsidRPr="00194078">
        <w:t>Attachment 2:  Proposal Cover Page</w:t>
      </w:r>
      <w:r w:rsidRPr="00194078">
        <w:ptab w:relativeTo="margin" w:alignment="right" w:leader="dot"/>
      </w:r>
      <w:r w:rsidR="00EA7B8E">
        <w:t>11</w:t>
      </w:r>
    </w:p>
    <w:p w:rsidR="00312900" w:rsidRDefault="00312900" w:rsidP="006435E6">
      <w:pPr>
        <w:ind w:left="900"/>
      </w:pPr>
      <w:r>
        <w:t>Attachment 3:  Statement of Assurances</w:t>
      </w:r>
      <w:r w:rsidRPr="00194078">
        <w:ptab w:relativeTo="margin" w:alignment="right" w:leader="dot"/>
      </w:r>
      <w:r w:rsidR="00EA7B8E">
        <w:t>12</w:t>
      </w:r>
    </w:p>
    <w:p w:rsidR="00312900" w:rsidRDefault="00312900" w:rsidP="006435E6">
      <w:pPr>
        <w:ind w:left="900"/>
      </w:pPr>
      <w:r>
        <w:t xml:space="preserve">Attachment 4: </w:t>
      </w:r>
      <w:r w:rsidR="006051BD">
        <w:t xml:space="preserve"> </w:t>
      </w:r>
      <w:r w:rsidR="00107C54">
        <w:t>Action Plan</w:t>
      </w:r>
      <w:r w:rsidRPr="00194078">
        <w:ptab w:relativeTo="margin" w:alignment="right" w:leader="dot"/>
      </w:r>
      <w:r w:rsidR="00EA7B8E">
        <w:t>13</w:t>
      </w:r>
    </w:p>
    <w:p w:rsidR="00312900" w:rsidRDefault="00312900" w:rsidP="00312900">
      <w:pPr>
        <w:ind w:left="900"/>
      </w:pPr>
      <w:r>
        <w:t>At</w:t>
      </w:r>
      <w:r w:rsidR="00107C54">
        <w:t>tachment 5:  Partnership Identification Form</w:t>
      </w:r>
      <w:r w:rsidRPr="00194078">
        <w:ptab w:relativeTo="margin" w:alignment="right" w:leader="dot"/>
      </w:r>
      <w:r w:rsidR="00EA7B8E">
        <w:t>14</w:t>
      </w:r>
    </w:p>
    <w:p w:rsidR="00107C54" w:rsidRDefault="00107C54" w:rsidP="00107C54">
      <w:pPr>
        <w:ind w:left="900"/>
      </w:pPr>
      <w:r>
        <w:t>Attachment 6:  Project Budget</w:t>
      </w:r>
      <w:r w:rsidRPr="00194078">
        <w:ptab w:relativeTo="margin" w:alignment="right" w:leader="dot"/>
      </w:r>
      <w:r w:rsidR="00EA7B8E">
        <w:t>15</w:t>
      </w:r>
    </w:p>
    <w:p w:rsidR="00312900" w:rsidRDefault="00312900" w:rsidP="00312900">
      <w:pPr>
        <w:ind w:left="900"/>
      </w:pPr>
    </w:p>
    <w:p w:rsidR="00312900" w:rsidRDefault="00312900" w:rsidP="00312900">
      <w:pPr>
        <w:ind w:left="900"/>
      </w:pPr>
    </w:p>
    <w:p w:rsidR="008B0FA9" w:rsidRDefault="008B0FA9" w:rsidP="00312900">
      <w:pPr>
        <w:ind w:left="900"/>
      </w:pPr>
    </w:p>
    <w:p w:rsidR="008B0FA9" w:rsidRDefault="008B0FA9" w:rsidP="00312900">
      <w:pPr>
        <w:ind w:left="900"/>
      </w:pPr>
    </w:p>
    <w:p w:rsidR="008B0FA9" w:rsidRDefault="008B0FA9" w:rsidP="00312900">
      <w:pPr>
        <w:ind w:left="900"/>
      </w:pPr>
    </w:p>
    <w:p w:rsidR="008B0FA9" w:rsidRDefault="008B0FA9" w:rsidP="00312900">
      <w:pPr>
        <w:ind w:left="900"/>
      </w:pPr>
    </w:p>
    <w:p w:rsidR="008B0FA9" w:rsidRDefault="008B0FA9" w:rsidP="00312900">
      <w:pPr>
        <w:ind w:left="900"/>
      </w:pPr>
    </w:p>
    <w:p w:rsidR="00791513" w:rsidRDefault="00791513" w:rsidP="00312900">
      <w:pPr>
        <w:ind w:left="900"/>
      </w:pPr>
    </w:p>
    <w:p w:rsidR="00791513" w:rsidRDefault="00791513" w:rsidP="00312900">
      <w:pPr>
        <w:ind w:left="900"/>
      </w:pPr>
    </w:p>
    <w:p w:rsidR="008B0FA9" w:rsidRDefault="008B0FA9" w:rsidP="00312900">
      <w:pPr>
        <w:ind w:left="900"/>
      </w:pPr>
    </w:p>
    <w:p w:rsidR="00312900" w:rsidRDefault="00312900" w:rsidP="00312900">
      <w:pPr>
        <w:ind w:left="900"/>
      </w:pPr>
    </w:p>
    <w:tbl>
      <w:tblPr>
        <w:tblStyle w:val="TableGrid"/>
        <w:tblW w:w="0" w:type="auto"/>
        <w:shd w:val="clear" w:color="auto" w:fill="17365D" w:themeFill="text2" w:themeFillShade="BF"/>
        <w:tblLook w:val="04A0" w:firstRow="1" w:lastRow="0" w:firstColumn="1" w:lastColumn="0" w:noHBand="0" w:noVBand="1"/>
      </w:tblPr>
      <w:tblGrid>
        <w:gridCol w:w="9576"/>
      </w:tblGrid>
      <w:tr w:rsidR="007C6474" w:rsidRPr="00ED10AD" w:rsidTr="007C6474">
        <w:trPr>
          <w:trHeight w:val="530"/>
        </w:trPr>
        <w:tc>
          <w:tcPr>
            <w:tcW w:w="9576" w:type="dxa"/>
            <w:shd w:val="clear" w:color="auto" w:fill="17365D" w:themeFill="text2" w:themeFillShade="BF"/>
            <w:vAlign w:val="center"/>
          </w:tcPr>
          <w:p w:rsidR="007C6474" w:rsidRPr="00ED10AD" w:rsidRDefault="007C6474" w:rsidP="00A91A71">
            <w:pPr>
              <w:pStyle w:val="HTMLPreformatted"/>
              <w:numPr>
                <w:ilvl w:val="0"/>
                <w:numId w:val="1"/>
              </w:numPr>
              <w:tabs>
                <w:tab w:val="clear" w:pos="720"/>
                <w:tab w:val="clear" w:pos="916"/>
              </w:tabs>
              <w:ind w:left="540" w:hanging="540"/>
              <w:rPr>
                <w:rFonts w:ascii="Times New Roman" w:hAnsi="Times New Roman"/>
                <w:b/>
                <w:sz w:val="28"/>
                <w:szCs w:val="28"/>
              </w:rPr>
            </w:pPr>
            <w:r w:rsidRPr="00ED10AD">
              <w:rPr>
                <w:rFonts w:ascii="Times New Roman" w:hAnsi="Times New Roman"/>
                <w:b/>
                <w:sz w:val="28"/>
                <w:szCs w:val="28"/>
              </w:rPr>
              <w:lastRenderedPageBreak/>
              <w:t>Introduction</w:t>
            </w:r>
            <w:r w:rsidR="00095F42">
              <w:rPr>
                <w:rFonts w:ascii="Times New Roman" w:hAnsi="Times New Roman"/>
                <w:b/>
                <w:sz w:val="28"/>
                <w:szCs w:val="28"/>
              </w:rPr>
              <w:t>/Background to the Mathematics and Science Partnership</w:t>
            </w:r>
            <w:r w:rsidR="00B555AD">
              <w:rPr>
                <w:rFonts w:ascii="Times New Roman" w:hAnsi="Times New Roman"/>
                <w:b/>
                <w:sz w:val="28"/>
                <w:szCs w:val="28"/>
              </w:rPr>
              <w:t>s</w:t>
            </w:r>
          </w:p>
        </w:tc>
      </w:tr>
    </w:tbl>
    <w:p w:rsidR="004B2DC7" w:rsidRDefault="004B2DC7" w:rsidP="00A91A71">
      <w:pPr>
        <w:pStyle w:val="HTMLPreformatted"/>
        <w:rPr>
          <w:rFonts w:ascii="Times New Roman" w:hAnsi="Times New Roman"/>
          <w:sz w:val="24"/>
          <w:szCs w:val="24"/>
        </w:rPr>
      </w:pPr>
    </w:p>
    <w:p w:rsidR="00D5382D" w:rsidRDefault="00D5382D" w:rsidP="00A91A71">
      <w:pPr>
        <w:pStyle w:val="HTMLPreformatted"/>
        <w:rPr>
          <w:rFonts w:ascii="Times New Roman" w:hAnsi="Times New Roman"/>
          <w:sz w:val="24"/>
          <w:szCs w:val="24"/>
        </w:rPr>
      </w:pPr>
      <w:r w:rsidRPr="006435E6">
        <w:rPr>
          <w:rFonts w:ascii="Times New Roman" w:hAnsi="Times New Roman"/>
          <w:sz w:val="24"/>
          <w:szCs w:val="24"/>
        </w:rPr>
        <w:t xml:space="preserve">In January 2002, the </w:t>
      </w:r>
      <w:r w:rsidRPr="006435E6">
        <w:rPr>
          <w:rFonts w:ascii="Times New Roman" w:hAnsi="Times New Roman"/>
          <w:i/>
          <w:sz w:val="24"/>
          <w:szCs w:val="24"/>
        </w:rPr>
        <w:t xml:space="preserve">No Child Left Behind Act of 2001 (NCLB) </w:t>
      </w:r>
      <w:r w:rsidRPr="006435E6">
        <w:rPr>
          <w:rFonts w:ascii="Times New Roman" w:hAnsi="Times New Roman"/>
          <w:sz w:val="24"/>
          <w:szCs w:val="24"/>
        </w:rPr>
        <w:t>became law. Title II, Part B (</w:t>
      </w:r>
      <w:hyperlink r:id="rId10">
        <w:r w:rsidRPr="006435E6">
          <w:rPr>
            <w:rStyle w:val="Hyperlink"/>
            <w:rFonts w:ascii="Times New Roman" w:hAnsi="Times New Roman"/>
            <w:sz w:val="24"/>
            <w:szCs w:val="24"/>
          </w:rPr>
          <w:t>http://www2.ed.gov/policy/elsec/leg/esea02/pg26.html</w:t>
        </w:r>
      </w:hyperlink>
      <w:r w:rsidRPr="006435E6">
        <w:rPr>
          <w:rFonts w:ascii="Times New Roman" w:hAnsi="Times New Roman"/>
          <w:sz w:val="24"/>
          <w:szCs w:val="24"/>
        </w:rPr>
        <w:t>) of this legislation authorizes a Mathematics and Science Partnerships (MSP) competitive grant program. The intent of this program is to</w:t>
      </w:r>
      <w:r w:rsidR="00ED2F75" w:rsidRPr="006435E6">
        <w:rPr>
          <w:rFonts w:ascii="Times New Roman" w:hAnsi="Times New Roman"/>
          <w:sz w:val="24"/>
          <w:szCs w:val="24"/>
        </w:rPr>
        <w:t>:</w:t>
      </w:r>
    </w:p>
    <w:p w:rsidR="006435E6" w:rsidRPr="006435E6" w:rsidRDefault="006435E6" w:rsidP="00A91A71">
      <w:pPr>
        <w:pStyle w:val="HTMLPreformatted"/>
        <w:rPr>
          <w:rFonts w:ascii="Times New Roman" w:hAnsi="Times New Roman"/>
          <w:sz w:val="24"/>
          <w:szCs w:val="24"/>
        </w:rPr>
      </w:pPr>
    </w:p>
    <w:p w:rsidR="00D5382D" w:rsidRPr="006435E6" w:rsidRDefault="00D5382D" w:rsidP="00B50142">
      <w:pPr>
        <w:pStyle w:val="HTMLPreformatted"/>
        <w:numPr>
          <w:ilvl w:val="0"/>
          <w:numId w:val="4"/>
        </w:numPr>
        <w:rPr>
          <w:rFonts w:ascii="Times New Roman" w:hAnsi="Times New Roman"/>
          <w:sz w:val="24"/>
          <w:szCs w:val="24"/>
        </w:rPr>
      </w:pPr>
      <w:proofErr w:type="gramStart"/>
      <w:r w:rsidRPr="006435E6">
        <w:rPr>
          <w:rFonts w:ascii="Times New Roman" w:hAnsi="Times New Roman"/>
          <w:sz w:val="24"/>
          <w:szCs w:val="24"/>
        </w:rPr>
        <w:t>improve</w:t>
      </w:r>
      <w:proofErr w:type="gramEnd"/>
      <w:r w:rsidRPr="006435E6">
        <w:rPr>
          <w:rFonts w:ascii="Times New Roman" w:hAnsi="Times New Roman"/>
          <w:sz w:val="24"/>
          <w:szCs w:val="24"/>
        </w:rPr>
        <w:t xml:space="preserve"> and upgrade the status and stature of mathematics and science teaching;</w:t>
      </w:r>
    </w:p>
    <w:p w:rsidR="00D5382D" w:rsidRPr="006435E6" w:rsidRDefault="00D5382D" w:rsidP="00B50142">
      <w:pPr>
        <w:pStyle w:val="HTMLPreformatted"/>
        <w:numPr>
          <w:ilvl w:val="0"/>
          <w:numId w:val="4"/>
        </w:numPr>
        <w:rPr>
          <w:rFonts w:ascii="Times New Roman" w:hAnsi="Times New Roman"/>
          <w:sz w:val="24"/>
          <w:szCs w:val="24"/>
        </w:rPr>
      </w:pPr>
      <w:proofErr w:type="gramStart"/>
      <w:r w:rsidRPr="006435E6">
        <w:rPr>
          <w:rFonts w:ascii="Times New Roman" w:hAnsi="Times New Roman"/>
          <w:sz w:val="24"/>
          <w:szCs w:val="24"/>
        </w:rPr>
        <w:t>focus</w:t>
      </w:r>
      <w:proofErr w:type="gramEnd"/>
      <w:r w:rsidRPr="006435E6">
        <w:rPr>
          <w:rFonts w:ascii="Times New Roman" w:hAnsi="Times New Roman"/>
          <w:sz w:val="24"/>
          <w:szCs w:val="24"/>
        </w:rPr>
        <w:t xml:space="preserve"> on the education of mathematics and science teachers as a career long process;</w:t>
      </w:r>
    </w:p>
    <w:p w:rsidR="00D5382D" w:rsidRPr="006435E6" w:rsidRDefault="00D5382D" w:rsidP="00B50142">
      <w:pPr>
        <w:pStyle w:val="HTMLPreformatted"/>
        <w:numPr>
          <w:ilvl w:val="0"/>
          <w:numId w:val="4"/>
        </w:numPr>
        <w:rPr>
          <w:rFonts w:ascii="Times New Roman" w:hAnsi="Times New Roman"/>
          <w:sz w:val="24"/>
          <w:szCs w:val="24"/>
        </w:rPr>
      </w:pPr>
      <w:proofErr w:type="gramStart"/>
      <w:r w:rsidRPr="006435E6">
        <w:rPr>
          <w:rFonts w:ascii="Times New Roman" w:hAnsi="Times New Roman"/>
          <w:sz w:val="24"/>
          <w:szCs w:val="24"/>
        </w:rPr>
        <w:t>bring</w:t>
      </w:r>
      <w:proofErr w:type="gramEnd"/>
      <w:r w:rsidRPr="006435E6">
        <w:rPr>
          <w:rFonts w:ascii="Times New Roman" w:hAnsi="Times New Roman"/>
          <w:sz w:val="24"/>
          <w:szCs w:val="24"/>
        </w:rPr>
        <w:t xml:space="preserve"> mathematics and science teachers in elementary and secondary schools together with scientists, mathematicians, and engineers;</w:t>
      </w:r>
    </w:p>
    <w:p w:rsidR="00D5382D" w:rsidRPr="006435E6" w:rsidRDefault="00D5382D" w:rsidP="00B50142">
      <w:pPr>
        <w:pStyle w:val="HTMLPreformatted"/>
        <w:numPr>
          <w:ilvl w:val="0"/>
          <w:numId w:val="4"/>
        </w:numPr>
        <w:rPr>
          <w:rFonts w:ascii="Times New Roman" w:hAnsi="Times New Roman"/>
          <w:sz w:val="24"/>
          <w:szCs w:val="24"/>
        </w:rPr>
      </w:pPr>
      <w:proofErr w:type="gramStart"/>
      <w:r w:rsidRPr="006435E6">
        <w:rPr>
          <w:rFonts w:ascii="Times New Roman" w:hAnsi="Times New Roman"/>
          <w:sz w:val="24"/>
          <w:szCs w:val="24"/>
        </w:rPr>
        <w:t>develop</w:t>
      </w:r>
      <w:proofErr w:type="gramEnd"/>
      <w:r w:rsidRPr="006435E6">
        <w:rPr>
          <w:rFonts w:ascii="Times New Roman" w:hAnsi="Times New Roman"/>
          <w:sz w:val="24"/>
          <w:szCs w:val="24"/>
        </w:rPr>
        <w:t xml:space="preserve"> more rigorous mathematics and science curricula; and</w:t>
      </w:r>
    </w:p>
    <w:p w:rsidR="00D5382D" w:rsidRPr="006435E6" w:rsidRDefault="00D5382D" w:rsidP="00B50142">
      <w:pPr>
        <w:pStyle w:val="HTMLPreformatted"/>
        <w:numPr>
          <w:ilvl w:val="0"/>
          <w:numId w:val="4"/>
        </w:numPr>
        <w:rPr>
          <w:rFonts w:ascii="Times New Roman" w:hAnsi="Times New Roman"/>
          <w:sz w:val="24"/>
          <w:szCs w:val="24"/>
        </w:rPr>
      </w:pPr>
      <w:proofErr w:type="gramStart"/>
      <w:r w:rsidRPr="006435E6">
        <w:rPr>
          <w:rFonts w:ascii="Times New Roman" w:hAnsi="Times New Roman"/>
          <w:sz w:val="24"/>
          <w:szCs w:val="24"/>
        </w:rPr>
        <w:t>improve</w:t>
      </w:r>
      <w:proofErr w:type="gramEnd"/>
      <w:r w:rsidRPr="006435E6">
        <w:rPr>
          <w:rFonts w:ascii="Times New Roman" w:hAnsi="Times New Roman"/>
          <w:sz w:val="24"/>
          <w:szCs w:val="24"/>
        </w:rPr>
        <w:t xml:space="preserve"> and expand training of mathematics and science teachers, including training in effective integration of technology.</w:t>
      </w:r>
    </w:p>
    <w:p w:rsidR="00ED2F75" w:rsidRPr="006435E6" w:rsidRDefault="00ED2F75" w:rsidP="00ED2F75">
      <w:pPr>
        <w:pStyle w:val="HTMLPreformatted"/>
        <w:tabs>
          <w:tab w:val="clear" w:pos="916"/>
        </w:tabs>
        <w:rPr>
          <w:rFonts w:ascii="Times New Roman" w:hAnsi="Times New Roman"/>
          <w:sz w:val="24"/>
          <w:szCs w:val="24"/>
        </w:rPr>
      </w:pPr>
    </w:p>
    <w:p w:rsidR="00104A7A" w:rsidRDefault="00104A7A" w:rsidP="00ED2F75">
      <w:pPr>
        <w:pStyle w:val="HTMLPreformatted"/>
        <w:rPr>
          <w:rFonts w:ascii="Times New Roman" w:hAnsi="Times New Roman"/>
          <w:sz w:val="24"/>
          <w:szCs w:val="24"/>
        </w:rPr>
      </w:pPr>
      <w:r w:rsidRPr="006435E6">
        <w:rPr>
          <w:rFonts w:ascii="Times New Roman" w:hAnsi="Times New Roman"/>
          <w:sz w:val="24"/>
          <w:szCs w:val="24"/>
        </w:rPr>
        <w:t xml:space="preserve">In assurance of a high-quality and clear, effective partnership and meeting the intent of the federal legislation providing these funds, the following requirements </w:t>
      </w:r>
      <w:r w:rsidRPr="006435E6">
        <w:rPr>
          <w:rFonts w:ascii="Times New Roman" w:hAnsi="Times New Roman"/>
          <w:b/>
          <w:sz w:val="24"/>
          <w:szCs w:val="24"/>
        </w:rPr>
        <w:t>must</w:t>
      </w:r>
      <w:r w:rsidRPr="006435E6">
        <w:rPr>
          <w:rFonts w:ascii="Times New Roman" w:hAnsi="Times New Roman"/>
          <w:sz w:val="24"/>
          <w:szCs w:val="24"/>
        </w:rPr>
        <w:t xml:space="preserve"> be met in all proposals:</w:t>
      </w:r>
    </w:p>
    <w:p w:rsidR="006435E6" w:rsidRPr="006435E6" w:rsidRDefault="006435E6" w:rsidP="00ED2F75">
      <w:pPr>
        <w:pStyle w:val="HTMLPreformatted"/>
        <w:rPr>
          <w:rFonts w:ascii="Times New Roman" w:hAnsi="Times New Roman"/>
          <w:sz w:val="24"/>
          <w:szCs w:val="24"/>
        </w:rPr>
      </w:pPr>
    </w:p>
    <w:p w:rsidR="00104A7A" w:rsidRPr="006435E6" w:rsidRDefault="00104A7A" w:rsidP="006435E6">
      <w:pPr>
        <w:ind w:firstLine="720"/>
        <w:rPr>
          <w:szCs w:val="24"/>
        </w:rPr>
      </w:pPr>
      <w:r w:rsidRPr="006435E6">
        <w:rPr>
          <w:szCs w:val="24"/>
        </w:rPr>
        <w:t xml:space="preserve">The partnerships: </w:t>
      </w:r>
    </w:p>
    <w:p w:rsidR="00104A7A" w:rsidRPr="006435E6" w:rsidRDefault="00104A7A" w:rsidP="00B50142">
      <w:pPr>
        <w:pStyle w:val="ListParagraph"/>
        <w:numPr>
          <w:ilvl w:val="0"/>
          <w:numId w:val="12"/>
        </w:numPr>
        <w:rPr>
          <w:szCs w:val="24"/>
        </w:rPr>
      </w:pPr>
      <w:r w:rsidRPr="006435E6">
        <w:rPr>
          <w:szCs w:val="24"/>
        </w:rPr>
        <w:t>must include:</w:t>
      </w:r>
    </w:p>
    <w:p w:rsidR="00104A7A" w:rsidRPr="006435E6" w:rsidRDefault="00104A7A" w:rsidP="00B50142">
      <w:pPr>
        <w:pStyle w:val="ListParagraph"/>
        <w:numPr>
          <w:ilvl w:val="0"/>
          <w:numId w:val="16"/>
        </w:numPr>
        <w:rPr>
          <w:szCs w:val="24"/>
        </w:rPr>
      </w:pPr>
      <w:r w:rsidRPr="006435E6">
        <w:rPr>
          <w:szCs w:val="24"/>
        </w:rPr>
        <w:t xml:space="preserve">a mathematics, science, and/or engineering department (depending on the objectives of the proposal) from an institution of higher education (IHE), including community colleges; and </w:t>
      </w:r>
    </w:p>
    <w:p w:rsidR="00104A7A" w:rsidRDefault="00104A7A" w:rsidP="00B50142">
      <w:pPr>
        <w:pStyle w:val="ListParagraph"/>
        <w:numPr>
          <w:ilvl w:val="0"/>
          <w:numId w:val="16"/>
        </w:numPr>
        <w:rPr>
          <w:szCs w:val="24"/>
        </w:rPr>
      </w:pPr>
      <w:r w:rsidRPr="006435E6">
        <w:rPr>
          <w:szCs w:val="24"/>
        </w:rPr>
        <w:t xml:space="preserve">one or more high-needs schools; </w:t>
      </w:r>
    </w:p>
    <w:p w:rsidR="006435E6" w:rsidRPr="006435E6" w:rsidRDefault="006435E6" w:rsidP="006435E6">
      <w:pPr>
        <w:pStyle w:val="ListParagraph"/>
        <w:ind w:left="1800"/>
        <w:rPr>
          <w:szCs w:val="24"/>
        </w:rPr>
      </w:pPr>
    </w:p>
    <w:p w:rsidR="00104A7A" w:rsidRPr="006435E6" w:rsidRDefault="00104A7A" w:rsidP="00B50142">
      <w:pPr>
        <w:pStyle w:val="ListParagraph"/>
        <w:numPr>
          <w:ilvl w:val="0"/>
          <w:numId w:val="12"/>
        </w:numPr>
        <w:rPr>
          <w:szCs w:val="24"/>
        </w:rPr>
      </w:pPr>
      <w:r w:rsidRPr="006435E6">
        <w:rPr>
          <w:szCs w:val="24"/>
        </w:rPr>
        <w:t xml:space="preserve">may include </w:t>
      </w:r>
    </w:p>
    <w:p w:rsidR="00104A7A" w:rsidRPr="006435E6" w:rsidRDefault="00104A7A" w:rsidP="00B50142">
      <w:pPr>
        <w:pStyle w:val="ListParagraph"/>
        <w:numPr>
          <w:ilvl w:val="1"/>
          <w:numId w:val="13"/>
        </w:numPr>
        <w:ind w:left="1800"/>
        <w:rPr>
          <w:szCs w:val="24"/>
        </w:rPr>
      </w:pPr>
      <w:r w:rsidRPr="006435E6">
        <w:rPr>
          <w:szCs w:val="24"/>
        </w:rPr>
        <w:t xml:space="preserve">other engineering, mathematics, science, or teacher preparation departments of an institution of higher education; </w:t>
      </w:r>
    </w:p>
    <w:p w:rsidR="00104A7A" w:rsidRPr="006435E6" w:rsidRDefault="00104A7A" w:rsidP="00B50142">
      <w:pPr>
        <w:pStyle w:val="ListParagraph"/>
        <w:numPr>
          <w:ilvl w:val="1"/>
          <w:numId w:val="13"/>
        </w:numPr>
        <w:ind w:left="1800"/>
        <w:rPr>
          <w:szCs w:val="24"/>
        </w:rPr>
      </w:pPr>
      <w:r w:rsidRPr="006435E6">
        <w:rPr>
          <w:szCs w:val="24"/>
        </w:rPr>
        <w:t xml:space="preserve">additional local educational agencies, public charter schools, public or private elementary schools or secondary schools, or a consortium of such schools; and </w:t>
      </w:r>
    </w:p>
    <w:p w:rsidR="00104A7A" w:rsidRPr="006435E6" w:rsidRDefault="00104A7A" w:rsidP="00B50142">
      <w:pPr>
        <w:pStyle w:val="ListParagraph"/>
        <w:numPr>
          <w:ilvl w:val="1"/>
          <w:numId w:val="13"/>
        </w:numPr>
        <w:ind w:left="1800"/>
        <w:rPr>
          <w:szCs w:val="24"/>
        </w:rPr>
      </w:pPr>
      <w:proofErr w:type="gramStart"/>
      <w:r w:rsidRPr="006435E6">
        <w:rPr>
          <w:szCs w:val="24"/>
        </w:rPr>
        <w:t>business</w:t>
      </w:r>
      <w:proofErr w:type="gramEnd"/>
      <w:r w:rsidRPr="006435E6">
        <w:rPr>
          <w:szCs w:val="24"/>
        </w:rPr>
        <w:t xml:space="preserve"> or a nonprofit or for-profit organization of </w:t>
      </w:r>
      <w:r w:rsidRPr="006435E6">
        <w:rPr>
          <w:b/>
          <w:szCs w:val="24"/>
        </w:rPr>
        <w:t>demonstrated effectiveness</w:t>
      </w:r>
      <w:r w:rsidRPr="006435E6">
        <w:rPr>
          <w:szCs w:val="24"/>
        </w:rPr>
        <w:t xml:space="preserve"> in improving the quality of mathematics and/or science teachers. </w:t>
      </w:r>
    </w:p>
    <w:p w:rsidR="00095F42" w:rsidRPr="006435E6" w:rsidRDefault="00095F42" w:rsidP="00A91A71">
      <w:pPr>
        <w:pStyle w:val="HTMLPreformatted"/>
        <w:rPr>
          <w:rFonts w:ascii="Times New Roman" w:hAnsi="Times New Roman"/>
          <w:sz w:val="24"/>
          <w:szCs w:val="24"/>
        </w:rPr>
      </w:pPr>
    </w:p>
    <w:p w:rsidR="006435E6" w:rsidRPr="006435E6" w:rsidRDefault="006435E6" w:rsidP="00A91A71">
      <w:pPr>
        <w:pStyle w:val="HTMLPreformatted"/>
        <w:rPr>
          <w:rFonts w:ascii="Times New Roman" w:hAnsi="Times New Roman"/>
          <w:sz w:val="24"/>
          <w:szCs w:val="24"/>
        </w:rPr>
      </w:pPr>
    </w:p>
    <w:p w:rsidR="00D5382D" w:rsidRPr="006435E6" w:rsidRDefault="00D5382D" w:rsidP="00A91A71">
      <w:pPr>
        <w:pStyle w:val="HTMLPreformatted"/>
        <w:rPr>
          <w:rFonts w:ascii="Times New Roman" w:hAnsi="Times New Roman"/>
          <w:sz w:val="24"/>
          <w:szCs w:val="24"/>
        </w:rPr>
      </w:pPr>
      <w:r w:rsidRPr="006435E6">
        <w:rPr>
          <w:rFonts w:ascii="Times New Roman" w:hAnsi="Times New Roman"/>
          <w:sz w:val="24"/>
          <w:szCs w:val="24"/>
        </w:rPr>
        <w:t xml:space="preserve">The </w:t>
      </w:r>
      <w:r w:rsidR="004B2DC7" w:rsidRPr="006435E6">
        <w:rPr>
          <w:rFonts w:ascii="Times New Roman" w:hAnsi="Times New Roman"/>
          <w:sz w:val="24"/>
          <w:szCs w:val="24"/>
        </w:rPr>
        <w:t>Virginia</w:t>
      </w:r>
      <w:r w:rsidRPr="006435E6">
        <w:rPr>
          <w:rFonts w:ascii="Times New Roman" w:hAnsi="Times New Roman"/>
          <w:sz w:val="24"/>
          <w:szCs w:val="24"/>
        </w:rPr>
        <w:t xml:space="preserve"> Department of Education is responsible for the administration of this program. Funds available for </w:t>
      </w:r>
      <w:r w:rsidR="004B2DC7" w:rsidRPr="006435E6">
        <w:rPr>
          <w:rFonts w:ascii="Times New Roman" w:hAnsi="Times New Roman"/>
          <w:sz w:val="24"/>
          <w:szCs w:val="24"/>
        </w:rPr>
        <w:t>Virginia</w:t>
      </w:r>
      <w:r w:rsidRPr="006435E6">
        <w:rPr>
          <w:rFonts w:ascii="Times New Roman" w:hAnsi="Times New Roman"/>
          <w:sz w:val="24"/>
          <w:szCs w:val="24"/>
        </w:rPr>
        <w:t xml:space="preserve">’s Mathematics and Science Partnerships (MSP) competitive grant program will be awarded by the </w:t>
      </w:r>
      <w:r w:rsidR="004B2DC7" w:rsidRPr="006435E6">
        <w:rPr>
          <w:rFonts w:ascii="Times New Roman" w:hAnsi="Times New Roman"/>
          <w:sz w:val="24"/>
          <w:szCs w:val="24"/>
        </w:rPr>
        <w:t>Virginia</w:t>
      </w:r>
      <w:r w:rsidRPr="006435E6">
        <w:rPr>
          <w:rFonts w:ascii="Times New Roman" w:hAnsi="Times New Roman"/>
          <w:sz w:val="24"/>
          <w:szCs w:val="24"/>
        </w:rPr>
        <w:t xml:space="preserve"> Department of Education to support successful proposals submitted by </w:t>
      </w:r>
      <w:r w:rsidR="00B77D70">
        <w:rPr>
          <w:rFonts w:ascii="Times New Roman" w:hAnsi="Times New Roman"/>
          <w:sz w:val="24"/>
          <w:szCs w:val="24"/>
        </w:rPr>
        <w:t xml:space="preserve">school divisions or </w:t>
      </w:r>
      <w:r w:rsidR="006F050B">
        <w:rPr>
          <w:rFonts w:ascii="Times New Roman" w:hAnsi="Times New Roman"/>
          <w:sz w:val="24"/>
          <w:szCs w:val="24"/>
        </w:rPr>
        <w:t xml:space="preserve">a consortium of school divisions with </w:t>
      </w:r>
      <w:proofErr w:type="spellStart"/>
      <w:r w:rsidRPr="006435E6">
        <w:rPr>
          <w:rFonts w:ascii="Times New Roman" w:hAnsi="Times New Roman"/>
          <w:b/>
          <w:i/>
          <w:sz w:val="24"/>
          <w:szCs w:val="24"/>
        </w:rPr>
        <w:t>high­need</w:t>
      </w:r>
      <w:r w:rsidR="00DB688E">
        <w:rPr>
          <w:rFonts w:ascii="Times New Roman" w:hAnsi="Times New Roman"/>
          <w:b/>
          <w:i/>
          <w:sz w:val="24"/>
          <w:szCs w:val="24"/>
        </w:rPr>
        <w:t>s</w:t>
      </w:r>
      <w:proofErr w:type="spellEnd"/>
      <w:r w:rsidR="00ED2F75" w:rsidRPr="006435E6">
        <w:rPr>
          <w:rFonts w:ascii="Times New Roman" w:hAnsi="Times New Roman"/>
          <w:b/>
          <w:sz w:val="24"/>
          <w:szCs w:val="24"/>
        </w:rPr>
        <w:t xml:space="preserve"> </w:t>
      </w:r>
      <w:proofErr w:type="gramStart"/>
      <w:r w:rsidR="00ED2F75" w:rsidRPr="006435E6">
        <w:rPr>
          <w:rFonts w:ascii="Times New Roman" w:hAnsi="Times New Roman"/>
          <w:b/>
          <w:sz w:val="24"/>
          <w:szCs w:val="24"/>
        </w:rPr>
        <w:t xml:space="preserve">schools </w:t>
      </w:r>
      <w:r w:rsidRPr="006435E6">
        <w:rPr>
          <w:rFonts w:ascii="Times New Roman" w:hAnsi="Times New Roman"/>
          <w:sz w:val="24"/>
          <w:szCs w:val="24"/>
        </w:rPr>
        <w:t xml:space="preserve"> in</w:t>
      </w:r>
      <w:proofErr w:type="gramEnd"/>
      <w:r w:rsidRPr="006435E6">
        <w:rPr>
          <w:rFonts w:ascii="Times New Roman" w:hAnsi="Times New Roman"/>
          <w:sz w:val="24"/>
          <w:szCs w:val="24"/>
        </w:rPr>
        <w:t xml:space="preserve"> partnership with departments of mathematics, science, and/or engineering at </w:t>
      </w:r>
      <w:r w:rsidR="004B2DC7" w:rsidRPr="006435E6">
        <w:rPr>
          <w:rFonts w:ascii="Times New Roman" w:hAnsi="Times New Roman"/>
          <w:sz w:val="24"/>
          <w:szCs w:val="24"/>
        </w:rPr>
        <w:t>Virginia</w:t>
      </w:r>
      <w:r w:rsidRPr="006435E6">
        <w:rPr>
          <w:rFonts w:ascii="Times New Roman" w:hAnsi="Times New Roman"/>
          <w:sz w:val="24"/>
          <w:szCs w:val="24"/>
        </w:rPr>
        <w:t xml:space="preserve"> institutions of higher education (IHE).</w:t>
      </w:r>
    </w:p>
    <w:p w:rsidR="007C6474" w:rsidRDefault="007C6474" w:rsidP="00A91A71">
      <w:pPr>
        <w:pStyle w:val="HTMLPreformatted"/>
        <w:tabs>
          <w:tab w:val="clear" w:pos="916"/>
        </w:tabs>
        <w:rPr>
          <w:rFonts w:ascii="Times New Roman" w:hAnsi="Times New Roman"/>
          <w:b/>
          <w:sz w:val="24"/>
          <w:szCs w:val="24"/>
        </w:rPr>
      </w:pPr>
    </w:p>
    <w:p w:rsidR="00EF1806" w:rsidRDefault="00EF1806" w:rsidP="00A91A71">
      <w:pPr>
        <w:pStyle w:val="HTMLPreformatted"/>
        <w:tabs>
          <w:tab w:val="clear" w:pos="916"/>
        </w:tabs>
        <w:rPr>
          <w:rFonts w:ascii="Times New Roman" w:hAnsi="Times New Roman"/>
          <w:b/>
          <w:sz w:val="24"/>
          <w:szCs w:val="24"/>
        </w:rPr>
      </w:pPr>
    </w:p>
    <w:p w:rsidR="00095F42" w:rsidRDefault="00095F42" w:rsidP="00A91A71">
      <w:pPr>
        <w:pStyle w:val="HTMLPreformatted"/>
        <w:tabs>
          <w:tab w:val="clear" w:pos="916"/>
        </w:tabs>
        <w:rPr>
          <w:rFonts w:ascii="Times New Roman" w:hAnsi="Times New Roman"/>
          <w:b/>
          <w:sz w:val="24"/>
          <w:szCs w:val="24"/>
        </w:rPr>
      </w:pPr>
    </w:p>
    <w:p w:rsidR="00095F42" w:rsidRDefault="00095F42" w:rsidP="00A91A71">
      <w:pPr>
        <w:pStyle w:val="HTMLPreformatted"/>
        <w:tabs>
          <w:tab w:val="clear" w:pos="916"/>
        </w:tabs>
        <w:rPr>
          <w:rFonts w:ascii="Times New Roman" w:hAnsi="Times New Roman"/>
          <w:b/>
          <w:sz w:val="24"/>
          <w:szCs w:val="24"/>
        </w:rPr>
      </w:pPr>
    </w:p>
    <w:p w:rsidR="00095F42" w:rsidRDefault="00095F42" w:rsidP="00A91A71">
      <w:pPr>
        <w:pStyle w:val="HTMLPreformatted"/>
        <w:tabs>
          <w:tab w:val="clear" w:pos="916"/>
        </w:tabs>
        <w:rPr>
          <w:rFonts w:ascii="Times New Roman" w:hAnsi="Times New Roman"/>
          <w:b/>
          <w:sz w:val="24"/>
          <w:szCs w:val="24"/>
        </w:rPr>
      </w:pPr>
    </w:p>
    <w:p w:rsidR="00095F42" w:rsidRDefault="00095F42" w:rsidP="00A91A71">
      <w:pPr>
        <w:pStyle w:val="HTMLPreformatted"/>
        <w:tabs>
          <w:tab w:val="clear" w:pos="916"/>
        </w:tabs>
        <w:rPr>
          <w:rFonts w:ascii="Times New Roman" w:hAnsi="Times New Roman"/>
          <w:b/>
          <w:sz w:val="24"/>
          <w:szCs w:val="24"/>
        </w:rPr>
      </w:pPr>
    </w:p>
    <w:p w:rsidR="00095F42" w:rsidRDefault="00095F42" w:rsidP="00A91A71">
      <w:pPr>
        <w:pStyle w:val="HTMLPreformatted"/>
        <w:tabs>
          <w:tab w:val="clear" w:pos="916"/>
        </w:tabs>
        <w:rPr>
          <w:rFonts w:ascii="Times New Roman" w:hAnsi="Times New Roman"/>
          <w:b/>
          <w:sz w:val="24"/>
          <w:szCs w:val="24"/>
        </w:rPr>
      </w:pPr>
    </w:p>
    <w:tbl>
      <w:tblPr>
        <w:tblStyle w:val="TableGrid"/>
        <w:tblW w:w="0" w:type="auto"/>
        <w:shd w:val="clear" w:color="auto" w:fill="17365D" w:themeFill="text2" w:themeFillShade="BF"/>
        <w:tblLook w:val="04A0" w:firstRow="1" w:lastRow="0" w:firstColumn="1" w:lastColumn="0" w:noHBand="0" w:noVBand="1"/>
      </w:tblPr>
      <w:tblGrid>
        <w:gridCol w:w="9576"/>
      </w:tblGrid>
      <w:tr w:rsidR="007C6474" w:rsidRPr="00ED10AD" w:rsidTr="007C6474">
        <w:trPr>
          <w:trHeight w:val="548"/>
        </w:trPr>
        <w:tc>
          <w:tcPr>
            <w:tcW w:w="9576" w:type="dxa"/>
            <w:shd w:val="clear" w:color="auto" w:fill="17365D" w:themeFill="text2" w:themeFillShade="BF"/>
            <w:vAlign w:val="center"/>
          </w:tcPr>
          <w:p w:rsidR="007C6474" w:rsidRPr="00ED10AD" w:rsidRDefault="00D5382D" w:rsidP="00A91A71">
            <w:pPr>
              <w:pStyle w:val="HTMLPreformatted"/>
              <w:numPr>
                <w:ilvl w:val="0"/>
                <w:numId w:val="1"/>
              </w:numPr>
              <w:tabs>
                <w:tab w:val="clear" w:pos="720"/>
                <w:tab w:val="clear" w:pos="916"/>
              </w:tabs>
              <w:ind w:left="540" w:hanging="540"/>
              <w:rPr>
                <w:rFonts w:ascii="Times New Roman" w:hAnsi="Times New Roman"/>
                <w:b/>
                <w:sz w:val="28"/>
                <w:szCs w:val="28"/>
              </w:rPr>
            </w:pPr>
            <w:r w:rsidRPr="00ED10AD">
              <w:rPr>
                <w:rFonts w:ascii="Times New Roman" w:hAnsi="Times New Roman"/>
                <w:b/>
                <w:sz w:val="28"/>
                <w:szCs w:val="28"/>
              </w:rPr>
              <w:lastRenderedPageBreak/>
              <w:t>Introduction to the Virginia MSP Mini-Grant</w:t>
            </w:r>
          </w:p>
        </w:tc>
      </w:tr>
    </w:tbl>
    <w:p w:rsidR="00D5382D" w:rsidRPr="00ED10AD" w:rsidRDefault="00D5382D" w:rsidP="00A91A71">
      <w:pPr>
        <w:pStyle w:val="BodyText"/>
        <w:ind w:right="187"/>
        <w:jc w:val="left"/>
        <w:rPr>
          <w:rFonts w:ascii="Times New Roman" w:hAnsi="Times New Roman"/>
          <w:b w:val="0"/>
          <w:sz w:val="24"/>
          <w:szCs w:val="24"/>
        </w:rPr>
      </w:pPr>
    </w:p>
    <w:p w:rsidR="00D5382D" w:rsidRDefault="004B68ED" w:rsidP="00A91A71">
      <w:pPr>
        <w:pStyle w:val="BodyText"/>
        <w:ind w:right="187"/>
        <w:jc w:val="left"/>
        <w:rPr>
          <w:rFonts w:ascii="Times New Roman" w:eastAsia="Courier New" w:hAnsi="Times New Roman"/>
          <w:b w:val="0"/>
          <w:sz w:val="24"/>
          <w:szCs w:val="24"/>
        </w:rPr>
      </w:pPr>
      <w:r>
        <w:rPr>
          <w:rFonts w:ascii="Times New Roman" w:eastAsia="Courier New" w:hAnsi="Times New Roman"/>
          <w:b w:val="0"/>
          <w:sz w:val="24"/>
          <w:szCs w:val="24"/>
        </w:rPr>
        <w:t>The MSP Mini-</w:t>
      </w:r>
      <w:r w:rsidR="00D5382D" w:rsidRPr="003B417E">
        <w:rPr>
          <w:rFonts w:ascii="Times New Roman" w:eastAsia="Courier New" w:hAnsi="Times New Roman"/>
          <w:b w:val="0"/>
          <w:sz w:val="24"/>
          <w:szCs w:val="24"/>
        </w:rPr>
        <w:t xml:space="preserve">Grant is a unique opportunity resulting from </w:t>
      </w:r>
      <w:r w:rsidR="00E27BE4" w:rsidRPr="003B417E">
        <w:rPr>
          <w:rFonts w:ascii="Times New Roman" w:eastAsia="Courier New" w:hAnsi="Times New Roman"/>
          <w:b w:val="0"/>
          <w:sz w:val="24"/>
          <w:szCs w:val="24"/>
        </w:rPr>
        <w:t xml:space="preserve">remaining </w:t>
      </w:r>
      <w:r w:rsidR="00D5382D" w:rsidRPr="003B417E">
        <w:rPr>
          <w:rFonts w:ascii="Times New Roman" w:eastAsia="Courier New" w:hAnsi="Times New Roman"/>
          <w:b w:val="0"/>
          <w:sz w:val="24"/>
          <w:szCs w:val="24"/>
        </w:rPr>
        <w:t xml:space="preserve">funds from the </w:t>
      </w:r>
      <w:r w:rsidR="00B00091" w:rsidRPr="003B417E">
        <w:rPr>
          <w:rFonts w:ascii="Times New Roman" w:eastAsia="Courier New" w:hAnsi="Times New Roman"/>
          <w:b w:val="0"/>
          <w:sz w:val="24"/>
          <w:szCs w:val="24"/>
        </w:rPr>
        <w:t xml:space="preserve">Federal Fiscal Year 2014 </w:t>
      </w:r>
      <w:r w:rsidR="00EF1806" w:rsidRPr="003B417E">
        <w:rPr>
          <w:rFonts w:ascii="Times New Roman" w:eastAsia="Courier New" w:hAnsi="Times New Roman"/>
          <w:b w:val="0"/>
          <w:sz w:val="24"/>
          <w:szCs w:val="24"/>
        </w:rPr>
        <w:t>total funding allotment.</w:t>
      </w:r>
      <w:r w:rsidR="00D5382D" w:rsidRPr="003B417E">
        <w:rPr>
          <w:rFonts w:ascii="Times New Roman" w:eastAsia="Courier New" w:hAnsi="Times New Roman"/>
          <w:b w:val="0"/>
          <w:sz w:val="24"/>
          <w:szCs w:val="24"/>
        </w:rPr>
        <w:t xml:space="preserve"> </w:t>
      </w:r>
      <w:r>
        <w:rPr>
          <w:rFonts w:ascii="Times New Roman" w:eastAsia="Courier New" w:hAnsi="Times New Roman"/>
          <w:b w:val="0"/>
          <w:sz w:val="24"/>
          <w:szCs w:val="24"/>
        </w:rPr>
        <w:t>The Mini-</w:t>
      </w:r>
      <w:r w:rsidR="0056345A" w:rsidRPr="003B417E">
        <w:rPr>
          <w:rFonts w:ascii="Times New Roman" w:eastAsia="Courier New" w:hAnsi="Times New Roman"/>
          <w:b w:val="0"/>
          <w:sz w:val="24"/>
          <w:szCs w:val="24"/>
        </w:rPr>
        <w:t xml:space="preserve">Grant is </w:t>
      </w:r>
      <w:r w:rsidR="00D5382D" w:rsidRPr="003B417E">
        <w:rPr>
          <w:rFonts w:ascii="Times New Roman" w:eastAsia="Courier New" w:hAnsi="Times New Roman"/>
          <w:b w:val="0"/>
          <w:sz w:val="24"/>
          <w:szCs w:val="24"/>
        </w:rPr>
        <w:t>a simple grant structure that allows for the expeditious awarding of funds r</w:t>
      </w:r>
      <w:r w:rsidR="00427EF9" w:rsidRPr="003B417E">
        <w:rPr>
          <w:rFonts w:ascii="Times New Roman" w:eastAsia="Courier New" w:hAnsi="Times New Roman"/>
          <w:b w:val="0"/>
          <w:sz w:val="24"/>
          <w:szCs w:val="24"/>
        </w:rPr>
        <w:t xml:space="preserve">anging from $10,000 to $50,000 </w:t>
      </w:r>
      <w:r w:rsidR="0056345A" w:rsidRPr="003B417E">
        <w:rPr>
          <w:rFonts w:ascii="Times New Roman" w:eastAsia="Courier New" w:hAnsi="Times New Roman"/>
          <w:b w:val="0"/>
          <w:sz w:val="24"/>
          <w:szCs w:val="24"/>
        </w:rPr>
        <w:t xml:space="preserve">so the grantees </w:t>
      </w:r>
      <w:r w:rsidR="003B417E">
        <w:rPr>
          <w:rFonts w:ascii="Times New Roman" w:eastAsia="Courier New" w:hAnsi="Times New Roman"/>
          <w:b w:val="0"/>
          <w:sz w:val="24"/>
          <w:szCs w:val="24"/>
        </w:rPr>
        <w:t xml:space="preserve">will </w:t>
      </w:r>
      <w:r w:rsidR="0056345A" w:rsidRPr="003B417E">
        <w:rPr>
          <w:rFonts w:ascii="Times New Roman" w:eastAsia="Courier New" w:hAnsi="Times New Roman"/>
          <w:b w:val="0"/>
          <w:sz w:val="24"/>
          <w:szCs w:val="24"/>
        </w:rPr>
        <w:t xml:space="preserve">have </w:t>
      </w:r>
      <w:r w:rsidR="003B417E">
        <w:rPr>
          <w:rFonts w:ascii="Times New Roman" w:eastAsia="Courier New" w:hAnsi="Times New Roman"/>
          <w:b w:val="0"/>
          <w:sz w:val="24"/>
          <w:szCs w:val="24"/>
        </w:rPr>
        <w:t xml:space="preserve">one year </w:t>
      </w:r>
      <w:r w:rsidR="00B555AD" w:rsidRPr="003B417E">
        <w:rPr>
          <w:rFonts w:ascii="Times New Roman" w:eastAsia="Courier New" w:hAnsi="Times New Roman"/>
          <w:b w:val="0"/>
          <w:sz w:val="24"/>
          <w:szCs w:val="24"/>
        </w:rPr>
        <w:t>to use the funds.</w:t>
      </w:r>
      <w:r w:rsidR="003B417E" w:rsidRPr="003B417E">
        <w:rPr>
          <w:rFonts w:ascii="Times New Roman" w:eastAsia="Courier New" w:hAnsi="Times New Roman"/>
          <w:b w:val="0"/>
          <w:sz w:val="24"/>
          <w:szCs w:val="24"/>
        </w:rPr>
        <w:t xml:space="preserve">  Approximately $120,000 are available for 2015 Virginia MSP Mini</w:t>
      </w:r>
      <w:r>
        <w:rPr>
          <w:rFonts w:ascii="Times New Roman" w:eastAsia="Courier New" w:hAnsi="Times New Roman"/>
          <w:b w:val="0"/>
          <w:sz w:val="24"/>
          <w:szCs w:val="24"/>
        </w:rPr>
        <w:t>-</w:t>
      </w:r>
      <w:r w:rsidR="003B417E" w:rsidRPr="003B417E">
        <w:rPr>
          <w:rFonts w:ascii="Times New Roman" w:eastAsia="Courier New" w:hAnsi="Times New Roman"/>
          <w:b w:val="0"/>
          <w:sz w:val="24"/>
          <w:szCs w:val="24"/>
        </w:rPr>
        <w:t xml:space="preserve"> Grant awards.</w:t>
      </w:r>
      <w:r w:rsidR="003B417E">
        <w:rPr>
          <w:rFonts w:ascii="Times New Roman" w:eastAsia="Courier New" w:hAnsi="Times New Roman"/>
          <w:b w:val="0"/>
          <w:sz w:val="24"/>
          <w:szCs w:val="24"/>
        </w:rPr>
        <w:t xml:space="preserve">  </w:t>
      </w:r>
      <w:r w:rsidR="00B555AD">
        <w:rPr>
          <w:rFonts w:ascii="Times New Roman" w:eastAsia="Courier New" w:hAnsi="Times New Roman"/>
          <w:b w:val="0"/>
          <w:sz w:val="24"/>
          <w:szCs w:val="24"/>
        </w:rPr>
        <w:t>The</w:t>
      </w:r>
      <w:r w:rsidR="0056345A">
        <w:rPr>
          <w:rFonts w:ascii="Times New Roman" w:eastAsia="Courier New" w:hAnsi="Times New Roman"/>
          <w:b w:val="0"/>
          <w:sz w:val="24"/>
          <w:szCs w:val="24"/>
        </w:rPr>
        <w:t xml:space="preserve"> </w:t>
      </w:r>
      <w:r w:rsidR="00312900">
        <w:rPr>
          <w:rFonts w:ascii="Times New Roman" w:eastAsia="Courier New" w:hAnsi="Times New Roman"/>
          <w:b w:val="0"/>
          <w:sz w:val="24"/>
          <w:szCs w:val="24"/>
        </w:rPr>
        <w:t>award period will be September 1</w:t>
      </w:r>
      <w:r w:rsidR="00B555AD">
        <w:rPr>
          <w:rFonts w:ascii="Times New Roman" w:eastAsia="Courier New" w:hAnsi="Times New Roman"/>
          <w:b w:val="0"/>
          <w:sz w:val="24"/>
          <w:szCs w:val="24"/>
        </w:rPr>
        <w:t>5</w:t>
      </w:r>
      <w:r w:rsidR="00312900">
        <w:rPr>
          <w:rFonts w:ascii="Times New Roman" w:eastAsia="Courier New" w:hAnsi="Times New Roman"/>
          <w:b w:val="0"/>
          <w:sz w:val="24"/>
          <w:szCs w:val="24"/>
        </w:rPr>
        <w:t>, 2015 -</w:t>
      </w:r>
      <w:r w:rsidR="009B6E8F">
        <w:rPr>
          <w:rFonts w:ascii="Times New Roman" w:eastAsia="Courier New" w:hAnsi="Times New Roman"/>
          <w:b w:val="0"/>
          <w:sz w:val="24"/>
          <w:szCs w:val="24"/>
        </w:rPr>
        <w:t xml:space="preserve"> September 30, 2016.  </w:t>
      </w:r>
      <w:r w:rsidR="00E27BE4">
        <w:rPr>
          <w:rFonts w:ascii="Times New Roman" w:eastAsia="Courier New" w:hAnsi="Times New Roman"/>
          <w:b w:val="0"/>
          <w:sz w:val="24"/>
          <w:szCs w:val="24"/>
        </w:rPr>
        <w:t>Final r</w:t>
      </w:r>
      <w:r w:rsidR="009B6E8F">
        <w:rPr>
          <w:rFonts w:ascii="Times New Roman" w:eastAsia="Courier New" w:hAnsi="Times New Roman"/>
          <w:b w:val="0"/>
          <w:sz w:val="24"/>
          <w:szCs w:val="24"/>
        </w:rPr>
        <w:t>eimbursement requests will be due</w:t>
      </w:r>
      <w:r w:rsidR="00C77937">
        <w:rPr>
          <w:rFonts w:ascii="Times New Roman" w:eastAsia="Courier New" w:hAnsi="Times New Roman"/>
          <w:b w:val="0"/>
          <w:sz w:val="24"/>
          <w:szCs w:val="24"/>
        </w:rPr>
        <w:t xml:space="preserve"> via the</w:t>
      </w:r>
      <w:r w:rsidR="009B6E8F">
        <w:rPr>
          <w:rFonts w:ascii="Times New Roman" w:eastAsia="Courier New" w:hAnsi="Times New Roman"/>
          <w:b w:val="0"/>
          <w:sz w:val="24"/>
          <w:szCs w:val="24"/>
        </w:rPr>
        <w:t xml:space="preserve"> </w:t>
      </w:r>
      <w:r w:rsidR="00C77937">
        <w:rPr>
          <w:rFonts w:ascii="Times New Roman" w:eastAsia="Courier New" w:hAnsi="Times New Roman"/>
          <w:b w:val="0"/>
          <w:sz w:val="24"/>
          <w:szCs w:val="24"/>
        </w:rPr>
        <w:t>On</w:t>
      </w:r>
      <w:r w:rsidR="009B6E8F">
        <w:rPr>
          <w:rFonts w:ascii="Times New Roman" w:eastAsia="Courier New" w:hAnsi="Times New Roman"/>
          <w:b w:val="0"/>
          <w:sz w:val="24"/>
          <w:szCs w:val="24"/>
        </w:rPr>
        <w:t xml:space="preserve">line Management of </w:t>
      </w:r>
      <w:r w:rsidR="00C77937">
        <w:rPr>
          <w:rFonts w:ascii="Times New Roman" w:eastAsia="Courier New" w:hAnsi="Times New Roman"/>
          <w:b w:val="0"/>
          <w:sz w:val="24"/>
          <w:szCs w:val="24"/>
        </w:rPr>
        <w:t>Education Grant Awards</w:t>
      </w:r>
      <w:r w:rsidR="009B6E8F">
        <w:rPr>
          <w:rFonts w:ascii="Times New Roman" w:eastAsia="Courier New" w:hAnsi="Times New Roman"/>
          <w:b w:val="0"/>
          <w:sz w:val="24"/>
          <w:szCs w:val="24"/>
        </w:rPr>
        <w:t xml:space="preserve"> </w:t>
      </w:r>
      <w:r w:rsidR="00C77937">
        <w:rPr>
          <w:rFonts w:ascii="Times New Roman" w:eastAsia="Courier New" w:hAnsi="Times New Roman"/>
          <w:b w:val="0"/>
          <w:sz w:val="24"/>
          <w:szCs w:val="24"/>
        </w:rPr>
        <w:t>(</w:t>
      </w:r>
      <w:hyperlink r:id="rId11" w:history="1">
        <w:r w:rsidR="00C77937" w:rsidRPr="00E27BE4">
          <w:rPr>
            <w:rStyle w:val="Hyperlink"/>
            <w:rFonts w:ascii="Times New Roman" w:eastAsia="Courier New" w:hAnsi="Times New Roman"/>
            <w:b w:val="0"/>
            <w:sz w:val="24"/>
            <w:szCs w:val="24"/>
          </w:rPr>
          <w:t>OMEGA</w:t>
        </w:r>
      </w:hyperlink>
      <w:r w:rsidR="00C77937">
        <w:rPr>
          <w:rFonts w:ascii="Times New Roman" w:eastAsia="Courier New" w:hAnsi="Times New Roman"/>
          <w:b w:val="0"/>
          <w:sz w:val="24"/>
          <w:szCs w:val="24"/>
        </w:rPr>
        <w:t xml:space="preserve">) system </w:t>
      </w:r>
      <w:r w:rsidR="009B6E8F">
        <w:rPr>
          <w:rFonts w:ascii="Times New Roman" w:eastAsia="Courier New" w:hAnsi="Times New Roman"/>
          <w:b w:val="0"/>
          <w:sz w:val="24"/>
          <w:szCs w:val="24"/>
        </w:rPr>
        <w:t xml:space="preserve">by </w:t>
      </w:r>
      <w:r w:rsidR="0056345A">
        <w:rPr>
          <w:rFonts w:ascii="Times New Roman" w:eastAsia="Courier New" w:hAnsi="Times New Roman"/>
          <w:b w:val="0"/>
          <w:sz w:val="24"/>
          <w:szCs w:val="24"/>
        </w:rPr>
        <w:t xml:space="preserve">November 15, 2016.  </w:t>
      </w:r>
      <w:r>
        <w:rPr>
          <w:rFonts w:ascii="Times New Roman" w:eastAsia="Courier New" w:hAnsi="Times New Roman"/>
          <w:b w:val="0"/>
          <w:sz w:val="24"/>
          <w:szCs w:val="24"/>
        </w:rPr>
        <w:t>With this in mind, the MSP Mini-</w:t>
      </w:r>
      <w:r w:rsidR="00D5382D" w:rsidRPr="004B2DC7">
        <w:rPr>
          <w:rFonts w:ascii="Times New Roman" w:eastAsia="Courier New" w:hAnsi="Times New Roman"/>
          <w:b w:val="0"/>
          <w:sz w:val="24"/>
          <w:szCs w:val="24"/>
        </w:rPr>
        <w:t>Grant has a un</w:t>
      </w:r>
      <w:r w:rsidR="00427EF9">
        <w:rPr>
          <w:rFonts w:ascii="Times New Roman" w:eastAsia="Courier New" w:hAnsi="Times New Roman"/>
          <w:b w:val="0"/>
          <w:sz w:val="24"/>
          <w:szCs w:val="24"/>
        </w:rPr>
        <w:t>iq</w:t>
      </w:r>
      <w:r w:rsidR="009B6E8F">
        <w:rPr>
          <w:rFonts w:ascii="Times New Roman" w:eastAsia="Courier New" w:hAnsi="Times New Roman"/>
          <w:b w:val="0"/>
          <w:sz w:val="24"/>
          <w:szCs w:val="24"/>
        </w:rPr>
        <w:t>ue structure consisting of two</w:t>
      </w:r>
      <w:r w:rsidR="00D5382D" w:rsidRPr="004B2DC7">
        <w:rPr>
          <w:rFonts w:ascii="Times New Roman" w:eastAsia="Courier New" w:hAnsi="Times New Roman"/>
          <w:b w:val="0"/>
          <w:sz w:val="24"/>
          <w:szCs w:val="24"/>
        </w:rPr>
        <w:t xml:space="preserve"> major components:  </w:t>
      </w:r>
      <w:r w:rsidR="009B6E8F">
        <w:rPr>
          <w:rFonts w:ascii="Times New Roman" w:eastAsia="Courier New" w:hAnsi="Times New Roman"/>
          <w:b w:val="0"/>
          <w:sz w:val="24"/>
          <w:szCs w:val="24"/>
        </w:rPr>
        <w:t xml:space="preserve">(1) </w:t>
      </w:r>
      <w:r w:rsidR="00D5382D" w:rsidRPr="004B2DC7">
        <w:rPr>
          <w:rFonts w:ascii="Times New Roman" w:eastAsia="Courier New" w:hAnsi="Times New Roman"/>
          <w:b w:val="0"/>
          <w:sz w:val="24"/>
          <w:szCs w:val="24"/>
        </w:rPr>
        <w:t xml:space="preserve">Completed </w:t>
      </w:r>
      <w:r w:rsidR="009B6E8F">
        <w:rPr>
          <w:rFonts w:ascii="Times New Roman" w:eastAsia="Courier New" w:hAnsi="Times New Roman"/>
          <w:b w:val="0"/>
          <w:sz w:val="24"/>
          <w:szCs w:val="24"/>
        </w:rPr>
        <w:t xml:space="preserve">Application </w:t>
      </w:r>
      <w:r w:rsidR="00A8327C">
        <w:rPr>
          <w:rFonts w:ascii="Times New Roman" w:eastAsia="Courier New" w:hAnsi="Times New Roman"/>
          <w:b w:val="0"/>
          <w:sz w:val="24"/>
          <w:szCs w:val="24"/>
        </w:rPr>
        <w:t xml:space="preserve">(written application) </w:t>
      </w:r>
      <w:r w:rsidR="009B6E8F">
        <w:rPr>
          <w:rFonts w:ascii="Times New Roman" w:eastAsia="Courier New" w:hAnsi="Times New Roman"/>
          <w:b w:val="0"/>
          <w:sz w:val="24"/>
          <w:szCs w:val="24"/>
        </w:rPr>
        <w:t>and (2</w:t>
      </w:r>
      <w:r w:rsidR="00D5382D" w:rsidRPr="004B2DC7">
        <w:rPr>
          <w:rFonts w:ascii="Times New Roman" w:eastAsia="Courier New" w:hAnsi="Times New Roman"/>
          <w:b w:val="0"/>
          <w:sz w:val="24"/>
          <w:szCs w:val="24"/>
        </w:rPr>
        <w:t xml:space="preserve">) </w:t>
      </w:r>
      <w:r w:rsidR="0056345A">
        <w:rPr>
          <w:rFonts w:ascii="Times New Roman" w:eastAsia="Courier New" w:hAnsi="Times New Roman"/>
          <w:b w:val="0"/>
          <w:sz w:val="24"/>
          <w:szCs w:val="24"/>
        </w:rPr>
        <w:t>Proposal</w:t>
      </w:r>
      <w:r w:rsidR="00D5382D" w:rsidRPr="004B2DC7">
        <w:rPr>
          <w:rFonts w:ascii="Times New Roman" w:eastAsia="Courier New" w:hAnsi="Times New Roman"/>
          <w:b w:val="0"/>
          <w:sz w:val="24"/>
          <w:szCs w:val="24"/>
        </w:rPr>
        <w:t xml:space="preserve"> Day</w:t>
      </w:r>
      <w:r w:rsidR="00A8327C">
        <w:rPr>
          <w:rFonts w:ascii="Times New Roman" w:eastAsia="Courier New" w:hAnsi="Times New Roman"/>
          <w:b w:val="0"/>
          <w:sz w:val="24"/>
          <w:szCs w:val="24"/>
        </w:rPr>
        <w:t xml:space="preserve"> (face-to-face or virtual presentation)</w:t>
      </w:r>
      <w:r w:rsidR="00D5382D" w:rsidRPr="004B2DC7">
        <w:rPr>
          <w:rFonts w:ascii="Times New Roman" w:eastAsia="Courier New" w:hAnsi="Times New Roman"/>
          <w:b w:val="0"/>
          <w:sz w:val="24"/>
          <w:szCs w:val="24"/>
        </w:rPr>
        <w:t>.  Each of these is detailed in Section VI Application Components and Requirements.</w:t>
      </w:r>
    </w:p>
    <w:p w:rsidR="00095F42" w:rsidRDefault="00095F42" w:rsidP="00A91A71">
      <w:pPr>
        <w:pStyle w:val="BodyText"/>
        <w:ind w:right="187"/>
        <w:jc w:val="left"/>
        <w:rPr>
          <w:rFonts w:ascii="Times New Roman" w:eastAsia="Courier New" w:hAnsi="Times New Roman"/>
          <w:b w:val="0"/>
          <w:sz w:val="24"/>
          <w:szCs w:val="24"/>
        </w:rPr>
      </w:pPr>
    </w:p>
    <w:p w:rsidR="00C721EB" w:rsidRDefault="000638B7" w:rsidP="00C721EB">
      <w:pPr>
        <w:pStyle w:val="BodyText"/>
        <w:ind w:right="187"/>
        <w:jc w:val="left"/>
        <w:rPr>
          <w:rFonts w:ascii="Times New Roman" w:eastAsia="Courier New" w:hAnsi="Times New Roman"/>
          <w:b w:val="0"/>
          <w:sz w:val="24"/>
          <w:szCs w:val="24"/>
        </w:rPr>
      </w:pPr>
      <w:r>
        <w:rPr>
          <w:rFonts w:ascii="Times New Roman" w:eastAsia="Courier New" w:hAnsi="Times New Roman"/>
          <w:b w:val="0"/>
          <w:sz w:val="24"/>
          <w:szCs w:val="24"/>
        </w:rPr>
        <w:t xml:space="preserve">The </w:t>
      </w:r>
      <w:r w:rsidR="004B2DC7" w:rsidRPr="004B2DC7">
        <w:rPr>
          <w:rFonts w:ascii="Times New Roman" w:eastAsia="Courier New" w:hAnsi="Times New Roman"/>
          <w:b w:val="0"/>
          <w:sz w:val="24"/>
          <w:szCs w:val="24"/>
        </w:rPr>
        <w:t>Virginia</w:t>
      </w:r>
      <w:r w:rsidR="004B68ED">
        <w:rPr>
          <w:rFonts w:ascii="Times New Roman" w:eastAsia="Courier New" w:hAnsi="Times New Roman"/>
          <w:b w:val="0"/>
          <w:sz w:val="24"/>
          <w:szCs w:val="24"/>
        </w:rPr>
        <w:t xml:space="preserve"> </w:t>
      </w:r>
      <w:r w:rsidR="00DB688E">
        <w:rPr>
          <w:rFonts w:ascii="Times New Roman" w:eastAsia="Courier New" w:hAnsi="Times New Roman"/>
          <w:b w:val="0"/>
          <w:sz w:val="24"/>
          <w:szCs w:val="24"/>
        </w:rPr>
        <w:t xml:space="preserve">2015 </w:t>
      </w:r>
      <w:r w:rsidR="004B68ED">
        <w:rPr>
          <w:rFonts w:ascii="Times New Roman" w:eastAsia="Courier New" w:hAnsi="Times New Roman"/>
          <w:b w:val="0"/>
          <w:sz w:val="24"/>
          <w:szCs w:val="24"/>
        </w:rPr>
        <w:t>MSP Mini-</w:t>
      </w:r>
      <w:r w:rsidR="00D5382D" w:rsidRPr="004B2DC7">
        <w:rPr>
          <w:rFonts w:ascii="Times New Roman" w:eastAsia="Courier New" w:hAnsi="Times New Roman"/>
          <w:b w:val="0"/>
          <w:sz w:val="24"/>
          <w:szCs w:val="24"/>
        </w:rPr>
        <w:t xml:space="preserve">Grant </w:t>
      </w:r>
      <w:r w:rsidR="003B417E">
        <w:rPr>
          <w:rFonts w:ascii="Times New Roman" w:eastAsia="Courier New" w:hAnsi="Times New Roman"/>
          <w:b w:val="0"/>
          <w:sz w:val="24"/>
          <w:szCs w:val="24"/>
        </w:rPr>
        <w:t xml:space="preserve">projects </w:t>
      </w:r>
      <w:r>
        <w:rPr>
          <w:rFonts w:ascii="Times New Roman" w:eastAsia="Courier New" w:hAnsi="Times New Roman"/>
          <w:b w:val="0"/>
          <w:sz w:val="24"/>
          <w:szCs w:val="24"/>
        </w:rPr>
        <w:t>are required to focus on the following key goa</w:t>
      </w:r>
      <w:r w:rsidR="00754A88">
        <w:rPr>
          <w:rFonts w:ascii="Times New Roman" w:eastAsia="Courier New" w:hAnsi="Times New Roman"/>
          <w:b w:val="0"/>
          <w:sz w:val="24"/>
          <w:szCs w:val="24"/>
        </w:rPr>
        <w:t>l</w:t>
      </w:r>
      <w:r>
        <w:rPr>
          <w:rFonts w:ascii="Times New Roman" w:eastAsia="Courier New" w:hAnsi="Times New Roman"/>
          <w:b w:val="0"/>
          <w:sz w:val="24"/>
          <w:szCs w:val="24"/>
        </w:rPr>
        <w:t>s and authorized activities as defined by Title II, Part B, Mathematics and Science Partnerships.</w:t>
      </w:r>
    </w:p>
    <w:p w:rsidR="00D5382D" w:rsidRPr="00ED10AD" w:rsidRDefault="00D5382D" w:rsidP="00C721EB">
      <w:pPr>
        <w:pStyle w:val="BodyText"/>
        <w:numPr>
          <w:ilvl w:val="0"/>
          <w:numId w:val="20"/>
        </w:numPr>
        <w:ind w:right="187"/>
        <w:jc w:val="left"/>
        <w:rPr>
          <w:rFonts w:ascii="Times New Roman" w:hAnsi="Times New Roman"/>
          <w:b w:val="0"/>
          <w:sz w:val="24"/>
          <w:szCs w:val="24"/>
        </w:rPr>
      </w:pPr>
      <w:r w:rsidRPr="00ED10AD">
        <w:rPr>
          <w:rFonts w:ascii="Times New Roman" w:hAnsi="Times New Roman"/>
          <w:b w:val="0"/>
          <w:sz w:val="24"/>
          <w:szCs w:val="24"/>
        </w:rPr>
        <w:t>Creating opportunities for enhanced and ongoing professional development of mathematics or science teachers that improves the subject matter knowledge of such teachers.</w:t>
      </w:r>
    </w:p>
    <w:p w:rsidR="00D5382D" w:rsidRPr="00ED10AD" w:rsidRDefault="00D5382D" w:rsidP="00C721EB">
      <w:pPr>
        <w:pStyle w:val="BodyText"/>
        <w:widowControl w:val="0"/>
        <w:numPr>
          <w:ilvl w:val="0"/>
          <w:numId w:val="20"/>
        </w:numPr>
        <w:autoSpaceDE/>
        <w:autoSpaceDN/>
        <w:adjustRightInd/>
        <w:ind w:right="187"/>
        <w:jc w:val="left"/>
        <w:rPr>
          <w:rFonts w:ascii="Times New Roman" w:hAnsi="Times New Roman"/>
          <w:b w:val="0"/>
          <w:sz w:val="24"/>
          <w:szCs w:val="24"/>
        </w:rPr>
      </w:pPr>
      <w:r w:rsidRPr="00ED10AD">
        <w:rPr>
          <w:rFonts w:ascii="Times New Roman" w:hAnsi="Times New Roman"/>
          <w:b w:val="0"/>
          <w:sz w:val="24"/>
          <w:szCs w:val="24"/>
        </w:rPr>
        <w:t>Promoting strong teaching skills for mathematics and science teachers and teacher educators, including integrating</w:t>
      </w:r>
      <w:r w:rsidR="00981E7B">
        <w:rPr>
          <w:rFonts w:ascii="Times New Roman" w:hAnsi="Times New Roman"/>
          <w:b w:val="0"/>
          <w:sz w:val="24"/>
          <w:szCs w:val="24"/>
        </w:rPr>
        <w:t xml:space="preserve"> reliable scientifically-</w:t>
      </w:r>
      <w:r w:rsidRPr="00ED10AD">
        <w:rPr>
          <w:rFonts w:ascii="Times New Roman" w:hAnsi="Times New Roman"/>
          <w:b w:val="0"/>
          <w:sz w:val="24"/>
          <w:szCs w:val="24"/>
        </w:rPr>
        <w:t>based research teaching methods and technology-based teaching methods into the curriculum.</w:t>
      </w:r>
    </w:p>
    <w:p w:rsidR="00D5382D" w:rsidRPr="00ED10AD" w:rsidRDefault="00D5382D" w:rsidP="00A91A71">
      <w:pPr>
        <w:jc w:val="both"/>
      </w:pPr>
    </w:p>
    <w:p w:rsidR="00F21758" w:rsidRDefault="00D5382D" w:rsidP="00A91A71">
      <w:pPr>
        <w:jc w:val="both"/>
      </w:pPr>
      <w:r w:rsidRPr="00ED10AD">
        <w:t>Funds received shall be used to supplement, and not supplant, state and/or local funds that would otherwise be used for proposed activities.</w:t>
      </w:r>
    </w:p>
    <w:p w:rsidR="00F21758" w:rsidRDefault="00F21758" w:rsidP="00A91A71">
      <w:pPr>
        <w:jc w:val="both"/>
      </w:pPr>
    </w:p>
    <w:p w:rsidR="00D5382D" w:rsidRPr="00ED10AD" w:rsidRDefault="00D5382D" w:rsidP="00A91A71">
      <w:pPr>
        <w:jc w:val="both"/>
      </w:pPr>
      <w:r w:rsidRPr="00ED10AD">
        <w:t>Funds may be used for the following:</w:t>
      </w:r>
    </w:p>
    <w:p w:rsidR="00D5382D" w:rsidRPr="00ED10AD" w:rsidRDefault="00D5382D" w:rsidP="00B50142">
      <w:pPr>
        <w:numPr>
          <w:ilvl w:val="0"/>
          <w:numId w:val="18"/>
        </w:numPr>
        <w:ind w:left="821"/>
        <w:jc w:val="both"/>
      </w:pPr>
      <w:r w:rsidRPr="00ED10AD">
        <w:t>support of professional development programs and content development in mathematics or science</w:t>
      </w:r>
      <w:r w:rsidR="0056345A">
        <w:t>;</w:t>
      </w:r>
    </w:p>
    <w:p w:rsidR="00D5382D" w:rsidRPr="00ED10AD" w:rsidRDefault="0056345A" w:rsidP="00B50142">
      <w:pPr>
        <w:numPr>
          <w:ilvl w:val="0"/>
          <w:numId w:val="18"/>
        </w:numPr>
        <w:ind w:left="821"/>
        <w:jc w:val="both"/>
      </w:pPr>
      <w:r>
        <w:t>nominal administrative costs;</w:t>
      </w:r>
    </w:p>
    <w:p w:rsidR="00D5382D" w:rsidRPr="00ED10AD" w:rsidRDefault="00D5382D" w:rsidP="00B50142">
      <w:pPr>
        <w:numPr>
          <w:ilvl w:val="0"/>
          <w:numId w:val="18"/>
        </w:numPr>
        <w:ind w:left="821"/>
        <w:jc w:val="both"/>
      </w:pPr>
      <w:r w:rsidRPr="00ED10AD">
        <w:t>stipends for participating teachers, control group teachers, and substitutes</w:t>
      </w:r>
      <w:r w:rsidR="0056345A">
        <w:t>; and</w:t>
      </w:r>
      <w:r w:rsidRPr="00ED10AD">
        <w:t xml:space="preserve"> </w:t>
      </w:r>
    </w:p>
    <w:p w:rsidR="00D5382D" w:rsidRPr="00ED10AD" w:rsidRDefault="00D5382D" w:rsidP="00B50142">
      <w:pPr>
        <w:numPr>
          <w:ilvl w:val="0"/>
          <w:numId w:val="18"/>
        </w:numPr>
        <w:ind w:left="821"/>
        <w:jc w:val="both"/>
      </w:pPr>
      <w:proofErr w:type="gramStart"/>
      <w:r w:rsidRPr="00ED10AD">
        <w:t>materials</w:t>
      </w:r>
      <w:proofErr w:type="gramEnd"/>
      <w:r w:rsidRPr="00ED10AD">
        <w:t xml:space="preserve"> for professional development use, program evaluation, etc.</w:t>
      </w:r>
    </w:p>
    <w:p w:rsidR="00D5382D" w:rsidRPr="00ED10AD" w:rsidRDefault="00D5382D" w:rsidP="00A91A71">
      <w:pPr>
        <w:pStyle w:val="BodyText"/>
        <w:ind w:left="101" w:right="187"/>
        <w:jc w:val="left"/>
        <w:rPr>
          <w:rFonts w:ascii="Times New Roman" w:hAnsi="Times New Roman"/>
          <w:sz w:val="24"/>
          <w:szCs w:val="24"/>
        </w:rPr>
      </w:pPr>
    </w:p>
    <w:p w:rsidR="00D5382D" w:rsidRPr="00ED10AD" w:rsidRDefault="00D5382D" w:rsidP="00A91A71">
      <w:pPr>
        <w:jc w:val="both"/>
      </w:pPr>
      <w:r w:rsidRPr="00ED10AD">
        <w:t>Ineligible Costs:</w:t>
      </w:r>
    </w:p>
    <w:p w:rsidR="00D5382D" w:rsidRPr="00ED10AD" w:rsidRDefault="00F21758" w:rsidP="00B50142">
      <w:pPr>
        <w:pStyle w:val="ListParagraph"/>
        <w:numPr>
          <w:ilvl w:val="0"/>
          <w:numId w:val="19"/>
        </w:numPr>
        <w:jc w:val="both"/>
      </w:pPr>
      <w:r>
        <w:t xml:space="preserve"> </w:t>
      </w:r>
      <w:r w:rsidR="00D5382D" w:rsidRPr="00ED10AD">
        <w:t>costs associated with writing the proposal</w:t>
      </w:r>
      <w:r w:rsidR="0056345A">
        <w:t>;</w:t>
      </w:r>
    </w:p>
    <w:p w:rsidR="00D5382D" w:rsidRPr="00ED10AD" w:rsidRDefault="00D5382D" w:rsidP="00B50142">
      <w:pPr>
        <w:numPr>
          <w:ilvl w:val="0"/>
          <w:numId w:val="19"/>
        </w:numPr>
        <w:ind w:left="864" w:hanging="403"/>
        <w:jc w:val="both"/>
      </w:pPr>
      <w:proofErr w:type="gramStart"/>
      <w:r w:rsidRPr="00ED10AD">
        <w:t>materials</w:t>
      </w:r>
      <w:proofErr w:type="gramEnd"/>
      <w:r w:rsidRPr="00ED10AD">
        <w:t xml:space="preserve"> for classroom use</w:t>
      </w:r>
      <w:r w:rsidR="00095F42">
        <w:t>; (b</w:t>
      </w:r>
      <w:r w:rsidR="00095F42" w:rsidRPr="00095F42">
        <w:t>y law, this grant cannot purchase items that will be used in a classroom setting for K-12 students. ALL items purchased may only be used for teacher professional development</w:t>
      </w:r>
      <w:r w:rsidR="00095F42">
        <w:t>)</w:t>
      </w:r>
      <w:bookmarkStart w:id="1" w:name="_GoBack"/>
      <w:bookmarkEnd w:id="1"/>
    </w:p>
    <w:p w:rsidR="00D5382D" w:rsidRPr="00ED10AD" w:rsidRDefault="00F21758" w:rsidP="00B50142">
      <w:pPr>
        <w:numPr>
          <w:ilvl w:val="0"/>
          <w:numId w:val="19"/>
        </w:numPr>
        <w:jc w:val="both"/>
      </w:pPr>
      <w:r>
        <w:t xml:space="preserve"> </w:t>
      </w:r>
      <w:r w:rsidR="00D5382D" w:rsidRPr="00ED10AD">
        <w:t>space rental</w:t>
      </w:r>
      <w:r w:rsidR="0056345A">
        <w:t>;</w:t>
      </w:r>
    </w:p>
    <w:p w:rsidR="00D5382D" w:rsidRPr="00ED10AD" w:rsidRDefault="00F21758" w:rsidP="00B50142">
      <w:pPr>
        <w:numPr>
          <w:ilvl w:val="0"/>
          <w:numId w:val="19"/>
        </w:numPr>
        <w:jc w:val="both"/>
      </w:pPr>
      <w:r>
        <w:t xml:space="preserve"> </w:t>
      </w:r>
      <w:r w:rsidR="00D5382D" w:rsidRPr="00ED10AD">
        <w:t>expenditures for food at pr</w:t>
      </w:r>
      <w:r w:rsidR="0056345A">
        <w:t>ofessional development sessions;</w:t>
      </w:r>
    </w:p>
    <w:p w:rsidR="00D5382D" w:rsidRPr="00ED10AD" w:rsidRDefault="00F21758" w:rsidP="00B50142">
      <w:pPr>
        <w:numPr>
          <w:ilvl w:val="0"/>
          <w:numId w:val="19"/>
        </w:numPr>
        <w:jc w:val="both"/>
      </w:pPr>
      <w:r>
        <w:t xml:space="preserve"> </w:t>
      </w:r>
      <w:r w:rsidR="00D5382D" w:rsidRPr="00ED10AD">
        <w:t>supporting the research of individual scholars or faculty members</w:t>
      </w:r>
      <w:r w:rsidR="0056345A">
        <w:t>; and</w:t>
      </w:r>
    </w:p>
    <w:p w:rsidR="00D5382D" w:rsidRDefault="00F21758" w:rsidP="00B50142">
      <w:pPr>
        <w:numPr>
          <w:ilvl w:val="0"/>
          <w:numId w:val="19"/>
        </w:numPr>
        <w:jc w:val="both"/>
      </w:pPr>
      <w:r>
        <w:t xml:space="preserve"> </w:t>
      </w:r>
      <w:proofErr w:type="gramStart"/>
      <w:r w:rsidR="00D5382D" w:rsidRPr="00ED10AD">
        <w:t>computers</w:t>
      </w:r>
      <w:proofErr w:type="gramEnd"/>
      <w:r w:rsidR="00D5382D" w:rsidRPr="00ED10AD">
        <w:t>, projectors, smart boards, cell phones, or other similar equipment</w:t>
      </w:r>
      <w:r w:rsidR="0056345A">
        <w:t>.</w:t>
      </w:r>
    </w:p>
    <w:p w:rsidR="009B6E8F" w:rsidRDefault="009B6E8F" w:rsidP="00F21758">
      <w:pPr>
        <w:ind w:left="461"/>
        <w:jc w:val="both"/>
      </w:pPr>
    </w:p>
    <w:p w:rsidR="009B6E8F" w:rsidRDefault="009B6E8F" w:rsidP="009B6E8F">
      <w:pPr>
        <w:jc w:val="both"/>
      </w:pPr>
    </w:p>
    <w:p w:rsidR="009B6E8F" w:rsidRDefault="009B6E8F" w:rsidP="009B6E8F">
      <w:pPr>
        <w:jc w:val="both"/>
      </w:pPr>
    </w:p>
    <w:p w:rsidR="00DB688E" w:rsidRDefault="00DB688E" w:rsidP="009B6E8F">
      <w:pPr>
        <w:jc w:val="both"/>
      </w:pPr>
    </w:p>
    <w:p w:rsidR="00DB688E" w:rsidRDefault="00DB688E" w:rsidP="009B6E8F">
      <w:pPr>
        <w:jc w:val="both"/>
      </w:pPr>
    </w:p>
    <w:p w:rsidR="009B6E8F" w:rsidRDefault="009B6E8F" w:rsidP="009B6E8F">
      <w:pPr>
        <w:jc w:val="both"/>
      </w:pPr>
    </w:p>
    <w:tbl>
      <w:tblPr>
        <w:tblStyle w:val="TableGrid"/>
        <w:tblW w:w="0" w:type="auto"/>
        <w:shd w:val="clear" w:color="auto" w:fill="17365D" w:themeFill="text2" w:themeFillShade="BF"/>
        <w:tblLook w:val="04A0" w:firstRow="1" w:lastRow="0" w:firstColumn="1" w:lastColumn="0" w:noHBand="0" w:noVBand="1"/>
      </w:tblPr>
      <w:tblGrid>
        <w:gridCol w:w="9576"/>
      </w:tblGrid>
      <w:tr w:rsidR="0040409F" w:rsidRPr="00ED10AD" w:rsidTr="0040409F">
        <w:trPr>
          <w:trHeight w:val="512"/>
        </w:trPr>
        <w:tc>
          <w:tcPr>
            <w:tcW w:w="9576" w:type="dxa"/>
            <w:shd w:val="clear" w:color="auto" w:fill="17365D" w:themeFill="text2" w:themeFillShade="BF"/>
            <w:vAlign w:val="center"/>
          </w:tcPr>
          <w:p w:rsidR="0040409F" w:rsidRPr="00ED10AD" w:rsidRDefault="00D5382D" w:rsidP="00A91A71">
            <w:pPr>
              <w:pStyle w:val="ListParagraph"/>
              <w:numPr>
                <w:ilvl w:val="0"/>
                <w:numId w:val="1"/>
              </w:numPr>
              <w:rPr>
                <w:rFonts w:eastAsia="Courier New"/>
                <w:b/>
                <w:sz w:val="28"/>
                <w:szCs w:val="28"/>
              </w:rPr>
            </w:pPr>
            <w:r w:rsidRPr="00ED10AD">
              <w:rPr>
                <w:rFonts w:eastAsia="Courier New"/>
                <w:b/>
                <w:sz w:val="28"/>
                <w:szCs w:val="28"/>
              </w:rPr>
              <w:t>Definitions</w:t>
            </w:r>
          </w:p>
        </w:tc>
      </w:tr>
    </w:tbl>
    <w:p w:rsidR="001405A9" w:rsidRPr="00ED10AD" w:rsidRDefault="001405A9" w:rsidP="00A91A71">
      <w:pPr>
        <w:pStyle w:val="HTMLPreformatted"/>
        <w:tabs>
          <w:tab w:val="clear" w:pos="916"/>
        </w:tabs>
        <w:rPr>
          <w:rFonts w:ascii="Times New Roman" w:hAnsi="Times New Roman"/>
          <w:b/>
          <w:sz w:val="24"/>
          <w:szCs w:val="24"/>
        </w:rPr>
      </w:pPr>
    </w:p>
    <w:p w:rsidR="00D5382D" w:rsidRPr="00ED10AD" w:rsidRDefault="0056345A" w:rsidP="00EB47B3">
      <w:r>
        <w:t>School divisions</w:t>
      </w:r>
      <w:r w:rsidR="00D5382D" w:rsidRPr="00ED10AD">
        <w:t xml:space="preserve"> th</w:t>
      </w:r>
      <w:r w:rsidR="004B68ED">
        <w:t>at are applying for an MSP Mini-</w:t>
      </w:r>
      <w:r w:rsidR="00D5382D" w:rsidRPr="00ED10AD">
        <w:t xml:space="preserve">Grant must target schools that meet the definition of a </w:t>
      </w:r>
      <w:r w:rsidR="00D5382D" w:rsidRPr="00ED10AD">
        <w:rPr>
          <w:b/>
          <w:i/>
        </w:rPr>
        <w:t>high-need</w:t>
      </w:r>
      <w:r w:rsidR="00DB688E">
        <w:rPr>
          <w:b/>
          <w:i/>
        </w:rPr>
        <w:t>s</w:t>
      </w:r>
      <w:r w:rsidR="00D5382D" w:rsidRPr="00ED10AD">
        <w:rPr>
          <w:b/>
          <w:i/>
        </w:rPr>
        <w:t xml:space="preserve"> </w:t>
      </w:r>
      <w:r w:rsidR="00D5382D" w:rsidRPr="00ED10AD">
        <w:t>school.</w:t>
      </w:r>
    </w:p>
    <w:p w:rsidR="00D5382D" w:rsidRPr="00ED10AD" w:rsidRDefault="00D5382D" w:rsidP="00EB47B3"/>
    <w:p w:rsidR="00D5382D" w:rsidRPr="00ED10AD" w:rsidRDefault="0056345A" w:rsidP="00EB47B3">
      <w:r w:rsidRPr="00337650">
        <w:t>In order for school divisions</w:t>
      </w:r>
      <w:r w:rsidR="00885DA2" w:rsidRPr="00337650">
        <w:t xml:space="preserve"> to be eligible for a</w:t>
      </w:r>
      <w:r w:rsidR="00D5382D" w:rsidRPr="00337650">
        <w:t xml:space="preserve"> </w:t>
      </w:r>
      <w:r w:rsidR="004B2DC7" w:rsidRPr="00337650">
        <w:t>Virginia</w:t>
      </w:r>
      <w:r w:rsidR="004B68ED">
        <w:t xml:space="preserve"> MSP Mini-</w:t>
      </w:r>
      <w:r w:rsidR="00D5382D" w:rsidRPr="00337650">
        <w:t>Grant, they must demonstrate student need at the school</w:t>
      </w:r>
      <w:r w:rsidRPr="00337650">
        <w:t xml:space="preserve"> level. Within the applicant school division</w:t>
      </w:r>
      <w:r w:rsidR="00D5382D" w:rsidRPr="00337650">
        <w:t xml:space="preserve">, </w:t>
      </w:r>
      <w:r w:rsidR="00D5382D" w:rsidRPr="00337650">
        <w:rPr>
          <w:u w:val="single"/>
        </w:rPr>
        <w:t xml:space="preserve">only schools that meet the definition of </w:t>
      </w:r>
      <w:r w:rsidR="00D5382D" w:rsidRPr="00337650">
        <w:rPr>
          <w:b/>
          <w:u w:val="single"/>
        </w:rPr>
        <w:t>high-need</w:t>
      </w:r>
      <w:r w:rsidR="00DB688E">
        <w:rPr>
          <w:b/>
          <w:u w:val="single"/>
        </w:rPr>
        <w:t>s</w:t>
      </w:r>
      <w:r w:rsidR="00D5382D" w:rsidRPr="00337650">
        <w:rPr>
          <w:u w:val="single"/>
        </w:rPr>
        <w:t xml:space="preserve"> are eligible to participate</w:t>
      </w:r>
      <w:r w:rsidR="00D5382D" w:rsidRPr="00337650">
        <w:t xml:space="preserve">.  The </w:t>
      </w:r>
      <w:r w:rsidR="0069035C" w:rsidRPr="00337650">
        <w:t>following must be met for at least one of the</w:t>
      </w:r>
      <w:r w:rsidR="0069035C">
        <w:t xml:space="preserve"> school divisions</w:t>
      </w:r>
      <w:r w:rsidR="00D5382D" w:rsidRPr="00ED10AD">
        <w:t xml:space="preserve"> </w:t>
      </w:r>
      <w:r w:rsidR="0069035C">
        <w:t>in the partnership:</w:t>
      </w:r>
      <w:r w:rsidR="00D5382D" w:rsidRPr="00ED10AD">
        <w:t xml:space="preserve"> </w:t>
      </w:r>
    </w:p>
    <w:p w:rsidR="006F050B" w:rsidRDefault="006F050B" w:rsidP="00EB47B3">
      <w:pPr>
        <w:pStyle w:val="HTMLPreformatted"/>
        <w:numPr>
          <w:ilvl w:val="0"/>
          <w:numId w:val="24"/>
        </w:numPr>
        <w:tabs>
          <w:tab w:val="clear" w:pos="916"/>
          <w:tab w:val="clear" w:pos="1832"/>
        </w:tabs>
        <w:rPr>
          <w:rFonts w:ascii="Times New Roman" w:hAnsi="Times New Roman"/>
          <w:color w:val="000000"/>
          <w:sz w:val="24"/>
          <w:szCs w:val="24"/>
        </w:rPr>
      </w:pPr>
      <w:r>
        <w:rPr>
          <w:rFonts w:ascii="Times New Roman" w:hAnsi="Times New Roman"/>
          <w:color w:val="000000"/>
          <w:sz w:val="24"/>
          <w:szCs w:val="24"/>
        </w:rPr>
        <w:t xml:space="preserve">in </w:t>
      </w:r>
      <w:r>
        <w:rPr>
          <w:rFonts w:ascii="Times New Roman" w:hAnsi="Times New Roman"/>
          <w:b/>
          <w:bCs/>
          <w:i/>
          <w:iCs/>
          <w:color w:val="000000"/>
          <w:sz w:val="24"/>
          <w:szCs w:val="24"/>
        </w:rPr>
        <w:t>mathematics</w:t>
      </w:r>
      <w:r>
        <w:rPr>
          <w:rFonts w:ascii="Times New Roman" w:hAnsi="Times New Roman"/>
          <w:color w:val="000000"/>
          <w:sz w:val="24"/>
          <w:szCs w:val="24"/>
        </w:rPr>
        <w:t xml:space="preserve">, is a school that is: </w:t>
      </w:r>
    </w:p>
    <w:p w:rsidR="006F050B" w:rsidRPr="00C615AF" w:rsidRDefault="006F050B" w:rsidP="00EB47B3">
      <w:pPr>
        <w:pStyle w:val="HTMLPreformatted"/>
        <w:numPr>
          <w:ilvl w:val="0"/>
          <w:numId w:val="23"/>
        </w:numPr>
        <w:tabs>
          <w:tab w:val="clear" w:pos="916"/>
        </w:tabs>
        <w:ind w:left="1080"/>
        <w:rPr>
          <w:rFonts w:ascii="Times New Roman" w:hAnsi="Times New Roman"/>
          <w:color w:val="000000"/>
          <w:sz w:val="24"/>
          <w:szCs w:val="24"/>
        </w:rPr>
      </w:pPr>
      <w:r>
        <w:rPr>
          <w:rFonts w:ascii="Times New Roman" w:hAnsi="Times New Roman"/>
          <w:color w:val="000000"/>
          <w:sz w:val="24"/>
          <w:szCs w:val="24"/>
        </w:rPr>
        <w:t xml:space="preserve">“Warned in Mathematics” under the state’s school accreditation process and did </w:t>
      </w:r>
      <w:r w:rsidRPr="00C615AF">
        <w:rPr>
          <w:rFonts w:ascii="Times New Roman" w:hAnsi="Times New Roman"/>
          <w:color w:val="000000"/>
          <w:sz w:val="24"/>
          <w:szCs w:val="24"/>
        </w:rPr>
        <w:t xml:space="preserve">not meet mathematics “Annual Measurable Objectives” (AMOs) under the federal </w:t>
      </w:r>
      <w:r w:rsidRPr="00C615AF">
        <w:rPr>
          <w:rFonts w:ascii="Times New Roman" w:hAnsi="Times New Roman"/>
          <w:i/>
          <w:iCs/>
          <w:color w:val="000000"/>
          <w:sz w:val="24"/>
          <w:szCs w:val="24"/>
        </w:rPr>
        <w:t>Elementary and Secondary Education Act of 1965</w:t>
      </w:r>
      <w:r w:rsidRPr="00C615AF">
        <w:rPr>
          <w:rFonts w:ascii="Times New Roman" w:hAnsi="Times New Roman"/>
          <w:color w:val="000000"/>
          <w:sz w:val="24"/>
          <w:szCs w:val="24"/>
        </w:rPr>
        <w:t xml:space="preserve"> (ESEA), as amended by the </w:t>
      </w:r>
      <w:r w:rsidRPr="00C615AF">
        <w:rPr>
          <w:rFonts w:ascii="Times New Roman" w:hAnsi="Times New Roman"/>
          <w:i/>
          <w:iCs/>
          <w:color w:val="000000"/>
          <w:sz w:val="24"/>
          <w:szCs w:val="24"/>
        </w:rPr>
        <w:t xml:space="preserve">No Child Left Behind Act of 2001 </w:t>
      </w:r>
      <w:r w:rsidRPr="00C615AF">
        <w:rPr>
          <w:rFonts w:ascii="Times New Roman" w:hAnsi="Times New Roman"/>
          <w:color w:val="000000"/>
          <w:sz w:val="24"/>
          <w:szCs w:val="24"/>
        </w:rPr>
        <w:t>(NCLB,) overall, or in any subgroup; and/or</w:t>
      </w:r>
    </w:p>
    <w:p w:rsidR="006F050B" w:rsidRPr="001405A9" w:rsidRDefault="006F050B" w:rsidP="00EB47B3">
      <w:pPr>
        <w:pStyle w:val="HTMLPreformatted"/>
        <w:numPr>
          <w:ilvl w:val="0"/>
          <w:numId w:val="23"/>
        </w:numPr>
        <w:tabs>
          <w:tab w:val="clear" w:pos="916"/>
        </w:tabs>
        <w:ind w:left="1080"/>
        <w:rPr>
          <w:rFonts w:ascii="Times New Roman" w:hAnsi="Times New Roman"/>
          <w:color w:val="000000"/>
          <w:sz w:val="24"/>
          <w:szCs w:val="24"/>
        </w:rPr>
      </w:pPr>
      <w:proofErr w:type="gramStart"/>
      <w:r w:rsidRPr="001405A9">
        <w:rPr>
          <w:rFonts w:ascii="Times New Roman" w:hAnsi="Times New Roman"/>
          <w:color w:val="000000"/>
          <w:sz w:val="24"/>
          <w:szCs w:val="24"/>
        </w:rPr>
        <w:t>is</w:t>
      </w:r>
      <w:proofErr w:type="gramEnd"/>
      <w:r w:rsidRPr="001405A9">
        <w:rPr>
          <w:rFonts w:ascii="Times New Roman" w:hAnsi="Times New Roman"/>
          <w:color w:val="000000"/>
          <w:sz w:val="24"/>
          <w:szCs w:val="24"/>
        </w:rPr>
        <w:t xml:space="preserve"> identified as a Focus or Priority School, where mathematics was an area identif</w:t>
      </w:r>
      <w:r w:rsidR="0068542C">
        <w:rPr>
          <w:rFonts w:ascii="Times New Roman" w:hAnsi="Times New Roman"/>
          <w:color w:val="000000"/>
          <w:sz w:val="24"/>
          <w:szCs w:val="24"/>
        </w:rPr>
        <w:t xml:space="preserve">ied for improvement for the </w:t>
      </w:r>
      <w:r w:rsidR="0068542C" w:rsidRPr="0068542C">
        <w:rPr>
          <w:rFonts w:ascii="Times New Roman" w:hAnsi="Times New Roman"/>
          <w:b/>
          <w:color w:val="000000"/>
          <w:sz w:val="24"/>
          <w:szCs w:val="24"/>
        </w:rPr>
        <w:t>2014-2015</w:t>
      </w:r>
      <w:r w:rsidRPr="001405A9">
        <w:rPr>
          <w:rFonts w:ascii="Times New Roman" w:hAnsi="Times New Roman"/>
          <w:color w:val="000000"/>
          <w:sz w:val="24"/>
          <w:szCs w:val="24"/>
        </w:rPr>
        <w:t xml:space="preserve"> school year</w:t>
      </w:r>
      <w:r>
        <w:rPr>
          <w:rFonts w:ascii="Times New Roman" w:hAnsi="Times New Roman"/>
          <w:sz w:val="24"/>
          <w:szCs w:val="24"/>
        </w:rPr>
        <w:t>.</w:t>
      </w:r>
    </w:p>
    <w:p w:rsidR="006F050B" w:rsidRDefault="006F050B" w:rsidP="00EB47B3">
      <w:pPr>
        <w:pStyle w:val="HTMLPreformatted"/>
        <w:tabs>
          <w:tab w:val="clear" w:pos="916"/>
        </w:tabs>
        <w:ind w:left="720" w:hanging="360"/>
        <w:rPr>
          <w:rFonts w:ascii="Times New Roman" w:hAnsi="Times New Roman"/>
          <w:color w:val="000000"/>
          <w:sz w:val="24"/>
          <w:szCs w:val="24"/>
        </w:rPr>
      </w:pPr>
      <w:r>
        <w:rPr>
          <w:rFonts w:ascii="Times New Roman" w:hAnsi="Times New Roman"/>
          <w:sz w:val="24"/>
          <w:szCs w:val="24"/>
        </w:rPr>
        <w:t xml:space="preserve">2. </w:t>
      </w:r>
      <w:r>
        <w:rPr>
          <w:rFonts w:ascii="Times New Roman" w:hAnsi="Times New Roman"/>
          <w:sz w:val="24"/>
          <w:szCs w:val="24"/>
        </w:rPr>
        <w:tab/>
      </w:r>
      <w:proofErr w:type="gramStart"/>
      <w:r>
        <w:rPr>
          <w:rFonts w:ascii="Times New Roman" w:hAnsi="Times New Roman"/>
          <w:sz w:val="24"/>
          <w:szCs w:val="24"/>
        </w:rPr>
        <w:t>in</w:t>
      </w:r>
      <w:proofErr w:type="gramEnd"/>
      <w:r>
        <w:rPr>
          <w:rFonts w:ascii="Times New Roman" w:hAnsi="Times New Roman"/>
          <w:sz w:val="24"/>
          <w:szCs w:val="24"/>
        </w:rPr>
        <w:t xml:space="preserve"> </w:t>
      </w:r>
      <w:r w:rsidRPr="001405A9">
        <w:rPr>
          <w:rFonts w:ascii="Times New Roman" w:hAnsi="Times New Roman"/>
          <w:b/>
          <w:i/>
          <w:sz w:val="24"/>
          <w:szCs w:val="24"/>
        </w:rPr>
        <w:t>science</w:t>
      </w:r>
      <w:r>
        <w:rPr>
          <w:rFonts w:ascii="Times New Roman" w:hAnsi="Times New Roman"/>
          <w:color w:val="000000"/>
          <w:sz w:val="24"/>
          <w:szCs w:val="24"/>
        </w:rPr>
        <w:t>, is a school that is “Warned in Science” under the state’s school accreditation process. </w:t>
      </w:r>
    </w:p>
    <w:p w:rsidR="006F050B" w:rsidRDefault="006F050B" w:rsidP="00EB47B3">
      <w:pPr>
        <w:pStyle w:val="HTMLPreformatted"/>
        <w:tabs>
          <w:tab w:val="clear" w:pos="916"/>
        </w:tabs>
        <w:ind w:left="720"/>
        <w:rPr>
          <w:rFonts w:ascii="Times New Roman" w:hAnsi="Times New Roman"/>
          <w:sz w:val="24"/>
          <w:szCs w:val="24"/>
        </w:rPr>
      </w:pPr>
    </w:p>
    <w:tbl>
      <w:tblPr>
        <w:tblStyle w:val="TableGrid"/>
        <w:tblW w:w="0" w:type="auto"/>
        <w:tblInd w:w="18" w:type="dxa"/>
        <w:shd w:val="clear" w:color="auto" w:fill="17365D" w:themeFill="text2" w:themeFillShade="BF"/>
        <w:tblLook w:val="04A0" w:firstRow="1" w:lastRow="0" w:firstColumn="1" w:lastColumn="0" w:noHBand="0" w:noVBand="1"/>
      </w:tblPr>
      <w:tblGrid>
        <w:gridCol w:w="9558"/>
      </w:tblGrid>
      <w:tr w:rsidR="00951E71" w:rsidRPr="00ED10AD" w:rsidTr="00951E71">
        <w:trPr>
          <w:trHeight w:val="503"/>
        </w:trPr>
        <w:tc>
          <w:tcPr>
            <w:tcW w:w="9558" w:type="dxa"/>
            <w:shd w:val="clear" w:color="auto" w:fill="17365D" w:themeFill="text2" w:themeFillShade="BF"/>
            <w:vAlign w:val="center"/>
          </w:tcPr>
          <w:p w:rsidR="00951E71" w:rsidRPr="00ED10AD" w:rsidRDefault="00951E71" w:rsidP="00A91A71">
            <w:pPr>
              <w:pStyle w:val="HTMLPreformatted"/>
              <w:tabs>
                <w:tab w:val="clear" w:pos="1832"/>
                <w:tab w:val="left" w:pos="522"/>
              </w:tabs>
              <w:rPr>
                <w:rFonts w:ascii="Times New Roman" w:hAnsi="Times New Roman"/>
                <w:sz w:val="24"/>
              </w:rPr>
            </w:pPr>
            <w:r w:rsidRPr="00ED10AD">
              <w:rPr>
                <w:rFonts w:ascii="Times New Roman" w:hAnsi="Times New Roman"/>
                <w:b/>
                <w:sz w:val="28"/>
                <w:szCs w:val="28"/>
              </w:rPr>
              <w:t>IV.</w:t>
            </w:r>
            <w:r w:rsidRPr="00ED10AD">
              <w:rPr>
                <w:rFonts w:ascii="Times New Roman" w:hAnsi="Times New Roman"/>
                <w:b/>
                <w:sz w:val="28"/>
                <w:szCs w:val="28"/>
              </w:rPr>
              <w:tab/>
            </w:r>
            <w:r w:rsidR="00D5382D" w:rsidRPr="00ED10AD">
              <w:rPr>
                <w:rFonts w:ascii="Times New Roman" w:hAnsi="Times New Roman"/>
                <w:b/>
                <w:sz w:val="28"/>
                <w:szCs w:val="28"/>
              </w:rPr>
              <w:t>Eligible Applicants and Timeline</w:t>
            </w:r>
          </w:p>
        </w:tc>
      </w:tr>
    </w:tbl>
    <w:p w:rsidR="00951E71" w:rsidRDefault="00951E71" w:rsidP="00A91A71">
      <w:pPr>
        <w:pStyle w:val="HTMLPreformatted"/>
        <w:rPr>
          <w:rFonts w:ascii="Times New Roman" w:hAnsi="Times New Roman"/>
          <w:sz w:val="24"/>
        </w:rPr>
      </w:pPr>
    </w:p>
    <w:p w:rsidR="00ED10AD" w:rsidRPr="00337650" w:rsidRDefault="00312900" w:rsidP="00EB47B3">
      <w:pPr>
        <w:pStyle w:val="HTMLPreformatted"/>
        <w:rPr>
          <w:rFonts w:ascii="Times New Roman" w:hAnsi="Times New Roman"/>
          <w:sz w:val="24"/>
          <w:szCs w:val="24"/>
        </w:rPr>
      </w:pPr>
      <w:r w:rsidRPr="00A8327C">
        <w:rPr>
          <w:rFonts w:ascii="Times New Roman" w:hAnsi="Times New Roman"/>
          <w:b/>
          <w:sz w:val="24"/>
          <w:szCs w:val="24"/>
        </w:rPr>
        <w:t xml:space="preserve">A </w:t>
      </w:r>
      <w:r w:rsidR="00E14366" w:rsidRPr="00A8327C">
        <w:rPr>
          <w:rFonts w:ascii="Times New Roman" w:hAnsi="Times New Roman"/>
          <w:b/>
          <w:sz w:val="24"/>
          <w:szCs w:val="24"/>
        </w:rPr>
        <w:t>school division</w:t>
      </w:r>
      <w:r w:rsidRPr="00A8327C">
        <w:rPr>
          <w:rFonts w:ascii="Times New Roman" w:hAnsi="Times New Roman"/>
          <w:b/>
          <w:sz w:val="24"/>
          <w:szCs w:val="24"/>
        </w:rPr>
        <w:t xml:space="preserve"> must</w:t>
      </w:r>
      <w:r w:rsidR="00E14366" w:rsidRPr="00A8327C">
        <w:rPr>
          <w:rFonts w:ascii="Times New Roman" w:hAnsi="Times New Roman"/>
          <w:b/>
          <w:sz w:val="24"/>
          <w:szCs w:val="24"/>
        </w:rPr>
        <w:t xml:space="preserve"> be the fiscal agent for this grant project.</w:t>
      </w:r>
      <w:r w:rsidR="00E14366" w:rsidRPr="00337650">
        <w:rPr>
          <w:rFonts w:eastAsia="Arial"/>
          <w:sz w:val="26"/>
          <w:szCs w:val="26"/>
        </w:rPr>
        <w:t xml:space="preserve"> </w:t>
      </w:r>
      <w:r w:rsidR="00E14366" w:rsidRPr="00337650">
        <w:rPr>
          <w:rFonts w:ascii="Times New Roman" w:hAnsi="Times New Roman"/>
          <w:sz w:val="24"/>
          <w:szCs w:val="24"/>
        </w:rPr>
        <w:t>Partnerships</w:t>
      </w:r>
      <w:r w:rsidR="00ED10AD" w:rsidRPr="00337650">
        <w:rPr>
          <w:rFonts w:ascii="Times New Roman" w:hAnsi="Times New Roman"/>
          <w:sz w:val="24"/>
          <w:szCs w:val="24"/>
        </w:rPr>
        <w:t xml:space="preserve"> are required to consist of </w:t>
      </w:r>
      <w:r w:rsidR="00A8327C">
        <w:rPr>
          <w:rFonts w:ascii="Times New Roman" w:hAnsi="Times New Roman"/>
          <w:b/>
          <w:i/>
          <w:sz w:val="24"/>
          <w:szCs w:val="24"/>
        </w:rPr>
        <w:t>high-</w:t>
      </w:r>
      <w:r w:rsidR="00ED10AD" w:rsidRPr="00337650">
        <w:rPr>
          <w:rFonts w:ascii="Times New Roman" w:hAnsi="Times New Roman"/>
          <w:b/>
          <w:i/>
          <w:sz w:val="24"/>
          <w:szCs w:val="24"/>
        </w:rPr>
        <w:t>needs</w:t>
      </w:r>
      <w:r w:rsidR="00D51890" w:rsidRPr="00337650">
        <w:rPr>
          <w:rFonts w:ascii="Times New Roman" w:hAnsi="Times New Roman"/>
          <w:sz w:val="24"/>
          <w:szCs w:val="24"/>
        </w:rPr>
        <w:t xml:space="preserve"> school(s) and a science, mathematics, or engineering</w:t>
      </w:r>
      <w:r w:rsidR="00ED10AD" w:rsidRPr="00337650">
        <w:rPr>
          <w:rFonts w:ascii="Times New Roman" w:hAnsi="Times New Roman"/>
          <w:sz w:val="24"/>
          <w:szCs w:val="24"/>
        </w:rPr>
        <w:t xml:space="preserve"> department of an institution of higher education (IHE). Multiple higher education institutions and </w:t>
      </w:r>
      <w:r w:rsidR="0069035C" w:rsidRPr="00337650">
        <w:rPr>
          <w:rFonts w:ascii="Times New Roman" w:hAnsi="Times New Roman"/>
          <w:sz w:val="24"/>
          <w:szCs w:val="24"/>
        </w:rPr>
        <w:t xml:space="preserve">schools </w:t>
      </w:r>
      <w:r w:rsidR="00ED10AD" w:rsidRPr="00337650">
        <w:rPr>
          <w:rFonts w:ascii="Times New Roman" w:hAnsi="Times New Roman"/>
          <w:sz w:val="24"/>
          <w:szCs w:val="24"/>
        </w:rPr>
        <w:t xml:space="preserve">are allowed, including public charter schools, public or private elementary or secondary schools, or a consortium of such schools. </w:t>
      </w:r>
    </w:p>
    <w:p w:rsidR="00ED10AD" w:rsidRPr="00337650" w:rsidRDefault="00ED10AD" w:rsidP="00EB47B3">
      <w:pPr>
        <w:pStyle w:val="HTMLPreformatted"/>
        <w:rPr>
          <w:rFonts w:ascii="Times New Roman" w:hAnsi="Times New Roman"/>
          <w:sz w:val="24"/>
          <w:szCs w:val="24"/>
        </w:rPr>
      </w:pPr>
    </w:p>
    <w:p w:rsidR="00ED10AD" w:rsidRPr="00337650" w:rsidRDefault="004B68ED" w:rsidP="00A91A71">
      <w:pPr>
        <w:pStyle w:val="HTMLPreformatted"/>
        <w:rPr>
          <w:rFonts w:ascii="Times New Roman" w:hAnsi="Times New Roman"/>
          <w:sz w:val="24"/>
          <w:szCs w:val="24"/>
        </w:rPr>
      </w:pPr>
      <w:r>
        <w:rPr>
          <w:rFonts w:ascii="Times New Roman" w:hAnsi="Times New Roman"/>
          <w:sz w:val="24"/>
          <w:szCs w:val="24"/>
        </w:rPr>
        <w:t>The limitations of the MSP Mini-</w:t>
      </w:r>
      <w:r w:rsidR="00ED10AD" w:rsidRPr="00337650">
        <w:rPr>
          <w:rFonts w:ascii="Times New Roman" w:hAnsi="Times New Roman"/>
          <w:sz w:val="24"/>
          <w:szCs w:val="24"/>
        </w:rPr>
        <w:t>Grant are unique and require careful attention on the part of the applicant to a very limited timeline. The following dates are cri</w:t>
      </w:r>
      <w:r w:rsidR="00A8327C">
        <w:rPr>
          <w:rFonts w:ascii="Times New Roman" w:hAnsi="Times New Roman"/>
          <w:sz w:val="24"/>
          <w:szCs w:val="24"/>
        </w:rPr>
        <w:t>tical and each applicant must en</w:t>
      </w:r>
      <w:r w:rsidR="00ED10AD" w:rsidRPr="00337650">
        <w:rPr>
          <w:rFonts w:ascii="Times New Roman" w:hAnsi="Times New Roman"/>
          <w:sz w:val="24"/>
          <w:szCs w:val="24"/>
        </w:rPr>
        <w:t>sure that they are capable of meeting each deadline</w:t>
      </w:r>
      <w:r>
        <w:rPr>
          <w:rFonts w:ascii="Times New Roman" w:hAnsi="Times New Roman"/>
          <w:sz w:val="24"/>
          <w:szCs w:val="24"/>
        </w:rPr>
        <w:t>:</w:t>
      </w:r>
    </w:p>
    <w:p w:rsidR="00ED10AD" w:rsidRPr="00337650" w:rsidRDefault="00ED10AD" w:rsidP="00A91A71">
      <w:pPr>
        <w:pStyle w:val="HTMLPreformatted"/>
        <w:rPr>
          <w:rFonts w:ascii="Times New Roman" w:hAnsi="Times New Roman"/>
          <w:sz w:val="24"/>
          <w:szCs w:val="24"/>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702"/>
        <w:gridCol w:w="5326"/>
        <w:gridCol w:w="792"/>
      </w:tblGrid>
      <w:tr w:rsidR="00ED10AD" w:rsidRPr="00337650" w:rsidTr="00064ED6">
        <w:trPr>
          <w:gridBefore w:val="1"/>
          <w:gridAfter w:val="1"/>
          <w:wBefore w:w="720" w:type="dxa"/>
          <w:wAfter w:w="792" w:type="dxa"/>
          <w:trHeight w:val="288"/>
        </w:trPr>
        <w:tc>
          <w:tcPr>
            <w:tcW w:w="2702" w:type="dxa"/>
          </w:tcPr>
          <w:p w:rsidR="00ED10AD" w:rsidRPr="00337650" w:rsidRDefault="00D51890" w:rsidP="00A91A71">
            <w:pPr>
              <w:pStyle w:val="HTMLPreformatted"/>
              <w:rPr>
                <w:rFonts w:ascii="Times New Roman" w:hAnsi="Times New Roman"/>
                <w:sz w:val="24"/>
                <w:szCs w:val="24"/>
              </w:rPr>
            </w:pPr>
            <w:r w:rsidRPr="00337650">
              <w:rPr>
                <w:rFonts w:ascii="Times New Roman" w:hAnsi="Times New Roman"/>
                <w:bCs/>
                <w:sz w:val="24"/>
                <w:szCs w:val="24"/>
              </w:rPr>
              <w:t>July 31, 2015</w:t>
            </w:r>
            <w:r w:rsidR="00ED10AD" w:rsidRPr="00337650">
              <w:rPr>
                <w:rFonts w:ascii="Times New Roman" w:hAnsi="Times New Roman"/>
                <w:bCs/>
                <w:sz w:val="24"/>
                <w:szCs w:val="24"/>
              </w:rPr>
              <w:tab/>
            </w:r>
          </w:p>
        </w:tc>
        <w:tc>
          <w:tcPr>
            <w:tcW w:w="5326" w:type="dxa"/>
          </w:tcPr>
          <w:p w:rsidR="00ED10AD" w:rsidRPr="00337650" w:rsidRDefault="000964C4" w:rsidP="00A91A71">
            <w:pPr>
              <w:pStyle w:val="HTMLPreformatted"/>
              <w:rPr>
                <w:rFonts w:ascii="Times New Roman" w:hAnsi="Times New Roman"/>
                <w:sz w:val="24"/>
                <w:szCs w:val="24"/>
              </w:rPr>
            </w:pPr>
            <w:r>
              <w:rPr>
                <w:rFonts w:ascii="Times New Roman" w:hAnsi="Times New Roman"/>
                <w:sz w:val="24"/>
                <w:szCs w:val="24"/>
              </w:rPr>
              <w:t>Request for Proposal a</w:t>
            </w:r>
            <w:r w:rsidR="00ED10AD" w:rsidRPr="00337650">
              <w:rPr>
                <w:rFonts w:ascii="Times New Roman" w:hAnsi="Times New Roman"/>
                <w:sz w:val="24"/>
                <w:szCs w:val="24"/>
              </w:rPr>
              <w:t>nnounced</w:t>
            </w:r>
          </w:p>
          <w:p w:rsidR="00ED10AD" w:rsidRPr="00337650" w:rsidRDefault="00ED10AD" w:rsidP="00A91A71">
            <w:pPr>
              <w:pStyle w:val="HTMLPreformatted"/>
              <w:rPr>
                <w:rFonts w:ascii="Times New Roman" w:hAnsi="Times New Roman"/>
                <w:sz w:val="12"/>
                <w:szCs w:val="12"/>
              </w:rPr>
            </w:pPr>
          </w:p>
        </w:tc>
      </w:tr>
      <w:tr w:rsidR="00ED10AD" w:rsidRPr="00337650" w:rsidTr="00064ED6">
        <w:trPr>
          <w:gridBefore w:val="1"/>
          <w:gridAfter w:val="1"/>
          <w:wBefore w:w="720" w:type="dxa"/>
          <w:wAfter w:w="792" w:type="dxa"/>
        </w:trPr>
        <w:tc>
          <w:tcPr>
            <w:tcW w:w="2702" w:type="dxa"/>
          </w:tcPr>
          <w:p w:rsidR="00ED10AD" w:rsidRPr="00337650" w:rsidRDefault="00D51890" w:rsidP="00A91A71">
            <w:pPr>
              <w:pStyle w:val="HTMLPreformatted"/>
              <w:rPr>
                <w:rFonts w:ascii="Times New Roman" w:hAnsi="Times New Roman"/>
                <w:sz w:val="24"/>
                <w:szCs w:val="24"/>
              </w:rPr>
            </w:pPr>
            <w:r w:rsidRPr="00337650">
              <w:rPr>
                <w:rFonts w:ascii="Times New Roman" w:hAnsi="Times New Roman"/>
                <w:sz w:val="24"/>
                <w:szCs w:val="24"/>
              </w:rPr>
              <w:t>August 7, 2015</w:t>
            </w:r>
            <w:r w:rsidR="00ED10AD" w:rsidRPr="00337650">
              <w:rPr>
                <w:rFonts w:ascii="Times New Roman" w:hAnsi="Times New Roman"/>
                <w:sz w:val="24"/>
                <w:szCs w:val="24"/>
              </w:rPr>
              <w:tab/>
            </w:r>
          </w:p>
        </w:tc>
        <w:tc>
          <w:tcPr>
            <w:tcW w:w="5326" w:type="dxa"/>
          </w:tcPr>
          <w:p w:rsidR="00ED10AD" w:rsidRPr="00337650" w:rsidRDefault="003457FD" w:rsidP="00A91A71">
            <w:pPr>
              <w:pStyle w:val="HTMLPreformatted"/>
              <w:rPr>
                <w:rFonts w:ascii="Times New Roman" w:hAnsi="Times New Roman"/>
                <w:sz w:val="24"/>
                <w:szCs w:val="24"/>
              </w:rPr>
            </w:pPr>
            <w:r w:rsidRPr="00337650">
              <w:rPr>
                <w:rFonts w:ascii="Times New Roman" w:hAnsi="Times New Roman"/>
                <w:sz w:val="24"/>
                <w:szCs w:val="24"/>
              </w:rPr>
              <w:t xml:space="preserve">Intent </w:t>
            </w:r>
            <w:r w:rsidR="000964C4">
              <w:rPr>
                <w:rFonts w:ascii="Times New Roman" w:hAnsi="Times New Roman"/>
                <w:sz w:val="24"/>
                <w:szCs w:val="24"/>
              </w:rPr>
              <w:t>to Submit f</w:t>
            </w:r>
            <w:r w:rsidR="00B555AD" w:rsidRPr="00337650">
              <w:rPr>
                <w:rFonts w:ascii="Times New Roman" w:hAnsi="Times New Roman"/>
                <w:sz w:val="24"/>
                <w:szCs w:val="24"/>
              </w:rPr>
              <w:t xml:space="preserve">orm due </w:t>
            </w:r>
            <w:r w:rsidRPr="00337650">
              <w:rPr>
                <w:rFonts w:ascii="Times New Roman" w:hAnsi="Times New Roman"/>
                <w:sz w:val="24"/>
                <w:szCs w:val="24"/>
              </w:rPr>
              <w:t>by 4</w:t>
            </w:r>
            <w:r w:rsidR="00ED10AD" w:rsidRPr="00337650">
              <w:rPr>
                <w:rFonts w:ascii="Times New Roman" w:hAnsi="Times New Roman"/>
                <w:sz w:val="24"/>
                <w:szCs w:val="24"/>
              </w:rPr>
              <w:t xml:space="preserve"> p</w:t>
            </w:r>
            <w:r w:rsidR="00D51890" w:rsidRPr="00337650">
              <w:rPr>
                <w:rFonts w:ascii="Times New Roman" w:hAnsi="Times New Roman"/>
                <w:sz w:val="24"/>
                <w:szCs w:val="24"/>
              </w:rPr>
              <w:t>.</w:t>
            </w:r>
            <w:r w:rsidR="00ED10AD" w:rsidRPr="00337650">
              <w:rPr>
                <w:rFonts w:ascii="Times New Roman" w:hAnsi="Times New Roman"/>
                <w:sz w:val="24"/>
                <w:szCs w:val="24"/>
              </w:rPr>
              <w:t>m</w:t>
            </w:r>
            <w:r w:rsidR="00D51890" w:rsidRPr="00337650">
              <w:rPr>
                <w:rFonts w:ascii="Times New Roman" w:hAnsi="Times New Roman"/>
                <w:sz w:val="24"/>
                <w:szCs w:val="24"/>
              </w:rPr>
              <w:t>.</w:t>
            </w:r>
          </w:p>
          <w:p w:rsidR="00ED10AD" w:rsidRPr="00337650" w:rsidRDefault="00ED10AD" w:rsidP="00A91A71">
            <w:pPr>
              <w:pStyle w:val="HTMLPreformatted"/>
              <w:rPr>
                <w:rFonts w:ascii="Times New Roman" w:hAnsi="Times New Roman"/>
                <w:sz w:val="12"/>
                <w:szCs w:val="12"/>
              </w:rPr>
            </w:pPr>
          </w:p>
        </w:tc>
      </w:tr>
      <w:tr w:rsidR="00077346" w:rsidRPr="00337650" w:rsidTr="00064ED6">
        <w:trPr>
          <w:gridBefore w:val="1"/>
          <w:gridAfter w:val="1"/>
          <w:wBefore w:w="720" w:type="dxa"/>
          <w:wAfter w:w="792" w:type="dxa"/>
        </w:trPr>
        <w:tc>
          <w:tcPr>
            <w:tcW w:w="2702" w:type="dxa"/>
          </w:tcPr>
          <w:p w:rsidR="00077346" w:rsidRPr="00337650" w:rsidRDefault="00077346" w:rsidP="00A91A71">
            <w:pPr>
              <w:pStyle w:val="HTMLPreformatted"/>
              <w:rPr>
                <w:rFonts w:ascii="Times New Roman" w:hAnsi="Times New Roman"/>
                <w:sz w:val="24"/>
                <w:szCs w:val="24"/>
              </w:rPr>
            </w:pPr>
            <w:r w:rsidRPr="00337650">
              <w:rPr>
                <w:rFonts w:ascii="Times New Roman" w:hAnsi="Times New Roman"/>
                <w:sz w:val="24"/>
                <w:szCs w:val="24"/>
              </w:rPr>
              <w:t>August 10, 2015</w:t>
            </w:r>
          </w:p>
        </w:tc>
        <w:tc>
          <w:tcPr>
            <w:tcW w:w="5326" w:type="dxa"/>
          </w:tcPr>
          <w:p w:rsidR="00077346" w:rsidRPr="00337650" w:rsidRDefault="00077346" w:rsidP="00A91A71">
            <w:pPr>
              <w:pStyle w:val="HTMLPreformatted"/>
              <w:rPr>
                <w:rFonts w:ascii="Times New Roman" w:hAnsi="Times New Roman"/>
                <w:sz w:val="24"/>
                <w:szCs w:val="24"/>
              </w:rPr>
            </w:pPr>
            <w:r w:rsidRPr="00337650">
              <w:rPr>
                <w:rFonts w:ascii="Times New Roman" w:hAnsi="Times New Roman"/>
                <w:sz w:val="24"/>
                <w:szCs w:val="24"/>
              </w:rPr>
              <w:t>Pre</w:t>
            </w:r>
            <w:r w:rsidR="00DB688E">
              <w:rPr>
                <w:rFonts w:ascii="Times New Roman" w:hAnsi="Times New Roman"/>
                <w:sz w:val="24"/>
                <w:szCs w:val="24"/>
              </w:rPr>
              <w:t>-</w:t>
            </w:r>
            <w:r w:rsidRPr="00337650">
              <w:rPr>
                <w:rFonts w:ascii="Times New Roman" w:hAnsi="Times New Roman"/>
                <w:sz w:val="24"/>
                <w:szCs w:val="24"/>
              </w:rPr>
              <w:t>proposal Meeting</w:t>
            </w:r>
            <w:r w:rsidR="00B555AD" w:rsidRPr="00337650">
              <w:rPr>
                <w:rFonts w:ascii="Times New Roman" w:hAnsi="Times New Roman"/>
                <w:sz w:val="24"/>
                <w:szCs w:val="24"/>
              </w:rPr>
              <w:t>/Webinar</w:t>
            </w:r>
          </w:p>
          <w:p w:rsidR="00077346" w:rsidRPr="00337650" w:rsidRDefault="00077346" w:rsidP="00A91A71">
            <w:pPr>
              <w:pStyle w:val="HTMLPreformatted"/>
              <w:rPr>
                <w:rFonts w:ascii="Times New Roman" w:hAnsi="Times New Roman"/>
                <w:sz w:val="12"/>
                <w:szCs w:val="12"/>
              </w:rPr>
            </w:pPr>
          </w:p>
        </w:tc>
      </w:tr>
      <w:tr w:rsidR="00ED10AD" w:rsidRPr="00337650" w:rsidTr="00064ED6">
        <w:trPr>
          <w:gridBefore w:val="1"/>
          <w:gridAfter w:val="1"/>
          <w:wBefore w:w="720" w:type="dxa"/>
          <w:wAfter w:w="792" w:type="dxa"/>
        </w:trPr>
        <w:tc>
          <w:tcPr>
            <w:tcW w:w="2702" w:type="dxa"/>
          </w:tcPr>
          <w:p w:rsidR="00ED10AD" w:rsidRPr="00337650" w:rsidRDefault="00ED10AD" w:rsidP="00A91A71">
            <w:pPr>
              <w:pStyle w:val="HTMLPreformatted"/>
              <w:rPr>
                <w:rFonts w:ascii="Times New Roman" w:hAnsi="Times New Roman"/>
                <w:sz w:val="24"/>
                <w:szCs w:val="24"/>
              </w:rPr>
            </w:pPr>
            <w:r w:rsidRPr="00337650">
              <w:rPr>
                <w:rFonts w:ascii="Times New Roman" w:hAnsi="Times New Roman"/>
                <w:bCs/>
                <w:sz w:val="24"/>
                <w:szCs w:val="24"/>
              </w:rPr>
              <w:t xml:space="preserve">September </w:t>
            </w:r>
            <w:r w:rsidR="00D51890" w:rsidRPr="00337650">
              <w:rPr>
                <w:rFonts w:ascii="Times New Roman" w:hAnsi="Times New Roman"/>
                <w:bCs/>
                <w:sz w:val="24"/>
                <w:szCs w:val="24"/>
              </w:rPr>
              <w:t>4, 2015</w:t>
            </w:r>
          </w:p>
        </w:tc>
        <w:tc>
          <w:tcPr>
            <w:tcW w:w="5326" w:type="dxa"/>
          </w:tcPr>
          <w:p w:rsidR="00ED10AD" w:rsidRPr="00337650" w:rsidRDefault="00791513" w:rsidP="00A91A71">
            <w:pPr>
              <w:pStyle w:val="HTMLPreformatted"/>
              <w:rPr>
                <w:rFonts w:ascii="Times New Roman" w:hAnsi="Times New Roman"/>
                <w:bCs/>
                <w:sz w:val="24"/>
                <w:szCs w:val="24"/>
              </w:rPr>
            </w:pPr>
            <w:r>
              <w:rPr>
                <w:rFonts w:ascii="Times New Roman" w:hAnsi="Times New Roman"/>
                <w:bCs/>
                <w:sz w:val="24"/>
                <w:szCs w:val="24"/>
              </w:rPr>
              <w:t>Completed Application d</w:t>
            </w:r>
            <w:r w:rsidR="00D51890" w:rsidRPr="00337650">
              <w:rPr>
                <w:rFonts w:ascii="Times New Roman" w:hAnsi="Times New Roman"/>
                <w:bCs/>
                <w:sz w:val="24"/>
                <w:szCs w:val="24"/>
              </w:rPr>
              <w:t>ue by 4</w:t>
            </w:r>
            <w:r w:rsidR="00DB688E">
              <w:rPr>
                <w:rFonts w:ascii="Times New Roman" w:hAnsi="Times New Roman"/>
                <w:bCs/>
                <w:sz w:val="24"/>
                <w:szCs w:val="24"/>
              </w:rPr>
              <w:t xml:space="preserve"> </w:t>
            </w:r>
            <w:r w:rsidR="00ED10AD" w:rsidRPr="00337650">
              <w:rPr>
                <w:rFonts w:ascii="Times New Roman" w:hAnsi="Times New Roman"/>
                <w:bCs/>
                <w:sz w:val="24"/>
                <w:szCs w:val="24"/>
              </w:rPr>
              <w:t>p</w:t>
            </w:r>
            <w:r w:rsidR="00D51890" w:rsidRPr="00337650">
              <w:rPr>
                <w:rFonts w:ascii="Times New Roman" w:hAnsi="Times New Roman"/>
                <w:bCs/>
                <w:sz w:val="24"/>
                <w:szCs w:val="24"/>
              </w:rPr>
              <w:t>.</w:t>
            </w:r>
            <w:r w:rsidR="00ED10AD" w:rsidRPr="00337650">
              <w:rPr>
                <w:rFonts w:ascii="Times New Roman" w:hAnsi="Times New Roman"/>
                <w:bCs/>
                <w:sz w:val="24"/>
                <w:szCs w:val="24"/>
              </w:rPr>
              <w:t>m</w:t>
            </w:r>
            <w:r w:rsidR="00D51890" w:rsidRPr="00337650">
              <w:rPr>
                <w:rFonts w:ascii="Times New Roman" w:hAnsi="Times New Roman"/>
                <w:bCs/>
                <w:sz w:val="24"/>
                <w:szCs w:val="24"/>
              </w:rPr>
              <w:t>.</w:t>
            </w:r>
          </w:p>
          <w:p w:rsidR="00ED10AD" w:rsidRPr="00337650" w:rsidRDefault="00ED10AD" w:rsidP="00A91A71">
            <w:pPr>
              <w:pStyle w:val="HTMLPreformatted"/>
              <w:rPr>
                <w:rFonts w:ascii="Times New Roman" w:hAnsi="Times New Roman"/>
                <w:sz w:val="12"/>
                <w:szCs w:val="12"/>
              </w:rPr>
            </w:pPr>
          </w:p>
        </w:tc>
      </w:tr>
      <w:tr w:rsidR="00ED10AD" w:rsidRPr="00337650" w:rsidTr="00064ED6">
        <w:trPr>
          <w:gridBefore w:val="1"/>
          <w:gridAfter w:val="1"/>
          <w:wBefore w:w="720" w:type="dxa"/>
          <w:wAfter w:w="792" w:type="dxa"/>
        </w:trPr>
        <w:tc>
          <w:tcPr>
            <w:tcW w:w="2702" w:type="dxa"/>
          </w:tcPr>
          <w:p w:rsidR="00ED10AD" w:rsidRPr="00337650" w:rsidRDefault="00D51890" w:rsidP="00A91A71">
            <w:pPr>
              <w:pStyle w:val="HTMLPreformatted"/>
              <w:rPr>
                <w:rFonts w:ascii="Times New Roman" w:hAnsi="Times New Roman"/>
                <w:sz w:val="24"/>
                <w:szCs w:val="24"/>
              </w:rPr>
            </w:pPr>
            <w:r w:rsidRPr="00337650">
              <w:rPr>
                <w:rFonts w:ascii="Times New Roman" w:hAnsi="Times New Roman"/>
                <w:sz w:val="24"/>
                <w:szCs w:val="24"/>
              </w:rPr>
              <w:t>September 10-11, 2015</w:t>
            </w:r>
          </w:p>
        </w:tc>
        <w:tc>
          <w:tcPr>
            <w:tcW w:w="5326" w:type="dxa"/>
          </w:tcPr>
          <w:p w:rsidR="00ED10AD" w:rsidRPr="00337650" w:rsidRDefault="0056345A" w:rsidP="00A91A71">
            <w:pPr>
              <w:pStyle w:val="HTMLPreformatted"/>
              <w:rPr>
                <w:rFonts w:ascii="Times New Roman" w:hAnsi="Times New Roman"/>
                <w:sz w:val="24"/>
                <w:szCs w:val="24"/>
              </w:rPr>
            </w:pPr>
            <w:r w:rsidRPr="00337650">
              <w:rPr>
                <w:rFonts w:ascii="Times New Roman" w:hAnsi="Times New Roman"/>
                <w:sz w:val="24"/>
                <w:szCs w:val="24"/>
              </w:rPr>
              <w:t>Proposal</w:t>
            </w:r>
            <w:r w:rsidR="000964C4">
              <w:rPr>
                <w:rFonts w:ascii="Times New Roman" w:hAnsi="Times New Roman"/>
                <w:sz w:val="24"/>
                <w:szCs w:val="24"/>
              </w:rPr>
              <w:t xml:space="preserve"> Days – face to face or o</w:t>
            </w:r>
            <w:r w:rsidR="00ED10AD" w:rsidRPr="00337650">
              <w:rPr>
                <w:rFonts w:ascii="Times New Roman" w:hAnsi="Times New Roman"/>
                <w:sz w:val="24"/>
                <w:szCs w:val="24"/>
              </w:rPr>
              <w:t>nline</w:t>
            </w:r>
          </w:p>
          <w:p w:rsidR="00ED10AD" w:rsidRPr="00337650" w:rsidRDefault="00ED10AD" w:rsidP="00A91A71">
            <w:pPr>
              <w:pStyle w:val="HTMLPreformatted"/>
              <w:rPr>
                <w:rFonts w:ascii="Times New Roman" w:hAnsi="Times New Roman"/>
                <w:sz w:val="12"/>
                <w:szCs w:val="12"/>
              </w:rPr>
            </w:pPr>
          </w:p>
        </w:tc>
      </w:tr>
      <w:tr w:rsidR="00ED10AD" w:rsidRPr="00337650" w:rsidTr="00064ED6">
        <w:trPr>
          <w:gridBefore w:val="1"/>
          <w:gridAfter w:val="1"/>
          <w:wBefore w:w="720" w:type="dxa"/>
          <w:wAfter w:w="792" w:type="dxa"/>
        </w:trPr>
        <w:tc>
          <w:tcPr>
            <w:tcW w:w="2702" w:type="dxa"/>
          </w:tcPr>
          <w:p w:rsidR="00ED10AD" w:rsidRPr="00337650" w:rsidRDefault="00D51890" w:rsidP="00A91A71">
            <w:pPr>
              <w:pStyle w:val="HTMLPreformatted"/>
              <w:rPr>
                <w:rFonts w:ascii="Times New Roman" w:hAnsi="Times New Roman"/>
                <w:sz w:val="24"/>
                <w:szCs w:val="24"/>
              </w:rPr>
            </w:pPr>
            <w:r w:rsidRPr="00337650">
              <w:rPr>
                <w:rFonts w:ascii="Times New Roman" w:hAnsi="Times New Roman"/>
                <w:sz w:val="24"/>
                <w:szCs w:val="24"/>
              </w:rPr>
              <w:t>September 14, 2015</w:t>
            </w:r>
          </w:p>
        </w:tc>
        <w:tc>
          <w:tcPr>
            <w:tcW w:w="5326" w:type="dxa"/>
          </w:tcPr>
          <w:p w:rsidR="00ED10AD" w:rsidRPr="00337650" w:rsidRDefault="00ED10AD" w:rsidP="00A91A71">
            <w:pPr>
              <w:pStyle w:val="HTMLPreformatted"/>
              <w:rPr>
                <w:rFonts w:ascii="Times New Roman" w:hAnsi="Times New Roman"/>
                <w:sz w:val="24"/>
                <w:szCs w:val="24"/>
              </w:rPr>
            </w:pPr>
            <w:r w:rsidRPr="00337650">
              <w:rPr>
                <w:rFonts w:ascii="Times New Roman" w:hAnsi="Times New Roman"/>
                <w:sz w:val="24"/>
                <w:szCs w:val="24"/>
              </w:rPr>
              <w:t>C</w:t>
            </w:r>
            <w:r w:rsidR="000964C4">
              <w:rPr>
                <w:rFonts w:ascii="Times New Roman" w:hAnsi="Times New Roman"/>
                <w:sz w:val="24"/>
                <w:szCs w:val="24"/>
              </w:rPr>
              <w:t>ommunication of Grant Award to a</w:t>
            </w:r>
            <w:r w:rsidRPr="00337650">
              <w:rPr>
                <w:rFonts w:ascii="Times New Roman" w:hAnsi="Times New Roman"/>
                <w:sz w:val="24"/>
                <w:szCs w:val="24"/>
              </w:rPr>
              <w:t>pplicants</w:t>
            </w:r>
          </w:p>
          <w:p w:rsidR="00ED10AD" w:rsidRPr="00337650" w:rsidRDefault="00ED10AD" w:rsidP="00A91A71">
            <w:pPr>
              <w:pStyle w:val="HTMLPreformatted"/>
              <w:rPr>
                <w:rFonts w:ascii="Times New Roman" w:hAnsi="Times New Roman"/>
                <w:sz w:val="12"/>
                <w:szCs w:val="12"/>
              </w:rPr>
            </w:pPr>
          </w:p>
        </w:tc>
      </w:tr>
      <w:tr w:rsidR="00ED10AD" w:rsidRPr="00337650" w:rsidTr="00064ED6">
        <w:trPr>
          <w:gridBefore w:val="1"/>
          <w:gridAfter w:val="1"/>
          <w:wBefore w:w="720" w:type="dxa"/>
          <w:wAfter w:w="792" w:type="dxa"/>
        </w:trPr>
        <w:tc>
          <w:tcPr>
            <w:tcW w:w="2702" w:type="dxa"/>
          </w:tcPr>
          <w:p w:rsidR="00ED10AD" w:rsidRPr="00337650" w:rsidRDefault="00D51890" w:rsidP="00A91A71">
            <w:pPr>
              <w:pStyle w:val="HTMLPreformatted"/>
              <w:rPr>
                <w:rFonts w:ascii="Times New Roman" w:hAnsi="Times New Roman"/>
                <w:sz w:val="24"/>
                <w:szCs w:val="24"/>
              </w:rPr>
            </w:pPr>
            <w:r w:rsidRPr="00337650">
              <w:rPr>
                <w:rFonts w:ascii="Times New Roman" w:hAnsi="Times New Roman"/>
                <w:bCs/>
                <w:sz w:val="24"/>
                <w:szCs w:val="24"/>
              </w:rPr>
              <w:t>September 30, 2016</w:t>
            </w:r>
          </w:p>
        </w:tc>
        <w:tc>
          <w:tcPr>
            <w:tcW w:w="5326" w:type="dxa"/>
          </w:tcPr>
          <w:p w:rsidR="00ED10AD" w:rsidRPr="00337650" w:rsidRDefault="00C77937" w:rsidP="00A91A71">
            <w:pPr>
              <w:pStyle w:val="HTMLPreformatted"/>
              <w:rPr>
                <w:rFonts w:ascii="Times New Roman" w:hAnsi="Times New Roman"/>
                <w:bCs/>
                <w:sz w:val="24"/>
                <w:szCs w:val="24"/>
              </w:rPr>
            </w:pPr>
            <w:r w:rsidRPr="00337650">
              <w:rPr>
                <w:rFonts w:ascii="Times New Roman" w:hAnsi="Times New Roman"/>
                <w:bCs/>
                <w:sz w:val="24"/>
                <w:szCs w:val="24"/>
              </w:rPr>
              <w:t>All g</w:t>
            </w:r>
            <w:r w:rsidR="00ED10AD" w:rsidRPr="00337650">
              <w:rPr>
                <w:rFonts w:ascii="Times New Roman" w:hAnsi="Times New Roman"/>
                <w:bCs/>
                <w:sz w:val="24"/>
                <w:szCs w:val="24"/>
              </w:rPr>
              <w:t>rant activities must be completed</w:t>
            </w:r>
          </w:p>
          <w:p w:rsidR="00ED10AD" w:rsidRPr="00337650" w:rsidRDefault="00ED10AD" w:rsidP="00A91A71">
            <w:pPr>
              <w:pStyle w:val="HTMLPreformatted"/>
              <w:rPr>
                <w:rFonts w:ascii="Times New Roman" w:hAnsi="Times New Roman"/>
                <w:sz w:val="12"/>
                <w:szCs w:val="12"/>
              </w:rPr>
            </w:pPr>
          </w:p>
        </w:tc>
      </w:tr>
      <w:tr w:rsidR="00ED10AD" w:rsidTr="00064ED6">
        <w:trPr>
          <w:gridBefore w:val="1"/>
          <w:gridAfter w:val="1"/>
          <w:wBefore w:w="720" w:type="dxa"/>
          <w:wAfter w:w="792" w:type="dxa"/>
        </w:trPr>
        <w:tc>
          <w:tcPr>
            <w:tcW w:w="2702" w:type="dxa"/>
          </w:tcPr>
          <w:p w:rsidR="00ED10AD" w:rsidRPr="00337650" w:rsidRDefault="00D51890" w:rsidP="00A91A71">
            <w:pPr>
              <w:pStyle w:val="HTMLPreformatted"/>
              <w:rPr>
                <w:rFonts w:ascii="Times New Roman" w:hAnsi="Times New Roman"/>
                <w:sz w:val="24"/>
                <w:szCs w:val="24"/>
              </w:rPr>
            </w:pPr>
            <w:r w:rsidRPr="00337650">
              <w:rPr>
                <w:rFonts w:ascii="Times New Roman" w:hAnsi="Times New Roman"/>
                <w:bCs/>
                <w:sz w:val="24"/>
                <w:szCs w:val="24"/>
              </w:rPr>
              <w:t>November 15, 2016</w:t>
            </w:r>
          </w:p>
        </w:tc>
        <w:tc>
          <w:tcPr>
            <w:tcW w:w="5326" w:type="dxa"/>
          </w:tcPr>
          <w:p w:rsidR="00ED10AD" w:rsidRDefault="00296CE5" w:rsidP="002F6027">
            <w:pPr>
              <w:pStyle w:val="HTMLPreformatted"/>
              <w:rPr>
                <w:rFonts w:ascii="Times New Roman" w:hAnsi="Times New Roman"/>
                <w:bCs/>
                <w:sz w:val="24"/>
                <w:szCs w:val="24"/>
              </w:rPr>
            </w:pPr>
            <w:r>
              <w:rPr>
                <w:rFonts w:ascii="Times New Roman" w:hAnsi="Times New Roman"/>
                <w:bCs/>
                <w:sz w:val="24"/>
                <w:szCs w:val="24"/>
              </w:rPr>
              <w:t>Final r</w:t>
            </w:r>
            <w:r w:rsidR="00D92115">
              <w:rPr>
                <w:rFonts w:ascii="Times New Roman" w:hAnsi="Times New Roman"/>
                <w:bCs/>
                <w:sz w:val="24"/>
                <w:szCs w:val="24"/>
              </w:rPr>
              <w:t>eimbursement</w:t>
            </w:r>
            <w:r w:rsidR="002F6027" w:rsidRPr="00337650">
              <w:rPr>
                <w:rFonts w:ascii="Times New Roman" w:hAnsi="Times New Roman"/>
                <w:bCs/>
                <w:sz w:val="24"/>
                <w:szCs w:val="24"/>
              </w:rPr>
              <w:t xml:space="preserve"> requests are due in OMEGA</w:t>
            </w:r>
          </w:p>
          <w:p w:rsidR="00064ED6" w:rsidRPr="00ED10AD" w:rsidRDefault="00064ED6" w:rsidP="002F6027">
            <w:pPr>
              <w:pStyle w:val="HTMLPreformatted"/>
              <w:rPr>
                <w:rFonts w:ascii="Times New Roman" w:hAnsi="Times New Roman"/>
                <w:sz w:val="16"/>
                <w:szCs w:val="16"/>
              </w:rPr>
            </w:pPr>
          </w:p>
        </w:tc>
      </w:tr>
      <w:tr w:rsidR="00DB688E" w:rsidTr="00064ED6">
        <w:trPr>
          <w:gridBefore w:val="1"/>
          <w:gridAfter w:val="1"/>
          <w:wBefore w:w="720" w:type="dxa"/>
          <w:wAfter w:w="792" w:type="dxa"/>
        </w:trPr>
        <w:tc>
          <w:tcPr>
            <w:tcW w:w="2702" w:type="dxa"/>
          </w:tcPr>
          <w:p w:rsidR="00DB688E" w:rsidRDefault="00DB688E" w:rsidP="00A91A71">
            <w:pPr>
              <w:pStyle w:val="HTMLPreformatted"/>
              <w:rPr>
                <w:rFonts w:ascii="Times New Roman" w:hAnsi="Times New Roman"/>
                <w:bCs/>
                <w:sz w:val="24"/>
                <w:szCs w:val="24"/>
              </w:rPr>
            </w:pPr>
          </w:p>
          <w:p w:rsidR="00DB688E" w:rsidRPr="00337650" w:rsidRDefault="00DB688E" w:rsidP="00A91A71">
            <w:pPr>
              <w:pStyle w:val="HTMLPreformatted"/>
              <w:rPr>
                <w:rFonts w:ascii="Times New Roman" w:hAnsi="Times New Roman"/>
                <w:bCs/>
                <w:sz w:val="24"/>
                <w:szCs w:val="24"/>
              </w:rPr>
            </w:pPr>
          </w:p>
        </w:tc>
        <w:tc>
          <w:tcPr>
            <w:tcW w:w="5326" w:type="dxa"/>
          </w:tcPr>
          <w:p w:rsidR="00DB688E" w:rsidRDefault="00DB688E" w:rsidP="002F6027">
            <w:pPr>
              <w:pStyle w:val="HTMLPreformatted"/>
              <w:rPr>
                <w:rFonts w:ascii="Times New Roman" w:hAnsi="Times New Roman"/>
                <w:bCs/>
                <w:sz w:val="24"/>
                <w:szCs w:val="24"/>
              </w:rPr>
            </w:pPr>
          </w:p>
        </w:tc>
      </w:tr>
      <w:tr w:rsidR="005328DF" w:rsidRPr="00ED10AD" w:rsidTr="00064E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hemeFill="text2" w:themeFillShade="BF"/>
        </w:tblPrEx>
        <w:trPr>
          <w:trHeight w:val="512"/>
        </w:trPr>
        <w:tc>
          <w:tcPr>
            <w:tcW w:w="9540" w:type="dxa"/>
            <w:gridSpan w:val="4"/>
            <w:shd w:val="clear" w:color="auto" w:fill="17365D" w:themeFill="text2" w:themeFillShade="BF"/>
            <w:vAlign w:val="center"/>
          </w:tcPr>
          <w:p w:rsidR="005328DF" w:rsidRPr="00ED10AD" w:rsidRDefault="00561BBC" w:rsidP="00D51890">
            <w:pPr>
              <w:rPr>
                <w:b/>
                <w:sz w:val="28"/>
                <w:szCs w:val="28"/>
              </w:rPr>
            </w:pPr>
            <w:r w:rsidRPr="00ED10AD">
              <w:rPr>
                <w:b/>
                <w:sz w:val="28"/>
                <w:szCs w:val="28"/>
              </w:rPr>
              <w:lastRenderedPageBreak/>
              <w:t>V</w:t>
            </w:r>
            <w:r w:rsidR="005328DF" w:rsidRPr="00ED10AD">
              <w:rPr>
                <w:b/>
                <w:sz w:val="28"/>
                <w:szCs w:val="28"/>
              </w:rPr>
              <w:t>.</w:t>
            </w:r>
            <w:r w:rsidR="005328DF" w:rsidRPr="00ED10AD">
              <w:rPr>
                <w:sz w:val="28"/>
                <w:szCs w:val="28"/>
              </w:rPr>
              <w:t xml:space="preserve"> </w:t>
            </w:r>
            <w:r w:rsidR="005328DF" w:rsidRPr="00ED10AD">
              <w:rPr>
                <w:sz w:val="28"/>
                <w:szCs w:val="28"/>
              </w:rPr>
              <w:tab/>
            </w:r>
            <w:r w:rsidR="00ED10AD" w:rsidRPr="00ED10AD">
              <w:rPr>
                <w:b/>
                <w:sz w:val="28"/>
                <w:szCs w:val="28"/>
              </w:rPr>
              <w:t xml:space="preserve">Focus Areas of the </w:t>
            </w:r>
            <w:r w:rsidR="004B2DC7">
              <w:rPr>
                <w:b/>
                <w:sz w:val="28"/>
                <w:szCs w:val="28"/>
              </w:rPr>
              <w:t>Virginia</w:t>
            </w:r>
            <w:r w:rsidR="004B68ED">
              <w:rPr>
                <w:b/>
                <w:sz w:val="28"/>
                <w:szCs w:val="28"/>
              </w:rPr>
              <w:t xml:space="preserve"> MSP Mini-</w:t>
            </w:r>
            <w:r w:rsidR="00ED10AD" w:rsidRPr="00ED10AD">
              <w:rPr>
                <w:b/>
                <w:sz w:val="28"/>
                <w:szCs w:val="28"/>
              </w:rPr>
              <w:t>Grants</w:t>
            </w:r>
          </w:p>
        </w:tc>
      </w:tr>
    </w:tbl>
    <w:p w:rsidR="00ED10AD" w:rsidRDefault="00ED10AD" w:rsidP="00A91A71">
      <w:pPr>
        <w:rPr>
          <w:szCs w:val="24"/>
        </w:rPr>
      </w:pPr>
    </w:p>
    <w:p w:rsidR="00ED10AD" w:rsidRPr="00D53DEF" w:rsidRDefault="00ED10AD" w:rsidP="00A91A71">
      <w:r w:rsidRPr="00D53DEF">
        <w:t xml:space="preserve">Applicants must choose </w:t>
      </w:r>
      <w:r w:rsidRPr="00D53DEF">
        <w:rPr>
          <w:b/>
        </w:rPr>
        <w:t>one</w:t>
      </w:r>
      <w:r w:rsidRPr="00D53DEF">
        <w:t xml:space="preserve"> of the following focus areas for their</w:t>
      </w:r>
      <w:r w:rsidR="00C721EB">
        <w:t xml:space="preserve"> proposal</w:t>
      </w:r>
      <w:r w:rsidR="000964C4">
        <w:t>s</w:t>
      </w:r>
      <w:r w:rsidRPr="00D53DEF">
        <w:t>. The chosen focus area must be the central component of all professional development outcomes.</w:t>
      </w:r>
    </w:p>
    <w:tbl>
      <w:tblPr>
        <w:tblStyle w:val="TableGrid"/>
        <w:tblW w:w="0" w:type="auto"/>
        <w:tblLook w:val="04A0" w:firstRow="1" w:lastRow="0" w:firstColumn="1" w:lastColumn="0" w:noHBand="0" w:noVBand="1"/>
      </w:tblPr>
      <w:tblGrid>
        <w:gridCol w:w="1643"/>
        <w:gridCol w:w="7933"/>
      </w:tblGrid>
      <w:tr w:rsidR="00ED10AD" w:rsidRPr="00337650" w:rsidTr="00337650">
        <w:tc>
          <w:tcPr>
            <w:tcW w:w="1643" w:type="dxa"/>
          </w:tcPr>
          <w:p w:rsidR="00ED10AD" w:rsidRPr="00337650" w:rsidRDefault="00ED10AD" w:rsidP="00E444E1">
            <w:pPr>
              <w:pStyle w:val="BodyText"/>
              <w:ind w:right="187"/>
              <w:rPr>
                <w:rFonts w:ascii="Times New Roman" w:hAnsi="Times New Roman"/>
                <w:sz w:val="24"/>
                <w:szCs w:val="24"/>
              </w:rPr>
            </w:pPr>
            <w:r w:rsidRPr="00337650">
              <w:rPr>
                <w:rFonts w:ascii="Times New Roman" w:hAnsi="Times New Roman"/>
                <w:sz w:val="24"/>
                <w:szCs w:val="24"/>
              </w:rPr>
              <w:t>Focus Area</w:t>
            </w:r>
          </w:p>
        </w:tc>
        <w:tc>
          <w:tcPr>
            <w:tcW w:w="7933" w:type="dxa"/>
          </w:tcPr>
          <w:p w:rsidR="00ED10AD" w:rsidRPr="00337650" w:rsidRDefault="00ED10AD" w:rsidP="00E444E1">
            <w:pPr>
              <w:pStyle w:val="BodyText"/>
              <w:ind w:right="187"/>
              <w:rPr>
                <w:rFonts w:ascii="Times New Roman" w:hAnsi="Times New Roman"/>
                <w:sz w:val="24"/>
                <w:szCs w:val="24"/>
              </w:rPr>
            </w:pPr>
            <w:r w:rsidRPr="00337650">
              <w:rPr>
                <w:rFonts w:ascii="Times New Roman" w:hAnsi="Times New Roman"/>
                <w:sz w:val="24"/>
                <w:szCs w:val="24"/>
              </w:rPr>
              <w:t>Proposal Descriptions</w:t>
            </w:r>
          </w:p>
        </w:tc>
      </w:tr>
      <w:tr w:rsidR="00ED10AD" w:rsidRPr="00337650" w:rsidTr="00337650">
        <w:tc>
          <w:tcPr>
            <w:tcW w:w="1643" w:type="dxa"/>
          </w:tcPr>
          <w:p w:rsidR="00ED10AD" w:rsidRPr="00337650" w:rsidRDefault="00ED10AD" w:rsidP="00A91A71">
            <w:pPr>
              <w:pStyle w:val="BodyText"/>
              <w:ind w:right="187"/>
              <w:jc w:val="left"/>
              <w:rPr>
                <w:rFonts w:ascii="Times New Roman" w:hAnsi="Times New Roman"/>
                <w:b w:val="0"/>
                <w:sz w:val="24"/>
                <w:szCs w:val="24"/>
              </w:rPr>
            </w:pPr>
            <w:r w:rsidRPr="00337650">
              <w:rPr>
                <w:rFonts w:ascii="Times New Roman" w:hAnsi="Times New Roman"/>
                <w:b w:val="0"/>
                <w:sz w:val="24"/>
                <w:szCs w:val="24"/>
              </w:rPr>
              <w:t>All Focus Areas</w:t>
            </w:r>
          </w:p>
        </w:tc>
        <w:tc>
          <w:tcPr>
            <w:tcW w:w="7933" w:type="dxa"/>
          </w:tcPr>
          <w:p w:rsidR="00ED10AD" w:rsidRPr="00337650" w:rsidRDefault="000964C4" w:rsidP="00A91A71">
            <w:pPr>
              <w:pStyle w:val="BodyText"/>
              <w:ind w:right="187"/>
              <w:jc w:val="left"/>
              <w:rPr>
                <w:rFonts w:ascii="Times New Roman" w:hAnsi="Times New Roman"/>
                <w:b w:val="0"/>
                <w:sz w:val="24"/>
                <w:szCs w:val="24"/>
              </w:rPr>
            </w:pPr>
            <w:r>
              <w:rPr>
                <w:rFonts w:ascii="Times New Roman" w:hAnsi="Times New Roman"/>
                <w:b w:val="0"/>
                <w:sz w:val="24"/>
                <w:szCs w:val="24"/>
              </w:rPr>
              <w:t>All proposals s</w:t>
            </w:r>
            <w:r w:rsidR="00ED10AD" w:rsidRPr="00337650">
              <w:rPr>
                <w:rFonts w:ascii="Times New Roman" w:hAnsi="Times New Roman"/>
                <w:b w:val="0"/>
                <w:sz w:val="24"/>
                <w:szCs w:val="24"/>
              </w:rPr>
              <w:t>hall:</w:t>
            </w:r>
          </w:p>
          <w:p w:rsidR="00ED10AD" w:rsidRPr="00337650" w:rsidRDefault="00ED10AD" w:rsidP="00B50142">
            <w:pPr>
              <w:pStyle w:val="BodyText"/>
              <w:widowControl w:val="0"/>
              <w:numPr>
                <w:ilvl w:val="0"/>
                <w:numId w:val="6"/>
              </w:numPr>
              <w:autoSpaceDE/>
              <w:autoSpaceDN/>
              <w:adjustRightInd/>
              <w:ind w:right="187"/>
              <w:jc w:val="left"/>
              <w:rPr>
                <w:rFonts w:ascii="Times New Roman" w:hAnsi="Times New Roman"/>
                <w:b w:val="0"/>
                <w:sz w:val="24"/>
                <w:szCs w:val="24"/>
              </w:rPr>
            </w:pPr>
            <w:r w:rsidRPr="00337650">
              <w:rPr>
                <w:rFonts w:ascii="Times New Roman" w:hAnsi="Times New Roman"/>
                <w:b w:val="0"/>
                <w:sz w:val="24"/>
                <w:szCs w:val="24"/>
              </w:rPr>
              <w:t xml:space="preserve">engage in authorized activities </w:t>
            </w:r>
            <w:r w:rsidR="00C721EB" w:rsidRPr="00337650">
              <w:rPr>
                <w:rFonts w:ascii="Times New Roman" w:hAnsi="Times New Roman"/>
                <w:b w:val="0"/>
                <w:sz w:val="24"/>
                <w:szCs w:val="24"/>
              </w:rPr>
              <w:t xml:space="preserve">as </w:t>
            </w:r>
            <w:r w:rsidRPr="00337650">
              <w:rPr>
                <w:rFonts w:ascii="Times New Roman" w:hAnsi="Times New Roman"/>
                <w:b w:val="0"/>
                <w:sz w:val="24"/>
                <w:szCs w:val="24"/>
              </w:rPr>
              <w:t>defined in Section II</w:t>
            </w:r>
            <w:r w:rsidR="000964C4">
              <w:rPr>
                <w:rFonts w:ascii="Times New Roman" w:hAnsi="Times New Roman"/>
                <w:b w:val="0"/>
                <w:sz w:val="24"/>
                <w:szCs w:val="24"/>
              </w:rPr>
              <w:t>; and</w:t>
            </w:r>
          </w:p>
          <w:p w:rsidR="00ED10AD" w:rsidRPr="00337650" w:rsidRDefault="00ED10AD" w:rsidP="006D2CFB">
            <w:pPr>
              <w:pStyle w:val="BodyText"/>
              <w:widowControl w:val="0"/>
              <w:numPr>
                <w:ilvl w:val="0"/>
                <w:numId w:val="6"/>
              </w:numPr>
              <w:autoSpaceDE/>
              <w:autoSpaceDN/>
              <w:adjustRightInd/>
              <w:ind w:right="187"/>
              <w:jc w:val="left"/>
              <w:rPr>
                <w:rFonts w:ascii="Times New Roman" w:hAnsi="Times New Roman"/>
                <w:b w:val="0"/>
                <w:sz w:val="24"/>
                <w:szCs w:val="24"/>
              </w:rPr>
            </w:pPr>
            <w:proofErr w:type="gramStart"/>
            <w:r w:rsidRPr="00337650">
              <w:rPr>
                <w:rFonts w:ascii="Times New Roman" w:hAnsi="Times New Roman"/>
                <w:b w:val="0"/>
                <w:sz w:val="24"/>
                <w:szCs w:val="24"/>
              </w:rPr>
              <w:t>target</w:t>
            </w:r>
            <w:proofErr w:type="gramEnd"/>
            <w:r w:rsidRPr="00337650">
              <w:rPr>
                <w:rFonts w:ascii="Times New Roman" w:hAnsi="Times New Roman"/>
                <w:b w:val="0"/>
                <w:sz w:val="24"/>
                <w:szCs w:val="24"/>
              </w:rPr>
              <w:t xml:space="preserve"> one or more grades within the focus</w:t>
            </w:r>
            <w:r w:rsidR="006D2CFB">
              <w:rPr>
                <w:rFonts w:ascii="Times New Roman" w:hAnsi="Times New Roman"/>
                <w:b w:val="0"/>
                <w:sz w:val="24"/>
                <w:szCs w:val="24"/>
              </w:rPr>
              <w:t xml:space="preserve"> area</w:t>
            </w:r>
            <w:r w:rsidR="000964C4">
              <w:rPr>
                <w:rFonts w:ascii="Times New Roman" w:hAnsi="Times New Roman"/>
                <w:b w:val="0"/>
                <w:sz w:val="24"/>
                <w:szCs w:val="24"/>
              </w:rPr>
              <w:t>.</w:t>
            </w:r>
          </w:p>
        </w:tc>
      </w:tr>
      <w:tr w:rsidR="00ED10AD" w:rsidRPr="004B2DC7" w:rsidTr="00337650">
        <w:tc>
          <w:tcPr>
            <w:tcW w:w="1643" w:type="dxa"/>
          </w:tcPr>
          <w:p w:rsidR="00ED10AD" w:rsidRPr="00337650" w:rsidRDefault="00E444E1" w:rsidP="00A91A71">
            <w:pPr>
              <w:pStyle w:val="BodyText"/>
              <w:ind w:right="187"/>
              <w:jc w:val="left"/>
              <w:rPr>
                <w:rFonts w:ascii="Times New Roman" w:hAnsi="Times New Roman"/>
                <w:b w:val="0"/>
                <w:sz w:val="24"/>
                <w:szCs w:val="24"/>
              </w:rPr>
            </w:pPr>
            <w:r w:rsidRPr="00337650">
              <w:rPr>
                <w:rFonts w:ascii="Times New Roman" w:hAnsi="Times New Roman"/>
                <w:b w:val="0"/>
                <w:sz w:val="24"/>
                <w:szCs w:val="24"/>
              </w:rPr>
              <w:t>Mathematics</w:t>
            </w:r>
          </w:p>
        </w:tc>
        <w:tc>
          <w:tcPr>
            <w:tcW w:w="7933" w:type="dxa"/>
          </w:tcPr>
          <w:p w:rsidR="00337650" w:rsidRPr="00337650" w:rsidRDefault="00337650" w:rsidP="00337650">
            <w:pPr>
              <w:rPr>
                <w:szCs w:val="24"/>
              </w:rPr>
            </w:pPr>
            <w:r w:rsidRPr="00337650">
              <w:rPr>
                <w:szCs w:val="24"/>
              </w:rPr>
              <w:t>In addressing the range of professional development and instructional supp</w:t>
            </w:r>
            <w:r w:rsidR="000964C4">
              <w:rPr>
                <w:szCs w:val="24"/>
              </w:rPr>
              <w:t xml:space="preserve">ort needs of teachers of </w:t>
            </w:r>
            <w:r w:rsidR="000964C4" w:rsidRPr="000964C4">
              <w:rPr>
                <w:b/>
                <w:szCs w:val="24"/>
              </w:rPr>
              <w:t>mathematics</w:t>
            </w:r>
            <w:r w:rsidRPr="00337650">
              <w:rPr>
                <w:szCs w:val="24"/>
              </w:rPr>
              <w:t xml:space="preserve"> in high-needs schools, proposals will identify how the program will address the following:</w:t>
            </w:r>
          </w:p>
          <w:p w:rsidR="00337650" w:rsidRPr="00337650" w:rsidRDefault="00337650" w:rsidP="00337650">
            <w:pPr>
              <w:pStyle w:val="HTMLPreformatted"/>
              <w:numPr>
                <w:ilvl w:val="0"/>
                <w:numId w:val="30"/>
              </w:numPr>
              <w:tabs>
                <w:tab w:val="clear" w:pos="916"/>
                <w:tab w:val="clear" w:pos="1832"/>
                <w:tab w:val="clear" w:pos="225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530"/>
                <w:tab w:val="left" w:pos="1890"/>
              </w:tabs>
              <w:ind w:left="360"/>
              <w:rPr>
                <w:rFonts w:ascii="Times New Roman" w:hAnsi="Times New Roman"/>
                <w:sz w:val="24"/>
                <w:szCs w:val="24"/>
              </w:rPr>
            </w:pPr>
            <w:r w:rsidRPr="00337650">
              <w:rPr>
                <w:rFonts w:ascii="Times New Roman" w:hAnsi="Times New Roman"/>
                <w:sz w:val="24"/>
                <w:szCs w:val="24"/>
              </w:rPr>
              <w:t xml:space="preserve">develop and use </w:t>
            </w:r>
            <w:r w:rsidRPr="00337650">
              <w:rPr>
                <w:rFonts w:ascii="Times New Roman" w:hAnsi="Times New Roman"/>
                <w:b/>
                <w:sz w:val="24"/>
                <w:szCs w:val="24"/>
              </w:rPr>
              <w:t>formative assessments</w:t>
            </w:r>
            <w:r w:rsidRPr="00337650">
              <w:rPr>
                <w:rFonts w:ascii="Times New Roman" w:hAnsi="Times New Roman"/>
                <w:sz w:val="24"/>
                <w:szCs w:val="24"/>
              </w:rPr>
              <w:t xml:space="preserve"> </w:t>
            </w:r>
            <w:r w:rsidRPr="00337650">
              <w:rPr>
                <w:rFonts w:ascii="Times New Roman" w:hAnsi="Times New Roman"/>
                <w:b/>
                <w:sz w:val="24"/>
                <w:szCs w:val="24"/>
              </w:rPr>
              <w:t>to inform instruction</w:t>
            </w:r>
            <w:r w:rsidRPr="00337650">
              <w:rPr>
                <w:rFonts w:ascii="Times New Roman" w:hAnsi="Times New Roman"/>
                <w:sz w:val="24"/>
                <w:szCs w:val="24"/>
              </w:rPr>
              <w:t xml:space="preserve"> and monitor student understanding and progress;</w:t>
            </w:r>
          </w:p>
          <w:p w:rsidR="00337650" w:rsidRPr="00337650" w:rsidRDefault="00337650" w:rsidP="00337650">
            <w:pPr>
              <w:pStyle w:val="HTMLPreformatted"/>
              <w:numPr>
                <w:ilvl w:val="0"/>
                <w:numId w:val="30"/>
              </w:numPr>
              <w:tabs>
                <w:tab w:val="clear" w:pos="916"/>
                <w:tab w:val="clear" w:pos="1832"/>
                <w:tab w:val="clear" w:pos="225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530"/>
                <w:tab w:val="left" w:pos="1890"/>
              </w:tabs>
              <w:ind w:left="360"/>
              <w:rPr>
                <w:rFonts w:ascii="Times New Roman" w:hAnsi="Times New Roman"/>
                <w:sz w:val="24"/>
                <w:szCs w:val="24"/>
              </w:rPr>
            </w:pPr>
            <w:r w:rsidRPr="00337650">
              <w:rPr>
                <w:rFonts w:ascii="Times New Roman" w:hAnsi="Times New Roman"/>
                <w:sz w:val="24"/>
                <w:szCs w:val="24"/>
              </w:rPr>
              <w:t xml:space="preserve">focus on the </w:t>
            </w:r>
            <w:r w:rsidRPr="00337650">
              <w:rPr>
                <w:rFonts w:ascii="Times New Roman" w:hAnsi="Times New Roman"/>
                <w:b/>
                <w:sz w:val="24"/>
                <w:szCs w:val="24"/>
              </w:rPr>
              <w:t>vertical progression</w:t>
            </w:r>
            <w:r w:rsidRPr="00337650">
              <w:rPr>
                <w:rFonts w:ascii="Times New Roman" w:hAnsi="Times New Roman"/>
                <w:sz w:val="24"/>
                <w:szCs w:val="24"/>
              </w:rPr>
              <w:t xml:space="preserve"> of and connections within mathematics content among grade bands and/or courses; </w:t>
            </w:r>
          </w:p>
          <w:p w:rsidR="00337650" w:rsidRPr="00337650" w:rsidRDefault="00337650" w:rsidP="00337650">
            <w:pPr>
              <w:pStyle w:val="HTMLPreformatted"/>
              <w:numPr>
                <w:ilvl w:val="0"/>
                <w:numId w:val="30"/>
              </w:numPr>
              <w:tabs>
                <w:tab w:val="clear" w:pos="916"/>
                <w:tab w:val="clear" w:pos="1832"/>
                <w:tab w:val="clear" w:pos="225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530"/>
                <w:tab w:val="left" w:pos="1890"/>
              </w:tabs>
              <w:ind w:left="360"/>
              <w:rPr>
                <w:rFonts w:ascii="Times New Roman" w:hAnsi="Times New Roman"/>
                <w:sz w:val="24"/>
                <w:szCs w:val="24"/>
              </w:rPr>
            </w:pPr>
            <w:r w:rsidRPr="00337650">
              <w:rPr>
                <w:rFonts w:ascii="Times New Roman" w:hAnsi="Times New Roman"/>
                <w:sz w:val="24"/>
                <w:szCs w:val="24"/>
              </w:rPr>
              <w:t xml:space="preserve">emphasize the importance of the </w:t>
            </w:r>
            <w:r w:rsidRPr="00337650">
              <w:rPr>
                <w:rFonts w:ascii="Times New Roman" w:hAnsi="Times New Roman"/>
                <w:b/>
                <w:sz w:val="24"/>
                <w:szCs w:val="24"/>
              </w:rPr>
              <w:t>instructional balance</w:t>
            </w:r>
            <w:r w:rsidRPr="00337650">
              <w:rPr>
                <w:rFonts w:ascii="Times New Roman" w:hAnsi="Times New Roman"/>
                <w:sz w:val="24"/>
                <w:szCs w:val="24"/>
              </w:rPr>
              <w:t xml:space="preserve"> between mathematical concepts and related procedures; </w:t>
            </w:r>
          </w:p>
          <w:p w:rsidR="00337650" w:rsidRPr="00337650" w:rsidRDefault="00337650" w:rsidP="00337650">
            <w:pPr>
              <w:pStyle w:val="HTMLPreformatted"/>
              <w:numPr>
                <w:ilvl w:val="0"/>
                <w:numId w:val="30"/>
              </w:numPr>
              <w:tabs>
                <w:tab w:val="clear" w:pos="916"/>
                <w:tab w:val="clear" w:pos="1832"/>
                <w:tab w:val="clear" w:pos="225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530"/>
                <w:tab w:val="left" w:pos="1890"/>
              </w:tabs>
              <w:ind w:left="360"/>
              <w:rPr>
                <w:rFonts w:ascii="Times New Roman" w:hAnsi="Times New Roman"/>
                <w:sz w:val="24"/>
                <w:szCs w:val="24"/>
              </w:rPr>
            </w:pPr>
            <w:r w:rsidRPr="00337650">
              <w:rPr>
                <w:rFonts w:ascii="Times New Roman" w:hAnsi="Times New Roman"/>
                <w:sz w:val="24"/>
                <w:szCs w:val="24"/>
              </w:rPr>
              <w:t xml:space="preserve">incorporate Virginia’s </w:t>
            </w:r>
            <w:r w:rsidRPr="00337650">
              <w:rPr>
                <w:rFonts w:ascii="Times New Roman" w:hAnsi="Times New Roman"/>
                <w:b/>
                <w:sz w:val="24"/>
                <w:szCs w:val="24"/>
              </w:rPr>
              <w:t>mathematical process goals</w:t>
            </w:r>
            <w:r w:rsidRPr="00337650">
              <w:rPr>
                <w:rFonts w:ascii="Times New Roman" w:hAnsi="Times New Roman"/>
                <w:sz w:val="24"/>
                <w:szCs w:val="24"/>
              </w:rPr>
              <w:t xml:space="preserve"> for students, included in the 2009 </w:t>
            </w:r>
            <w:r w:rsidRPr="00337650">
              <w:rPr>
                <w:rFonts w:ascii="Times New Roman" w:hAnsi="Times New Roman"/>
                <w:i/>
                <w:sz w:val="24"/>
                <w:szCs w:val="24"/>
              </w:rPr>
              <w:t>Mathematics Standards of Learning</w:t>
            </w:r>
            <w:r w:rsidRPr="00337650">
              <w:rPr>
                <w:rFonts w:ascii="Times New Roman" w:hAnsi="Times New Roman"/>
                <w:sz w:val="24"/>
                <w:szCs w:val="24"/>
              </w:rPr>
              <w:t xml:space="preserve">; </w:t>
            </w:r>
          </w:p>
          <w:p w:rsidR="00337650" w:rsidRPr="00337650" w:rsidRDefault="00337650" w:rsidP="00337650">
            <w:pPr>
              <w:pStyle w:val="HTMLPreformatted"/>
              <w:numPr>
                <w:ilvl w:val="0"/>
                <w:numId w:val="30"/>
              </w:numPr>
              <w:tabs>
                <w:tab w:val="clear" w:pos="916"/>
                <w:tab w:val="clear" w:pos="1832"/>
                <w:tab w:val="clear" w:pos="225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530"/>
                <w:tab w:val="left" w:pos="1890"/>
              </w:tabs>
              <w:ind w:left="360"/>
              <w:rPr>
                <w:rFonts w:ascii="Times New Roman" w:hAnsi="Times New Roman"/>
                <w:sz w:val="24"/>
                <w:szCs w:val="24"/>
              </w:rPr>
            </w:pPr>
            <w:r w:rsidRPr="00337650">
              <w:rPr>
                <w:rFonts w:ascii="Times New Roman" w:hAnsi="Times New Roman"/>
                <w:sz w:val="24"/>
                <w:szCs w:val="24"/>
              </w:rPr>
              <w:t xml:space="preserve">enhance teachers’ knowledge of the </w:t>
            </w:r>
            <w:r w:rsidRPr="00337650">
              <w:rPr>
                <w:rFonts w:ascii="Times New Roman" w:hAnsi="Times New Roman"/>
                <w:b/>
                <w:sz w:val="24"/>
                <w:szCs w:val="24"/>
              </w:rPr>
              <w:t>mathematics content</w:t>
            </w:r>
            <w:r w:rsidRPr="00337650">
              <w:rPr>
                <w:rFonts w:ascii="Times New Roman" w:hAnsi="Times New Roman"/>
                <w:sz w:val="24"/>
                <w:szCs w:val="24"/>
              </w:rPr>
              <w:t xml:space="preserve"> of and </w:t>
            </w:r>
            <w:r w:rsidRPr="00337650">
              <w:rPr>
                <w:rFonts w:ascii="Times New Roman" w:hAnsi="Times New Roman"/>
                <w:b/>
                <w:sz w:val="24"/>
                <w:szCs w:val="24"/>
              </w:rPr>
              <w:t>research-based practices</w:t>
            </w:r>
            <w:r w:rsidRPr="00337650">
              <w:rPr>
                <w:rFonts w:ascii="Times New Roman" w:hAnsi="Times New Roman"/>
                <w:sz w:val="24"/>
                <w:szCs w:val="24"/>
              </w:rPr>
              <w:t xml:space="preserve"> in instruction in the targeted strands and topical areas;</w:t>
            </w:r>
          </w:p>
          <w:p w:rsidR="00337650" w:rsidRPr="00337650" w:rsidRDefault="00337650" w:rsidP="00337650">
            <w:pPr>
              <w:pStyle w:val="HTMLPreformatted"/>
              <w:numPr>
                <w:ilvl w:val="0"/>
                <w:numId w:val="30"/>
              </w:numPr>
              <w:tabs>
                <w:tab w:val="clear" w:pos="916"/>
                <w:tab w:val="clear" w:pos="1832"/>
                <w:tab w:val="clear" w:pos="225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530"/>
                <w:tab w:val="left" w:pos="1890"/>
              </w:tabs>
              <w:ind w:left="360"/>
              <w:rPr>
                <w:rFonts w:ascii="Times New Roman" w:hAnsi="Times New Roman"/>
                <w:sz w:val="24"/>
                <w:szCs w:val="24"/>
              </w:rPr>
            </w:pPr>
            <w:r w:rsidRPr="00337650">
              <w:rPr>
                <w:rFonts w:ascii="Times New Roman" w:hAnsi="Times New Roman"/>
                <w:sz w:val="24"/>
                <w:szCs w:val="24"/>
              </w:rPr>
              <w:t xml:space="preserve">build a deep understanding of mathematics </w:t>
            </w:r>
            <w:r w:rsidRPr="00337650">
              <w:rPr>
                <w:rFonts w:ascii="Times New Roman" w:hAnsi="Times New Roman"/>
                <w:b/>
                <w:sz w:val="24"/>
                <w:szCs w:val="24"/>
              </w:rPr>
              <w:t>connections</w:t>
            </w:r>
            <w:r w:rsidRPr="00337650">
              <w:rPr>
                <w:rFonts w:ascii="Times New Roman" w:hAnsi="Times New Roman"/>
                <w:sz w:val="24"/>
                <w:szCs w:val="24"/>
              </w:rPr>
              <w:t xml:space="preserve"> with other disciplines in practical contexts; and</w:t>
            </w:r>
          </w:p>
          <w:p w:rsidR="00ED10AD" w:rsidRPr="00337650" w:rsidRDefault="00337650" w:rsidP="00E444E1">
            <w:pPr>
              <w:pStyle w:val="HTMLPreformatted"/>
              <w:numPr>
                <w:ilvl w:val="0"/>
                <w:numId w:val="30"/>
              </w:numPr>
              <w:tabs>
                <w:tab w:val="clear" w:pos="916"/>
                <w:tab w:val="clear" w:pos="1832"/>
                <w:tab w:val="clear" w:pos="225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530"/>
                <w:tab w:val="left" w:pos="1890"/>
              </w:tabs>
              <w:ind w:left="360"/>
              <w:rPr>
                <w:rFonts w:ascii="Times New Roman" w:hAnsi="Times New Roman"/>
                <w:sz w:val="24"/>
                <w:szCs w:val="24"/>
              </w:rPr>
            </w:pPr>
            <w:proofErr w:type="gramStart"/>
            <w:r w:rsidRPr="00337650">
              <w:rPr>
                <w:rFonts w:ascii="Times New Roman" w:hAnsi="Times New Roman"/>
                <w:sz w:val="24"/>
                <w:szCs w:val="24"/>
              </w:rPr>
              <w:t>enhance</w:t>
            </w:r>
            <w:proofErr w:type="gramEnd"/>
            <w:r w:rsidRPr="00337650">
              <w:rPr>
                <w:rFonts w:ascii="Times New Roman" w:hAnsi="Times New Roman"/>
                <w:sz w:val="24"/>
                <w:szCs w:val="24"/>
              </w:rPr>
              <w:t xml:space="preserve"> teachers’ abilities to use </w:t>
            </w:r>
            <w:r w:rsidRPr="00337650">
              <w:rPr>
                <w:rFonts w:ascii="Times New Roman" w:hAnsi="Times New Roman"/>
                <w:b/>
                <w:sz w:val="24"/>
                <w:szCs w:val="24"/>
              </w:rPr>
              <w:t>discourse</w:t>
            </w:r>
            <w:r w:rsidRPr="00337650">
              <w:rPr>
                <w:rFonts w:ascii="Times New Roman" w:hAnsi="Times New Roman"/>
                <w:sz w:val="24"/>
                <w:szCs w:val="24"/>
              </w:rPr>
              <w:t xml:space="preserve"> to improve mathematical problem solving and higher order thinking.</w:t>
            </w:r>
          </w:p>
        </w:tc>
      </w:tr>
      <w:tr w:rsidR="00ED10AD" w:rsidRPr="004B2DC7" w:rsidTr="00337650">
        <w:trPr>
          <w:cantSplit/>
        </w:trPr>
        <w:tc>
          <w:tcPr>
            <w:tcW w:w="1643" w:type="dxa"/>
          </w:tcPr>
          <w:p w:rsidR="00ED10AD" w:rsidRPr="00337650" w:rsidRDefault="003144D9" w:rsidP="00C721EB">
            <w:pPr>
              <w:pStyle w:val="BodyText"/>
              <w:ind w:right="187"/>
              <w:jc w:val="left"/>
              <w:rPr>
                <w:rFonts w:ascii="Times New Roman" w:hAnsi="Times New Roman"/>
                <w:b w:val="0"/>
                <w:sz w:val="24"/>
                <w:szCs w:val="24"/>
              </w:rPr>
            </w:pPr>
            <w:r w:rsidRPr="00337650">
              <w:rPr>
                <w:rFonts w:ascii="Times New Roman" w:hAnsi="Times New Roman"/>
                <w:b w:val="0"/>
                <w:sz w:val="24"/>
                <w:szCs w:val="24"/>
              </w:rPr>
              <w:t>Science</w:t>
            </w:r>
            <w:r w:rsidR="00ED10AD" w:rsidRPr="00337650">
              <w:rPr>
                <w:rFonts w:ascii="Times New Roman" w:hAnsi="Times New Roman"/>
                <w:b w:val="0"/>
                <w:sz w:val="24"/>
                <w:szCs w:val="24"/>
              </w:rPr>
              <w:t xml:space="preserve"> </w:t>
            </w:r>
          </w:p>
        </w:tc>
        <w:tc>
          <w:tcPr>
            <w:tcW w:w="7933" w:type="dxa"/>
          </w:tcPr>
          <w:p w:rsidR="003144D9" w:rsidRPr="00337650" w:rsidRDefault="003144D9" w:rsidP="008722B5">
            <w:pPr>
              <w:rPr>
                <w:szCs w:val="24"/>
              </w:rPr>
            </w:pPr>
            <w:r w:rsidRPr="00337650">
              <w:rPr>
                <w:szCs w:val="24"/>
              </w:rPr>
              <w:t xml:space="preserve">In addressing the range of professional development and instructional support needs of teachers of </w:t>
            </w:r>
            <w:r w:rsidRPr="000964C4">
              <w:rPr>
                <w:b/>
                <w:szCs w:val="24"/>
              </w:rPr>
              <w:t>science</w:t>
            </w:r>
            <w:r w:rsidRPr="00337650">
              <w:rPr>
                <w:szCs w:val="24"/>
              </w:rPr>
              <w:t xml:space="preserve"> in high-needs schools, </w:t>
            </w:r>
            <w:r w:rsidR="00E444E1" w:rsidRPr="00337650">
              <w:rPr>
                <w:szCs w:val="24"/>
              </w:rPr>
              <w:t>proposals will identify</w:t>
            </w:r>
            <w:r w:rsidRPr="00337650">
              <w:rPr>
                <w:szCs w:val="24"/>
              </w:rPr>
              <w:t xml:space="preserve"> how the program will address the following:</w:t>
            </w:r>
          </w:p>
          <w:p w:rsidR="003144D9" w:rsidRPr="00337650" w:rsidRDefault="003144D9" w:rsidP="00337650">
            <w:pPr>
              <w:pStyle w:val="ListParagraph"/>
              <w:numPr>
                <w:ilvl w:val="0"/>
                <w:numId w:val="25"/>
              </w:numPr>
              <w:ind w:left="337" w:hanging="270"/>
              <w:rPr>
                <w:szCs w:val="24"/>
              </w:rPr>
            </w:pPr>
            <w:r w:rsidRPr="00337650">
              <w:rPr>
                <w:szCs w:val="24"/>
              </w:rPr>
              <w:t xml:space="preserve">develop and deliver key </w:t>
            </w:r>
            <w:r w:rsidRPr="00337650">
              <w:rPr>
                <w:b/>
                <w:szCs w:val="24"/>
              </w:rPr>
              <w:t xml:space="preserve">physical-, biological-, and/or </w:t>
            </w:r>
            <w:proofErr w:type="spellStart"/>
            <w:r w:rsidRPr="00337650">
              <w:rPr>
                <w:b/>
                <w:szCs w:val="24"/>
              </w:rPr>
              <w:t>geosystems</w:t>
            </w:r>
            <w:proofErr w:type="spellEnd"/>
            <w:r w:rsidRPr="00337650">
              <w:rPr>
                <w:b/>
                <w:szCs w:val="24"/>
              </w:rPr>
              <w:t>-sciences content</w:t>
            </w:r>
            <w:r w:rsidRPr="00337650">
              <w:rPr>
                <w:szCs w:val="24"/>
              </w:rPr>
              <w:t xml:space="preserve"> through the inquiry process;</w:t>
            </w:r>
          </w:p>
          <w:p w:rsidR="003144D9" w:rsidRPr="00337650" w:rsidRDefault="003144D9" w:rsidP="00337650">
            <w:pPr>
              <w:pStyle w:val="ListParagraph"/>
              <w:numPr>
                <w:ilvl w:val="0"/>
                <w:numId w:val="25"/>
              </w:numPr>
              <w:ind w:left="337" w:hanging="270"/>
              <w:rPr>
                <w:szCs w:val="24"/>
              </w:rPr>
            </w:pPr>
            <w:r w:rsidRPr="00337650">
              <w:rPr>
                <w:szCs w:val="24"/>
              </w:rPr>
              <w:t xml:space="preserve">incorporate </w:t>
            </w:r>
            <w:r w:rsidRPr="00337650">
              <w:rPr>
                <w:b/>
                <w:szCs w:val="24"/>
              </w:rPr>
              <w:t>inquiry-driven</w:t>
            </w:r>
            <w:r w:rsidRPr="00337650">
              <w:rPr>
                <w:szCs w:val="24"/>
              </w:rPr>
              <w:t xml:space="preserve"> field experiences into safety-conscious science instruction while working to build a deep understanding of the </w:t>
            </w:r>
            <w:r w:rsidRPr="00337650">
              <w:rPr>
                <w:b/>
                <w:szCs w:val="24"/>
              </w:rPr>
              <w:t xml:space="preserve">nature of science </w:t>
            </w:r>
            <w:r w:rsidRPr="00337650">
              <w:rPr>
                <w:szCs w:val="24"/>
              </w:rPr>
              <w:t>in the context of science content, skills, and practices;</w:t>
            </w:r>
          </w:p>
          <w:p w:rsidR="003144D9" w:rsidRPr="00337650" w:rsidRDefault="003144D9" w:rsidP="00337650">
            <w:pPr>
              <w:pStyle w:val="ListParagraph"/>
              <w:numPr>
                <w:ilvl w:val="0"/>
                <w:numId w:val="25"/>
              </w:numPr>
              <w:ind w:left="337" w:hanging="270"/>
              <w:rPr>
                <w:szCs w:val="24"/>
              </w:rPr>
            </w:pPr>
            <w:r w:rsidRPr="00337650">
              <w:rPr>
                <w:szCs w:val="24"/>
              </w:rPr>
              <w:t xml:space="preserve">enhance students’ </w:t>
            </w:r>
            <w:r w:rsidRPr="00337650">
              <w:rPr>
                <w:b/>
                <w:szCs w:val="24"/>
              </w:rPr>
              <w:t>higher order thinking and content acquisition</w:t>
            </w:r>
            <w:r w:rsidRPr="00337650">
              <w:rPr>
                <w:szCs w:val="24"/>
              </w:rPr>
              <w:t xml:space="preserve"> through the deliberate use of different types and levels of scientific inquiry;</w:t>
            </w:r>
          </w:p>
          <w:p w:rsidR="003144D9" w:rsidRPr="00337650" w:rsidRDefault="003144D9" w:rsidP="00337650">
            <w:pPr>
              <w:pStyle w:val="ListParagraph"/>
              <w:numPr>
                <w:ilvl w:val="0"/>
                <w:numId w:val="25"/>
              </w:numPr>
              <w:ind w:left="337" w:hanging="270"/>
              <w:rPr>
                <w:szCs w:val="24"/>
              </w:rPr>
            </w:pPr>
            <w:r w:rsidRPr="00337650">
              <w:rPr>
                <w:b/>
                <w:szCs w:val="24"/>
              </w:rPr>
              <w:t>create valid and reliable authentic</w:t>
            </w:r>
            <w:r w:rsidR="00337650" w:rsidRPr="00337650">
              <w:rPr>
                <w:b/>
                <w:szCs w:val="24"/>
              </w:rPr>
              <w:t xml:space="preserve"> or performance</w:t>
            </w:r>
            <w:r w:rsidRPr="00337650">
              <w:rPr>
                <w:b/>
                <w:szCs w:val="24"/>
              </w:rPr>
              <w:t xml:space="preserve"> assessments</w:t>
            </w:r>
            <w:r w:rsidRPr="00337650">
              <w:rPr>
                <w:szCs w:val="24"/>
              </w:rPr>
              <w:t xml:space="preserve"> for classroom use that measure student acquisition of science skills and practices a</w:t>
            </w:r>
            <w:r w:rsidR="000964C4">
              <w:rPr>
                <w:szCs w:val="24"/>
              </w:rPr>
              <w:t>nd critical science content;</w:t>
            </w:r>
          </w:p>
          <w:p w:rsidR="003144D9" w:rsidRPr="00337650" w:rsidRDefault="003144D9" w:rsidP="00337650">
            <w:pPr>
              <w:pStyle w:val="ListParagraph"/>
              <w:numPr>
                <w:ilvl w:val="0"/>
                <w:numId w:val="25"/>
              </w:numPr>
              <w:ind w:left="337" w:hanging="270"/>
              <w:rPr>
                <w:szCs w:val="24"/>
              </w:rPr>
            </w:pPr>
            <w:r w:rsidRPr="00337650">
              <w:rPr>
                <w:b/>
                <w:szCs w:val="24"/>
              </w:rPr>
              <w:t>connect science among other disciplines</w:t>
            </w:r>
            <w:r w:rsidRPr="00337650">
              <w:rPr>
                <w:szCs w:val="24"/>
              </w:rPr>
              <w:t>, including grade-appropriate mathematical tools, argumentation aligned with English language arts, and vocabulary acquisition properly integrated in the inquiry classroom;</w:t>
            </w:r>
            <w:r w:rsidR="00337650" w:rsidRPr="00337650">
              <w:rPr>
                <w:szCs w:val="24"/>
              </w:rPr>
              <w:t xml:space="preserve"> and</w:t>
            </w:r>
          </w:p>
          <w:p w:rsidR="00C721EB" w:rsidRPr="00337650" w:rsidRDefault="003144D9" w:rsidP="00337650">
            <w:pPr>
              <w:pStyle w:val="ListParagraph"/>
              <w:numPr>
                <w:ilvl w:val="0"/>
                <w:numId w:val="25"/>
              </w:numPr>
              <w:ind w:left="337" w:hanging="270"/>
              <w:rPr>
                <w:szCs w:val="24"/>
              </w:rPr>
            </w:pPr>
            <w:proofErr w:type="gramStart"/>
            <w:r w:rsidRPr="00337650">
              <w:rPr>
                <w:szCs w:val="24"/>
              </w:rPr>
              <w:t>reinforce</w:t>
            </w:r>
            <w:proofErr w:type="gramEnd"/>
            <w:r w:rsidRPr="00337650">
              <w:rPr>
                <w:szCs w:val="24"/>
              </w:rPr>
              <w:t xml:space="preserve"> and build students </w:t>
            </w:r>
            <w:r w:rsidRPr="00337650">
              <w:rPr>
                <w:b/>
                <w:szCs w:val="24"/>
              </w:rPr>
              <w:t>scientific dispositions/habits of mind</w:t>
            </w:r>
            <w:r w:rsidRPr="00337650">
              <w:rPr>
                <w:szCs w:val="24"/>
              </w:rPr>
              <w:t xml:space="preserve"> through instruction that mirrors rigorous scientific inquiry</w:t>
            </w:r>
            <w:r w:rsidR="00337650" w:rsidRPr="00337650">
              <w:rPr>
                <w:szCs w:val="24"/>
              </w:rPr>
              <w:t>.</w:t>
            </w:r>
          </w:p>
        </w:tc>
      </w:tr>
    </w:tbl>
    <w:p w:rsidR="0048039D" w:rsidRPr="00ED10AD" w:rsidRDefault="0048039D"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tbl>
      <w:tblPr>
        <w:tblStyle w:val="TableGrid"/>
        <w:tblW w:w="0" w:type="auto"/>
        <w:shd w:val="clear" w:color="auto" w:fill="17365D" w:themeFill="text2" w:themeFillShade="BF"/>
        <w:tblLook w:val="04A0" w:firstRow="1" w:lastRow="0" w:firstColumn="1" w:lastColumn="0" w:noHBand="0" w:noVBand="1"/>
      </w:tblPr>
      <w:tblGrid>
        <w:gridCol w:w="9576"/>
      </w:tblGrid>
      <w:tr w:rsidR="00CC04F7" w:rsidRPr="00ED10AD" w:rsidTr="00CC04F7">
        <w:trPr>
          <w:trHeight w:val="530"/>
        </w:trPr>
        <w:tc>
          <w:tcPr>
            <w:tcW w:w="9576" w:type="dxa"/>
            <w:shd w:val="clear" w:color="auto" w:fill="17365D" w:themeFill="text2" w:themeFillShade="BF"/>
            <w:vAlign w:val="center"/>
          </w:tcPr>
          <w:p w:rsidR="00CC04F7" w:rsidRPr="00ED10AD" w:rsidRDefault="00CC04F7" w:rsidP="00DA0B72">
            <w:pPr>
              <w:pStyle w:val="HTMLPreformatted"/>
              <w:keepNext/>
              <w:keepLines/>
              <w:tabs>
                <w:tab w:val="clear" w:pos="916"/>
                <w:tab w:val="clear" w:pos="1832"/>
                <w:tab w:val="left" w:pos="735"/>
              </w:tabs>
              <w:ind w:left="540" w:hanging="540"/>
              <w:rPr>
                <w:rFonts w:ascii="Times New Roman" w:hAnsi="Times New Roman"/>
                <w:sz w:val="28"/>
                <w:szCs w:val="28"/>
              </w:rPr>
            </w:pPr>
            <w:r w:rsidRPr="00ED10AD">
              <w:rPr>
                <w:rFonts w:ascii="Times New Roman" w:hAnsi="Times New Roman"/>
                <w:b/>
                <w:sz w:val="28"/>
                <w:szCs w:val="28"/>
              </w:rPr>
              <w:lastRenderedPageBreak/>
              <w:t>VI.</w:t>
            </w:r>
            <w:r w:rsidRPr="00ED10AD">
              <w:rPr>
                <w:rFonts w:ascii="Times New Roman" w:hAnsi="Times New Roman"/>
                <w:b/>
                <w:sz w:val="28"/>
                <w:szCs w:val="28"/>
              </w:rPr>
              <w:tab/>
            </w:r>
            <w:r w:rsidR="00ED10AD" w:rsidRPr="00ED10AD">
              <w:rPr>
                <w:rFonts w:ascii="Times New Roman" w:hAnsi="Times New Roman"/>
                <w:b/>
                <w:sz w:val="28"/>
                <w:szCs w:val="28"/>
              </w:rPr>
              <w:t xml:space="preserve">Application </w:t>
            </w:r>
            <w:r w:rsidR="00DA0B72">
              <w:rPr>
                <w:rFonts w:ascii="Times New Roman" w:hAnsi="Times New Roman"/>
                <w:b/>
                <w:sz w:val="28"/>
                <w:szCs w:val="28"/>
              </w:rPr>
              <w:t xml:space="preserve">Packet </w:t>
            </w:r>
            <w:r w:rsidR="00ED10AD" w:rsidRPr="00ED10AD">
              <w:rPr>
                <w:rFonts w:ascii="Times New Roman" w:hAnsi="Times New Roman"/>
                <w:b/>
                <w:sz w:val="28"/>
                <w:szCs w:val="28"/>
              </w:rPr>
              <w:t xml:space="preserve">and </w:t>
            </w:r>
            <w:r w:rsidR="00DA0B72">
              <w:rPr>
                <w:rFonts w:ascii="Times New Roman" w:hAnsi="Times New Roman"/>
                <w:b/>
                <w:sz w:val="28"/>
                <w:szCs w:val="28"/>
              </w:rPr>
              <w:t>Proposal Day</w:t>
            </w:r>
          </w:p>
        </w:tc>
      </w:tr>
    </w:tbl>
    <w:p w:rsidR="006112DA" w:rsidRDefault="006112DA" w:rsidP="006112DA">
      <w:pPr>
        <w:widowControl w:val="0"/>
        <w:ind w:right="187"/>
        <w:rPr>
          <w:rFonts w:eastAsia="Courier New"/>
          <w:szCs w:val="24"/>
          <w:u w:val="single"/>
        </w:rPr>
      </w:pPr>
    </w:p>
    <w:p w:rsidR="00C77937" w:rsidRDefault="00C77937" w:rsidP="00C77937">
      <w:pPr>
        <w:pStyle w:val="HTMLPreformatted"/>
        <w:keepNext/>
        <w:keepLines/>
        <w:tabs>
          <w:tab w:val="left" w:pos="450"/>
        </w:tabs>
        <w:ind w:left="288" w:hanging="288"/>
        <w:rPr>
          <w:rFonts w:ascii="Times New Roman" w:hAnsi="Times New Roman"/>
          <w:sz w:val="24"/>
          <w:szCs w:val="24"/>
        </w:rPr>
      </w:pPr>
      <w:r w:rsidRPr="00C77937">
        <w:rPr>
          <w:rFonts w:ascii="Times New Roman" w:hAnsi="Times New Roman"/>
          <w:b/>
          <w:sz w:val="24"/>
          <w:szCs w:val="24"/>
          <w:u w:val="single"/>
        </w:rPr>
        <w:t>APPLICATION PACKET</w:t>
      </w:r>
    </w:p>
    <w:p w:rsidR="00D17EE1" w:rsidRDefault="00DD488B" w:rsidP="00E444E1">
      <w:pPr>
        <w:pStyle w:val="BodyTextIndent2"/>
        <w:autoSpaceDE w:val="0"/>
        <w:autoSpaceDN w:val="0"/>
        <w:adjustRightInd w:val="0"/>
        <w:ind w:left="0"/>
        <w:rPr>
          <w:szCs w:val="24"/>
        </w:rPr>
      </w:pPr>
      <w:r w:rsidRPr="002F6027">
        <w:rPr>
          <w:szCs w:val="24"/>
        </w:rPr>
        <w:t>The c</w:t>
      </w:r>
      <w:r w:rsidR="00ED10AD" w:rsidRPr="002F6027">
        <w:rPr>
          <w:szCs w:val="24"/>
        </w:rPr>
        <w:t xml:space="preserve">ompleted </w:t>
      </w:r>
      <w:r w:rsidR="00ED10AD" w:rsidRPr="002F6027">
        <w:rPr>
          <w:b/>
          <w:szCs w:val="24"/>
        </w:rPr>
        <w:t>Application Packet</w:t>
      </w:r>
      <w:r w:rsidR="00ED10AD" w:rsidRPr="002F6027">
        <w:rPr>
          <w:szCs w:val="24"/>
        </w:rPr>
        <w:t xml:space="preserve"> </w:t>
      </w:r>
      <w:r w:rsidRPr="002F6027">
        <w:rPr>
          <w:szCs w:val="24"/>
        </w:rPr>
        <w:t xml:space="preserve">must be e-mailed </w:t>
      </w:r>
      <w:r w:rsidR="002D1085" w:rsidRPr="002F6027">
        <w:rPr>
          <w:szCs w:val="24"/>
        </w:rPr>
        <w:t xml:space="preserve">in .pdf form </w:t>
      </w:r>
      <w:r w:rsidRPr="002F6027">
        <w:rPr>
          <w:szCs w:val="24"/>
        </w:rPr>
        <w:t xml:space="preserve">by </w:t>
      </w:r>
      <w:r w:rsidR="00EC70DB" w:rsidRPr="00890CB0">
        <w:rPr>
          <w:b/>
          <w:szCs w:val="24"/>
        </w:rPr>
        <w:t>September 4, 2015</w:t>
      </w:r>
      <w:r w:rsidR="000964C4" w:rsidRPr="000964C4">
        <w:rPr>
          <w:szCs w:val="24"/>
        </w:rPr>
        <w:t>,</w:t>
      </w:r>
      <w:r w:rsidR="00EC70DB" w:rsidRPr="002F6027">
        <w:rPr>
          <w:szCs w:val="24"/>
        </w:rPr>
        <w:t xml:space="preserve"> at 4</w:t>
      </w:r>
      <w:r w:rsidR="00ED10AD" w:rsidRPr="002F6027">
        <w:rPr>
          <w:szCs w:val="24"/>
        </w:rPr>
        <w:t xml:space="preserve"> p</w:t>
      </w:r>
      <w:r w:rsidR="00EC70DB" w:rsidRPr="002F6027">
        <w:rPr>
          <w:szCs w:val="24"/>
        </w:rPr>
        <w:t>.</w:t>
      </w:r>
      <w:r w:rsidR="00ED10AD" w:rsidRPr="002F6027">
        <w:rPr>
          <w:szCs w:val="24"/>
        </w:rPr>
        <w:t>m</w:t>
      </w:r>
      <w:r w:rsidR="00EC70DB" w:rsidRPr="002F6027">
        <w:rPr>
          <w:szCs w:val="24"/>
        </w:rPr>
        <w:t>.</w:t>
      </w:r>
      <w:r w:rsidR="00ED10AD" w:rsidRPr="002F6027">
        <w:rPr>
          <w:szCs w:val="24"/>
        </w:rPr>
        <w:t xml:space="preserve"> to </w:t>
      </w:r>
      <w:hyperlink r:id="rId12" w:history="1">
        <w:r w:rsidR="00EC70DB" w:rsidRPr="002F6027">
          <w:rPr>
            <w:b/>
            <w:color w:val="0070C0"/>
            <w:szCs w:val="24"/>
            <w:u w:val="single"/>
          </w:rPr>
          <w:t>Eric.Rhoades@doe.virginia.gov</w:t>
        </w:r>
      </w:hyperlink>
      <w:r w:rsidR="00651517" w:rsidRPr="002F6027">
        <w:rPr>
          <w:szCs w:val="24"/>
        </w:rPr>
        <w:t>.</w:t>
      </w:r>
      <w:r w:rsidR="00651517" w:rsidRPr="002F6027">
        <w:rPr>
          <w:rFonts w:eastAsia="Arial"/>
          <w:b/>
          <w:szCs w:val="24"/>
        </w:rPr>
        <w:t xml:space="preserve"> </w:t>
      </w:r>
      <w:r w:rsidR="0069035C" w:rsidRPr="002F6027">
        <w:rPr>
          <w:szCs w:val="24"/>
        </w:rPr>
        <w:t xml:space="preserve">The </w:t>
      </w:r>
      <w:r w:rsidR="002F6027">
        <w:rPr>
          <w:szCs w:val="24"/>
        </w:rPr>
        <w:t>proposal must have</w:t>
      </w:r>
      <w:r w:rsidR="0069035C" w:rsidRPr="002F6027">
        <w:rPr>
          <w:szCs w:val="24"/>
        </w:rPr>
        <w:t xml:space="preserve"> one-inch margins, </w:t>
      </w:r>
      <w:r w:rsidR="00C31431">
        <w:rPr>
          <w:szCs w:val="24"/>
        </w:rPr>
        <w:t xml:space="preserve">double-spaced, </w:t>
      </w:r>
      <w:r w:rsidR="0069035C" w:rsidRPr="002F6027">
        <w:rPr>
          <w:szCs w:val="24"/>
        </w:rPr>
        <w:t xml:space="preserve">and the font used must be 12-point Times New Roman.  </w:t>
      </w:r>
      <w:r w:rsidR="00D17EE1" w:rsidRPr="009A7AD8">
        <w:rPr>
          <w:b/>
          <w:szCs w:val="24"/>
        </w:rPr>
        <w:t xml:space="preserve">Only applicants that have submitted a complete Application Packet on time will be scheduled to present their proposals on one of the </w:t>
      </w:r>
      <w:r w:rsidR="00D17EE1">
        <w:rPr>
          <w:b/>
          <w:szCs w:val="24"/>
        </w:rPr>
        <w:t>Proposal</w:t>
      </w:r>
      <w:r w:rsidR="00D17EE1" w:rsidRPr="009A7AD8">
        <w:rPr>
          <w:b/>
          <w:szCs w:val="24"/>
        </w:rPr>
        <w:t xml:space="preserve"> Days (Septembe</w:t>
      </w:r>
      <w:r w:rsidR="00D17EE1">
        <w:rPr>
          <w:b/>
          <w:szCs w:val="24"/>
        </w:rPr>
        <w:t>r 10 or 11</w:t>
      </w:r>
      <w:r w:rsidR="00D17EE1" w:rsidRPr="009A7AD8">
        <w:rPr>
          <w:b/>
          <w:szCs w:val="24"/>
        </w:rPr>
        <w:t>).</w:t>
      </w:r>
      <w:r w:rsidR="00D17EE1">
        <w:rPr>
          <w:b/>
          <w:szCs w:val="24"/>
        </w:rPr>
        <w:t xml:space="preserve"> </w:t>
      </w:r>
      <w:r w:rsidR="00D17EE1" w:rsidRPr="002F6027">
        <w:rPr>
          <w:szCs w:val="24"/>
        </w:rPr>
        <w:t xml:space="preserve">Listed below </w:t>
      </w:r>
      <w:r w:rsidR="00DA0B72">
        <w:rPr>
          <w:szCs w:val="24"/>
        </w:rPr>
        <w:t>are the required components of the</w:t>
      </w:r>
      <w:r w:rsidR="00D17EE1" w:rsidRPr="002F6027">
        <w:rPr>
          <w:szCs w:val="24"/>
        </w:rPr>
        <w:t xml:space="preserve"> application in the order they must appear.   </w:t>
      </w:r>
    </w:p>
    <w:p w:rsidR="00791513" w:rsidRPr="00791513" w:rsidRDefault="00791513" w:rsidP="00E444E1">
      <w:pPr>
        <w:pStyle w:val="BodyTextIndent2"/>
        <w:autoSpaceDE w:val="0"/>
        <w:autoSpaceDN w:val="0"/>
        <w:adjustRightInd w:val="0"/>
        <w:ind w:left="0"/>
        <w:rPr>
          <w:b/>
          <w:sz w:val="20"/>
        </w:rPr>
      </w:pPr>
    </w:p>
    <w:p w:rsidR="006112DA" w:rsidRPr="002F6027" w:rsidRDefault="00935B8E" w:rsidP="00B26E01">
      <w:pPr>
        <w:pStyle w:val="ListParagraph"/>
        <w:widowControl w:val="0"/>
        <w:numPr>
          <w:ilvl w:val="0"/>
          <w:numId w:val="28"/>
        </w:numPr>
        <w:ind w:right="187"/>
        <w:rPr>
          <w:rFonts w:eastAsia="Arial"/>
          <w:szCs w:val="24"/>
        </w:rPr>
      </w:pPr>
      <w:r w:rsidRPr="002F6027">
        <w:rPr>
          <w:rFonts w:eastAsia="Arial"/>
          <w:szCs w:val="24"/>
        </w:rPr>
        <w:t xml:space="preserve">Complete </w:t>
      </w:r>
      <w:r w:rsidRPr="002F6027">
        <w:rPr>
          <w:rFonts w:eastAsia="Arial"/>
          <w:b/>
          <w:szCs w:val="24"/>
        </w:rPr>
        <w:t>Proposal Cover Page</w:t>
      </w:r>
      <w:r w:rsidR="004B68ED">
        <w:rPr>
          <w:rFonts w:eastAsia="Arial"/>
          <w:b/>
          <w:szCs w:val="24"/>
        </w:rPr>
        <w:t>.</w:t>
      </w:r>
      <w:r w:rsidR="004B68ED">
        <w:rPr>
          <w:rFonts w:eastAsia="Arial"/>
          <w:szCs w:val="24"/>
        </w:rPr>
        <w:t xml:space="preserve"> (Use the Mini-</w:t>
      </w:r>
      <w:r w:rsidRPr="002F6027">
        <w:rPr>
          <w:rFonts w:eastAsia="Arial"/>
          <w:szCs w:val="24"/>
        </w:rPr>
        <w:t xml:space="preserve">Grant Proposal Cover Page form provided as </w:t>
      </w:r>
      <w:r w:rsidRPr="002F6027">
        <w:rPr>
          <w:rFonts w:eastAsia="Arial"/>
          <w:szCs w:val="24"/>
          <w:u w:val="single"/>
        </w:rPr>
        <w:t>Attachment 2</w:t>
      </w:r>
      <w:r w:rsidRPr="002F6027">
        <w:rPr>
          <w:rFonts w:eastAsia="Arial"/>
          <w:szCs w:val="24"/>
        </w:rPr>
        <w:t xml:space="preserve"> of this RFP)</w:t>
      </w:r>
    </w:p>
    <w:p w:rsidR="00DD488B" w:rsidRPr="00791513" w:rsidRDefault="00DD488B" w:rsidP="00E444E1">
      <w:pPr>
        <w:pStyle w:val="ListParagraph"/>
        <w:widowControl w:val="0"/>
        <w:ind w:left="0" w:right="187"/>
        <w:rPr>
          <w:rFonts w:eastAsia="Arial"/>
          <w:sz w:val="20"/>
        </w:rPr>
      </w:pPr>
    </w:p>
    <w:p w:rsidR="006112DA" w:rsidRPr="002F6027" w:rsidRDefault="002D1085" w:rsidP="00B26E01">
      <w:pPr>
        <w:pStyle w:val="ListParagraph"/>
        <w:widowControl w:val="0"/>
        <w:numPr>
          <w:ilvl w:val="0"/>
          <w:numId w:val="28"/>
        </w:numPr>
        <w:ind w:right="187"/>
        <w:rPr>
          <w:rFonts w:eastAsia="Arial"/>
          <w:szCs w:val="24"/>
        </w:rPr>
      </w:pPr>
      <w:r w:rsidRPr="002F6027">
        <w:rPr>
          <w:rFonts w:eastAsia="Arial"/>
          <w:szCs w:val="24"/>
        </w:rPr>
        <w:t xml:space="preserve">Provide a </w:t>
      </w:r>
      <w:r w:rsidR="00C31431">
        <w:rPr>
          <w:rFonts w:eastAsia="Arial"/>
          <w:color w:val="C00000"/>
          <w:szCs w:val="24"/>
        </w:rPr>
        <w:t>two</w:t>
      </w:r>
      <w:r w:rsidRPr="002F6027">
        <w:rPr>
          <w:rFonts w:eastAsia="Arial"/>
          <w:color w:val="C00000"/>
          <w:szCs w:val="24"/>
        </w:rPr>
        <w:t>-page</w:t>
      </w:r>
      <w:r w:rsidR="00E444E1">
        <w:rPr>
          <w:rFonts w:eastAsia="Arial"/>
          <w:color w:val="C00000"/>
          <w:szCs w:val="24"/>
        </w:rPr>
        <w:t>, double-spaced</w:t>
      </w:r>
      <w:r w:rsidR="00ED10AD" w:rsidRPr="002F6027">
        <w:rPr>
          <w:rFonts w:eastAsia="Arial"/>
          <w:color w:val="C00000"/>
          <w:szCs w:val="24"/>
        </w:rPr>
        <w:t xml:space="preserve"> </w:t>
      </w:r>
      <w:r w:rsidR="00651517" w:rsidRPr="002F6027">
        <w:rPr>
          <w:rFonts w:eastAsia="Arial"/>
          <w:b/>
          <w:szCs w:val="24"/>
        </w:rPr>
        <w:t>A</w:t>
      </w:r>
      <w:r w:rsidR="00ED10AD" w:rsidRPr="002F6027">
        <w:rPr>
          <w:rFonts w:eastAsia="Arial"/>
          <w:b/>
          <w:szCs w:val="24"/>
        </w:rPr>
        <w:t xml:space="preserve">bstract </w:t>
      </w:r>
      <w:r w:rsidR="00ED10AD" w:rsidRPr="002F6027">
        <w:rPr>
          <w:rFonts w:eastAsia="Arial"/>
          <w:szCs w:val="24"/>
        </w:rPr>
        <w:t xml:space="preserve">of the proposal that briefly and concisely describes the focus area, and the program to be implemented and summarizes the expected results of the program. Please describe the reason why the proposed professional development will support your educators and summarize the expectations of the program. </w:t>
      </w:r>
    </w:p>
    <w:p w:rsidR="00DD488B" w:rsidRPr="00791513" w:rsidRDefault="00DD488B" w:rsidP="00E444E1">
      <w:pPr>
        <w:pStyle w:val="ListParagraph"/>
        <w:widowControl w:val="0"/>
        <w:ind w:left="0" w:right="187"/>
        <w:rPr>
          <w:rFonts w:eastAsia="Arial"/>
          <w:sz w:val="20"/>
        </w:rPr>
      </w:pPr>
    </w:p>
    <w:p w:rsidR="001C5EC6" w:rsidRPr="002F6027" w:rsidRDefault="00651517" w:rsidP="00B26E01">
      <w:pPr>
        <w:pStyle w:val="ListParagraph"/>
        <w:widowControl w:val="0"/>
        <w:numPr>
          <w:ilvl w:val="0"/>
          <w:numId w:val="28"/>
        </w:numPr>
        <w:ind w:right="187"/>
        <w:rPr>
          <w:rFonts w:eastAsia="Arial"/>
          <w:szCs w:val="24"/>
        </w:rPr>
      </w:pPr>
      <w:r w:rsidRPr="002F6027">
        <w:rPr>
          <w:rFonts w:eastAsia="Arial"/>
          <w:szCs w:val="24"/>
        </w:rPr>
        <w:t>Include the</w:t>
      </w:r>
      <w:r w:rsidRPr="002F6027">
        <w:rPr>
          <w:rFonts w:eastAsia="Arial"/>
          <w:b/>
          <w:szCs w:val="24"/>
        </w:rPr>
        <w:t xml:space="preserve"> </w:t>
      </w:r>
      <w:r w:rsidR="001C5EC6" w:rsidRPr="002F6027">
        <w:rPr>
          <w:rFonts w:eastAsia="Arial"/>
          <w:b/>
          <w:szCs w:val="24"/>
        </w:rPr>
        <w:t>Assurances Page</w:t>
      </w:r>
      <w:r w:rsidRPr="002F6027">
        <w:rPr>
          <w:rFonts w:eastAsia="Arial"/>
          <w:b/>
          <w:szCs w:val="24"/>
        </w:rPr>
        <w:t>.</w:t>
      </w:r>
      <w:r w:rsidR="00DD488B" w:rsidRPr="002F6027">
        <w:rPr>
          <w:rFonts w:eastAsia="Arial"/>
          <w:szCs w:val="24"/>
        </w:rPr>
        <w:t xml:space="preserve"> (</w:t>
      </w:r>
      <w:r w:rsidR="001C5EC6" w:rsidRPr="002F6027">
        <w:rPr>
          <w:rFonts w:eastAsia="Arial"/>
          <w:szCs w:val="24"/>
          <w:u w:val="single"/>
        </w:rPr>
        <w:t>Attachment 3</w:t>
      </w:r>
      <w:r w:rsidR="001C5EC6" w:rsidRPr="002F6027">
        <w:rPr>
          <w:rFonts w:eastAsia="Arial"/>
          <w:szCs w:val="24"/>
        </w:rPr>
        <w:t xml:space="preserve"> of this RFP)</w:t>
      </w:r>
    </w:p>
    <w:p w:rsidR="00DD488B" w:rsidRPr="00791513" w:rsidRDefault="00DD488B" w:rsidP="00E444E1">
      <w:pPr>
        <w:pStyle w:val="ListParagraph"/>
        <w:widowControl w:val="0"/>
        <w:ind w:left="0" w:right="187"/>
        <w:rPr>
          <w:rFonts w:eastAsia="Arial"/>
          <w:sz w:val="20"/>
        </w:rPr>
      </w:pPr>
    </w:p>
    <w:p w:rsidR="006112DA" w:rsidRPr="002F6027" w:rsidRDefault="00651517" w:rsidP="00B26E01">
      <w:pPr>
        <w:pStyle w:val="ListParagraph"/>
        <w:widowControl w:val="0"/>
        <w:numPr>
          <w:ilvl w:val="0"/>
          <w:numId w:val="28"/>
        </w:numPr>
        <w:ind w:right="187"/>
        <w:rPr>
          <w:rFonts w:eastAsia="Arial"/>
          <w:szCs w:val="24"/>
        </w:rPr>
      </w:pPr>
      <w:r w:rsidRPr="002F6027">
        <w:rPr>
          <w:rFonts w:eastAsia="Arial"/>
          <w:szCs w:val="24"/>
        </w:rPr>
        <w:t>Include a</w:t>
      </w:r>
      <w:r w:rsidRPr="002F6027">
        <w:rPr>
          <w:rFonts w:eastAsia="Arial"/>
          <w:b/>
          <w:szCs w:val="24"/>
        </w:rPr>
        <w:t xml:space="preserve"> </w:t>
      </w:r>
      <w:r w:rsidR="002F6027">
        <w:rPr>
          <w:rFonts w:eastAsia="Arial"/>
          <w:b/>
          <w:szCs w:val="24"/>
        </w:rPr>
        <w:t xml:space="preserve">Summary </w:t>
      </w:r>
      <w:r w:rsidR="00ED10AD" w:rsidRPr="002F6027">
        <w:rPr>
          <w:rFonts w:eastAsia="Arial"/>
          <w:b/>
          <w:szCs w:val="24"/>
        </w:rPr>
        <w:t xml:space="preserve">of </w:t>
      </w:r>
      <w:r w:rsidR="00EC70DB" w:rsidRPr="002F6027">
        <w:rPr>
          <w:rFonts w:eastAsia="Arial"/>
          <w:b/>
          <w:szCs w:val="24"/>
        </w:rPr>
        <w:t>Needs</w:t>
      </w:r>
      <w:r w:rsidR="00EC70DB" w:rsidRPr="002F6027">
        <w:rPr>
          <w:rFonts w:eastAsia="Arial"/>
          <w:szCs w:val="24"/>
        </w:rPr>
        <w:t xml:space="preserve"> </w:t>
      </w:r>
      <w:r w:rsidR="00ED10AD" w:rsidRPr="002F6027">
        <w:rPr>
          <w:rFonts w:eastAsia="Arial"/>
          <w:szCs w:val="24"/>
        </w:rPr>
        <w:t>with respect to the teaching and learning of mathematics or science of all schools that compris</w:t>
      </w:r>
      <w:r w:rsidRPr="002F6027">
        <w:rPr>
          <w:rFonts w:eastAsia="Arial"/>
          <w:szCs w:val="24"/>
        </w:rPr>
        <w:t>e the eligible partnership. This</w:t>
      </w:r>
      <w:r w:rsidR="00ED10AD" w:rsidRPr="002F6027">
        <w:rPr>
          <w:rFonts w:eastAsia="Arial"/>
          <w:szCs w:val="24"/>
        </w:rPr>
        <w:t xml:space="preserve"> may include survey data, </w:t>
      </w:r>
      <w:r w:rsidR="000964C4">
        <w:rPr>
          <w:rFonts w:eastAsia="Arial"/>
          <w:szCs w:val="24"/>
        </w:rPr>
        <w:t xml:space="preserve">local assessments and </w:t>
      </w:r>
      <w:r w:rsidR="00ED10AD" w:rsidRPr="002F6027">
        <w:rPr>
          <w:rFonts w:eastAsia="Arial"/>
          <w:szCs w:val="24"/>
        </w:rPr>
        <w:t xml:space="preserve">test scores, </w:t>
      </w:r>
      <w:r w:rsidR="0069035C" w:rsidRPr="002F6027">
        <w:rPr>
          <w:rFonts w:eastAsia="Arial"/>
          <w:szCs w:val="24"/>
        </w:rPr>
        <w:t>Virginia School Report C</w:t>
      </w:r>
      <w:r w:rsidRPr="002F6027">
        <w:rPr>
          <w:rFonts w:eastAsia="Arial"/>
          <w:szCs w:val="24"/>
        </w:rPr>
        <w:t>ard</w:t>
      </w:r>
      <w:r w:rsidR="00C77937">
        <w:rPr>
          <w:rFonts w:eastAsia="Arial"/>
          <w:szCs w:val="24"/>
        </w:rPr>
        <w:t xml:space="preserve"> data</w:t>
      </w:r>
      <w:r w:rsidR="00ED10AD" w:rsidRPr="002F6027">
        <w:rPr>
          <w:rFonts w:eastAsia="Arial"/>
          <w:szCs w:val="24"/>
        </w:rPr>
        <w:t>, or other indicators identified by the a</w:t>
      </w:r>
      <w:r w:rsidRPr="002F6027">
        <w:rPr>
          <w:rFonts w:eastAsia="Arial"/>
          <w:szCs w:val="24"/>
        </w:rPr>
        <w:t xml:space="preserve">pplicant. </w:t>
      </w:r>
      <w:r w:rsidR="002F6027">
        <w:rPr>
          <w:rFonts w:eastAsia="Arial"/>
          <w:color w:val="C00000"/>
          <w:szCs w:val="24"/>
        </w:rPr>
        <w:t xml:space="preserve">This may not exceed </w:t>
      </w:r>
      <w:r w:rsidR="00490F08">
        <w:rPr>
          <w:rFonts w:eastAsia="Arial"/>
          <w:color w:val="C00000"/>
          <w:szCs w:val="24"/>
        </w:rPr>
        <w:t>3</w:t>
      </w:r>
      <w:r w:rsidRPr="002F6027">
        <w:rPr>
          <w:rFonts w:eastAsia="Arial"/>
          <w:color w:val="C00000"/>
          <w:szCs w:val="24"/>
        </w:rPr>
        <w:t xml:space="preserve"> </w:t>
      </w:r>
      <w:r w:rsidR="00ED10AD" w:rsidRPr="002F6027">
        <w:rPr>
          <w:rFonts w:eastAsia="Arial"/>
          <w:color w:val="C00000"/>
          <w:szCs w:val="24"/>
        </w:rPr>
        <w:t>pages.</w:t>
      </w:r>
    </w:p>
    <w:p w:rsidR="00DD488B" w:rsidRPr="00791513" w:rsidRDefault="00DD488B" w:rsidP="00E444E1">
      <w:pPr>
        <w:pStyle w:val="ListParagraph"/>
        <w:ind w:left="18"/>
        <w:rPr>
          <w:rFonts w:eastAsia="Arial"/>
          <w:sz w:val="20"/>
        </w:rPr>
      </w:pPr>
    </w:p>
    <w:p w:rsidR="006112DA" w:rsidRPr="002F6027" w:rsidRDefault="00651517" w:rsidP="00B26E01">
      <w:pPr>
        <w:pStyle w:val="ListParagraph"/>
        <w:widowControl w:val="0"/>
        <w:numPr>
          <w:ilvl w:val="0"/>
          <w:numId w:val="28"/>
        </w:numPr>
        <w:ind w:right="187"/>
        <w:rPr>
          <w:rFonts w:eastAsia="Arial"/>
          <w:szCs w:val="24"/>
        </w:rPr>
      </w:pPr>
      <w:r w:rsidRPr="002F6027">
        <w:rPr>
          <w:rFonts w:eastAsia="Arial"/>
          <w:szCs w:val="24"/>
        </w:rPr>
        <w:t>Complete the</w:t>
      </w:r>
      <w:r w:rsidRPr="002F6027">
        <w:rPr>
          <w:rFonts w:eastAsia="Arial"/>
          <w:b/>
          <w:szCs w:val="24"/>
        </w:rPr>
        <w:t xml:space="preserve"> </w:t>
      </w:r>
      <w:r w:rsidR="00ED10AD" w:rsidRPr="002F6027">
        <w:rPr>
          <w:rFonts w:eastAsia="Arial"/>
          <w:b/>
          <w:szCs w:val="24"/>
        </w:rPr>
        <w:t>Action Plan</w:t>
      </w:r>
      <w:r w:rsidR="00490F08">
        <w:rPr>
          <w:rFonts w:eastAsia="Arial"/>
          <w:b/>
          <w:szCs w:val="24"/>
        </w:rPr>
        <w:t>.</w:t>
      </w:r>
      <w:r w:rsidR="00ED10AD" w:rsidRPr="002F6027">
        <w:rPr>
          <w:rFonts w:eastAsia="Arial"/>
          <w:szCs w:val="24"/>
        </w:rPr>
        <w:t xml:space="preserve"> (</w:t>
      </w:r>
      <w:r w:rsidRPr="002F6027">
        <w:rPr>
          <w:rFonts w:eastAsia="Arial"/>
          <w:szCs w:val="24"/>
        </w:rPr>
        <w:t xml:space="preserve">Complete </w:t>
      </w:r>
      <w:r w:rsidRPr="002F6027">
        <w:rPr>
          <w:rFonts w:eastAsia="Arial"/>
          <w:szCs w:val="24"/>
          <w:u w:val="single"/>
        </w:rPr>
        <w:t xml:space="preserve">Attachment </w:t>
      </w:r>
      <w:r w:rsidR="002D1085" w:rsidRPr="002F6027">
        <w:rPr>
          <w:rFonts w:eastAsia="Arial"/>
          <w:szCs w:val="24"/>
          <w:u w:val="single"/>
        </w:rPr>
        <w:t>4</w:t>
      </w:r>
      <w:r w:rsidRPr="002F6027">
        <w:rPr>
          <w:rFonts w:eastAsia="Arial"/>
          <w:szCs w:val="24"/>
        </w:rPr>
        <w:t xml:space="preserve"> of this RFP</w:t>
      </w:r>
      <w:r w:rsidR="00ED10AD" w:rsidRPr="002F6027">
        <w:rPr>
          <w:rFonts w:eastAsia="Arial"/>
          <w:szCs w:val="24"/>
        </w:rPr>
        <w:t>)</w:t>
      </w:r>
    </w:p>
    <w:p w:rsidR="00DD488B" w:rsidRPr="00791513" w:rsidRDefault="00DD488B" w:rsidP="00E444E1">
      <w:pPr>
        <w:pStyle w:val="ListParagraph"/>
        <w:ind w:left="18"/>
        <w:rPr>
          <w:rFonts w:eastAsia="Arial"/>
          <w:sz w:val="20"/>
        </w:rPr>
      </w:pPr>
    </w:p>
    <w:p w:rsidR="006112DA" w:rsidRDefault="00DD488B" w:rsidP="00B26E01">
      <w:pPr>
        <w:pStyle w:val="ListParagraph"/>
        <w:widowControl w:val="0"/>
        <w:numPr>
          <w:ilvl w:val="0"/>
          <w:numId w:val="28"/>
        </w:numPr>
        <w:ind w:right="187"/>
        <w:rPr>
          <w:rFonts w:eastAsia="Arial"/>
          <w:szCs w:val="24"/>
        </w:rPr>
      </w:pPr>
      <w:r w:rsidRPr="002F6027">
        <w:rPr>
          <w:rFonts w:eastAsia="Arial"/>
          <w:szCs w:val="24"/>
        </w:rPr>
        <w:t xml:space="preserve">Provide </w:t>
      </w:r>
      <w:r w:rsidR="00651517" w:rsidRPr="002F6027">
        <w:rPr>
          <w:rFonts w:eastAsia="Arial"/>
          <w:b/>
          <w:szCs w:val="24"/>
        </w:rPr>
        <w:t>S</w:t>
      </w:r>
      <w:r w:rsidRPr="002F6027">
        <w:rPr>
          <w:rFonts w:eastAsia="Arial"/>
          <w:b/>
          <w:szCs w:val="24"/>
        </w:rPr>
        <w:t>ustainability</w:t>
      </w:r>
      <w:r w:rsidR="00490F08">
        <w:rPr>
          <w:rFonts w:eastAsia="Arial"/>
          <w:b/>
          <w:szCs w:val="24"/>
        </w:rPr>
        <w:t xml:space="preserve"> </w:t>
      </w:r>
      <w:r w:rsidR="00ED10AD" w:rsidRPr="002F6027">
        <w:rPr>
          <w:rFonts w:eastAsia="Arial"/>
          <w:szCs w:val="24"/>
        </w:rPr>
        <w:t xml:space="preserve">evidence </w:t>
      </w:r>
      <w:r w:rsidR="001E309E">
        <w:rPr>
          <w:rFonts w:eastAsia="Arial"/>
          <w:szCs w:val="24"/>
        </w:rPr>
        <w:t>that</w:t>
      </w:r>
      <w:r w:rsidR="00651517" w:rsidRPr="002F6027">
        <w:rPr>
          <w:rFonts w:eastAsia="Arial"/>
          <w:szCs w:val="24"/>
        </w:rPr>
        <w:t xml:space="preserve"> demonstrates </w:t>
      </w:r>
      <w:r w:rsidR="00ED10AD" w:rsidRPr="002F6027">
        <w:rPr>
          <w:rFonts w:eastAsia="Arial"/>
          <w:szCs w:val="24"/>
        </w:rPr>
        <w:t xml:space="preserve">that the objectives and goals of the grant proposal support existing programs or efforts of the school(s) represented in the application. </w:t>
      </w:r>
      <w:r w:rsidR="00ED10AD" w:rsidRPr="002F6027">
        <w:rPr>
          <w:rFonts w:eastAsia="Arial"/>
          <w:color w:val="C00000"/>
          <w:szCs w:val="24"/>
        </w:rPr>
        <w:t>This may not exceed 2 pages</w:t>
      </w:r>
      <w:r w:rsidR="00ED10AD" w:rsidRPr="004B68ED">
        <w:rPr>
          <w:rFonts w:eastAsia="Arial"/>
          <w:color w:val="FF0000"/>
          <w:szCs w:val="24"/>
        </w:rPr>
        <w:t>.</w:t>
      </w:r>
    </w:p>
    <w:p w:rsidR="00490F08" w:rsidRPr="00791513" w:rsidRDefault="00490F08" w:rsidP="00E444E1">
      <w:pPr>
        <w:pStyle w:val="ListParagraph"/>
        <w:ind w:left="450"/>
        <w:rPr>
          <w:rFonts w:eastAsia="Arial"/>
          <w:sz w:val="20"/>
        </w:rPr>
      </w:pPr>
    </w:p>
    <w:p w:rsidR="00490F08" w:rsidRPr="00C721EB" w:rsidRDefault="00490F08" w:rsidP="00B26E01">
      <w:pPr>
        <w:pStyle w:val="ListParagraph"/>
        <w:widowControl w:val="0"/>
        <w:numPr>
          <w:ilvl w:val="0"/>
          <w:numId w:val="28"/>
        </w:numPr>
        <w:rPr>
          <w:rFonts w:eastAsia="Arial"/>
          <w:szCs w:val="24"/>
        </w:rPr>
      </w:pPr>
      <w:r>
        <w:rPr>
          <w:rFonts w:eastAsia="Arial"/>
          <w:szCs w:val="24"/>
        </w:rPr>
        <w:t xml:space="preserve">Indicate how </w:t>
      </w:r>
      <w:r w:rsidR="004B68ED">
        <w:rPr>
          <w:rFonts w:eastAsia="Arial"/>
          <w:szCs w:val="24"/>
        </w:rPr>
        <w:t xml:space="preserve">a </w:t>
      </w:r>
      <w:r w:rsidR="004B68ED" w:rsidRPr="004B68ED">
        <w:rPr>
          <w:rFonts w:eastAsia="Arial"/>
          <w:b/>
          <w:szCs w:val="24"/>
        </w:rPr>
        <w:t>pre-</w:t>
      </w:r>
      <w:r w:rsidR="005078C0">
        <w:rPr>
          <w:rFonts w:eastAsia="Arial"/>
          <w:b/>
          <w:szCs w:val="24"/>
        </w:rPr>
        <w:t>/</w:t>
      </w:r>
      <w:r w:rsidR="004B68ED" w:rsidRPr="004B68ED">
        <w:rPr>
          <w:rFonts w:eastAsia="Arial"/>
          <w:b/>
          <w:szCs w:val="24"/>
        </w:rPr>
        <w:t>post-</w:t>
      </w:r>
      <w:r w:rsidRPr="00490F08">
        <w:rPr>
          <w:rFonts w:eastAsia="Arial"/>
          <w:b/>
          <w:szCs w:val="24"/>
        </w:rPr>
        <w:t xml:space="preserve">assessment </w:t>
      </w:r>
      <w:r w:rsidRPr="002F6027">
        <w:rPr>
          <w:rFonts w:eastAsia="Arial"/>
          <w:szCs w:val="24"/>
        </w:rPr>
        <w:t xml:space="preserve">will be utilized to </w:t>
      </w:r>
      <w:r>
        <w:rPr>
          <w:rFonts w:eastAsia="Arial"/>
          <w:szCs w:val="24"/>
        </w:rPr>
        <w:t xml:space="preserve">measure </w:t>
      </w:r>
      <w:r w:rsidRPr="002F6027">
        <w:rPr>
          <w:rFonts w:eastAsia="Arial"/>
          <w:szCs w:val="24"/>
        </w:rPr>
        <w:t>teacher professional growth in areas of science or mathematics content knowledge.</w:t>
      </w:r>
      <w:r>
        <w:rPr>
          <w:rFonts w:eastAsia="Arial"/>
          <w:szCs w:val="24"/>
        </w:rPr>
        <w:t xml:space="preserve"> </w:t>
      </w:r>
      <w:r>
        <w:rPr>
          <w:rFonts w:eastAsia="Arial"/>
          <w:color w:val="C00000"/>
          <w:szCs w:val="24"/>
        </w:rPr>
        <w:t>This may not exceed 1</w:t>
      </w:r>
      <w:r w:rsidRPr="002F6027">
        <w:rPr>
          <w:rFonts w:eastAsia="Arial"/>
          <w:color w:val="C00000"/>
          <w:szCs w:val="24"/>
        </w:rPr>
        <w:t xml:space="preserve"> page</w:t>
      </w:r>
      <w:r>
        <w:rPr>
          <w:rFonts w:eastAsia="Arial"/>
          <w:color w:val="C00000"/>
          <w:szCs w:val="24"/>
        </w:rPr>
        <w:t>.</w:t>
      </w:r>
    </w:p>
    <w:p w:rsidR="00C721EB" w:rsidRPr="00791513" w:rsidRDefault="00C721EB" w:rsidP="00E444E1">
      <w:pPr>
        <w:pStyle w:val="ListParagraph"/>
        <w:widowControl w:val="0"/>
        <w:ind w:left="360"/>
        <w:rPr>
          <w:rFonts w:eastAsia="Arial"/>
          <w:sz w:val="20"/>
        </w:rPr>
      </w:pPr>
    </w:p>
    <w:p w:rsidR="00DD488B" w:rsidRDefault="00DD488B" w:rsidP="00B26E01">
      <w:pPr>
        <w:pStyle w:val="ListParagraph"/>
        <w:widowControl w:val="0"/>
        <w:numPr>
          <w:ilvl w:val="0"/>
          <w:numId w:val="28"/>
        </w:numPr>
        <w:ind w:right="187"/>
        <w:rPr>
          <w:rFonts w:eastAsia="Arial"/>
          <w:szCs w:val="24"/>
        </w:rPr>
      </w:pPr>
      <w:r w:rsidRPr="002F6027">
        <w:rPr>
          <w:rFonts w:eastAsia="Arial"/>
          <w:szCs w:val="24"/>
        </w:rPr>
        <w:t xml:space="preserve">Attach </w:t>
      </w:r>
      <w:r w:rsidR="00651517" w:rsidRPr="002F6027">
        <w:rPr>
          <w:rFonts w:eastAsia="Arial"/>
          <w:szCs w:val="24"/>
        </w:rPr>
        <w:t xml:space="preserve">a </w:t>
      </w:r>
      <w:r w:rsidR="00490F08">
        <w:rPr>
          <w:rFonts w:eastAsia="Arial"/>
          <w:szCs w:val="24"/>
        </w:rPr>
        <w:t xml:space="preserve">signed </w:t>
      </w:r>
      <w:r w:rsidRPr="002F6027">
        <w:rPr>
          <w:rFonts w:eastAsia="Arial"/>
          <w:b/>
          <w:szCs w:val="24"/>
        </w:rPr>
        <w:t>Partner</w:t>
      </w:r>
      <w:r w:rsidR="004B68ED">
        <w:rPr>
          <w:rFonts w:eastAsia="Arial"/>
          <w:b/>
          <w:szCs w:val="24"/>
        </w:rPr>
        <w:t>ship</w:t>
      </w:r>
      <w:r w:rsidRPr="002F6027">
        <w:rPr>
          <w:rFonts w:eastAsia="Arial"/>
          <w:b/>
          <w:szCs w:val="24"/>
        </w:rPr>
        <w:t xml:space="preserve"> Identification Form</w:t>
      </w:r>
      <w:r w:rsidRPr="002F6027">
        <w:rPr>
          <w:rFonts w:eastAsia="Arial"/>
          <w:szCs w:val="24"/>
        </w:rPr>
        <w:t xml:space="preserve"> </w:t>
      </w:r>
      <w:r w:rsidR="00651517" w:rsidRPr="002F6027">
        <w:rPr>
          <w:rFonts w:eastAsia="Arial"/>
          <w:szCs w:val="24"/>
        </w:rPr>
        <w:t>for each eligible partner</w:t>
      </w:r>
      <w:r w:rsidR="004B68ED">
        <w:rPr>
          <w:rFonts w:eastAsia="Arial"/>
          <w:szCs w:val="24"/>
        </w:rPr>
        <w:t>.</w:t>
      </w:r>
      <w:r w:rsidR="00651517" w:rsidRPr="002F6027">
        <w:rPr>
          <w:rFonts w:eastAsia="Arial"/>
          <w:szCs w:val="24"/>
        </w:rPr>
        <w:t xml:space="preserve"> </w:t>
      </w:r>
      <w:r w:rsidR="002D1085" w:rsidRPr="002F6027">
        <w:rPr>
          <w:rFonts w:eastAsia="Arial"/>
          <w:szCs w:val="24"/>
        </w:rPr>
        <w:t>(</w:t>
      </w:r>
      <w:r w:rsidR="002D1085" w:rsidRPr="002F6027">
        <w:rPr>
          <w:rFonts w:eastAsia="Arial"/>
          <w:szCs w:val="24"/>
          <w:u w:val="single"/>
        </w:rPr>
        <w:t xml:space="preserve">Attachment </w:t>
      </w:r>
      <w:r w:rsidR="00C31431">
        <w:rPr>
          <w:rFonts w:eastAsia="Arial"/>
          <w:szCs w:val="24"/>
          <w:u w:val="single"/>
        </w:rPr>
        <w:t>5</w:t>
      </w:r>
      <w:r w:rsidR="00651517" w:rsidRPr="002F6027">
        <w:rPr>
          <w:rFonts w:eastAsia="Arial"/>
          <w:szCs w:val="24"/>
        </w:rPr>
        <w:t xml:space="preserve"> of this RFP)</w:t>
      </w:r>
    </w:p>
    <w:p w:rsidR="00F94300" w:rsidRPr="00791513" w:rsidRDefault="00F94300" w:rsidP="00F94300">
      <w:pPr>
        <w:pStyle w:val="ListParagraph"/>
        <w:rPr>
          <w:rFonts w:eastAsia="Arial"/>
          <w:sz w:val="20"/>
        </w:rPr>
      </w:pPr>
    </w:p>
    <w:p w:rsidR="00F94300" w:rsidRPr="002F6027" w:rsidRDefault="00F94300" w:rsidP="00F94300">
      <w:pPr>
        <w:pStyle w:val="ListParagraph"/>
        <w:widowControl w:val="0"/>
        <w:numPr>
          <w:ilvl w:val="0"/>
          <w:numId w:val="28"/>
        </w:numPr>
        <w:ind w:right="187"/>
        <w:rPr>
          <w:rFonts w:eastAsia="Arial"/>
          <w:szCs w:val="24"/>
        </w:rPr>
      </w:pPr>
      <w:r>
        <w:rPr>
          <w:rFonts w:eastAsia="Arial"/>
          <w:szCs w:val="24"/>
        </w:rPr>
        <w:t xml:space="preserve">Provide a </w:t>
      </w:r>
      <w:r w:rsidRPr="002F6027">
        <w:rPr>
          <w:rFonts w:eastAsia="Arial"/>
          <w:b/>
          <w:szCs w:val="24"/>
        </w:rPr>
        <w:t>Budget</w:t>
      </w:r>
      <w:r>
        <w:rPr>
          <w:rFonts w:eastAsia="Arial"/>
          <w:b/>
          <w:szCs w:val="24"/>
        </w:rPr>
        <w:t>.</w:t>
      </w:r>
      <w:r>
        <w:rPr>
          <w:rFonts w:eastAsia="Arial"/>
          <w:szCs w:val="24"/>
        </w:rPr>
        <w:t xml:space="preserve"> </w:t>
      </w:r>
      <w:r w:rsidRPr="002F6027">
        <w:rPr>
          <w:rFonts w:eastAsia="Arial"/>
          <w:szCs w:val="24"/>
        </w:rPr>
        <w:t xml:space="preserve">(Use </w:t>
      </w:r>
      <w:r w:rsidRPr="002F6027">
        <w:rPr>
          <w:rFonts w:eastAsia="Arial"/>
          <w:szCs w:val="24"/>
          <w:u w:val="single"/>
        </w:rPr>
        <w:t xml:space="preserve">Attachment </w:t>
      </w:r>
      <w:r>
        <w:rPr>
          <w:rFonts w:eastAsia="Arial"/>
          <w:szCs w:val="24"/>
          <w:u w:val="single"/>
        </w:rPr>
        <w:t>6</w:t>
      </w:r>
      <w:r>
        <w:rPr>
          <w:rFonts w:eastAsia="Arial"/>
          <w:szCs w:val="24"/>
        </w:rPr>
        <w:t xml:space="preserve"> of this RFP)</w:t>
      </w:r>
    </w:p>
    <w:p w:rsidR="00F94300" w:rsidRPr="00791513" w:rsidRDefault="00F94300" w:rsidP="00F94300">
      <w:pPr>
        <w:pStyle w:val="ListParagraph"/>
        <w:ind w:left="378"/>
        <w:rPr>
          <w:rFonts w:eastAsia="Arial"/>
          <w:sz w:val="20"/>
        </w:rPr>
      </w:pPr>
    </w:p>
    <w:p w:rsidR="00F94300" w:rsidRPr="002F6027" w:rsidRDefault="00F94300" w:rsidP="00F94300">
      <w:pPr>
        <w:pStyle w:val="ListParagraph"/>
        <w:widowControl w:val="0"/>
        <w:numPr>
          <w:ilvl w:val="0"/>
          <w:numId w:val="28"/>
        </w:numPr>
        <w:ind w:right="187"/>
        <w:rPr>
          <w:rFonts w:eastAsia="Arial"/>
          <w:szCs w:val="24"/>
        </w:rPr>
      </w:pPr>
      <w:r w:rsidRPr="002F6027">
        <w:rPr>
          <w:rFonts w:eastAsia="Arial"/>
          <w:szCs w:val="24"/>
        </w:rPr>
        <w:t xml:space="preserve">Include a </w:t>
      </w:r>
      <w:r w:rsidRPr="002F6027">
        <w:rPr>
          <w:rFonts w:eastAsia="Arial"/>
          <w:b/>
          <w:szCs w:val="24"/>
        </w:rPr>
        <w:t>Budget Narrative</w:t>
      </w:r>
      <w:r w:rsidRPr="002F6027">
        <w:rPr>
          <w:rFonts w:eastAsia="Arial"/>
          <w:szCs w:val="24"/>
        </w:rPr>
        <w:t xml:space="preserve"> that includes a description and justification for each line item</w:t>
      </w:r>
      <w:r>
        <w:rPr>
          <w:rFonts w:eastAsia="Arial"/>
          <w:szCs w:val="24"/>
        </w:rPr>
        <w:t xml:space="preserve"> in the order they appear in the budget</w:t>
      </w:r>
      <w:r w:rsidRPr="002F6027">
        <w:rPr>
          <w:rFonts w:eastAsia="Arial"/>
          <w:szCs w:val="24"/>
        </w:rPr>
        <w:t>.  State clearly and concisely how expenditure</w:t>
      </w:r>
      <w:r>
        <w:rPr>
          <w:rFonts w:eastAsia="Arial"/>
          <w:szCs w:val="24"/>
        </w:rPr>
        <w:t>s are</w:t>
      </w:r>
      <w:r w:rsidRPr="002F6027">
        <w:rPr>
          <w:rFonts w:eastAsia="Arial"/>
          <w:szCs w:val="24"/>
        </w:rPr>
        <w:t xml:space="preserve"> necessary to the implementation and success of the project and how the amount was determined. </w:t>
      </w:r>
      <w:r w:rsidRPr="002F6027">
        <w:rPr>
          <w:rFonts w:eastAsia="Arial"/>
          <w:color w:val="C00000"/>
          <w:szCs w:val="24"/>
        </w:rPr>
        <w:t>This may not exceed 3 pages.</w:t>
      </w:r>
    </w:p>
    <w:p w:rsidR="00651517" w:rsidRPr="00791513" w:rsidRDefault="00651517" w:rsidP="00E444E1">
      <w:pPr>
        <w:pStyle w:val="ListParagraph"/>
        <w:ind w:left="18"/>
        <w:rPr>
          <w:rFonts w:eastAsia="Arial"/>
          <w:sz w:val="20"/>
        </w:rPr>
      </w:pPr>
    </w:p>
    <w:p w:rsidR="00791513" w:rsidRPr="00791513" w:rsidRDefault="00DD488B" w:rsidP="00B26E01">
      <w:pPr>
        <w:pStyle w:val="ListParagraph"/>
        <w:widowControl w:val="0"/>
        <w:numPr>
          <w:ilvl w:val="0"/>
          <w:numId w:val="28"/>
        </w:numPr>
        <w:ind w:right="187"/>
        <w:rPr>
          <w:rFonts w:eastAsia="Arial"/>
          <w:szCs w:val="24"/>
        </w:rPr>
      </w:pPr>
      <w:r w:rsidRPr="002F6027">
        <w:rPr>
          <w:rFonts w:eastAsia="Calibri"/>
          <w:szCs w:val="24"/>
        </w:rPr>
        <w:t>Include a brief</w:t>
      </w:r>
      <w:r w:rsidR="00651517" w:rsidRPr="002F6027">
        <w:rPr>
          <w:rFonts w:eastAsia="Calibri"/>
          <w:szCs w:val="24"/>
        </w:rPr>
        <w:t xml:space="preserve"> narrative that lists each </w:t>
      </w:r>
      <w:r w:rsidR="00651517" w:rsidRPr="002F6027">
        <w:rPr>
          <w:rFonts w:eastAsia="Calibri"/>
          <w:b/>
          <w:szCs w:val="24"/>
        </w:rPr>
        <w:t>Program P</w:t>
      </w:r>
      <w:r w:rsidRPr="002F6027">
        <w:rPr>
          <w:rFonts w:eastAsia="Calibri"/>
          <w:b/>
          <w:szCs w:val="24"/>
        </w:rPr>
        <w:t>ersonnel</w:t>
      </w:r>
      <w:r w:rsidRPr="002F6027">
        <w:rPr>
          <w:rFonts w:eastAsia="Calibri"/>
          <w:szCs w:val="24"/>
        </w:rPr>
        <w:t xml:space="preserve"> and their </w:t>
      </w:r>
      <w:r w:rsidR="00651517" w:rsidRPr="002F6027">
        <w:rPr>
          <w:rFonts w:eastAsia="Calibri"/>
          <w:szCs w:val="24"/>
        </w:rPr>
        <w:t xml:space="preserve">qualifications </w:t>
      </w:r>
      <w:r w:rsidRPr="002F6027">
        <w:rPr>
          <w:rFonts w:eastAsia="Calibri"/>
          <w:szCs w:val="24"/>
        </w:rPr>
        <w:t>for participating in the math</w:t>
      </w:r>
      <w:r w:rsidR="001E309E">
        <w:rPr>
          <w:rFonts w:eastAsia="Calibri"/>
          <w:szCs w:val="24"/>
        </w:rPr>
        <w:t>ematics</w:t>
      </w:r>
      <w:r w:rsidRPr="002F6027">
        <w:rPr>
          <w:rFonts w:eastAsia="Calibri"/>
          <w:szCs w:val="24"/>
        </w:rPr>
        <w:t xml:space="preserve"> and/or science professional development activities. Do </w:t>
      </w:r>
    </w:p>
    <w:p w:rsidR="00DD488B" w:rsidRPr="009D34DC" w:rsidRDefault="00DD488B" w:rsidP="009D34DC">
      <w:pPr>
        <w:widowControl w:val="0"/>
        <w:ind w:right="187" w:firstLine="720"/>
        <w:rPr>
          <w:rFonts w:eastAsia="Arial"/>
          <w:szCs w:val="24"/>
        </w:rPr>
      </w:pPr>
      <w:proofErr w:type="gramStart"/>
      <w:r w:rsidRPr="009D34DC">
        <w:rPr>
          <w:rFonts w:eastAsia="Calibri"/>
          <w:szCs w:val="24"/>
        </w:rPr>
        <w:t>not</w:t>
      </w:r>
      <w:proofErr w:type="gramEnd"/>
      <w:r w:rsidRPr="009D34DC">
        <w:rPr>
          <w:rFonts w:eastAsia="Calibri"/>
          <w:szCs w:val="24"/>
        </w:rPr>
        <w:t xml:space="preserve"> attach resumes. </w:t>
      </w:r>
      <w:r w:rsidRPr="009D34DC">
        <w:rPr>
          <w:rFonts w:eastAsia="Calibri"/>
          <w:color w:val="C00000"/>
          <w:szCs w:val="24"/>
        </w:rPr>
        <w:t>This may not exceed 2 pages</w:t>
      </w:r>
      <w:r w:rsidRPr="004B68ED">
        <w:rPr>
          <w:rFonts w:eastAsia="Calibri"/>
          <w:color w:val="FF0000"/>
          <w:szCs w:val="24"/>
        </w:rPr>
        <w:t>.</w:t>
      </w:r>
    </w:p>
    <w:p w:rsidR="009D34DC" w:rsidRDefault="009D34DC" w:rsidP="00C77937">
      <w:pPr>
        <w:widowControl w:val="0"/>
        <w:ind w:right="187"/>
        <w:rPr>
          <w:rFonts w:eastAsia="Arial"/>
          <w:b/>
          <w:szCs w:val="24"/>
          <w:u w:val="single"/>
        </w:rPr>
      </w:pPr>
    </w:p>
    <w:p w:rsidR="00ED10AD" w:rsidRPr="00C77937" w:rsidRDefault="00C77937" w:rsidP="00C77937">
      <w:pPr>
        <w:widowControl w:val="0"/>
        <w:ind w:right="187"/>
        <w:rPr>
          <w:rFonts w:eastAsia="Arial"/>
          <w:szCs w:val="24"/>
        </w:rPr>
      </w:pPr>
      <w:r w:rsidRPr="00C77937">
        <w:rPr>
          <w:rFonts w:eastAsia="Arial"/>
          <w:b/>
          <w:szCs w:val="24"/>
          <w:u w:val="single"/>
        </w:rPr>
        <w:lastRenderedPageBreak/>
        <w:t>PROPOSAL DAY</w:t>
      </w:r>
      <w:r>
        <w:rPr>
          <w:rFonts w:eastAsia="Arial"/>
          <w:b/>
          <w:szCs w:val="24"/>
        </w:rPr>
        <w:t xml:space="preserve"> </w:t>
      </w:r>
    </w:p>
    <w:p w:rsidR="006112DA" w:rsidRPr="002F6027" w:rsidRDefault="007A6F11" w:rsidP="007A6F11">
      <w:pPr>
        <w:widowControl w:val="0"/>
        <w:ind w:right="187"/>
        <w:rPr>
          <w:rFonts w:eastAsia="Arial"/>
          <w:szCs w:val="24"/>
        </w:rPr>
      </w:pPr>
      <w:r w:rsidRPr="002F6027">
        <w:rPr>
          <w:rFonts w:eastAsia="Arial"/>
          <w:szCs w:val="24"/>
        </w:rPr>
        <w:t xml:space="preserve">The </w:t>
      </w:r>
      <w:r w:rsidR="00490F08">
        <w:rPr>
          <w:rFonts w:eastAsia="Arial"/>
          <w:szCs w:val="24"/>
        </w:rPr>
        <w:t>p</w:t>
      </w:r>
      <w:r w:rsidRPr="002F6027">
        <w:rPr>
          <w:rFonts w:eastAsia="Arial"/>
          <w:szCs w:val="24"/>
        </w:rPr>
        <w:t xml:space="preserve">roposal </w:t>
      </w:r>
      <w:r w:rsidR="00DA0B72">
        <w:rPr>
          <w:rFonts w:eastAsia="Arial"/>
          <w:szCs w:val="24"/>
        </w:rPr>
        <w:t xml:space="preserve">day will be held on </w:t>
      </w:r>
      <w:r w:rsidR="00DA0B72" w:rsidRPr="00C77937">
        <w:rPr>
          <w:rFonts w:eastAsia="Arial"/>
          <w:szCs w:val="24"/>
        </w:rPr>
        <w:t>September 10 or 11, 2015</w:t>
      </w:r>
      <w:r w:rsidR="00DA0B72">
        <w:rPr>
          <w:rFonts w:eastAsia="Arial"/>
          <w:szCs w:val="24"/>
        </w:rPr>
        <w:t xml:space="preserve">, and </w:t>
      </w:r>
      <w:r w:rsidRPr="002F6027">
        <w:rPr>
          <w:rFonts w:eastAsia="Arial"/>
          <w:szCs w:val="24"/>
        </w:rPr>
        <w:t>can be conducted in person or virtually</w:t>
      </w:r>
      <w:r w:rsidR="00DA0B72">
        <w:rPr>
          <w:rFonts w:eastAsia="Arial"/>
          <w:szCs w:val="24"/>
        </w:rPr>
        <w:t>.</w:t>
      </w:r>
      <w:r w:rsidRPr="002F6027">
        <w:rPr>
          <w:rFonts w:eastAsia="Arial"/>
          <w:szCs w:val="24"/>
        </w:rPr>
        <w:t xml:space="preserve">   </w:t>
      </w:r>
      <w:r w:rsidR="00DA0B72">
        <w:rPr>
          <w:rFonts w:eastAsia="Arial"/>
          <w:szCs w:val="24"/>
        </w:rPr>
        <w:t xml:space="preserve">The </w:t>
      </w:r>
      <w:r w:rsidRPr="002F6027">
        <w:rPr>
          <w:rFonts w:eastAsia="Arial"/>
          <w:szCs w:val="24"/>
        </w:rPr>
        <w:t xml:space="preserve">structure and delivery </w:t>
      </w:r>
      <w:r w:rsidR="00DA0B72">
        <w:rPr>
          <w:rFonts w:eastAsia="Arial"/>
          <w:szCs w:val="24"/>
        </w:rPr>
        <w:t xml:space="preserve">of the proposal </w:t>
      </w:r>
      <w:r w:rsidRPr="002F6027">
        <w:rPr>
          <w:rFonts w:eastAsia="Arial"/>
          <w:szCs w:val="24"/>
        </w:rPr>
        <w:t>is</w:t>
      </w:r>
      <w:r>
        <w:rPr>
          <w:rFonts w:eastAsia="Arial"/>
          <w:szCs w:val="24"/>
        </w:rPr>
        <w:t xml:space="preserve"> at</w:t>
      </w:r>
      <w:r w:rsidRPr="002F6027">
        <w:rPr>
          <w:rFonts w:eastAsia="Arial"/>
          <w:szCs w:val="24"/>
        </w:rPr>
        <w:t xml:space="preserve"> the discr</w:t>
      </w:r>
      <w:r w:rsidR="00DA0B72">
        <w:rPr>
          <w:rFonts w:eastAsia="Arial"/>
          <w:szCs w:val="24"/>
        </w:rPr>
        <w:t xml:space="preserve">etion of the presentation team.  </w:t>
      </w:r>
      <w:r>
        <w:rPr>
          <w:rFonts w:eastAsia="Arial"/>
          <w:szCs w:val="24"/>
        </w:rPr>
        <w:t>T</w:t>
      </w:r>
      <w:r w:rsidR="00ED10AD" w:rsidRPr="002F6027">
        <w:rPr>
          <w:rFonts w:eastAsia="Arial"/>
          <w:szCs w:val="24"/>
        </w:rPr>
        <w:t xml:space="preserve">he </w:t>
      </w:r>
      <w:r>
        <w:rPr>
          <w:rFonts w:eastAsia="Arial"/>
          <w:szCs w:val="24"/>
        </w:rPr>
        <w:t xml:space="preserve">team </w:t>
      </w:r>
      <w:r w:rsidR="00ED10AD" w:rsidRPr="002F6027">
        <w:rPr>
          <w:rFonts w:eastAsia="Arial"/>
          <w:szCs w:val="24"/>
        </w:rPr>
        <w:t xml:space="preserve">will have 20 minutes to present a formal </w:t>
      </w:r>
      <w:r w:rsidR="00490F08">
        <w:rPr>
          <w:rFonts w:eastAsia="Arial"/>
          <w:szCs w:val="24"/>
        </w:rPr>
        <w:t>p</w:t>
      </w:r>
      <w:r w:rsidR="0056345A" w:rsidRPr="002F6027">
        <w:rPr>
          <w:rFonts w:eastAsia="Arial"/>
          <w:szCs w:val="24"/>
        </w:rPr>
        <w:t>roposal</w:t>
      </w:r>
      <w:r w:rsidR="00ED10AD" w:rsidRPr="002F6027">
        <w:rPr>
          <w:rFonts w:eastAsia="Arial"/>
          <w:szCs w:val="24"/>
        </w:rPr>
        <w:t xml:space="preserve"> to the </w:t>
      </w:r>
      <w:r w:rsidR="004B2DC7" w:rsidRPr="002F6027">
        <w:rPr>
          <w:rFonts w:eastAsia="Arial"/>
          <w:szCs w:val="24"/>
        </w:rPr>
        <w:t>Virginia</w:t>
      </w:r>
      <w:r w:rsidR="00ED10AD" w:rsidRPr="002F6027">
        <w:rPr>
          <w:rFonts w:eastAsia="Arial"/>
          <w:szCs w:val="24"/>
        </w:rPr>
        <w:t xml:space="preserve"> Department of Education.</w:t>
      </w:r>
    </w:p>
    <w:p w:rsidR="006112DA" w:rsidRPr="002F6027" w:rsidRDefault="006112DA" w:rsidP="006112DA">
      <w:pPr>
        <w:widowControl w:val="0"/>
        <w:ind w:left="540" w:right="187"/>
        <w:rPr>
          <w:rFonts w:eastAsia="Arial"/>
          <w:szCs w:val="24"/>
        </w:rPr>
      </w:pPr>
    </w:p>
    <w:p w:rsidR="00ED10AD" w:rsidRPr="002F6027" w:rsidRDefault="00490F08" w:rsidP="00490F08">
      <w:pPr>
        <w:widowControl w:val="0"/>
        <w:ind w:right="187"/>
        <w:rPr>
          <w:rFonts w:eastAsia="Arial"/>
          <w:szCs w:val="24"/>
        </w:rPr>
      </w:pPr>
      <w:r>
        <w:rPr>
          <w:rFonts w:eastAsia="Arial"/>
          <w:szCs w:val="24"/>
        </w:rPr>
        <w:t>C</w:t>
      </w:r>
      <w:r w:rsidR="00ED10AD" w:rsidRPr="002F6027">
        <w:rPr>
          <w:rFonts w:eastAsia="Arial"/>
          <w:szCs w:val="24"/>
        </w:rPr>
        <w:t xml:space="preserve">omponents required within the </w:t>
      </w:r>
      <w:r>
        <w:rPr>
          <w:rFonts w:eastAsia="Arial"/>
          <w:szCs w:val="24"/>
        </w:rPr>
        <w:t>p</w:t>
      </w:r>
      <w:r w:rsidR="0056345A" w:rsidRPr="002F6027">
        <w:rPr>
          <w:rFonts w:eastAsia="Arial"/>
          <w:szCs w:val="24"/>
        </w:rPr>
        <w:t>roposal</w:t>
      </w:r>
      <w:r>
        <w:rPr>
          <w:rFonts w:eastAsia="Arial"/>
          <w:szCs w:val="24"/>
        </w:rPr>
        <w:t xml:space="preserve"> are:</w:t>
      </w:r>
    </w:p>
    <w:p w:rsidR="0008330F" w:rsidRPr="00D17EE1" w:rsidRDefault="00DA0B72" w:rsidP="00DA0B72">
      <w:pPr>
        <w:pStyle w:val="ListParagraph"/>
        <w:widowControl w:val="0"/>
        <w:numPr>
          <w:ilvl w:val="6"/>
          <w:numId w:val="1"/>
        </w:numPr>
        <w:ind w:left="648"/>
        <w:rPr>
          <w:rFonts w:eastAsia="Arial"/>
          <w:szCs w:val="24"/>
        </w:rPr>
      </w:pPr>
      <w:r>
        <w:rPr>
          <w:rFonts w:eastAsia="Arial"/>
          <w:szCs w:val="24"/>
        </w:rPr>
        <w:t>A</w:t>
      </w:r>
      <w:r w:rsidR="0008330F" w:rsidRPr="00D17EE1">
        <w:rPr>
          <w:rFonts w:eastAsia="Arial"/>
          <w:szCs w:val="24"/>
        </w:rPr>
        <w:t xml:space="preserve">ddress the intended outcome of the project </w:t>
      </w:r>
      <w:r w:rsidR="004B68ED">
        <w:rPr>
          <w:rFonts w:eastAsia="Arial"/>
          <w:szCs w:val="24"/>
        </w:rPr>
        <w:t>and how it will</w:t>
      </w:r>
      <w:r w:rsidR="0008330F" w:rsidRPr="00D17EE1">
        <w:rPr>
          <w:rFonts w:eastAsia="Arial"/>
          <w:szCs w:val="24"/>
        </w:rPr>
        <w:t xml:space="preserve"> be achieved through the proposed activities.</w:t>
      </w:r>
    </w:p>
    <w:p w:rsidR="0008330F" w:rsidRPr="0008330F" w:rsidRDefault="0008330F" w:rsidP="00D17EE1">
      <w:pPr>
        <w:pStyle w:val="ListParagraph"/>
        <w:widowControl w:val="0"/>
        <w:ind w:left="288" w:right="187"/>
        <w:rPr>
          <w:rFonts w:eastAsia="Arial"/>
          <w:szCs w:val="24"/>
        </w:rPr>
      </w:pPr>
    </w:p>
    <w:p w:rsidR="0008330F" w:rsidRPr="0008330F" w:rsidRDefault="0008330F" w:rsidP="00DA0B72">
      <w:pPr>
        <w:pStyle w:val="ListParagraph"/>
        <w:widowControl w:val="0"/>
        <w:numPr>
          <w:ilvl w:val="6"/>
          <w:numId w:val="1"/>
        </w:numPr>
        <w:ind w:left="648" w:right="187"/>
        <w:rPr>
          <w:rFonts w:eastAsia="Arial"/>
          <w:szCs w:val="24"/>
        </w:rPr>
      </w:pPr>
      <w:r w:rsidRPr="0008330F">
        <w:rPr>
          <w:rFonts w:eastAsia="Arial"/>
          <w:szCs w:val="24"/>
        </w:rPr>
        <w:t>A</w:t>
      </w:r>
      <w:r w:rsidR="00D17EE1">
        <w:rPr>
          <w:rFonts w:eastAsia="Arial"/>
          <w:szCs w:val="24"/>
        </w:rPr>
        <w:t>d</w:t>
      </w:r>
      <w:r w:rsidRPr="0008330F">
        <w:rPr>
          <w:rFonts w:eastAsia="Arial"/>
          <w:szCs w:val="24"/>
        </w:rPr>
        <w:t>dress h</w:t>
      </w:r>
      <w:r w:rsidR="00ED10AD" w:rsidRPr="0008330F">
        <w:rPr>
          <w:rFonts w:eastAsia="Arial"/>
          <w:szCs w:val="24"/>
        </w:rPr>
        <w:t xml:space="preserve">ow the proposal will meet </w:t>
      </w:r>
      <w:r w:rsidR="00C31431">
        <w:rPr>
          <w:rFonts w:eastAsia="Arial"/>
          <w:szCs w:val="24"/>
        </w:rPr>
        <w:t>the MSP mathematics and/or science priorities.</w:t>
      </w:r>
    </w:p>
    <w:p w:rsidR="00490F08" w:rsidRPr="0008330F" w:rsidRDefault="00490F08" w:rsidP="00D17EE1">
      <w:pPr>
        <w:widowControl w:val="0"/>
        <w:ind w:left="288" w:right="357"/>
        <w:rPr>
          <w:rFonts w:eastAsia="Arial"/>
          <w:szCs w:val="24"/>
        </w:rPr>
      </w:pPr>
    </w:p>
    <w:p w:rsidR="00ED10AD" w:rsidRPr="00D17EE1" w:rsidRDefault="0008330F" w:rsidP="00DA0B72">
      <w:pPr>
        <w:pStyle w:val="ListParagraph"/>
        <w:widowControl w:val="0"/>
        <w:numPr>
          <w:ilvl w:val="6"/>
          <w:numId w:val="1"/>
        </w:numPr>
        <w:ind w:left="648"/>
        <w:rPr>
          <w:rFonts w:eastAsia="Arial"/>
          <w:szCs w:val="24"/>
        </w:rPr>
      </w:pPr>
      <w:r w:rsidRPr="00D17EE1">
        <w:rPr>
          <w:rFonts w:eastAsia="Arial"/>
          <w:szCs w:val="24"/>
        </w:rPr>
        <w:t>Ad</w:t>
      </w:r>
      <w:r w:rsidR="00D17EE1" w:rsidRPr="00D17EE1">
        <w:rPr>
          <w:rFonts w:eastAsia="Arial"/>
          <w:szCs w:val="24"/>
        </w:rPr>
        <w:t>d</w:t>
      </w:r>
      <w:r w:rsidRPr="00D17EE1">
        <w:rPr>
          <w:rFonts w:eastAsia="Arial"/>
          <w:szCs w:val="24"/>
        </w:rPr>
        <w:t>ress h</w:t>
      </w:r>
      <w:r w:rsidR="00ED10AD" w:rsidRPr="00D17EE1">
        <w:rPr>
          <w:rFonts w:eastAsia="Arial"/>
          <w:szCs w:val="24"/>
        </w:rPr>
        <w:t xml:space="preserve">ow the proposal will align with </w:t>
      </w:r>
      <w:r w:rsidRPr="00D17EE1">
        <w:rPr>
          <w:rFonts w:eastAsia="Arial"/>
          <w:szCs w:val="24"/>
        </w:rPr>
        <w:t>the professional d</w:t>
      </w:r>
      <w:r w:rsidR="00ED10AD" w:rsidRPr="00D17EE1">
        <w:rPr>
          <w:rFonts w:eastAsia="Arial"/>
          <w:szCs w:val="24"/>
        </w:rPr>
        <w:t>evelopment needs of the participating school(s).</w:t>
      </w:r>
      <w:r w:rsidR="00490F08" w:rsidRPr="00D17EE1">
        <w:rPr>
          <w:rFonts w:eastAsia="Arial"/>
          <w:szCs w:val="24"/>
        </w:rPr>
        <w:t xml:space="preserve">  </w:t>
      </w:r>
      <w:r w:rsidR="00ED10AD" w:rsidRPr="00D17EE1">
        <w:rPr>
          <w:rFonts w:eastAsia="Arial"/>
          <w:szCs w:val="24"/>
        </w:rPr>
        <w:t>Presentation of implementation plans may refer to:</w:t>
      </w:r>
    </w:p>
    <w:p w:rsidR="00ED10AD" w:rsidRPr="0008330F" w:rsidRDefault="00C31431" w:rsidP="00B50142">
      <w:pPr>
        <w:widowControl w:val="0"/>
        <w:numPr>
          <w:ilvl w:val="0"/>
          <w:numId w:val="17"/>
        </w:numPr>
        <w:rPr>
          <w:rFonts w:eastAsia="Arial"/>
          <w:szCs w:val="24"/>
        </w:rPr>
      </w:pPr>
      <w:r>
        <w:rPr>
          <w:rFonts w:eastAsia="Arial"/>
          <w:szCs w:val="24"/>
        </w:rPr>
        <w:t>school division mathematics and/or science student achievement data</w:t>
      </w:r>
      <w:r w:rsidR="00ED10AD" w:rsidRPr="0008330F">
        <w:rPr>
          <w:rFonts w:eastAsia="Arial"/>
          <w:szCs w:val="24"/>
        </w:rPr>
        <w:t>;</w:t>
      </w:r>
    </w:p>
    <w:p w:rsidR="00ED10AD" w:rsidRPr="0008330F" w:rsidRDefault="0008330F" w:rsidP="00B50142">
      <w:pPr>
        <w:widowControl w:val="0"/>
        <w:numPr>
          <w:ilvl w:val="0"/>
          <w:numId w:val="17"/>
        </w:numPr>
        <w:rPr>
          <w:rFonts w:eastAsia="Arial"/>
          <w:szCs w:val="24"/>
        </w:rPr>
      </w:pPr>
      <w:r w:rsidRPr="0008330F">
        <w:rPr>
          <w:rFonts w:eastAsia="Arial"/>
          <w:szCs w:val="24"/>
        </w:rPr>
        <w:t>teacher and</w:t>
      </w:r>
      <w:r w:rsidR="00C31431">
        <w:rPr>
          <w:rFonts w:eastAsia="Arial"/>
          <w:szCs w:val="24"/>
        </w:rPr>
        <w:t>/or</w:t>
      </w:r>
      <w:r w:rsidRPr="0008330F">
        <w:rPr>
          <w:rFonts w:eastAsia="Arial"/>
          <w:szCs w:val="24"/>
        </w:rPr>
        <w:t xml:space="preserve"> a</w:t>
      </w:r>
      <w:r w:rsidR="00ED10AD" w:rsidRPr="0008330F">
        <w:rPr>
          <w:rFonts w:eastAsia="Arial"/>
          <w:szCs w:val="24"/>
        </w:rPr>
        <w:t xml:space="preserve">dministrator </w:t>
      </w:r>
      <w:r w:rsidR="00C31431">
        <w:rPr>
          <w:rFonts w:eastAsia="Arial"/>
          <w:szCs w:val="24"/>
        </w:rPr>
        <w:t>evaluation data</w:t>
      </w:r>
      <w:r w:rsidR="00ED10AD" w:rsidRPr="0008330F">
        <w:rPr>
          <w:rFonts w:eastAsia="Arial"/>
          <w:szCs w:val="24"/>
        </w:rPr>
        <w:t>;</w:t>
      </w:r>
      <w:r w:rsidR="00C31431">
        <w:rPr>
          <w:rFonts w:eastAsia="Arial"/>
          <w:szCs w:val="24"/>
        </w:rPr>
        <w:t xml:space="preserve"> and/or</w:t>
      </w:r>
    </w:p>
    <w:p w:rsidR="00ED10AD" w:rsidRPr="0008330F" w:rsidRDefault="0008330F" w:rsidP="00B50142">
      <w:pPr>
        <w:widowControl w:val="0"/>
        <w:numPr>
          <w:ilvl w:val="0"/>
          <w:numId w:val="17"/>
        </w:numPr>
        <w:rPr>
          <w:rFonts w:eastAsia="Arial"/>
          <w:szCs w:val="24"/>
        </w:rPr>
      </w:pPr>
      <w:proofErr w:type="gramStart"/>
      <w:r w:rsidRPr="0008330F">
        <w:rPr>
          <w:rFonts w:eastAsia="Arial"/>
          <w:szCs w:val="24"/>
        </w:rPr>
        <w:t>a</w:t>
      </w:r>
      <w:r w:rsidR="00ED10AD" w:rsidRPr="0008330F">
        <w:rPr>
          <w:rFonts w:eastAsia="Arial"/>
          <w:szCs w:val="24"/>
        </w:rPr>
        <w:t>ny</w:t>
      </w:r>
      <w:proofErr w:type="gramEnd"/>
      <w:r w:rsidR="00ED10AD" w:rsidRPr="0008330F">
        <w:rPr>
          <w:rFonts w:eastAsia="Arial"/>
          <w:szCs w:val="24"/>
        </w:rPr>
        <w:t xml:space="preserve"> current evaluation of the school(s).</w:t>
      </w:r>
    </w:p>
    <w:p w:rsidR="0008330F" w:rsidRPr="0008330F" w:rsidRDefault="0008330F" w:rsidP="00D17EE1">
      <w:pPr>
        <w:widowControl w:val="0"/>
        <w:ind w:left="288" w:right="187"/>
        <w:rPr>
          <w:rFonts w:eastAsia="Arial"/>
          <w:szCs w:val="24"/>
        </w:rPr>
      </w:pPr>
    </w:p>
    <w:p w:rsidR="0008330F" w:rsidRPr="00D17EE1" w:rsidRDefault="0008330F" w:rsidP="00DA0B72">
      <w:pPr>
        <w:pStyle w:val="ListParagraph"/>
        <w:widowControl w:val="0"/>
        <w:numPr>
          <w:ilvl w:val="6"/>
          <w:numId w:val="1"/>
        </w:numPr>
        <w:ind w:left="648"/>
        <w:rPr>
          <w:rFonts w:eastAsia="Arial"/>
          <w:szCs w:val="24"/>
        </w:rPr>
      </w:pPr>
      <w:r w:rsidRPr="00D17EE1">
        <w:rPr>
          <w:rFonts w:eastAsia="Arial"/>
          <w:szCs w:val="24"/>
        </w:rPr>
        <w:t xml:space="preserve">Address how </w:t>
      </w:r>
      <w:r w:rsidR="00ED10AD" w:rsidRPr="00D17EE1">
        <w:rPr>
          <w:rFonts w:eastAsia="Arial"/>
          <w:szCs w:val="24"/>
        </w:rPr>
        <w:t xml:space="preserve">the activities will be aligned to the </w:t>
      </w:r>
      <w:r w:rsidR="004B2DC7" w:rsidRPr="004B68ED">
        <w:rPr>
          <w:rFonts w:eastAsia="Arial"/>
          <w:szCs w:val="24"/>
        </w:rPr>
        <w:t>Virginia</w:t>
      </w:r>
      <w:r w:rsidR="00ED10AD" w:rsidRPr="001E309E">
        <w:rPr>
          <w:rFonts w:eastAsia="Arial"/>
          <w:i/>
          <w:szCs w:val="24"/>
        </w:rPr>
        <w:t xml:space="preserve"> Standards </w:t>
      </w:r>
      <w:r w:rsidR="007A6F11" w:rsidRPr="001E309E">
        <w:rPr>
          <w:rFonts w:eastAsia="Arial"/>
          <w:i/>
          <w:szCs w:val="24"/>
        </w:rPr>
        <w:t>of Learning</w:t>
      </w:r>
      <w:r w:rsidR="007A6F11" w:rsidRPr="00D17EE1">
        <w:rPr>
          <w:rFonts w:eastAsia="Arial"/>
          <w:szCs w:val="24"/>
        </w:rPr>
        <w:t xml:space="preserve"> </w:t>
      </w:r>
      <w:r w:rsidR="00ED10AD" w:rsidRPr="00D17EE1">
        <w:rPr>
          <w:rFonts w:eastAsia="Arial"/>
          <w:szCs w:val="24"/>
        </w:rPr>
        <w:t xml:space="preserve">for </w:t>
      </w:r>
      <w:hyperlink r:id="rId13" w:history="1">
        <w:r w:rsidR="00ED10AD" w:rsidRPr="00D17EE1">
          <w:rPr>
            <w:rStyle w:val="Hyperlink"/>
            <w:rFonts w:eastAsia="Arial"/>
            <w:szCs w:val="24"/>
          </w:rPr>
          <w:t>mathematics</w:t>
        </w:r>
      </w:hyperlink>
      <w:r w:rsidR="00ED10AD" w:rsidRPr="00D17EE1">
        <w:rPr>
          <w:rFonts w:eastAsia="Arial"/>
          <w:szCs w:val="24"/>
        </w:rPr>
        <w:t xml:space="preserve"> or </w:t>
      </w:r>
      <w:hyperlink r:id="rId14" w:history="1">
        <w:r w:rsidR="00ED10AD" w:rsidRPr="00D17EE1">
          <w:rPr>
            <w:rStyle w:val="Hyperlink"/>
            <w:rFonts w:eastAsia="Arial"/>
            <w:szCs w:val="24"/>
          </w:rPr>
          <w:t>science</w:t>
        </w:r>
      </w:hyperlink>
      <w:r w:rsidRPr="00D17EE1">
        <w:rPr>
          <w:rFonts w:eastAsia="Arial"/>
          <w:szCs w:val="24"/>
        </w:rPr>
        <w:t>.</w:t>
      </w:r>
    </w:p>
    <w:p w:rsidR="0008330F" w:rsidRDefault="0008330F" w:rsidP="0008330F">
      <w:pPr>
        <w:widowControl w:val="0"/>
        <w:ind w:left="288"/>
        <w:rPr>
          <w:rFonts w:eastAsia="Arial"/>
          <w:b/>
          <w:szCs w:val="24"/>
        </w:rPr>
      </w:pPr>
    </w:p>
    <w:p w:rsidR="0064197E" w:rsidRDefault="00D17EE1" w:rsidP="00DA0B72">
      <w:pPr>
        <w:pStyle w:val="ListParagraph"/>
        <w:widowControl w:val="0"/>
        <w:numPr>
          <w:ilvl w:val="6"/>
          <w:numId w:val="1"/>
        </w:numPr>
        <w:ind w:left="648"/>
        <w:rPr>
          <w:rFonts w:eastAsia="Arial"/>
          <w:szCs w:val="24"/>
        </w:rPr>
      </w:pPr>
      <w:r w:rsidRPr="00D17EE1">
        <w:rPr>
          <w:rFonts w:eastAsia="Arial"/>
          <w:szCs w:val="24"/>
        </w:rPr>
        <w:t>Ad</w:t>
      </w:r>
      <w:r>
        <w:rPr>
          <w:rFonts w:eastAsia="Arial"/>
          <w:szCs w:val="24"/>
        </w:rPr>
        <w:t>d</w:t>
      </w:r>
      <w:r w:rsidRPr="00D17EE1">
        <w:rPr>
          <w:rFonts w:eastAsia="Arial"/>
          <w:szCs w:val="24"/>
        </w:rPr>
        <w:t xml:space="preserve">ress how </w:t>
      </w:r>
      <w:r w:rsidR="004B68ED">
        <w:rPr>
          <w:rFonts w:eastAsia="Arial"/>
          <w:szCs w:val="24"/>
        </w:rPr>
        <w:t>the pre-</w:t>
      </w:r>
      <w:r w:rsidR="005078C0">
        <w:rPr>
          <w:rFonts w:eastAsia="Arial"/>
          <w:szCs w:val="24"/>
        </w:rPr>
        <w:t>/</w:t>
      </w:r>
      <w:r w:rsidR="004B68ED">
        <w:rPr>
          <w:rFonts w:eastAsia="Arial"/>
          <w:szCs w:val="24"/>
        </w:rPr>
        <w:t>post-</w:t>
      </w:r>
      <w:r w:rsidR="0008330F" w:rsidRPr="00D17EE1">
        <w:rPr>
          <w:rFonts w:eastAsia="Arial"/>
          <w:szCs w:val="24"/>
        </w:rPr>
        <w:t xml:space="preserve">assessment </w:t>
      </w:r>
      <w:r w:rsidR="00ED10AD" w:rsidRPr="00D17EE1">
        <w:rPr>
          <w:rFonts w:eastAsia="Arial"/>
          <w:szCs w:val="24"/>
        </w:rPr>
        <w:t>will be utilized to show teacher professional growth in areas of science or mathematics content knowledge.</w:t>
      </w:r>
    </w:p>
    <w:p w:rsidR="00AE6C7D" w:rsidRPr="00AE6C7D" w:rsidRDefault="00AE6C7D" w:rsidP="00AE6C7D">
      <w:pPr>
        <w:pStyle w:val="ListParagraph"/>
        <w:rPr>
          <w:rFonts w:eastAsia="Arial"/>
          <w:szCs w:val="24"/>
        </w:rPr>
      </w:pPr>
    </w:p>
    <w:tbl>
      <w:tblPr>
        <w:tblStyle w:val="TableGrid"/>
        <w:tblW w:w="9540" w:type="dxa"/>
        <w:tblInd w:w="-72" w:type="dxa"/>
        <w:tblLook w:val="04A0" w:firstRow="1" w:lastRow="0" w:firstColumn="1" w:lastColumn="0" w:noHBand="0" w:noVBand="1"/>
      </w:tblPr>
      <w:tblGrid>
        <w:gridCol w:w="9540"/>
      </w:tblGrid>
      <w:tr w:rsidR="00A21623" w:rsidRPr="00ED10AD" w:rsidTr="00636383">
        <w:trPr>
          <w:trHeight w:val="557"/>
        </w:trPr>
        <w:tc>
          <w:tcPr>
            <w:tcW w:w="9540" w:type="dxa"/>
            <w:shd w:val="clear" w:color="auto" w:fill="17365D" w:themeFill="text2" w:themeFillShade="BF"/>
            <w:vAlign w:val="center"/>
          </w:tcPr>
          <w:p w:rsidR="00A21623" w:rsidRPr="00ED10AD" w:rsidRDefault="00A21623" w:rsidP="00A91A71">
            <w:pPr>
              <w:pStyle w:val="HTMLPreformatted"/>
              <w:rPr>
                <w:rFonts w:ascii="Times New Roman" w:hAnsi="Times New Roman"/>
                <w:b/>
                <w:sz w:val="28"/>
                <w:szCs w:val="28"/>
              </w:rPr>
            </w:pPr>
            <w:r w:rsidRPr="00ED10AD">
              <w:rPr>
                <w:rFonts w:ascii="Times New Roman" w:hAnsi="Times New Roman"/>
                <w:b/>
                <w:sz w:val="28"/>
                <w:szCs w:val="28"/>
              </w:rPr>
              <w:t>VI</w:t>
            </w:r>
            <w:r w:rsidR="00BC1195" w:rsidRPr="00ED10AD">
              <w:rPr>
                <w:rFonts w:ascii="Times New Roman" w:hAnsi="Times New Roman"/>
                <w:b/>
                <w:sz w:val="28"/>
                <w:szCs w:val="28"/>
              </w:rPr>
              <w:t>I</w:t>
            </w:r>
            <w:r w:rsidR="00636383" w:rsidRPr="00ED10AD">
              <w:rPr>
                <w:rFonts w:ascii="Times New Roman" w:hAnsi="Times New Roman"/>
                <w:b/>
                <w:sz w:val="28"/>
                <w:szCs w:val="28"/>
              </w:rPr>
              <w:t>.</w:t>
            </w:r>
            <w:r w:rsidR="00636383" w:rsidRPr="00ED10AD">
              <w:rPr>
                <w:rFonts w:ascii="Times New Roman" w:hAnsi="Times New Roman"/>
                <w:b/>
                <w:sz w:val="28"/>
                <w:szCs w:val="28"/>
              </w:rPr>
              <w:tab/>
            </w:r>
            <w:r w:rsidR="00ED10AD" w:rsidRPr="00ED10AD">
              <w:rPr>
                <w:rFonts w:ascii="Times New Roman" w:hAnsi="Times New Roman"/>
                <w:b/>
                <w:sz w:val="28"/>
                <w:szCs w:val="28"/>
              </w:rPr>
              <w:t>US</w:t>
            </w:r>
            <w:r w:rsidR="00724F8D">
              <w:rPr>
                <w:rFonts w:ascii="Times New Roman" w:hAnsi="Times New Roman"/>
                <w:b/>
                <w:sz w:val="28"/>
                <w:szCs w:val="28"/>
              </w:rPr>
              <w:t>ED</w:t>
            </w:r>
            <w:r w:rsidR="00ED10AD" w:rsidRPr="00ED10AD">
              <w:rPr>
                <w:rFonts w:ascii="Times New Roman" w:hAnsi="Times New Roman"/>
                <w:b/>
                <w:sz w:val="28"/>
                <w:szCs w:val="28"/>
              </w:rPr>
              <w:t xml:space="preserve"> Evaluation</w:t>
            </w:r>
          </w:p>
        </w:tc>
      </w:tr>
    </w:tbl>
    <w:p w:rsidR="00F04FA2" w:rsidRPr="00ED10AD" w:rsidRDefault="00152CC8" w:rsidP="00A91A71">
      <w:pPr>
        <w:pStyle w:val="HTMLPreformatted"/>
        <w:keepNext/>
        <w:keepLines/>
        <w:tabs>
          <w:tab w:val="num" w:pos="1440"/>
        </w:tabs>
        <w:rPr>
          <w:rFonts w:ascii="Times New Roman" w:hAnsi="Times New Roman"/>
          <w:b/>
          <w:color w:val="FFFFFF" w:themeColor="background1"/>
          <w:sz w:val="22"/>
          <w:szCs w:val="22"/>
        </w:rPr>
      </w:pPr>
      <w:r w:rsidRPr="00ED10AD">
        <w:rPr>
          <w:rFonts w:ascii="Times New Roman" w:hAnsi="Times New Roman"/>
          <w:b/>
          <w:color w:val="FFFFFF" w:themeColor="background1"/>
          <w:sz w:val="22"/>
          <w:szCs w:val="22"/>
        </w:rPr>
        <w:t xml:space="preserve">REE </w:t>
      </w:r>
      <w:r w:rsidR="00A21623" w:rsidRPr="00ED10AD">
        <w:rPr>
          <w:rFonts w:ascii="Times New Roman" w:hAnsi="Times New Roman"/>
          <w:b/>
          <w:color w:val="FFFFFF" w:themeColor="background1"/>
          <w:sz w:val="22"/>
          <w:szCs w:val="22"/>
        </w:rPr>
        <w:t>–</w:t>
      </w:r>
    </w:p>
    <w:p w:rsidR="005F5DB6" w:rsidRDefault="00ED10AD"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ED10AD">
        <w:rPr>
          <w:rFonts w:ascii="Times New Roman" w:hAnsi="Times New Roman"/>
          <w:sz w:val="24"/>
          <w:szCs w:val="24"/>
        </w:rPr>
        <w:t>There will also be a United Stat</w:t>
      </w:r>
      <w:r w:rsidR="00724F8D">
        <w:rPr>
          <w:rFonts w:ascii="Times New Roman" w:hAnsi="Times New Roman"/>
          <w:sz w:val="24"/>
          <w:szCs w:val="24"/>
        </w:rPr>
        <w:t>es Department of Education (USED</w:t>
      </w:r>
      <w:r w:rsidRPr="00ED10AD">
        <w:rPr>
          <w:rFonts w:ascii="Times New Roman" w:hAnsi="Times New Roman"/>
          <w:sz w:val="24"/>
          <w:szCs w:val="24"/>
        </w:rPr>
        <w:t xml:space="preserve">) Annual Performance Report </w:t>
      </w:r>
      <w:r w:rsidR="00D17EE1">
        <w:rPr>
          <w:rFonts w:ascii="Times New Roman" w:hAnsi="Times New Roman"/>
          <w:sz w:val="24"/>
          <w:szCs w:val="24"/>
        </w:rPr>
        <w:t xml:space="preserve">(APR) </w:t>
      </w:r>
      <w:r w:rsidRPr="00ED10AD">
        <w:rPr>
          <w:rFonts w:ascii="Times New Roman" w:hAnsi="Times New Roman"/>
          <w:sz w:val="24"/>
          <w:szCs w:val="24"/>
        </w:rPr>
        <w:t xml:space="preserve">to be completed by each of the awarded projects after the completion of the project year. If a project is approved, the Project Manager will receive official notification and instructions </w:t>
      </w:r>
      <w:r w:rsidR="00D17EE1">
        <w:rPr>
          <w:rFonts w:ascii="Times New Roman" w:hAnsi="Times New Roman"/>
          <w:sz w:val="24"/>
          <w:szCs w:val="24"/>
        </w:rPr>
        <w:t>on how to complete the APR.</w:t>
      </w:r>
    </w:p>
    <w:p w:rsidR="00ED10AD" w:rsidRPr="00ED10AD" w:rsidRDefault="00ED10AD"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tbl>
      <w:tblPr>
        <w:tblStyle w:val="TableGrid"/>
        <w:tblW w:w="0" w:type="auto"/>
        <w:tblInd w:w="-72" w:type="dxa"/>
        <w:shd w:val="clear" w:color="auto" w:fill="17365D" w:themeFill="text2" w:themeFillShade="BF"/>
        <w:tblLook w:val="04A0" w:firstRow="1" w:lastRow="0" w:firstColumn="1" w:lastColumn="0" w:noHBand="0" w:noVBand="1"/>
      </w:tblPr>
      <w:tblGrid>
        <w:gridCol w:w="9648"/>
      </w:tblGrid>
      <w:tr w:rsidR="00A21623" w:rsidRPr="00ED10AD" w:rsidTr="00A21623">
        <w:trPr>
          <w:trHeight w:val="548"/>
        </w:trPr>
        <w:tc>
          <w:tcPr>
            <w:tcW w:w="9648" w:type="dxa"/>
            <w:shd w:val="clear" w:color="auto" w:fill="17365D" w:themeFill="text2" w:themeFillShade="BF"/>
            <w:vAlign w:val="center"/>
          </w:tcPr>
          <w:p w:rsidR="00A21623" w:rsidRPr="00ED10AD" w:rsidRDefault="0038776A" w:rsidP="00DA0B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2" w:hanging="702"/>
              <w:rPr>
                <w:rFonts w:ascii="Times New Roman" w:hAnsi="Times New Roman"/>
                <w:b/>
                <w:sz w:val="28"/>
                <w:szCs w:val="28"/>
              </w:rPr>
            </w:pPr>
            <w:r w:rsidRPr="00ED10AD">
              <w:rPr>
                <w:rFonts w:ascii="Times New Roman" w:hAnsi="Times New Roman"/>
                <w:b/>
                <w:sz w:val="28"/>
                <w:szCs w:val="28"/>
              </w:rPr>
              <w:t>VIII</w:t>
            </w:r>
            <w:r w:rsidR="00EB3ECA" w:rsidRPr="00ED10AD">
              <w:rPr>
                <w:rFonts w:ascii="Times New Roman" w:hAnsi="Times New Roman"/>
                <w:b/>
                <w:sz w:val="28"/>
                <w:szCs w:val="28"/>
              </w:rPr>
              <w:t>.</w:t>
            </w:r>
            <w:r w:rsidR="00BC1195" w:rsidRPr="00ED10AD">
              <w:rPr>
                <w:rFonts w:ascii="Times New Roman" w:hAnsi="Times New Roman"/>
                <w:b/>
                <w:sz w:val="28"/>
                <w:szCs w:val="28"/>
              </w:rPr>
              <w:t xml:space="preserve"> </w:t>
            </w:r>
            <w:r w:rsidR="00BC1195" w:rsidRPr="00ED10AD">
              <w:rPr>
                <w:rFonts w:ascii="Times New Roman" w:hAnsi="Times New Roman"/>
                <w:b/>
                <w:sz w:val="28"/>
                <w:szCs w:val="28"/>
              </w:rPr>
              <w:tab/>
            </w:r>
            <w:r w:rsidR="00A21623" w:rsidRPr="00ED10AD">
              <w:rPr>
                <w:rFonts w:ascii="Times New Roman" w:hAnsi="Times New Roman"/>
                <w:b/>
                <w:sz w:val="28"/>
                <w:szCs w:val="28"/>
              </w:rPr>
              <w:t>Proposal Review</w:t>
            </w:r>
          </w:p>
        </w:tc>
      </w:tr>
    </w:tbl>
    <w:p w:rsidR="00ED10AD" w:rsidRPr="00ED10AD" w:rsidRDefault="00ED10AD"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rsidR="009A7AD8" w:rsidRPr="00064ED6" w:rsidRDefault="009A7AD8" w:rsidP="00064ED6">
      <w:pPr>
        <w:pStyle w:val="ListParagraph"/>
        <w:widowControl w:val="0"/>
        <w:numPr>
          <w:ilvl w:val="2"/>
          <w:numId w:val="13"/>
        </w:numPr>
        <w:ind w:right="187" w:hanging="720"/>
        <w:rPr>
          <w:rFonts w:eastAsia="Arial"/>
          <w:b/>
          <w:szCs w:val="24"/>
        </w:rPr>
      </w:pPr>
      <w:r w:rsidRPr="00064ED6">
        <w:rPr>
          <w:rFonts w:eastAsia="Arial"/>
          <w:b/>
          <w:szCs w:val="24"/>
        </w:rPr>
        <w:t>Review Process</w:t>
      </w:r>
    </w:p>
    <w:p w:rsidR="009A7AD8" w:rsidRDefault="009A7AD8" w:rsidP="00064ED6">
      <w:pPr>
        <w:pStyle w:val="ListParagraph"/>
        <w:widowControl w:val="0"/>
        <w:ind w:left="907" w:right="187"/>
        <w:rPr>
          <w:szCs w:val="24"/>
        </w:rPr>
      </w:pPr>
      <w:r w:rsidRPr="009A7AD8">
        <w:rPr>
          <w:szCs w:val="24"/>
        </w:rPr>
        <w:t xml:space="preserve">Completed application packets will be reviewed by </w:t>
      </w:r>
      <w:r w:rsidR="003B417E">
        <w:rPr>
          <w:szCs w:val="24"/>
        </w:rPr>
        <w:t>VDO</w:t>
      </w:r>
      <w:r w:rsidRPr="009A7AD8">
        <w:rPr>
          <w:szCs w:val="24"/>
        </w:rPr>
        <w:t>E staff for completeness and compliance with the requirements set forth in Title II, Part B of NCLB to determine applicant eligibility. Any questions about significant omissions from a proposal or about applicant eligibility will be referred to the proposing organization. If in the judgment of the</w:t>
      </w:r>
      <w:r w:rsidR="00890CB0">
        <w:rPr>
          <w:szCs w:val="24"/>
        </w:rPr>
        <w:t xml:space="preserve"> </w:t>
      </w:r>
      <w:r w:rsidR="003B417E">
        <w:rPr>
          <w:szCs w:val="24"/>
        </w:rPr>
        <w:t>VDOE</w:t>
      </w:r>
      <w:r w:rsidRPr="009A7AD8">
        <w:rPr>
          <w:szCs w:val="24"/>
        </w:rPr>
        <w:t>, an application is significantly incomplete, or an applicant cannot establish its eligibility, the application will be omitted from the competition.</w:t>
      </w:r>
    </w:p>
    <w:p w:rsidR="009A7AD8" w:rsidRDefault="009A7AD8" w:rsidP="00064ED6">
      <w:pPr>
        <w:pStyle w:val="ListParagraph"/>
        <w:widowControl w:val="0"/>
        <w:ind w:left="540" w:right="187" w:hanging="720"/>
        <w:rPr>
          <w:szCs w:val="24"/>
        </w:rPr>
      </w:pPr>
    </w:p>
    <w:p w:rsidR="009A7AD8" w:rsidRPr="00064ED6" w:rsidRDefault="009A7AD8" w:rsidP="00064ED6">
      <w:pPr>
        <w:pStyle w:val="ListParagraph"/>
        <w:widowControl w:val="0"/>
        <w:ind w:left="900" w:right="187"/>
        <w:rPr>
          <w:rFonts w:eastAsia="Arial"/>
          <w:szCs w:val="24"/>
        </w:rPr>
      </w:pPr>
      <w:r w:rsidRPr="00064ED6">
        <w:rPr>
          <w:rFonts w:eastAsia="Arial"/>
          <w:szCs w:val="24"/>
        </w:rPr>
        <w:t xml:space="preserve">Following the review, eligible </w:t>
      </w:r>
      <w:r w:rsidR="00890CB0" w:rsidRPr="00064ED6">
        <w:rPr>
          <w:rFonts w:eastAsia="Arial"/>
          <w:szCs w:val="24"/>
        </w:rPr>
        <w:t xml:space="preserve">Project Director </w:t>
      </w:r>
      <w:r w:rsidRPr="00064ED6">
        <w:rPr>
          <w:rFonts w:eastAsia="Arial"/>
          <w:szCs w:val="24"/>
        </w:rPr>
        <w:t xml:space="preserve">will be contacted by the </w:t>
      </w:r>
      <w:r w:rsidR="003B417E" w:rsidRPr="00064ED6">
        <w:rPr>
          <w:rFonts w:eastAsia="Arial"/>
          <w:szCs w:val="24"/>
        </w:rPr>
        <w:t xml:space="preserve">VDOE </w:t>
      </w:r>
      <w:r w:rsidRPr="00064ED6">
        <w:rPr>
          <w:rFonts w:eastAsia="Arial"/>
          <w:szCs w:val="24"/>
        </w:rPr>
        <w:t xml:space="preserve">staff to discuss any modifications of the project plan that may be required.  The </w:t>
      </w:r>
      <w:r w:rsidR="003B417E" w:rsidRPr="00064ED6">
        <w:rPr>
          <w:rFonts w:eastAsia="Arial"/>
          <w:szCs w:val="24"/>
        </w:rPr>
        <w:t xml:space="preserve">VDOE </w:t>
      </w:r>
      <w:r w:rsidRPr="00064ED6">
        <w:rPr>
          <w:rFonts w:eastAsia="Arial"/>
          <w:szCs w:val="24"/>
        </w:rPr>
        <w:t>will fund applications that best meet all established criteria.</w:t>
      </w:r>
    </w:p>
    <w:p w:rsidR="009A7AD8" w:rsidRDefault="009A7AD8" w:rsidP="00064ED6">
      <w:pPr>
        <w:pStyle w:val="ListParagraph"/>
        <w:widowControl w:val="0"/>
        <w:ind w:left="540" w:right="187"/>
        <w:rPr>
          <w:szCs w:val="24"/>
        </w:rPr>
      </w:pPr>
    </w:p>
    <w:p w:rsidR="009A7AD8" w:rsidRPr="00064ED6" w:rsidRDefault="009A7AD8" w:rsidP="00F27868">
      <w:pPr>
        <w:pStyle w:val="ListParagraph"/>
        <w:widowControl w:val="0"/>
        <w:numPr>
          <w:ilvl w:val="2"/>
          <w:numId w:val="13"/>
        </w:numPr>
        <w:ind w:right="187" w:hanging="720"/>
        <w:rPr>
          <w:rFonts w:eastAsia="Arial"/>
          <w:b/>
          <w:szCs w:val="24"/>
        </w:rPr>
      </w:pPr>
      <w:r w:rsidRPr="00064ED6">
        <w:rPr>
          <w:rFonts w:eastAsia="Arial"/>
          <w:b/>
          <w:szCs w:val="24"/>
        </w:rPr>
        <w:lastRenderedPageBreak/>
        <w:t>Rejection of Proposals</w:t>
      </w:r>
    </w:p>
    <w:p w:rsidR="009A7AD8" w:rsidRDefault="003B417E" w:rsidP="00F27868">
      <w:pPr>
        <w:pStyle w:val="ListParagraph"/>
        <w:widowControl w:val="0"/>
        <w:ind w:left="900" w:right="187"/>
        <w:rPr>
          <w:szCs w:val="24"/>
        </w:rPr>
      </w:pPr>
      <w:r>
        <w:rPr>
          <w:szCs w:val="24"/>
        </w:rPr>
        <w:t>The V</w:t>
      </w:r>
      <w:r w:rsidR="009A7AD8" w:rsidRPr="009A7AD8">
        <w:rPr>
          <w:szCs w:val="24"/>
        </w:rPr>
        <w:t>D</w:t>
      </w:r>
      <w:r w:rsidR="00890CB0">
        <w:rPr>
          <w:szCs w:val="24"/>
        </w:rPr>
        <w:t>O</w:t>
      </w:r>
      <w:r w:rsidR="009A7AD8" w:rsidRPr="009A7AD8">
        <w:rPr>
          <w:szCs w:val="24"/>
        </w:rPr>
        <w:t>E reserves the right to reject any and all proposals received as a result of this announcement and will do so if the application does not adhere to funding specifications or preparation instructions.</w:t>
      </w:r>
    </w:p>
    <w:p w:rsidR="009A7AD8" w:rsidRPr="009A7AD8" w:rsidRDefault="009A7AD8" w:rsidP="00064ED6">
      <w:pPr>
        <w:pStyle w:val="ListParagraph"/>
        <w:widowControl w:val="0"/>
        <w:ind w:left="540" w:right="187"/>
        <w:rPr>
          <w:rFonts w:eastAsia="Arial"/>
          <w:szCs w:val="24"/>
        </w:rPr>
      </w:pPr>
    </w:p>
    <w:p w:rsidR="009A7AD8" w:rsidRPr="00064ED6" w:rsidRDefault="009A7AD8" w:rsidP="00F27868">
      <w:pPr>
        <w:pStyle w:val="ListParagraph"/>
        <w:widowControl w:val="0"/>
        <w:numPr>
          <w:ilvl w:val="2"/>
          <w:numId w:val="13"/>
        </w:numPr>
        <w:ind w:right="187" w:hanging="720"/>
        <w:rPr>
          <w:rFonts w:eastAsia="Arial"/>
          <w:b/>
          <w:szCs w:val="24"/>
        </w:rPr>
      </w:pPr>
      <w:r w:rsidRPr="00064ED6">
        <w:rPr>
          <w:rFonts w:eastAsia="Arial"/>
          <w:b/>
          <w:szCs w:val="24"/>
        </w:rPr>
        <w:t>Award Administration</w:t>
      </w:r>
    </w:p>
    <w:p w:rsidR="009A7AD8" w:rsidRPr="001E309E" w:rsidRDefault="009A7AD8" w:rsidP="001E309E">
      <w:pPr>
        <w:widowControl w:val="0"/>
        <w:ind w:left="900" w:right="187"/>
        <w:rPr>
          <w:rFonts w:eastAsia="Arial"/>
          <w:szCs w:val="24"/>
          <w:u w:val="single"/>
        </w:rPr>
      </w:pPr>
      <w:r w:rsidRPr="001E309E">
        <w:rPr>
          <w:rFonts w:eastAsia="Arial"/>
          <w:szCs w:val="24"/>
          <w:u w:val="single"/>
        </w:rPr>
        <w:t>Notification of Award</w:t>
      </w:r>
    </w:p>
    <w:p w:rsidR="009A7AD8" w:rsidRPr="009A7AD8" w:rsidRDefault="009A7AD8" w:rsidP="001E309E">
      <w:pPr>
        <w:pStyle w:val="ListParagraph"/>
        <w:widowControl w:val="0"/>
        <w:ind w:left="900" w:right="187"/>
        <w:rPr>
          <w:rFonts w:eastAsia="Arial"/>
          <w:szCs w:val="24"/>
        </w:rPr>
      </w:pPr>
      <w:r w:rsidRPr="009A7AD8">
        <w:rPr>
          <w:szCs w:val="24"/>
        </w:rPr>
        <w:t>After completion of the review process, the P</w:t>
      </w:r>
      <w:r w:rsidR="00890CB0">
        <w:rPr>
          <w:szCs w:val="24"/>
        </w:rPr>
        <w:t>roject</w:t>
      </w:r>
      <w:r w:rsidRPr="009A7AD8">
        <w:rPr>
          <w:szCs w:val="24"/>
        </w:rPr>
        <w:t xml:space="preserve"> Director will be notified of the status of their proposal.  Th</w:t>
      </w:r>
      <w:r w:rsidR="003B417E">
        <w:rPr>
          <w:szCs w:val="24"/>
        </w:rPr>
        <w:t>is is scheduled for September 14, 2015</w:t>
      </w:r>
      <w:r w:rsidRPr="009A7AD8">
        <w:rPr>
          <w:szCs w:val="24"/>
        </w:rPr>
        <w:t>.</w:t>
      </w:r>
    </w:p>
    <w:p w:rsidR="009A7AD8" w:rsidRPr="001E309E" w:rsidRDefault="009A7AD8" w:rsidP="001E309E">
      <w:pPr>
        <w:widowControl w:val="0"/>
        <w:ind w:left="900" w:right="187"/>
        <w:rPr>
          <w:rFonts w:eastAsia="Arial"/>
          <w:szCs w:val="24"/>
          <w:u w:val="single"/>
        </w:rPr>
      </w:pPr>
      <w:r w:rsidRPr="001E309E">
        <w:rPr>
          <w:rFonts w:eastAsia="Arial"/>
          <w:szCs w:val="24"/>
          <w:u w:val="single"/>
        </w:rPr>
        <w:t>Award Conditions</w:t>
      </w:r>
    </w:p>
    <w:p w:rsidR="009A7AD8" w:rsidRPr="009A7AD8" w:rsidRDefault="009A7AD8" w:rsidP="001E309E">
      <w:pPr>
        <w:pStyle w:val="ListParagraph"/>
        <w:widowControl w:val="0"/>
        <w:ind w:left="900" w:right="187"/>
        <w:rPr>
          <w:rFonts w:eastAsia="Arial"/>
          <w:szCs w:val="24"/>
        </w:rPr>
      </w:pPr>
      <w:r w:rsidRPr="009A7AD8">
        <w:rPr>
          <w:szCs w:val="24"/>
        </w:rPr>
        <w:t>Approximately $</w:t>
      </w:r>
      <w:r w:rsidR="003B417E">
        <w:rPr>
          <w:szCs w:val="24"/>
        </w:rPr>
        <w:t>120,000 are available for 2015</w:t>
      </w:r>
      <w:r w:rsidRPr="009A7AD8">
        <w:rPr>
          <w:szCs w:val="24"/>
        </w:rPr>
        <w:t xml:space="preserve"> </w:t>
      </w:r>
      <w:r w:rsidR="003B417E">
        <w:rPr>
          <w:szCs w:val="24"/>
        </w:rPr>
        <w:t>Virginia MSP Mini</w:t>
      </w:r>
      <w:r w:rsidR="004B68ED">
        <w:rPr>
          <w:szCs w:val="24"/>
        </w:rPr>
        <w:t>-</w:t>
      </w:r>
      <w:r w:rsidR="003B417E">
        <w:rPr>
          <w:szCs w:val="24"/>
        </w:rPr>
        <w:t>Grant</w:t>
      </w:r>
      <w:r w:rsidRPr="009A7AD8">
        <w:rPr>
          <w:szCs w:val="24"/>
        </w:rPr>
        <w:t xml:space="preserve"> awards.</w:t>
      </w:r>
    </w:p>
    <w:p w:rsidR="009A7AD8" w:rsidRPr="009A7AD8" w:rsidRDefault="009A7AD8" w:rsidP="00064ED6">
      <w:pPr>
        <w:pStyle w:val="BodyTextIndent2"/>
        <w:tabs>
          <w:tab w:val="left" w:pos="720"/>
        </w:tabs>
        <w:autoSpaceDE w:val="0"/>
        <w:autoSpaceDN w:val="0"/>
        <w:adjustRightInd w:val="0"/>
        <w:rPr>
          <w:szCs w:val="24"/>
        </w:rPr>
      </w:pPr>
    </w:p>
    <w:p w:rsidR="009A7AD8" w:rsidRPr="00064ED6" w:rsidRDefault="009A7AD8" w:rsidP="00F27868">
      <w:pPr>
        <w:pStyle w:val="ListParagraph"/>
        <w:widowControl w:val="0"/>
        <w:numPr>
          <w:ilvl w:val="2"/>
          <w:numId w:val="13"/>
        </w:numPr>
        <w:ind w:right="187" w:hanging="720"/>
        <w:rPr>
          <w:rFonts w:eastAsia="Arial"/>
          <w:b/>
          <w:szCs w:val="24"/>
        </w:rPr>
      </w:pPr>
      <w:r w:rsidRPr="00064ED6">
        <w:rPr>
          <w:rFonts w:eastAsia="Arial"/>
          <w:b/>
          <w:szCs w:val="24"/>
        </w:rPr>
        <w:t>Duration of Grants</w:t>
      </w:r>
    </w:p>
    <w:p w:rsidR="009A7AD8" w:rsidRPr="00F27868" w:rsidRDefault="003B417E" w:rsidP="00F27868">
      <w:pPr>
        <w:widowControl w:val="0"/>
        <w:ind w:left="900" w:right="187"/>
        <w:rPr>
          <w:rFonts w:eastAsia="Arial"/>
          <w:szCs w:val="24"/>
        </w:rPr>
      </w:pPr>
      <w:r w:rsidRPr="00F27868">
        <w:rPr>
          <w:rFonts w:eastAsia="Arial"/>
          <w:szCs w:val="24"/>
        </w:rPr>
        <w:t>Activities for the 2015</w:t>
      </w:r>
      <w:r w:rsidR="009A7AD8" w:rsidRPr="00F27868">
        <w:rPr>
          <w:rFonts w:eastAsia="Arial"/>
          <w:szCs w:val="24"/>
        </w:rPr>
        <w:t xml:space="preserve"> </w:t>
      </w:r>
      <w:r w:rsidRPr="00F27868">
        <w:rPr>
          <w:rFonts w:eastAsia="Arial"/>
          <w:szCs w:val="24"/>
        </w:rPr>
        <w:t xml:space="preserve">Virginia </w:t>
      </w:r>
      <w:r w:rsidR="004B68ED">
        <w:rPr>
          <w:rFonts w:eastAsia="Arial"/>
          <w:szCs w:val="24"/>
        </w:rPr>
        <w:t>MSP Mini-</w:t>
      </w:r>
      <w:r w:rsidR="009A7AD8" w:rsidRPr="00F27868">
        <w:rPr>
          <w:rFonts w:eastAsia="Arial"/>
          <w:szCs w:val="24"/>
        </w:rPr>
        <w:t>Grant wil</w:t>
      </w:r>
      <w:r w:rsidRPr="00F27868">
        <w:rPr>
          <w:rFonts w:eastAsia="Arial"/>
          <w:szCs w:val="24"/>
        </w:rPr>
        <w:t>l be effective from September 15, 2015</w:t>
      </w:r>
      <w:r w:rsidR="009A7AD8" w:rsidRPr="00F27868">
        <w:rPr>
          <w:rFonts w:eastAsia="Arial"/>
          <w:szCs w:val="24"/>
        </w:rPr>
        <w:t xml:space="preserve"> through</w:t>
      </w:r>
      <w:r w:rsidRPr="00F27868">
        <w:rPr>
          <w:rFonts w:eastAsia="Arial"/>
          <w:szCs w:val="24"/>
        </w:rPr>
        <w:t xml:space="preserve"> September 30, 2016</w:t>
      </w:r>
      <w:r w:rsidR="009A7AD8" w:rsidRPr="00F27868">
        <w:rPr>
          <w:rFonts w:eastAsia="Arial"/>
          <w:szCs w:val="24"/>
        </w:rPr>
        <w:t xml:space="preserve">. </w:t>
      </w:r>
      <w:r w:rsidRPr="00F27868">
        <w:rPr>
          <w:rFonts w:eastAsia="Arial"/>
          <w:szCs w:val="24"/>
        </w:rPr>
        <w:t xml:space="preserve"> </w:t>
      </w:r>
      <w:r w:rsidR="00791513">
        <w:rPr>
          <w:rFonts w:eastAsia="Arial"/>
          <w:szCs w:val="24"/>
        </w:rPr>
        <w:t>The f</w:t>
      </w:r>
      <w:r w:rsidRPr="00F27868">
        <w:rPr>
          <w:rFonts w:eastAsia="Arial"/>
          <w:szCs w:val="24"/>
        </w:rPr>
        <w:t xml:space="preserve">inal reimbursement request must be submitted in OMEGA </w:t>
      </w:r>
      <w:r w:rsidR="009A7AD8" w:rsidRPr="00F27868">
        <w:rPr>
          <w:rFonts w:eastAsia="Arial"/>
          <w:szCs w:val="24"/>
        </w:rPr>
        <w:t xml:space="preserve">by </w:t>
      </w:r>
      <w:r w:rsidR="004B68ED">
        <w:rPr>
          <w:rFonts w:eastAsia="Arial"/>
          <w:szCs w:val="24"/>
        </w:rPr>
        <w:t>November 15, 2016</w:t>
      </w:r>
      <w:r w:rsidR="009A7AD8" w:rsidRPr="00F27868">
        <w:rPr>
          <w:rFonts w:eastAsia="Arial"/>
          <w:szCs w:val="24"/>
        </w:rPr>
        <w:t>.</w:t>
      </w:r>
    </w:p>
    <w:p w:rsidR="009A7AD8" w:rsidRPr="009A7AD8" w:rsidRDefault="009A7AD8" w:rsidP="00064ED6">
      <w:pPr>
        <w:pStyle w:val="BodyTextIndent2"/>
        <w:tabs>
          <w:tab w:val="left" w:pos="720"/>
        </w:tabs>
        <w:autoSpaceDE w:val="0"/>
        <w:autoSpaceDN w:val="0"/>
        <w:adjustRightInd w:val="0"/>
        <w:rPr>
          <w:szCs w:val="24"/>
        </w:rPr>
      </w:pPr>
    </w:p>
    <w:p w:rsidR="009A7AD8" w:rsidRPr="00064ED6" w:rsidRDefault="009A7AD8" w:rsidP="00F27868">
      <w:pPr>
        <w:pStyle w:val="ListParagraph"/>
        <w:widowControl w:val="0"/>
        <w:numPr>
          <w:ilvl w:val="2"/>
          <w:numId w:val="13"/>
        </w:numPr>
        <w:ind w:right="187" w:hanging="720"/>
        <w:rPr>
          <w:rFonts w:eastAsia="Arial"/>
          <w:b/>
          <w:szCs w:val="24"/>
        </w:rPr>
      </w:pPr>
      <w:r w:rsidRPr="00064ED6">
        <w:rPr>
          <w:rFonts w:eastAsia="Arial"/>
          <w:b/>
          <w:szCs w:val="24"/>
        </w:rPr>
        <w:t>Modifications Notification</w:t>
      </w:r>
    </w:p>
    <w:p w:rsidR="009A7AD8" w:rsidRPr="009A7AD8" w:rsidRDefault="009A7AD8" w:rsidP="00F27868">
      <w:pPr>
        <w:pStyle w:val="BodyTextIndent2"/>
        <w:autoSpaceDE w:val="0"/>
        <w:autoSpaceDN w:val="0"/>
        <w:adjustRightInd w:val="0"/>
        <w:ind w:left="900"/>
        <w:rPr>
          <w:szCs w:val="24"/>
        </w:rPr>
      </w:pPr>
      <w:r w:rsidRPr="009A7AD8">
        <w:rPr>
          <w:szCs w:val="24"/>
        </w:rPr>
        <w:t xml:space="preserve">The </w:t>
      </w:r>
      <w:r w:rsidR="00890CB0">
        <w:rPr>
          <w:szCs w:val="24"/>
        </w:rPr>
        <w:t>lead school division acting as fiscal agent will be responsible for notifying the VDOE</w:t>
      </w:r>
      <w:r w:rsidRPr="009A7AD8">
        <w:rPr>
          <w:szCs w:val="24"/>
        </w:rPr>
        <w:t xml:space="preserve"> when programmatic changes are made within the parameters of the awarded grant, such as personnel, professional development locations and dates, summary budget, budget justifications, subcontracts, and other relevant information based on the </w:t>
      </w:r>
      <w:r w:rsidR="00890CB0">
        <w:rPr>
          <w:szCs w:val="24"/>
        </w:rPr>
        <w:t xml:space="preserve">school division’s </w:t>
      </w:r>
      <w:r w:rsidRPr="009A7AD8">
        <w:rPr>
          <w:szCs w:val="24"/>
        </w:rPr>
        <w:t>awarded proposal.  This must be in writing and requires receiving official approval from</w:t>
      </w:r>
      <w:r w:rsidR="00791513">
        <w:rPr>
          <w:szCs w:val="24"/>
        </w:rPr>
        <w:t xml:space="preserve"> the VDOE</w:t>
      </w:r>
      <w:r w:rsidRPr="009A7AD8">
        <w:rPr>
          <w:szCs w:val="24"/>
        </w:rPr>
        <w:t>.</w:t>
      </w:r>
    </w:p>
    <w:p w:rsidR="009A7AD8" w:rsidRPr="009A7AD8" w:rsidRDefault="009A7AD8" w:rsidP="00064ED6">
      <w:pPr>
        <w:pStyle w:val="BodyTextIndent2"/>
        <w:tabs>
          <w:tab w:val="left" w:pos="720"/>
        </w:tabs>
        <w:autoSpaceDE w:val="0"/>
        <w:autoSpaceDN w:val="0"/>
        <w:adjustRightInd w:val="0"/>
        <w:rPr>
          <w:szCs w:val="24"/>
        </w:rPr>
      </w:pPr>
    </w:p>
    <w:p w:rsidR="009A7AD8" w:rsidRPr="00064ED6" w:rsidRDefault="009A7AD8" w:rsidP="00F27868">
      <w:pPr>
        <w:pStyle w:val="ListParagraph"/>
        <w:widowControl w:val="0"/>
        <w:numPr>
          <w:ilvl w:val="2"/>
          <w:numId w:val="13"/>
        </w:numPr>
        <w:ind w:right="187" w:hanging="720"/>
        <w:rPr>
          <w:rFonts w:eastAsia="Arial"/>
          <w:b/>
          <w:szCs w:val="24"/>
        </w:rPr>
      </w:pPr>
      <w:r w:rsidRPr="00064ED6">
        <w:rPr>
          <w:rFonts w:eastAsia="Arial"/>
          <w:b/>
          <w:szCs w:val="24"/>
        </w:rPr>
        <w:t>Private School Requirements</w:t>
      </w:r>
    </w:p>
    <w:p w:rsidR="000F547E" w:rsidRDefault="00890CB0" w:rsidP="00F278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00"/>
        <w:rPr>
          <w:rFonts w:ascii="Times New Roman" w:eastAsia="Times New Roman" w:hAnsi="Times New Roman"/>
          <w:sz w:val="24"/>
        </w:rPr>
      </w:pPr>
      <w:r>
        <w:rPr>
          <w:rFonts w:ascii="Times New Roman" w:eastAsia="Times New Roman" w:hAnsi="Times New Roman"/>
          <w:sz w:val="24"/>
        </w:rPr>
        <w:t>The lead school division must e</w:t>
      </w:r>
      <w:r w:rsidRPr="00ED10AD">
        <w:rPr>
          <w:rFonts w:ascii="Times New Roman" w:eastAsia="Times New Roman" w:hAnsi="Times New Roman"/>
          <w:sz w:val="24"/>
        </w:rPr>
        <w:t xml:space="preserve">nsure that each </w:t>
      </w:r>
      <w:r w:rsidR="00B26E01">
        <w:rPr>
          <w:rFonts w:ascii="Times New Roman" w:eastAsia="Times New Roman" w:hAnsi="Times New Roman"/>
          <w:sz w:val="24"/>
        </w:rPr>
        <w:t>participating</w:t>
      </w:r>
      <w:r>
        <w:rPr>
          <w:rFonts w:ascii="Times New Roman" w:eastAsia="Times New Roman" w:hAnsi="Times New Roman"/>
          <w:sz w:val="24"/>
        </w:rPr>
        <w:t xml:space="preserve"> </w:t>
      </w:r>
      <w:r w:rsidRPr="00ED10AD">
        <w:rPr>
          <w:rFonts w:ascii="Times New Roman" w:eastAsia="Times New Roman" w:hAnsi="Times New Roman"/>
          <w:sz w:val="24"/>
        </w:rPr>
        <w:t xml:space="preserve">school division will inform officials of private schools located within the division's boundary that private, nonprofit elementary and secondary schools are eligible to participate in the program on an equitable basis.  </w:t>
      </w:r>
    </w:p>
    <w:p w:rsidR="00890CB0" w:rsidRPr="00ED10AD" w:rsidRDefault="00890CB0" w:rsidP="00890C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40"/>
        <w:rPr>
          <w:rFonts w:ascii="Times New Roman" w:hAnsi="Times New Roman"/>
          <w:sz w:val="24"/>
        </w:rPr>
      </w:pPr>
    </w:p>
    <w:tbl>
      <w:tblPr>
        <w:tblStyle w:val="TableGrid"/>
        <w:tblW w:w="9540" w:type="dxa"/>
        <w:tblInd w:w="-72" w:type="dxa"/>
        <w:tblLook w:val="04A0" w:firstRow="1" w:lastRow="0" w:firstColumn="1" w:lastColumn="0" w:noHBand="0" w:noVBand="1"/>
      </w:tblPr>
      <w:tblGrid>
        <w:gridCol w:w="9540"/>
      </w:tblGrid>
      <w:tr w:rsidR="0038776A" w:rsidRPr="00ED10AD" w:rsidTr="0038776A">
        <w:trPr>
          <w:trHeight w:val="557"/>
        </w:trPr>
        <w:tc>
          <w:tcPr>
            <w:tcW w:w="9540" w:type="dxa"/>
            <w:shd w:val="clear" w:color="auto" w:fill="17365D" w:themeFill="text2" w:themeFillShade="BF"/>
            <w:vAlign w:val="center"/>
          </w:tcPr>
          <w:p w:rsidR="0038776A" w:rsidRPr="00ED10AD" w:rsidRDefault="00EA7B8E" w:rsidP="006D2CFB">
            <w:pPr>
              <w:pStyle w:val="HTMLPreformatted"/>
              <w:keepNext/>
              <w:keepLines/>
              <w:tabs>
                <w:tab w:val="clear" w:pos="916"/>
                <w:tab w:val="clear" w:pos="1832"/>
              </w:tabs>
              <w:ind w:left="522" w:hanging="522"/>
              <w:rPr>
                <w:rFonts w:ascii="Times New Roman" w:hAnsi="Times New Roman"/>
                <w:b/>
                <w:sz w:val="28"/>
                <w:szCs w:val="28"/>
              </w:rPr>
            </w:pPr>
            <w:r>
              <w:rPr>
                <w:rFonts w:ascii="Times New Roman" w:hAnsi="Times New Roman"/>
                <w:b/>
                <w:sz w:val="28"/>
                <w:szCs w:val="28"/>
              </w:rPr>
              <w:t>I</w:t>
            </w:r>
            <w:r w:rsidR="00107C54">
              <w:rPr>
                <w:rFonts w:ascii="Times New Roman" w:hAnsi="Times New Roman"/>
                <w:b/>
                <w:sz w:val="28"/>
                <w:szCs w:val="28"/>
              </w:rPr>
              <w:t>X</w:t>
            </w:r>
            <w:r w:rsidR="0038776A" w:rsidRPr="009A7AD8">
              <w:rPr>
                <w:rFonts w:ascii="Times New Roman" w:hAnsi="Times New Roman"/>
                <w:b/>
                <w:sz w:val="28"/>
                <w:szCs w:val="28"/>
              </w:rPr>
              <w:t>. Attachments to the MSP Request for Proposal</w:t>
            </w:r>
          </w:p>
        </w:tc>
      </w:tr>
    </w:tbl>
    <w:p w:rsidR="0038776A" w:rsidRPr="00ED10AD" w:rsidRDefault="00791513" w:rsidP="00791513">
      <w:pPr>
        <w:pStyle w:val="HTMLPreformatted"/>
        <w:tabs>
          <w:tab w:val="left" w:pos="1440"/>
        </w:tabs>
        <w:rPr>
          <w:rFonts w:ascii="Times New Roman" w:hAnsi="Times New Roman"/>
          <w:b/>
          <w:color w:val="FFFFFF" w:themeColor="background1"/>
          <w:sz w:val="22"/>
          <w:szCs w:val="22"/>
        </w:rPr>
      </w:pPr>
      <w:r>
        <w:rPr>
          <w:rFonts w:ascii="Times New Roman" w:hAnsi="Times New Roman"/>
          <w:b/>
          <w:color w:val="FFFFFF" w:themeColor="background1"/>
          <w:sz w:val="22"/>
          <w:szCs w:val="22"/>
        </w:rPr>
        <w:t xml:space="preserve">     These</w:t>
      </w:r>
    </w:p>
    <w:p w:rsidR="00791513" w:rsidRDefault="00791513"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sz w:val="24"/>
        </w:rPr>
      </w:pPr>
      <w:r>
        <w:rPr>
          <w:rFonts w:ascii="Times New Roman" w:hAnsi="Times New Roman"/>
          <w:sz w:val="24"/>
        </w:rPr>
        <w:t>These attachments are also posted on the</w:t>
      </w:r>
      <w:r w:rsidRPr="009E453E">
        <w:rPr>
          <w:rFonts w:ascii="Times New Roman" w:hAnsi="Times New Roman"/>
          <w:sz w:val="24"/>
        </w:rPr>
        <w:t xml:space="preserve"> </w:t>
      </w:r>
      <w:hyperlink r:id="rId15" w:history="1">
        <w:r w:rsidR="009E453E" w:rsidRPr="009E453E">
          <w:rPr>
            <w:rStyle w:val="Hyperlink"/>
            <w:rFonts w:ascii="Times New Roman" w:hAnsi="Times New Roman"/>
            <w:sz w:val="24"/>
          </w:rPr>
          <w:t>MSP</w:t>
        </w:r>
        <w:r w:rsidRPr="009E453E">
          <w:rPr>
            <w:rStyle w:val="Hyperlink"/>
            <w:rFonts w:ascii="Times New Roman" w:hAnsi="Times New Roman"/>
            <w:sz w:val="24"/>
          </w:rPr>
          <w:t xml:space="preserve"> Web site</w:t>
        </w:r>
      </w:hyperlink>
      <w:r w:rsidRPr="00791513">
        <w:rPr>
          <w:rFonts w:ascii="Times New Roman" w:hAnsi="Times New Roman"/>
          <w:b/>
          <w:sz w:val="24"/>
        </w:rPr>
        <w:t>.</w:t>
      </w:r>
    </w:p>
    <w:p w:rsidR="00791513" w:rsidRDefault="00791513"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sz w:val="24"/>
        </w:rPr>
      </w:pPr>
    </w:p>
    <w:p w:rsidR="0038776A" w:rsidRPr="00ED10AD" w:rsidRDefault="0038776A"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sz w:val="24"/>
        </w:rPr>
      </w:pPr>
      <w:r w:rsidRPr="00ED10AD">
        <w:rPr>
          <w:rFonts w:ascii="Times New Roman" w:hAnsi="Times New Roman"/>
          <w:sz w:val="24"/>
        </w:rPr>
        <w:t>Attachment 1:  Intent to Submit Form</w:t>
      </w:r>
    </w:p>
    <w:p w:rsidR="0038776A" w:rsidRPr="00ED10AD" w:rsidRDefault="0038776A"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sz w:val="24"/>
        </w:rPr>
      </w:pPr>
      <w:r w:rsidRPr="00ED10AD">
        <w:rPr>
          <w:rFonts w:ascii="Times New Roman" w:hAnsi="Times New Roman"/>
          <w:sz w:val="24"/>
        </w:rPr>
        <w:t>Attachment 2:  Proposal Cover Page</w:t>
      </w:r>
    </w:p>
    <w:p w:rsidR="0038776A" w:rsidRDefault="0038776A"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sz w:val="24"/>
        </w:rPr>
      </w:pPr>
      <w:r w:rsidRPr="00ED10AD">
        <w:rPr>
          <w:rFonts w:ascii="Times New Roman" w:hAnsi="Times New Roman"/>
          <w:sz w:val="24"/>
        </w:rPr>
        <w:t>Attachment 3:  Statement of Assurances</w:t>
      </w:r>
    </w:p>
    <w:p w:rsidR="00DA0B72" w:rsidRPr="00ED10AD" w:rsidRDefault="00DA0B72"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sz w:val="24"/>
        </w:rPr>
      </w:pPr>
      <w:r>
        <w:rPr>
          <w:rFonts w:ascii="Times New Roman" w:hAnsi="Times New Roman"/>
          <w:sz w:val="24"/>
        </w:rPr>
        <w:t>Attachment 4</w:t>
      </w:r>
      <w:r w:rsidRPr="00ED10AD">
        <w:rPr>
          <w:rFonts w:ascii="Times New Roman" w:hAnsi="Times New Roman"/>
          <w:sz w:val="24"/>
        </w:rPr>
        <w:t xml:space="preserve">:  </w:t>
      </w:r>
      <w:r>
        <w:rPr>
          <w:rFonts w:ascii="Times New Roman" w:hAnsi="Times New Roman"/>
          <w:sz w:val="24"/>
        </w:rPr>
        <w:t>Action Plan</w:t>
      </w:r>
    </w:p>
    <w:p w:rsidR="00AE6C7D" w:rsidRDefault="00EA6B24"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sz w:val="24"/>
        </w:rPr>
      </w:pPr>
      <w:r w:rsidRPr="00ED10AD">
        <w:rPr>
          <w:rFonts w:ascii="Times New Roman" w:hAnsi="Times New Roman"/>
          <w:sz w:val="24"/>
        </w:rPr>
        <w:t>Attac</w:t>
      </w:r>
      <w:r w:rsidR="00DA0B72">
        <w:rPr>
          <w:rFonts w:ascii="Times New Roman" w:hAnsi="Times New Roman"/>
          <w:sz w:val="24"/>
        </w:rPr>
        <w:t>hment 5</w:t>
      </w:r>
      <w:r w:rsidR="0038776A" w:rsidRPr="00ED10AD">
        <w:rPr>
          <w:rFonts w:ascii="Times New Roman" w:hAnsi="Times New Roman"/>
          <w:sz w:val="24"/>
        </w:rPr>
        <w:t xml:space="preserve">:  Partnership Identification Form </w:t>
      </w:r>
    </w:p>
    <w:p w:rsidR="00603FA0" w:rsidRPr="00ED10AD" w:rsidRDefault="00DA0B72" w:rsidP="009E45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Times New Roman" w:hAnsi="Times New Roman"/>
          <w:sz w:val="24"/>
        </w:rPr>
        <w:sectPr w:rsidR="00603FA0" w:rsidRPr="00ED10AD" w:rsidSect="00312900">
          <w:headerReference w:type="default" r:id="rId16"/>
          <w:footerReference w:type="default" r:id="rId17"/>
          <w:type w:val="continuous"/>
          <w:pgSz w:w="12240" w:h="15840"/>
          <w:pgMar w:top="1296" w:right="1296" w:bottom="1296"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Times New Roman" w:hAnsi="Times New Roman"/>
          <w:sz w:val="24"/>
        </w:rPr>
        <w:t>Attachment 6</w:t>
      </w:r>
      <w:r w:rsidR="0038776A" w:rsidRPr="00ED10AD">
        <w:rPr>
          <w:rFonts w:ascii="Times New Roman" w:hAnsi="Times New Roman"/>
          <w:sz w:val="24"/>
        </w:rPr>
        <w:t>:  Project Budget Form</w:t>
      </w:r>
      <w:r w:rsidR="009E453E">
        <w:rPr>
          <w:rFonts w:ascii="Times New Roman" w:hAnsi="Times New Roman"/>
          <w:sz w:val="24"/>
        </w:rPr>
        <w:t xml:space="preserve"> (Available in Excel format on </w:t>
      </w:r>
      <w:hyperlink r:id="rId18" w:history="1">
        <w:r w:rsidR="009E453E" w:rsidRPr="009E453E">
          <w:rPr>
            <w:rStyle w:val="Hyperlink"/>
            <w:rFonts w:ascii="Times New Roman" w:hAnsi="Times New Roman"/>
            <w:sz w:val="24"/>
          </w:rPr>
          <w:t>MSP web site</w:t>
        </w:r>
      </w:hyperlink>
      <w:r w:rsidR="009E453E">
        <w:rPr>
          <w:rFonts w:ascii="Times New Roman" w:hAnsi="Times New Roman"/>
          <w:sz w:val="24"/>
        </w:rPr>
        <w:t>)</w:t>
      </w:r>
    </w:p>
    <w:p w:rsidR="003C53AD" w:rsidRPr="00ED10AD" w:rsidRDefault="00D64F9F" w:rsidP="00A91A71">
      <w:pPr>
        <w:pStyle w:val="HTMLPreformatted"/>
        <w:tabs>
          <w:tab w:val="clear" w:pos="916"/>
          <w:tab w:val="clear" w:pos="1832"/>
        </w:tabs>
        <w:rPr>
          <w:rFonts w:ascii="Times New Roman" w:hAnsi="Times New Roman"/>
          <w:sz w:val="24"/>
        </w:rPr>
      </w:pPr>
      <w:r w:rsidRPr="00ED10AD">
        <w:rPr>
          <w:rFonts w:ascii="Times New Roman" w:hAnsi="Times New Roman"/>
          <w:noProof/>
        </w:rPr>
        <w:lastRenderedPageBreak/>
        <mc:AlternateContent>
          <mc:Choice Requires="wps">
            <w:drawing>
              <wp:anchor distT="0" distB="0" distL="114300" distR="114300" simplePos="0" relativeHeight="251659776" behindDoc="0" locked="0" layoutInCell="1" allowOverlap="1" wp14:anchorId="3BE96696" wp14:editId="04115107">
                <wp:simplePos x="0" y="0"/>
                <wp:positionH relativeFrom="column">
                  <wp:posOffset>-57785</wp:posOffset>
                </wp:positionH>
                <wp:positionV relativeFrom="paragraph">
                  <wp:posOffset>-84455</wp:posOffset>
                </wp:positionV>
                <wp:extent cx="6375400" cy="770255"/>
                <wp:effectExtent l="0" t="0" r="25400" b="1079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770255"/>
                        </a:xfrm>
                        <a:prstGeom prst="rect">
                          <a:avLst/>
                        </a:prstGeom>
                        <a:solidFill>
                          <a:schemeClr val="bg1">
                            <a:lumMod val="95000"/>
                            <a:lumOff val="0"/>
                          </a:schemeClr>
                        </a:solidFill>
                        <a:ln w="9525">
                          <a:solidFill>
                            <a:srgbClr val="000000"/>
                          </a:solidFill>
                          <a:miter lim="800000"/>
                          <a:headEnd/>
                          <a:tailEnd/>
                        </a:ln>
                      </wps:spPr>
                      <wps:txbx>
                        <w:txbxContent>
                          <w:p w:rsidR="006D2CFB" w:rsidRPr="00147079" w:rsidRDefault="006D2CFB">
                            <w:pPr>
                              <w:pStyle w:val="BodyText2"/>
                            </w:pPr>
                            <w:r w:rsidRPr="00147079">
                              <w:t>Virginia Department of Education</w:t>
                            </w:r>
                          </w:p>
                          <w:p w:rsidR="006D2CFB" w:rsidRPr="00147079" w:rsidRDefault="006D2CFB">
                            <w:pPr>
                              <w:pStyle w:val="BodyText2"/>
                            </w:pPr>
                            <w:r w:rsidRPr="00147079">
                              <w:t>101 North 14</w:t>
                            </w:r>
                            <w:r w:rsidRPr="00147079">
                              <w:rPr>
                                <w:vertAlign w:val="superscript"/>
                              </w:rPr>
                              <w:t>th</w:t>
                            </w:r>
                            <w:r w:rsidRPr="00147079">
                              <w:t xml:space="preserve"> Street</w:t>
                            </w:r>
                          </w:p>
                          <w:p w:rsidR="006D2CFB" w:rsidRPr="00147079" w:rsidRDefault="006D2CFB">
                            <w:pPr>
                              <w:pStyle w:val="BodyText2"/>
                            </w:pPr>
                            <w:r w:rsidRPr="00147079">
                              <w:t>Richmond, VA 23219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55pt;margin-top:-6.65pt;width:502pt;height:6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" fillcolor="#f2f2f2 [3052]">
                <v:textbox>
                  <w:txbxContent>
                    <w:p w:rsidR="006D2CFB" w:rsidRPr="00147079" w:rsidRDefault="006D2CFB">
                      <w:pPr>
                        <w:pStyle w:val="BodyText2"/>
                      </w:pPr>
                      <w:r w:rsidRPr="00147079">
                        <w:t>Virginia Department of Education</w:t>
                      </w:r>
                    </w:p>
                    <w:p w:rsidR="006D2CFB" w:rsidRPr="00147079" w:rsidRDefault="006D2CFB">
                      <w:pPr>
                        <w:pStyle w:val="BodyText2"/>
                      </w:pPr>
                      <w:r w:rsidRPr="00147079">
                        <w:t>101 North 14</w:t>
                      </w:r>
                      <w:r w:rsidRPr="00147079">
                        <w:rPr>
                          <w:vertAlign w:val="superscript"/>
                        </w:rPr>
                        <w:t>th</w:t>
                      </w:r>
                      <w:r w:rsidRPr="00147079">
                        <w:t xml:space="preserve"> Street</w:t>
                      </w:r>
                    </w:p>
                    <w:p w:rsidR="006D2CFB" w:rsidRPr="00147079" w:rsidRDefault="006D2CFB">
                      <w:pPr>
                        <w:pStyle w:val="BodyText2"/>
                      </w:pPr>
                      <w:r w:rsidRPr="00147079">
                        <w:t>Richmond, VA 23219</w:t>
                      </w:r>
                    </w:p>
                  </w:txbxContent>
                </v:textbox>
              </v:shape>
            </w:pict>
          </mc:Fallback>
        </mc:AlternateContent>
      </w:r>
    </w:p>
    <w:p w:rsidR="003C53AD" w:rsidRPr="00ED10AD" w:rsidRDefault="003C53AD" w:rsidP="00A91A71">
      <w:pPr>
        <w:pStyle w:val="HTMLPreformatted"/>
        <w:tabs>
          <w:tab w:val="clear" w:pos="916"/>
          <w:tab w:val="clear" w:pos="1832"/>
        </w:tabs>
        <w:rPr>
          <w:rFonts w:ascii="Times New Roman" w:hAnsi="Times New Roman"/>
          <w:sz w:val="24"/>
        </w:rPr>
      </w:pPr>
    </w:p>
    <w:p w:rsidR="003C53AD" w:rsidRPr="00ED10AD" w:rsidRDefault="003C53AD" w:rsidP="00A91A71">
      <w:pPr>
        <w:pStyle w:val="HTMLPreformatted"/>
        <w:tabs>
          <w:tab w:val="clear" w:pos="916"/>
          <w:tab w:val="clear" w:pos="1832"/>
        </w:tabs>
        <w:rPr>
          <w:rFonts w:ascii="Times New Roman" w:hAnsi="Times New Roman"/>
          <w:sz w:val="24"/>
        </w:rPr>
      </w:pPr>
    </w:p>
    <w:p w:rsidR="003C53AD" w:rsidRPr="00ED10AD" w:rsidRDefault="003C53AD" w:rsidP="00A91A71">
      <w:pPr>
        <w:pStyle w:val="HTMLPreformatted"/>
        <w:tabs>
          <w:tab w:val="clear" w:pos="916"/>
          <w:tab w:val="clear" w:pos="1832"/>
        </w:tabs>
        <w:rPr>
          <w:rFonts w:ascii="Times New Roman" w:hAnsi="Times New Roman"/>
          <w:sz w:val="24"/>
        </w:rPr>
      </w:pPr>
    </w:p>
    <w:p w:rsidR="003C53AD" w:rsidRPr="00ED10AD" w:rsidRDefault="003C53AD" w:rsidP="00A91A71">
      <w:pPr>
        <w:pStyle w:val="HTMLPreformatted"/>
        <w:tabs>
          <w:tab w:val="clear" w:pos="916"/>
          <w:tab w:val="clear" w:pos="1832"/>
        </w:tabs>
        <w:rPr>
          <w:rFonts w:ascii="Times New Roman" w:hAnsi="Times New Roman"/>
          <w:sz w:val="24"/>
        </w:rPr>
      </w:pPr>
    </w:p>
    <w:p w:rsidR="003C53AD" w:rsidRPr="00ED10AD" w:rsidRDefault="003C53AD" w:rsidP="00A91A71">
      <w:pPr>
        <w:pStyle w:val="HTMLPreformatted"/>
        <w:tabs>
          <w:tab w:val="clear" w:pos="916"/>
          <w:tab w:val="clear" w:pos="1832"/>
        </w:tabs>
        <w:jc w:val="center"/>
        <w:rPr>
          <w:rFonts w:ascii="Times New Roman" w:hAnsi="Times New Roman"/>
          <w:b/>
          <w:smallCaps/>
          <w:sz w:val="28"/>
          <w:szCs w:val="28"/>
        </w:rPr>
      </w:pPr>
      <w:r w:rsidRPr="00ED10AD">
        <w:rPr>
          <w:rFonts w:ascii="Times New Roman" w:hAnsi="Times New Roman"/>
          <w:b/>
          <w:smallCaps/>
          <w:sz w:val="28"/>
          <w:szCs w:val="28"/>
        </w:rPr>
        <w:t>Mathematics and Science Partnership Grant</w:t>
      </w:r>
    </w:p>
    <w:p w:rsidR="003C53AD" w:rsidRPr="00ED10AD" w:rsidRDefault="003C53AD" w:rsidP="0015208D">
      <w:pPr>
        <w:pStyle w:val="HTMLPreformatted"/>
        <w:tabs>
          <w:tab w:val="clear" w:pos="916"/>
          <w:tab w:val="clear" w:pos="1832"/>
        </w:tabs>
        <w:spacing w:line="360" w:lineRule="auto"/>
        <w:jc w:val="center"/>
        <w:rPr>
          <w:rFonts w:ascii="Times New Roman" w:hAnsi="Times New Roman"/>
          <w:b/>
          <w:smallCaps/>
          <w:sz w:val="28"/>
          <w:szCs w:val="28"/>
        </w:rPr>
      </w:pPr>
      <w:r w:rsidRPr="00ED10AD">
        <w:rPr>
          <w:rFonts w:ascii="Times New Roman" w:hAnsi="Times New Roman"/>
          <w:b/>
          <w:smallCaps/>
          <w:sz w:val="28"/>
          <w:szCs w:val="28"/>
        </w:rPr>
        <w:t>Intent to Submit Form</w:t>
      </w:r>
      <w:r w:rsidR="00527751" w:rsidRPr="00ED10AD">
        <w:rPr>
          <w:rFonts w:ascii="Times New Roman" w:hAnsi="Times New Roman"/>
          <w:b/>
          <w:smallCaps/>
          <w:sz w:val="28"/>
          <w:szCs w:val="28"/>
        </w:rPr>
        <w:t xml:space="preserve"> </w:t>
      </w:r>
    </w:p>
    <w:tbl>
      <w:tblPr>
        <w:tblW w:w="10080" w:type="dxa"/>
        <w:tblBorders>
          <w:top w:val="single" w:sz="4" w:space="0" w:color="auto"/>
          <w:left w:val="single" w:sz="4" w:space="0" w:color="auto"/>
          <w:bottom w:val="single" w:sz="4" w:space="0" w:color="auto"/>
          <w:right w:val="single" w:sz="4" w:space="0" w:color="auto"/>
        </w:tblBorders>
        <w:shd w:val="clear" w:color="auto" w:fill="DBE5F1" w:themeFill="accent1" w:themeFillTint="33"/>
        <w:tblLayout w:type="fixed"/>
        <w:tblLook w:val="0000" w:firstRow="0" w:lastRow="0" w:firstColumn="0" w:lastColumn="0" w:noHBand="0" w:noVBand="0"/>
      </w:tblPr>
      <w:tblGrid>
        <w:gridCol w:w="5040"/>
        <w:gridCol w:w="5040"/>
      </w:tblGrid>
      <w:tr w:rsidR="00846E99" w:rsidRPr="00ED10AD" w:rsidTr="0015208D">
        <w:trPr>
          <w:trHeight w:val="720"/>
        </w:trPr>
        <w:tc>
          <w:tcPr>
            <w:tcW w:w="3456" w:type="dxa"/>
            <w:shd w:val="clear" w:color="auto" w:fill="DBE5F1" w:themeFill="accent1" w:themeFillTint="33"/>
            <w:vAlign w:val="center"/>
          </w:tcPr>
          <w:p w:rsidR="00846E99" w:rsidRPr="00ED10AD" w:rsidRDefault="00B66904" w:rsidP="001520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hAnsi="Times New Roman"/>
                <w:b/>
                <w:sz w:val="40"/>
              </w:rPr>
            </w:pPr>
            <w:r w:rsidRPr="00ED10AD">
              <w:rPr>
                <w:rFonts w:ascii="Times New Roman" w:hAnsi="Times New Roman"/>
                <w:b/>
                <w:sz w:val="24"/>
              </w:rPr>
              <w:t>Lead O</w:t>
            </w:r>
            <w:r w:rsidR="00846E99" w:rsidRPr="00ED10AD">
              <w:rPr>
                <w:rFonts w:ascii="Times New Roman" w:hAnsi="Times New Roman"/>
                <w:b/>
                <w:sz w:val="24"/>
              </w:rPr>
              <w:t>rganization:</w:t>
            </w:r>
          </w:p>
        </w:tc>
        <w:tc>
          <w:tcPr>
            <w:tcW w:w="3456" w:type="dxa"/>
            <w:shd w:val="clear" w:color="auto" w:fill="DBE5F1" w:themeFill="accent1" w:themeFillTint="33"/>
            <w:vAlign w:val="center"/>
          </w:tcPr>
          <w:p w:rsidR="00794E81" w:rsidRPr="00F91DD9" w:rsidRDefault="0041743E" w:rsidP="001520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720"/>
              <w:rPr>
                <w:rFonts w:ascii="Times New Roman" w:hAnsi="Times New Roman"/>
                <w:b/>
                <w:smallCaps/>
                <w:color w:val="FFFFFF" w:themeColor="background1"/>
                <w:sz w:val="24"/>
              </w:rPr>
            </w:pPr>
            <w:r w:rsidRPr="00C721EB">
              <w:rPr>
                <w:rFonts w:ascii="Times New Roman" w:hAnsi="Times New Roman"/>
                <w:b/>
                <w:smallCaps/>
                <w:sz w:val="24"/>
              </w:rPr>
              <w:fldChar w:fldCharType="begin">
                <w:ffData>
                  <w:name w:val=""/>
                  <w:enabled/>
                  <w:calcOnExit w:val="0"/>
                  <w:textInput/>
                </w:ffData>
              </w:fldChar>
            </w:r>
            <w:r w:rsidR="00794E81" w:rsidRPr="00C721EB">
              <w:rPr>
                <w:rFonts w:ascii="Times New Roman" w:hAnsi="Times New Roman"/>
                <w:b/>
                <w:smallCaps/>
                <w:sz w:val="24"/>
              </w:rPr>
              <w:instrText xml:space="preserve"> FORMTEXT </w:instrText>
            </w:r>
            <w:r w:rsidRPr="00C721EB">
              <w:rPr>
                <w:rFonts w:ascii="Times New Roman" w:hAnsi="Times New Roman"/>
                <w:b/>
                <w:smallCaps/>
                <w:sz w:val="24"/>
              </w:rPr>
            </w:r>
            <w:r w:rsidRPr="00C721EB">
              <w:rPr>
                <w:rFonts w:ascii="Times New Roman" w:hAnsi="Times New Roman"/>
                <w:b/>
                <w:smallCaps/>
                <w:sz w:val="24"/>
              </w:rPr>
              <w:fldChar w:fldCharType="separate"/>
            </w:r>
            <w:r w:rsidR="00794E81" w:rsidRPr="00C721EB">
              <w:rPr>
                <w:rFonts w:ascii="Times New Roman" w:hAnsi="Times New Roman"/>
                <w:b/>
                <w:smallCaps/>
                <w:noProof/>
                <w:sz w:val="24"/>
              </w:rPr>
              <w:t> </w:t>
            </w:r>
            <w:r w:rsidR="00794E81" w:rsidRPr="00C721EB">
              <w:rPr>
                <w:rFonts w:ascii="Times New Roman" w:hAnsi="Times New Roman"/>
                <w:b/>
                <w:smallCaps/>
                <w:noProof/>
                <w:sz w:val="24"/>
              </w:rPr>
              <w:t> </w:t>
            </w:r>
            <w:r w:rsidR="00794E81" w:rsidRPr="00C721EB">
              <w:rPr>
                <w:rFonts w:ascii="Times New Roman" w:hAnsi="Times New Roman"/>
                <w:b/>
                <w:smallCaps/>
                <w:noProof/>
                <w:sz w:val="24"/>
              </w:rPr>
              <w:t> </w:t>
            </w:r>
            <w:r w:rsidR="00794E81" w:rsidRPr="00C721EB">
              <w:rPr>
                <w:rFonts w:ascii="Times New Roman" w:hAnsi="Times New Roman"/>
                <w:b/>
                <w:smallCaps/>
                <w:noProof/>
                <w:sz w:val="24"/>
              </w:rPr>
              <w:t> </w:t>
            </w:r>
            <w:r w:rsidR="00794E81" w:rsidRPr="00C721EB">
              <w:rPr>
                <w:rFonts w:ascii="Times New Roman" w:hAnsi="Times New Roman"/>
                <w:b/>
                <w:smallCaps/>
                <w:noProof/>
                <w:sz w:val="24"/>
              </w:rPr>
              <w:t> </w:t>
            </w:r>
            <w:r w:rsidRPr="00C721EB">
              <w:rPr>
                <w:rFonts w:ascii="Times New Roman" w:hAnsi="Times New Roman"/>
                <w:b/>
                <w:smallCaps/>
                <w:sz w:val="24"/>
              </w:rPr>
              <w:fldChar w:fldCharType="end"/>
            </w:r>
          </w:p>
        </w:tc>
      </w:tr>
      <w:tr w:rsidR="00846E99" w:rsidRPr="00ED10AD" w:rsidTr="0015208D">
        <w:trPr>
          <w:trHeight w:val="720"/>
        </w:trPr>
        <w:tc>
          <w:tcPr>
            <w:tcW w:w="3456" w:type="dxa"/>
            <w:shd w:val="clear" w:color="auto" w:fill="DBE5F1" w:themeFill="accent1" w:themeFillTint="33"/>
            <w:vAlign w:val="center"/>
          </w:tcPr>
          <w:p w:rsidR="00846E99" w:rsidRPr="00ED10AD" w:rsidRDefault="006D2CFB" w:rsidP="006D2C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hAnsi="Times New Roman"/>
                <w:b/>
                <w:sz w:val="24"/>
              </w:rPr>
            </w:pPr>
            <w:r>
              <w:rPr>
                <w:rFonts w:ascii="Times New Roman" w:hAnsi="Times New Roman"/>
                <w:b/>
                <w:sz w:val="24"/>
              </w:rPr>
              <w:t>Focus</w:t>
            </w:r>
            <w:r w:rsidRPr="00ED10AD">
              <w:rPr>
                <w:rFonts w:ascii="Times New Roman" w:hAnsi="Times New Roman"/>
                <w:b/>
                <w:sz w:val="24"/>
              </w:rPr>
              <w:t xml:space="preserve"> Area</w:t>
            </w:r>
            <w:r>
              <w:rPr>
                <w:rFonts w:ascii="Times New Roman" w:hAnsi="Times New Roman"/>
                <w:b/>
                <w:sz w:val="24"/>
              </w:rPr>
              <w:t xml:space="preserve"> –</w:t>
            </w:r>
            <w:r w:rsidR="008923C7" w:rsidRPr="00ED10AD">
              <w:rPr>
                <w:rFonts w:ascii="Times New Roman" w:hAnsi="Times New Roman"/>
                <w:b/>
                <w:sz w:val="24"/>
              </w:rPr>
              <w:t xml:space="preserve"> </w:t>
            </w:r>
            <w:r w:rsidR="00F91DD9">
              <w:rPr>
                <w:rFonts w:ascii="Times New Roman" w:hAnsi="Times New Roman"/>
                <w:b/>
                <w:sz w:val="24"/>
              </w:rPr>
              <w:t>M</w:t>
            </w:r>
            <w:r>
              <w:rPr>
                <w:rFonts w:ascii="Times New Roman" w:hAnsi="Times New Roman"/>
                <w:b/>
                <w:sz w:val="24"/>
              </w:rPr>
              <w:t xml:space="preserve">athematics </w:t>
            </w:r>
            <w:r w:rsidR="00F91DD9">
              <w:rPr>
                <w:rFonts w:ascii="Times New Roman" w:hAnsi="Times New Roman"/>
                <w:b/>
                <w:sz w:val="24"/>
              </w:rPr>
              <w:t xml:space="preserve">or </w:t>
            </w:r>
            <w:r w:rsidR="008923C7" w:rsidRPr="00ED10AD">
              <w:rPr>
                <w:rFonts w:ascii="Times New Roman" w:hAnsi="Times New Roman"/>
                <w:b/>
                <w:sz w:val="24"/>
              </w:rPr>
              <w:t>Science</w:t>
            </w:r>
            <w:r>
              <w:rPr>
                <w:rFonts w:ascii="Times New Roman" w:hAnsi="Times New Roman"/>
                <w:b/>
                <w:sz w:val="24"/>
              </w:rPr>
              <w:t>:</w:t>
            </w:r>
          </w:p>
        </w:tc>
        <w:tc>
          <w:tcPr>
            <w:tcW w:w="3456" w:type="dxa"/>
            <w:shd w:val="clear" w:color="auto" w:fill="DBE5F1" w:themeFill="accent1" w:themeFillTint="33"/>
            <w:vAlign w:val="center"/>
          </w:tcPr>
          <w:p w:rsidR="00527751" w:rsidRPr="00C721EB" w:rsidRDefault="0041743E" w:rsidP="001520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720"/>
              <w:rPr>
                <w:rFonts w:ascii="Times New Roman" w:hAnsi="Times New Roman"/>
                <w:b/>
                <w:smallCaps/>
                <w:sz w:val="24"/>
              </w:rPr>
            </w:pPr>
            <w:r w:rsidRPr="00C721EB">
              <w:rPr>
                <w:rFonts w:ascii="Times New Roman" w:hAnsi="Times New Roman"/>
                <w:b/>
                <w:smallCaps/>
                <w:sz w:val="24"/>
              </w:rPr>
              <w:fldChar w:fldCharType="begin">
                <w:ffData>
                  <w:name w:val="Text11"/>
                  <w:enabled/>
                  <w:calcOnExit w:val="0"/>
                  <w:textInput/>
                </w:ffData>
              </w:fldChar>
            </w:r>
            <w:r w:rsidR="00A21AC1" w:rsidRPr="00C721EB">
              <w:rPr>
                <w:rFonts w:ascii="Times New Roman" w:hAnsi="Times New Roman"/>
                <w:b/>
                <w:smallCaps/>
                <w:sz w:val="24"/>
              </w:rPr>
              <w:instrText xml:space="preserve"> FORMTEXT </w:instrText>
            </w:r>
            <w:r w:rsidRPr="00C721EB">
              <w:rPr>
                <w:rFonts w:ascii="Times New Roman" w:hAnsi="Times New Roman"/>
                <w:b/>
                <w:smallCaps/>
                <w:sz w:val="24"/>
              </w:rPr>
            </w:r>
            <w:r w:rsidRPr="00C721EB">
              <w:rPr>
                <w:rFonts w:ascii="Times New Roman" w:hAnsi="Times New Roman"/>
                <w:b/>
                <w:smallCaps/>
                <w:sz w:val="24"/>
              </w:rPr>
              <w:fldChar w:fldCharType="separate"/>
            </w:r>
            <w:r w:rsidR="00A21AC1" w:rsidRPr="00C721EB">
              <w:rPr>
                <w:rFonts w:ascii="Times New Roman" w:hAnsi="Times New Roman"/>
                <w:b/>
                <w:smallCaps/>
                <w:noProof/>
                <w:sz w:val="24"/>
              </w:rPr>
              <w:t> </w:t>
            </w:r>
            <w:r w:rsidR="00A21AC1" w:rsidRPr="00C721EB">
              <w:rPr>
                <w:rFonts w:ascii="Times New Roman" w:hAnsi="Times New Roman"/>
                <w:b/>
                <w:smallCaps/>
                <w:noProof/>
                <w:sz w:val="24"/>
              </w:rPr>
              <w:t> </w:t>
            </w:r>
            <w:r w:rsidR="00A21AC1" w:rsidRPr="00C721EB">
              <w:rPr>
                <w:rFonts w:ascii="Times New Roman" w:hAnsi="Times New Roman"/>
                <w:b/>
                <w:smallCaps/>
                <w:noProof/>
                <w:sz w:val="24"/>
              </w:rPr>
              <w:t> </w:t>
            </w:r>
            <w:r w:rsidR="00A21AC1" w:rsidRPr="00C721EB">
              <w:rPr>
                <w:rFonts w:ascii="Times New Roman" w:hAnsi="Times New Roman"/>
                <w:b/>
                <w:smallCaps/>
                <w:noProof/>
                <w:sz w:val="24"/>
              </w:rPr>
              <w:t> </w:t>
            </w:r>
            <w:r w:rsidR="00A21AC1" w:rsidRPr="00C721EB">
              <w:rPr>
                <w:rFonts w:ascii="Times New Roman" w:hAnsi="Times New Roman"/>
                <w:b/>
                <w:smallCaps/>
                <w:noProof/>
                <w:sz w:val="24"/>
              </w:rPr>
              <w:t> </w:t>
            </w:r>
            <w:r w:rsidRPr="00C721EB">
              <w:rPr>
                <w:rFonts w:ascii="Times New Roman" w:hAnsi="Times New Roman"/>
                <w:b/>
                <w:smallCaps/>
                <w:sz w:val="24"/>
              </w:rPr>
              <w:fldChar w:fldCharType="end"/>
            </w:r>
          </w:p>
        </w:tc>
      </w:tr>
      <w:tr w:rsidR="00846E99" w:rsidRPr="00ED10AD" w:rsidTr="0015208D">
        <w:trPr>
          <w:trHeight w:val="720"/>
        </w:trPr>
        <w:tc>
          <w:tcPr>
            <w:tcW w:w="3456" w:type="dxa"/>
            <w:shd w:val="clear" w:color="auto" w:fill="DBE5F1" w:themeFill="accent1" w:themeFillTint="33"/>
            <w:vAlign w:val="center"/>
          </w:tcPr>
          <w:p w:rsidR="00846E99" w:rsidRPr="00ED10AD" w:rsidRDefault="006D2CFB" w:rsidP="001520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hAnsi="Times New Roman"/>
                <w:b/>
                <w:sz w:val="24"/>
              </w:rPr>
            </w:pPr>
            <w:r>
              <w:rPr>
                <w:rFonts w:ascii="Times New Roman" w:hAnsi="Times New Roman"/>
                <w:b/>
                <w:sz w:val="24"/>
              </w:rPr>
              <w:t>Grade(s) Targeted</w:t>
            </w:r>
            <w:r w:rsidR="00846E99" w:rsidRPr="00ED10AD">
              <w:rPr>
                <w:rFonts w:ascii="Times New Roman" w:hAnsi="Times New Roman"/>
                <w:b/>
                <w:sz w:val="24"/>
              </w:rPr>
              <w:t>:</w:t>
            </w:r>
          </w:p>
        </w:tc>
        <w:tc>
          <w:tcPr>
            <w:tcW w:w="3456" w:type="dxa"/>
            <w:shd w:val="clear" w:color="auto" w:fill="DBE5F1" w:themeFill="accent1" w:themeFillTint="33"/>
            <w:vAlign w:val="center"/>
          </w:tcPr>
          <w:p w:rsidR="00846E99" w:rsidRPr="00C721EB" w:rsidRDefault="0041743E" w:rsidP="001520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720"/>
              <w:rPr>
                <w:rFonts w:ascii="Times New Roman" w:hAnsi="Times New Roman"/>
                <w:b/>
                <w:smallCaps/>
                <w:sz w:val="24"/>
              </w:rPr>
            </w:pPr>
            <w:r w:rsidRPr="00C721EB">
              <w:rPr>
                <w:rFonts w:ascii="Times New Roman" w:hAnsi="Times New Roman"/>
                <w:b/>
                <w:smallCaps/>
                <w:sz w:val="24"/>
              </w:rPr>
              <w:fldChar w:fldCharType="begin">
                <w:ffData>
                  <w:name w:val="Text60"/>
                  <w:enabled/>
                  <w:calcOnExit w:val="0"/>
                  <w:textInput/>
                </w:ffData>
              </w:fldChar>
            </w:r>
            <w:r w:rsidR="00846E99" w:rsidRPr="00C721EB">
              <w:rPr>
                <w:rFonts w:ascii="Times New Roman" w:hAnsi="Times New Roman"/>
                <w:b/>
                <w:smallCaps/>
                <w:sz w:val="24"/>
              </w:rPr>
              <w:instrText xml:space="preserve"> FORMTEXT </w:instrText>
            </w:r>
            <w:r w:rsidRPr="00C721EB">
              <w:rPr>
                <w:rFonts w:ascii="Times New Roman" w:hAnsi="Times New Roman"/>
                <w:b/>
                <w:smallCaps/>
                <w:sz w:val="24"/>
              </w:rPr>
            </w:r>
            <w:r w:rsidRPr="00C721EB">
              <w:rPr>
                <w:rFonts w:ascii="Times New Roman" w:hAnsi="Times New Roman"/>
                <w:b/>
                <w:smallCaps/>
                <w:sz w:val="24"/>
              </w:rPr>
              <w:fldChar w:fldCharType="separate"/>
            </w:r>
            <w:r w:rsidR="00846E99" w:rsidRPr="00C721EB">
              <w:rPr>
                <w:rFonts w:ascii="Times New Roman" w:hAnsi="Times New Roman"/>
                <w:b/>
                <w:smallCaps/>
                <w:noProof/>
                <w:sz w:val="24"/>
              </w:rPr>
              <w:t> </w:t>
            </w:r>
            <w:r w:rsidR="00846E99" w:rsidRPr="00C721EB">
              <w:rPr>
                <w:rFonts w:ascii="Times New Roman" w:hAnsi="Times New Roman"/>
                <w:b/>
                <w:smallCaps/>
                <w:noProof/>
                <w:sz w:val="24"/>
              </w:rPr>
              <w:t> </w:t>
            </w:r>
            <w:r w:rsidR="00846E99" w:rsidRPr="00C721EB">
              <w:rPr>
                <w:rFonts w:ascii="Times New Roman" w:hAnsi="Times New Roman"/>
                <w:b/>
                <w:smallCaps/>
                <w:noProof/>
                <w:sz w:val="24"/>
              </w:rPr>
              <w:t> </w:t>
            </w:r>
            <w:r w:rsidR="00846E99" w:rsidRPr="00C721EB">
              <w:rPr>
                <w:rFonts w:ascii="Times New Roman" w:hAnsi="Times New Roman"/>
                <w:b/>
                <w:smallCaps/>
                <w:noProof/>
                <w:sz w:val="24"/>
              </w:rPr>
              <w:t> </w:t>
            </w:r>
            <w:r w:rsidR="00846E99" w:rsidRPr="00C721EB">
              <w:rPr>
                <w:rFonts w:ascii="Times New Roman" w:hAnsi="Times New Roman"/>
                <w:b/>
                <w:smallCaps/>
                <w:noProof/>
                <w:sz w:val="24"/>
              </w:rPr>
              <w:t> </w:t>
            </w:r>
            <w:r w:rsidRPr="00C721EB">
              <w:rPr>
                <w:rFonts w:ascii="Times New Roman" w:hAnsi="Times New Roman"/>
                <w:b/>
                <w:smallCaps/>
                <w:sz w:val="24"/>
              </w:rPr>
              <w:fldChar w:fldCharType="end"/>
            </w:r>
          </w:p>
        </w:tc>
      </w:tr>
      <w:tr w:rsidR="008923C7" w:rsidRPr="00ED10AD" w:rsidTr="0015208D">
        <w:trPr>
          <w:trHeight w:val="720"/>
        </w:trPr>
        <w:tc>
          <w:tcPr>
            <w:tcW w:w="3456" w:type="dxa"/>
            <w:shd w:val="clear" w:color="auto" w:fill="DBE5F1" w:themeFill="accent1" w:themeFillTint="33"/>
            <w:vAlign w:val="center"/>
          </w:tcPr>
          <w:p w:rsidR="008923C7" w:rsidRPr="00ED10AD" w:rsidRDefault="001E309E" w:rsidP="001520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hAnsi="Times New Roman"/>
                <w:b/>
                <w:sz w:val="24"/>
              </w:rPr>
            </w:pPr>
            <w:r>
              <w:rPr>
                <w:rFonts w:ascii="Times New Roman" w:hAnsi="Times New Roman"/>
                <w:b/>
                <w:sz w:val="24"/>
              </w:rPr>
              <w:t>Name of School Division Contact Person</w:t>
            </w:r>
            <w:r w:rsidR="008923C7" w:rsidRPr="00ED10AD">
              <w:rPr>
                <w:rFonts w:ascii="Times New Roman" w:hAnsi="Times New Roman"/>
                <w:b/>
                <w:sz w:val="24"/>
              </w:rPr>
              <w:t>:</w:t>
            </w:r>
          </w:p>
        </w:tc>
        <w:tc>
          <w:tcPr>
            <w:tcW w:w="3456" w:type="dxa"/>
            <w:shd w:val="clear" w:color="auto" w:fill="DBE5F1" w:themeFill="accent1" w:themeFillTint="33"/>
            <w:vAlign w:val="center"/>
          </w:tcPr>
          <w:p w:rsidR="008923C7" w:rsidRPr="00C721EB" w:rsidRDefault="0041743E" w:rsidP="001520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720"/>
              <w:rPr>
                <w:rFonts w:ascii="Times New Roman" w:hAnsi="Times New Roman"/>
                <w:b/>
                <w:smallCaps/>
                <w:sz w:val="24"/>
              </w:rPr>
            </w:pPr>
            <w:r w:rsidRPr="00C721EB">
              <w:rPr>
                <w:rFonts w:ascii="Times New Roman" w:hAnsi="Times New Roman"/>
                <w:b/>
                <w:smallCaps/>
                <w:sz w:val="24"/>
              </w:rPr>
              <w:fldChar w:fldCharType="begin">
                <w:ffData>
                  <w:name w:val="Text13"/>
                  <w:enabled/>
                  <w:calcOnExit w:val="0"/>
                  <w:textInput/>
                </w:ffData>
              </w:fldChar>
            </w:r>
            <w:r w:rsidR="008923C7" w:rsidRPr="00C721EB">
              <w:rPr>
                <w:rFonts w:ascii="Times New Roman" w:hAnsi="Times New Roman"/>
                <w:b/>
                <w:smallCaps/>
                <w:sz w:val="24"/>
              </w:rPr>
              <w:instrText xml:space="preserve"> FORMTEXT </w:instrText>
            </w:r>
            <w:r w:rsidRPr="00C721EB">
              <w:rPr>
                <w:rFonts w:ascii="Times New Roman" w:hAnsi="Times New Roman"/>
                <w:b/>
                <w:smallCaps/>
                <w:sz w:val="24"/>
              </w:rPr>
            </w:r>
            <w:r w:rsidRPr="00C721EB">
              <w:rPr>
                <w:rFonts w:ascii="Times New Roman" w:hAnsi="Times New Roman"/>
                <w:b/>
                <w:smallCaps/>
                <w:sz w:val="24"/>
              </w:rPr>
              <w:fldChar w:fldCharType="separate"/>
            </w:r>
            <w:r w:rsidR="008923C7" w:rsidRPr="00C721EB">
              <w:rPr>
                <w:rFonts w:ascii="Times New Roman" w:hAnsi="Times New Roman"/>
                <w:b/>
                <w:smallCaps/>
                <w:noProof/>
                <w:sz w:val="24"/>
              </w:rPr>
              <w:t> </w:t>
            </w:r>
            <w:r w:rsidR="008923C7" w:rsidRPr="00C721EB">
              <w:rPr>
                <w:rFonts w:ascii="Times New Roman" w:hAnsi="Times New Roman"/>
                <w:b/>
                <w:smallCaps/>
                <w:noProof/>
                <w:sz w:val="24"/>
              </w:rPr>
              <w:t> </w:t>
            </w:r>
            <w:r w:rsidR="008923C7" w:rsidRPr="00C721EB">
              <w:rPr>
                <w:rFonts w:ascii="Times New Roman" w:hAnsi="Times New Roman"/>
                <w:b/>
                <w:smallCaps/>
                <w:noProof/>
                <w:sz w:val="24"/>
              </w:rPr>
              <w:t> </w:t>
            </w:r>
            <w:r w:rsidR="008923C7" w:rsidRPr="00C721EB">
              <w:rPr>
                <w:rFonts w:ascii="Times New Roman" w:hAnsi="Times New Roman"/>
                <w:b/>
                <w:smallCaps/>
                <w:noProof/>
                <w:sz w:val="24"/>
              </w:rPr>
              <w:t> </w:t>
            </w:r>
            <w:r w:rsidR="008923C7" w:rsidRPr="00C721EB">
              <w:rPr>
                <w:rFonts w:ascii="Times New Roman" w:hAnsi="Times New Roman"/>
                <w:b/>
                <w:smallCaps/>
                <w:noProof/>
                <w:sz w:val="24"/>
              </w:rPr>
              <w:t> </w:t>
            </w:r>
            <w:r w:rsidRPr="00C721EB">
              <w:rPr>
                <w:rFonts w:ascii="Times New Roman" w:hAnsi="Times New Roman"/>
                <w:b/>
                <w:smallCaps/>
                <w:sz w:val="24"/>
              </w:rPr>
              <w:fldChar w:fldCharType="end"/>
            </w:r>
          </w:p>
        </w:tc>
      </w:tr>
      <w:tr w:rsidR="00E914F3" w:rsidRPr="00ED10AD" w:rsidTr="0015208D">
        <w:trPr>
          <w:trHeight w:val="720"/>
        </w:trPr>
        <w:tc>
          <w:tcPr>
            <w:tcW w:w="3456" w:type="dxa"/>
            <w:shd w:val="clear" w:color="auto" w:fill="DBE5F1" w:themeFill="accent1" w:themeFillTint="33"/>
            <w:vAlign w:val="center"/>
          </w:tcPr>
          <w:p w:rsidR="00E914F3" w:rsidRPr="00ED10AD" w:rsidRDefault="001E309E" w:rsidP="001520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hAnsi="Times New Roman"/>
                <w:b/>
                <w:sz w:val="24"/>
              </w:rPr>
            </w:pPr>
            <w:r>
              <w:rPr>
                <w:rFonts w:ascii="Times New Roman" w:hAnsi="Times New Roman"/>
                <w:b/>
                <w:sz w:val="24"/>
              </w:rPr>
              <w:t>School Division Contact Person’s Title</w:t>
            </w:r>
            <w:r w:rsidR="00E914F3" w:rsidRPr="00ED10AD">
              <w:rPr>
                <w:rFonts w:ascii="Times New Roman" w:hAnsi="Times New Roman"/>
                <w:b/>
                <w:sz w:val="24"/>
              </w:rPr>
              <w:t>:</w:t>
            </w:r>
          </w:p>
        </w:tc>
        <w:tc>
          <w:tcPr>
            <w:tcW w:w="3456" w:type="dxa"/>
            <w:shd w:val="clear" w:color="auto" w:fill="DBE5F1" w:themeFill="accent1" w:themeFillTint="33"/>
            <w:vAlign w:val="center"/>
          </w:tcPr>
          <w:p w:rsidR="00E914F3" w:rsidRPr="00C721EB" w:rsidRDefault="0041743E" w:rsidP="001520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720"/>
              <w:rPr>
                <w:rFonts w:ascii="Times New Roman" w:hAnsi="Times New Roman"/>
                <w:b/>
                <w:smallCaps/>
                <w:sz w:val="24"/>
              </w:rPr>
            </w:pPr>
            <w:r w:rsidRPr="00C721EB">
              <w:rPr>
                <w:rFonts w:ascii="Times New Roman" w:hAnsi="Times New Roman"/>
                <w:b/>
                <w:smallCaps/>
                <w:sz w:val="24"/>
              </w:rPr>
              <w:fldChar w:fldCharType="begin">
                <w:ffData>
                  <w:name w:val="Text14"/>
                  <w:enabled/>
                  <w:calcOnExit w:val="0"/>
                  <w:textInput/>
                </w:ffData>
              </w:fldChar>
            </w:r>
            <w:r w:rsidR="00E914F3" w:rsidRPr="00C721EB">
              <w:rPr>
                <w:rFonts w:ascii="Times New Roman" w:hAnsi="Times New Roman"/>
                <w:b/>
                <w:smallCaps/>
                <w:sz w:val="24"/>
              </w:rPr>
              <w:instrText xml:space="preserve"> FORMTEXT </w:instrText>
            </w:r>
            <w:r w:rsidRPr="00C721EB">
              <w:rPr>
                <w:rFonts w:ascii="Times New Roman" w:hAnsi="Times New Roman"/>
                <w:b/>
                <w:smallCaps/>
                <w:sz w:val="24"/>
              </w:rPr>
            </w:r>
            <w:r w:rsidRPr="00C721EB">
              <w:rPr>
                <w:rFonts w:ascii="Times New Roman" w:hAnsi="Times New Roman"/>
                <w:b/>
                <w:smallCaps/>
                <w:sz w:val="24"/>
              </w:rPr>
              <w:fldChar w:fldCharType="separate"/>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Pr="00C721EB">
              <w:rPr>
                <w:rFonts w:ascii="Times New Roman" w:hAnsi="Times New Roman"/>
                <w:b/>
                <w:smallCaps/>
                <w:sz w:val="24"/>
              </w:rPr>
              <w:fldChar w:fldCharType="end"/>
            </w:r>
          </w:p>
        </w:tc>
      </w:tr>
      <w:tr w:rsidR="00E914F3" w:rsidRPr="00ED10AD" w:rsidTr="0015208D">
        <w:trPr>
          <w:trHeight w:val="720"/>
        </w:trPr>
        <w:tc>
          <w:tcPr>
            <w:tcW w:w="3456" w:type="dxa"/>
            <w:shd w:val="clear" w:color="auto" w:fill="DBE5F1" w:themeFill="accent1" w:themeFillTint="33"/>
            <w:vAlign w:val="center"/>
          </w:tcPr>
          <w:p w:rsidR="00E914F3" w:rsidRPr="00ED10AD" w:rsidRDefault="00E914F3" w:rsidP="001520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hAnsi="Times New Roman"/>
                <w:b/>
                <w:sz w:val="24"/>
              </w:rPr>
            </w:pPr>
            <w:r w:rsidRPr="00ED10AD">
              <w:rPr>
                <w:rFonts w:ascii="Times New Roman" w:hAnsi="Times New Roman"/>
                <w:b/>
                <w:sz w:val="24"/>
              </w:rPr>
              <w:t>Mailing Address:</w:t>
            </w:r>
          </w:p>
        </w:tc>
        <w:tc>
          <w:tcPr>
            <w:tcW w:w="3456" w:type="dxa"/>
            <w:shd w:val="clear" w:color="auto" w:fill="DBE5F1" w:themeFill="accent1" w:themeFillTint="33"/>
            <w:vAlign w:val="center"/>
          </w:tcPr>
          <w:p w:rsidR="00E914F3" w:rsidRPr="00C721EB" w:rsidRDefault="0041743E" w:rsidP="001520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720"/>
              <w:rPr>
                <w:rFonts w:ascii="Times New Roman" w:hAnsi="Times New Roman"/>
                <w:b/>
                <w:smallCaps/>
                <w:sz w:val="24"/>
              </w:rPr>
            </w:pPr>
            <w:r w:rsidRPr="00C721EB">
              <w:rPr>
                <w:rFonts w:ascii="Times New Roman" w:hAnsi="Times New Roman"/>
                <w:b/>
                <w:smallCaps/>
                <w:sz w:val="24"/>
              </w:rPr>
              <w:fldChar w:fldCharType="begin">
                <w:ffData>
                  <w:name w:val="Text15"/>
                  <w:enabled/>
                  <w:calcOnExit w:val="0"/>
                  <w:textInput/>
                </w:ffData>
              </w:fldChar>
            </w:r>
            <w:r w:rsidR="00E914F3" w:rsidRPr="00C721EB">
              <w:rPr>
                <w:rFonts w:ascii="Times New Roman" w:hAnsi="Times New Roman"/>
                <w:b/>
                <w:smallCaps/>
                <w:sz w:val="24"/>
              </w:rPr>
              <w:instrText xml:space="preserve"> FORMTEXT </w:instrText>
            </w:r>
            <w:r w:rsidRPr="00C721EB">
              <w:rPr>
                <w:rFonts w:ascii="Times New Roman" w:hAnsi="Times New Roman"/>
                <w:b/>
                <w:smallCaps/>
                <w:sz w:val="24"/>
              </w:rPr>
            </w:r>
            <w:r w:rsidRPr="00C721EB">
              <w:rPr>
                <w:rFonts w:ascii="Times New Roman" w:hAnsi="Times New Roman"/>
                <w:b/>
                <w:smallCaps/>
                <w:sz w:val="24"/>
              </w:rPr>
              <w:fldChar w:fldCharType="separate"/>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Pr="00C721EB">
              <w:rPr>
                <w:rFonts w:ascii="Times New Roman" w:hAnsi="Times New Roman"/>
                <w:b/>
                <w:smallCaps/>
                <w:sz w:val="24"/>
              </w:rPr>
              <w:fldChar w:fldCharType="end"/>
            </w:r>
          </w:p>
        </w:tc>
      </w:tr>
      <w:tr w:rsidR="00E914F3" w:rsidRPr="00ED10AD" w:rsidTr="0015208D">
        <w:trPr>
          <w:trHeight w:val="720"/>
        </w:trPr>
        <w:tc>
          <w:tcPr>
            <w:tcW w:w="3456" w:type="dxa"/>
            <w:shd w:val="clear" w:color="auto" w:fill="DBE5F1" w:themeFill="accent1" w:themeFillTint="33"/>
            <w:vAlign w:val="center"/>
          </w:tcPr>
          <w:p w:rsidR="00E914F3" w:rsidRPr="00ED10AD" w:rsidRDefault="00E914F3" w:rsidP="001520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hAnsi="Times New Roman"/>
                <w:b/>
                <w:sz w:val="24"/>
              </w:rPr>
            </w:pPr>
            <w:r w:rsidRPr="00ED10AD">
              <w:rPr>
                <w:rFonts w:ascii="Times New Roman" w:hAnsi="Times New Roman"/>
                <w:b/>
                <w:sz w:val="24"/>
              </w:rPr>
              <w:t>City/Zip</w:t>
            </w:r>
          </w:p>
        </w:tc>
        <w:tc>
          <w:tcPr>
            <w:tcW w:w="3456" w:type="dxa"/>
            <w:shd w:val="clear" w:color="auto" w:fill="DBE5F1" w:themeFill="accent1" w:themeFillTint="33"/>
            <w:vAlign w:val="center"/>
          </w:tcPr>
          <w:p w:rsidR="00E914F3" w:rsidRPr="00C721EB" w:rsidRDefault="0041743E" w:rsidP="001520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720"/>
              <w:rPr>
                <w:rFonts w:ascii="Times New Roman" w:hAnsi="Times New Roman"/>
                <w:b/>
                <w:smallCaps/>
                <w:sz w:val="24"/>
              </w:rPr>
            </w:pPr>
            <w:r w:rsidRPr="00C721EB">
              <w:rPr>
                <w:rFonts w:ascii="Times New Roman" w:hAnsi="Times New Roman"/>
                <w:b/>
                <w:smallCaps/>
                <w:sz w:val="24"/>
              </w:rPr>
              <w:fldChar w:fldCharType="begin">
                <w:ffData>
                  <w:name w:val="Text16"/>
                  <w:enabled/>
                  <w:calcOnExit w:val="0"/>
                  <w:textInput/>
                </w:ffData>
              </w:fldChar>
            </w:r>
            <w:r w:rsidR="00E914F3" w:rsidRPr="00C721EB">
              <w:rPr>
                <w:rFonts w:ascii="Times New Roman" w:hAnsi="Times New Roman"/>
                <w:b/>
                <w:smallCaps/>
                <w:sz w:val="24"/>
              </w:rPr>
              <w:instrText xml:space="preserve"> FORMTEXT </w:instrText>
            </w:r>
            <w:r w:rsidRPr="00C721EB">
              <w:rPr>
                <w:rFonts w:ascii="Times New Roman" w:hAnsi="Times New Roman"/>
                <w:b/>
                <w:smallCaps/>
                <w:sz w:val="24"/>
              </w:rPr>
            </w:r>
            <w:r w:rsidRPr="00C721EB">
              <w:rPr>
                <w:rFonts w:ascii="Times New Roman" w:hAnsi="Times New Roman"/>
                <w:b/>
                <w:smallCaps/>
                <w:sz w:val="24"/>
              </w:rPr>
              <w:fldChar w:fldCharType="separate"/>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Pr="00C721EB">
              <w:rPr>
                <w:rFonts w:ascii="Times New Roman" w:hAnsi="Times New Roman"/>
                <w:b/>
                <w:smallCaps/>
                <w:sz w:val="24"/>
              </w:rPr>
              <w:fldChar w:fldCharType="end"/>
            </w:r>
            <w:r w:rsidR="00E914F3" w:rsidRPr="00C721EB">
              <w:rPr>
                <w:rFonts w:ascii="Times New Roman" w:hAnsi="Times New Roman"/>
                <w:b/>
                <w:smallCaps/>
                <w:sz w:val="24"/>
              </w:rPr>
              <w:t xml:space="preserve">/ </w:t>
            </w:r>
            <w:r w:rsidRPr="00C721EB">
              <w:rPr>
                <w:rFonts w:ascii="Times New Roman" w:hAnsi="Times New Roman"/>
                <w:b/>
                <w:smallCaps/>
                <w:sz w:val="24"/>
              </w:rPr>
              <w:fldChar w:fldCharType="begin">
                <w:ffData>
                  <w:name w:val="Text16"/>
                  <w:enabled/>
                  <w:calcOnExit w:val="0"/>
                  <w:textInput/>
                </w:ffData>
              </w:fldChar>
            </w:r>
            <w:r w:rsidR="00E914F3" w:rsidRPr="00C721EB">
              <w:rPr>
                <w:rFonts w:ascii="Times New Roman" w:hAnsi="Times New Roman"/>
                <w:b/>
                <w:smallCaps/>
                <w:sz w:val="24"/>
              </w:rPr>
              <w:instrText xml:space="preserve"> FORMTEXT </w:instrText>
            </w:r>
            <w:r w:rsidRPr="00C721EB">
              <w:rPr>
                <w:rFonts w:ascii="Times New Roman" w:hAnsi="Times New Roman"/>
                <w:b/>
                <w:smallCaps/>
                <w:sz w:val="24"/>
              </w:rPr>
            </w:r>
            <w:r w:rsidRPr="00C721EB">
              <w:rPr>
                <w:rFonts w:ascii="Times New Roman" w:hAnsi="Times New Roman"/>
                <w:b/>
                <w:smallCaps/>
                <w:sz w:val="24"/>
              </w:rPr>
              <w:fldChar w:fldCharType="separate"/>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Pr="00C721EB">
              <w:rPr>
                <w:rFonts w:ascii="Times New Roman" w:hAnsi="Times New Roman"/>
                <w:b/>
                <w:smallCaps/>
                <w:sz w:val="24"/>
              </w:rPr>
              <w:fldChar w:fldCharType="end"/>
            </w:r>
          </w:p>
        </w:tc>
      </w:tr>
      <w:tr w:rsidR="00E914F3" w:rsidRPr="00ED10AD" w:rsidTr="0015208D">
        <w:trPr>
          <w:trHeight w:val="720"/>
        </w:trPr>
        <w:tc>
          <w:tcPr>
            <w:tcW w:w="3456" w:type="dxa"/>
            <w:shd w:val="clear" w:color="auto" w:fill="DBE5F1" w:themeFill="accent1" w:themeFillTint="33"/>
            <w:vAlign w:val="center"/>
          </w:tcPr>
          <w:p w:rsidR="00E914F3" w:rsidRPr="00ED10AD" w:rsidRDefault="00E914F3" w:rsidP="001520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hAnsi="Times New Roman"/>
                <w:b/>
                <w:sz w:val="24"/>
              </w:rPr>
            </w:pPr>
            <w:r w:rsidRPr="00ED10AD">
              <w:rPr>
                <w:rFonts w:ascii="Times New Roman" w:hAnsi="Times New Roman"/>
                <w:b/>
                <w:sz w:val="24"/>
              </w:rPr>
              <w:t>Telephone:</w:t>
            </w:r>
          </w:p>
        </w:tc>
        <w:tc>
          <w:tcPr>
            <w:tcW w:w="3456" w:type="dxa"/>
            <w:shd w:val="clear" w:color="auto" w:fill="DBE5F1" w:themeFill="accent1" w:themeFillTint="33"/>
            <w:vAlign w:val="center"/>
          </w:tcPr>
          <w:p w:rsidR="00E914F3" w:rsidRPr="00C721EB" w:rsidRDefault="0041743E" w:rsidP="001520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720"/>
              <w:rPr>
                <w:rFonts w:ascii="Times New Roman" w:hAnsi="Times New Roman"/>
                <w:b/>
                <w:smallCaps/>
                <w:sz w:val="24"/>
              </w:rPr>
            </w:pPr>
            <w:r w:rsidRPr="00C721EB">
              <w:rPr>
                <w:rFonts w:ascii="Times New Roman" w:hAnsi="Times New Roman"/>
                <w:b/>
                <w:smallCaps/>
                <w:sz w:val="24"/>
              </w:rPr>
              <w:fldChar w:fldCharType="begin">
                <w:ffData>
                  <w:name w:val="Text17"/>
                  <w:enabled/>
                  <w:calcOnExit w:val="0"/>
                  <w:textInput/>
                </w:ffData>
              </w:fldChar>
            </w:r>
            <w:r w:rsidR="00E914F3" w:rsidRPr="00C721EB">
              <w:rPr>
                <w:rFonts w:ascii="Times New Roman" w:hAnsi="Times New Roman"/>
                <w:b/>
                <w:smallCaps/>
                <w:sz w:val="24"/>
              </w:rPr>
              <w:instrText xml:space="preserve"> FORMTEXT </w:instrText>
            </w:r>
            <w:r w:rsidRPr="00C721EB">
              <w:rPr>
                <w:rFonts w:ascii="Times New Roman" w:hAnsi="Times New Roman"/>
                <w:b/>
                <w:smallCaps/>
                <w:sz w:val="24"/>
              </w:rPr>
            </w:r>
            <w:r w:rsidRPr="00C721EB">
              <w:rPr>
                <w:rFonts w:ascii="Times New Roman" w:hAnsi="Times New Roman"/>
                <w:b/>
                <w:smallCaps/>
                <w:sz w:val="24"/>
              </w:rPr>
              <w:fldChar w:fldCharType="separate"/>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Pr="00C721EB">
              <w:rPr>
                <w:rFonts w:ascii="Times New Roman" w:hAnsi="Times New Roman"/>
                <w:b/>
                <w:smallCaps/>
                <w:sz w:val="24"/>
              </w:rPr>
              <w:fldChar w:fldCharType="end"/>
            </w:r>
          </w:p>
        </w:tc>
      </w:tr>
      <w:tr w:rsidR="00E914F3" w:rsidRPr="00ED10AD" w:rsidTr="0015208D">
        <w:trPr>
          <w:trHeight w:val="720"/>
        </w:trPr>
        <w:tc>
          <w:tcPr>
            <w:tcW w:w="3456" w:type="dxa"/>
            <w:shd w:val="clear" w:color="auto" w:fill="DBE5F1" w:themeFill="accent1" w:themeFillTint="33"/>
            <w:vAlign w:val="center"/>
          </w:tcPr>
          <w:p w:rsidR="001F3BE8" w:rsidRPr="00ED10AD" w:rsidRDefault="00E914F3" w:rsidP="001520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ascii="Times New Roman" w:hAnsi="Times New Roman"/>
                <w:b/>
                <w:sz w:val="24"/>
              </w:rPr>
            </w:pPr>
            <w:r w:rsidRPr="00ED10AD">
              <w:rPr>
                <w:rFonts w:ascii="Times New Roman" w:hAnsi="Times New Roman"/>
                <w:b/>
                <w:sz w:val="24"/>
              </w:rPr>
              <w:t>E-mail:</w:t>
            </w:r>
          </w:p>
        </w:tc>
        <w:tc>
          <w:tcPr>
            <w:tcW w:w="3456" w:type="dxa"/>
            <w:shd w:val="clear" w:color="auto" w:fill="DBE5F1" w:themeFill="accent1" w:themeFillTint="33"/>
            <w:vAlign w:val="center"/>
          </w:tcPr>
          <w:p w:rsidR="005F3BF2" w:rsidRPr="00C721EB" w:rsidRDefault="0041743E" w:rsidP="001520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ind w:left="720"/>
              <w:rPr>
                <w:rFonts w:ascii="Times New Roman" w:hAnsi="Times New Roman"/>
                <w:b/>
                <w:smallCaps/>
                <w:sz w:val="24"/>
              </w:rPr>
            </w:pPr>
            <w:r w:rsidRPr="00C721EB">
              <w:rPr>
                <w:rFonts w:ascii="Times New Roman" w:hAnsi="Times New Roman"/>
                <w:b/>
                <w:smallCaps/>
                <w:sz w:val="24"/>
              </w:rPr>
              <w:fldChar w:fldCharType="begin">
                <w:ffData>
                  <w:name w:val="Text19"/>
                  <w:enabled/>
                  <w:calcOnExit w:val="0"/>
                  <w:textInput/>
                </w:ffData>
              </w:fldChar>
            </w:r>
            <w:r w:rsidR="00E914F3" w:rsidRPr="00C721EB">
              <w:rPr>
                <w:rFonts w:ascii="Times New Roman" w:hAnsi="Times New Roman"/>
                <w:b/>
                <w:smallCaps/>
                <w:sz w:val="24"/>
              </w:rPr>
              <w:instrText xml:space="preserve"> FORMTEXT </w:instrText>
            </w:r>
            <w:r w:rsidRPr="00C721EB">
              <w:rPr>
                <w:rFonts w:ascii="Times New Roman" w:hAnsi="Times New Roman"/>
                <w:b/>
                <w:smallCaps/>
                <w:sz w:val="24"/>
              </w:rPr>
            </w:r>
            <w:r w:rsidRPr="00C721EB">
              <w:rPr>
                <w:rFonts w:ascii="Times New Roman" w:hAnsi="Times New Roman"/>
                <w:b/>
                <w:smallCaps/>
                <w:sz w:val="24"/>
              </w:rPr>
              <w:fldChar w:fldCharType="separate"/>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00E914F3" w:rsidRPr="00C721EB">
              <w:rPr>
                <w:rFonts w:ascii="Times New Roman" w:hAnsi="Times New Roman"/>
                <w:b/>
                <w:smallCaps/>
                <w:noProof/>
                <w:sz w:val="24"/>
              </w:rPr>
              <w:t> </w:t>
            </w:r>
            <w:r w:rsidRPr="00C721EB">
              <w:rPr>
                <w:rFonts w:ascii="Times New Roman" w:hAnsi="Times New Roman"/>
                <w:b/>
                <w:smallCaps/>
                <w:sz w:val="24"/>
              </w:rPr>
              <w:fldChar w:fldCharType="end"/>
            </w:r>
          </w:p>
        </w:tc>
      </w:tr>
    </w:tbl>
    <w:p w:rsidR="009F625B" w:rsidRPr="00ED10AD" w:rsidRDefault="009F625B" w:rsidP="00A91A71">
      <w:pPr>
        <w:pStyle w:val="HTMLPreformatted"/>
        <w:tabs>
          <w:tab w:val="clear" w:pos="916"/>
          <w:tab w:val="clear" w:pos="1832"/>
          <w:tab w:val="left" w:pos="504"/>
        </w:tabs>
        <w:rPr>
          <w:rFonts w:ascii="Times New Roman" w:hAnsi="Times New Roman"/>
          <w:b/>
          <w:sz w:val="22"/>
          <w:szCs w:val="22"/>
        </w:rPr>
      </w:pPr>
    </w:p>
    <w:p w:rsidR="00F91DD9" w:rsidRPr="00ED10AD" w:rsidRDefault="00F91DD9" w:rsidP="00F91DD9">
      <w:pPr>
        <w:pStyle w:val="HTMLPreformatted"/>
        <w:tabs>
          <w:tab w:val="clear" w:pos="916"/>
          <w:tab w:val="clear" w:pos="1832"/>
          <w:tab w:val="left" w:pos="504"/>
        </w:tabs>
        <w:ind w:left="504" w:right="288" w:hanging="504"/>
        <w:rPr>
          <w:rFonts w:ascii="Times New Roman" w:hAnsi="Times New Roman"/>
          <w:sz w:val="24"/>
          <w:szCs w:val="24"/>
        </w:rPr>
      </w:pPr>
      <w:r w:rsidRPr="00ED10AD">
        <w:rPr>
          <w:rFonts w:ascii="Times New Roman" w:hAnsi="Times New Roman"/>
          <w:b/>
          <w:sz w:val="24"/>
          <w:szCs w:val="24"/>
        </w:rPr>
        <w:fldChar w:fldCharType="begin">
          <w:ffData>
            <w:name w:val=""/>
            <w:enabled/>
            <w:calcOnExit w:val="0"/>
            <w:checkBox>
              <w:size w:val="24"/>
              <w:default w:val="0"/>
            </w:checkBox>
          </w:ffData>
        </w:fldChar>
      </w:r>
      <w:r w:rsidRPr="00ED10AD">
        <w:rPr>
          <w:rFonts w:ascii="Times New Roman" w:hAnsi="Times New Roman"/>
          <w:b/>
          <w:sz w:val="24"/>
          <w:szCs w:val="24"/>
        </w:rPr>
        <w:instrText xml:space="preserve"> FORMCHECKBOX </w:instrText>
      </w:r>
      <w:r w:rsidR="00C6076E">
        <w:rPr>
          <w:rFonts w:ascii="Times New Roman" w:hAnsi="Times New Roman"/>
          <w:b/>
          <w:sz w:val="24"/>
          <w:szCs w:val="24"/>
        </w:rPr>
      </w:r>
      <w:r w:rsidR="00C6076E">
        <w:rPr>
          <w:rFonts w:ascii="Times New Roman" w:hAnsi="Times New Roman"/>
          <w:b/>
          <w:sz w:val="24"/>
          <w:szCs w:val="24"/>
        </w:rPr>
        <w:fldChar w:fldCharType="separate"/>
      </w:r>
      <w:r w:rsidRPr="00ED10AD">
        <w:rPr>
          <w:rFonts w:ascii="Times New Roman" w:hAnsi="Times New Roman"/>
          <w:b/>
          <w:sz w:val="24"/>
          <w:szCs w:val="24"/>
        </w:rPr>
        <w:fldChar w:fldCharType="end"/>
      </w:r>
      <w:r w:rsidRPr="00ED10AD">
        <w:rPr>
          <w:rFonts w:ascii="Times New Roman" w:hAnsi="Times New Roman"/>
          <w:b/>
          <w:sz w:val="24"/>
          <w:szCs w:val="24"/>
        </w:rPr>
        <w:tab/>
      </w:r>
      <w:r w:rsidRPr="00ED10AD">
        <w:rPr>
          <w:rFonts w:ascii="Times New Roman" w:hAnsi="Times New Roman"/>
          <w:sz w:val="24"/>
          <w:szCs w:val="24"/>
        </w:rPr>
        <w:t xml:space="preserve">Please check if you </w:t>
      </w:r>
      <w:r>
        <w:rPr>
          <w:rFonts w:ascii="Times New Roman" w:hAnsi="Times New Roman"/>
          <w:sz w:val="24"/>
          <w:szCs w:val="24"/>
        </w:rPr>
        <w:t xml:space="preserve">prefer </w:t>
      </w:r>
      <w:r w:rsidRPr="00ED10AD">
        <w:rPr>
          <w:rFonts w:ascii="Times New Roman" w:hAnsi="Times New Roman"/>
          <w:sz w:val="24"/>
          <w:szCs w:val="24"/>
        </w:rPr>
        <w:t xml:space="preserve">to attend the Pre-proposal Conference via </w:t>
      </w:r>
      <w:r w:rsidRPr="00F91DD9">
        <w:rPr>
          <w:rFonts w:ascii="Times New Roman" w:hAnsi="Times New Roman"/>
          <w:b/>
          <w:sz w:val="24"/>
          <w:szCs w:val="24"/>
        </w:rPr>
        <w:t>webinar</w:t>
      </w:r>
      <w:r w:rsidRPr="00ED10AD">
        <w:rPr>
          <w:rFonts w:ascii="Times New Roman" w:hAnsi="Times New Roman"/>
          <w:sz w:val="24"/>
          <w:szCs w:val="24"/>
        </w:rPr>
        <w:t>.  Information will be sent to the contact listed above regarding how to access the meeting.</w:t>
      </w:r>
    </w:p>
    <w:p w:rsidR="00F91DD9" w:rsidRDefault="00F91DD9" w:rsidP="00A91A71">
      <w:pPr>
        <w:pStyle w:val="HTMLPreformatted"/>
        <w:tabs>
          <w:tab w:val="clear" w:pos="916"/>
          <w:tab w:val="clear" w:pos="1832"/>
          <w:tab w:val="left" w:pos="504"/>
        </w:tabs>
        <w:ind w:left="504" w:right="432" w:hanging="504"/>
        <w:rPr>
          <w:rFonts w:ascii="Times New Roman" w:hAnsi="Times New Roman"/>
          <w:b/>
          <w:sz w:val="22"/>
          <w:szCs w:val="22"/>
        </w:rPr>
      </w:pPr>
    </w:p>
    <w:p w:rsidR="000258B2" w:rsidRPr="00ED10AD" w:rsidRDefault="0041743E" w:rsidP="00A91A71">
      <w:pPr>
        <w:pStyle w:val="HTMLPreformatted"/>
        <w:tabs>
          <w:tab w:val="clear" w:pos="916"/>
          <w:tab w:val="clear" w:pos="1832"/>
          <w:tab w:val="left" w:pos="504"/>
        </w:tabs>
        <w:ind w:left="504" w:right="432" w:hanging="504"/>
        <w:rPr>
          <w:rFonts w:ascii="Times New Roman" w:hAnsi="Times New Roman"/>
          <w:sz w:val="24"/>
          <w:szCs w:val="24"/>
        </w:rPr>
      </w:pPr>
      <w:r w:rsidRPr="00ED10AD">
        <w:rPr>
          <w:rFonts w:ascii="Times New Roman" w:hAnsi="Times New Roman"/>
          <w:b/>
          <w:sz w:val="22"/>
          <w:szCs w:val="22"/>
        </w:rPr>
        <w:fldChar w:fldCharType="begin">
          <w:ffData>
            <w:name w:val="Check1"/>
            <w:enabled/>
            <w:calcOnExit w:val="0"/>
            <w:checkBox>
              <w:size w:val="24"/>
              <w:default w:val="0"/>
            </w:checkBox>
          </w:ffData>
        </w:fldChar>
      </w:r>
      <w:bookmarkStart w:id="2" w:name="Check1"/>
      <w:r w:rsidR="004F6B60" w:rsidRPr="00ED10AD">
        <w:rPr>
          <w:rFonts w:ascii="Times New Roman" w:hAnsi="Times New Roman"/>
          <w:b/>
          <w:sz w:val="22"/>
          <w:szCs w:val="22"/>
        </w:rPr>
        <w:instrText xml:space="preserve"> FORMCHECKBOX </w:instrText>
      </w:r>
      <w:r w:rsidR="00C6076E">
        <w:rPr>
          <w:rFonts w:ascii="Times New Roman" w:hAnsi="Times New Roman"/>
          <w:b/>
          <w:sz w:val="22"/>
          <w:szCs w:val="22"/>
        </w:rPr>
      </w:r>
      <w:r w:rsidR="00C6076E">
        <w:rPr>
          <w:rFonts w:ascii="Times New Roman" w:hAnsi="Times New Roman"/>
          <w:b/>
          <w:sz w:val="22"/>
          <w:szCs w:val="22"/>
        </w:rPr>
        <w:fldChar w:fldCharType="separate"/>
      </w:r>
      <w:r w:rsidRPr="00ED10AD">
        <w:rPr>
          <w:rFonts w:ascii="Times New Roman" w:hAnsi="Times New Roman"/>
          <w:b/>
          <w:sz w:val="22"/>
          <w:szCs w:val="22"/>
        </w:rPr>
        <w:fldChar w:fldCharType="end"/>
      </w:r>
      <w:bookmarkEnd w:id="2"/>
      <w:r w:rsidR="003C53AD" w:rsidRPr="00ED10AD">
        <w:rPr>
          <w:rFonts w:ascii="Times New Roman" w:hAnsi="Times New Roman"/>
          <w:b/>
          <w:sz w:val="22"/>
          <w:szCs w:val="22"/>
        </w:rPr>
        <w:t xml:space="preserve">    </w:t>
      </w:r>
      <w:r w:rsidR="003C53AD" w:rsidRPr="00ED10AD">
        <w:rPr>
          <w:rFonts w:ascii="Times New Roman" w:hAnsi="Times New Roman"/>
          <w:sz w:val="24"/>
          <w:szCs w:val="24"/>
        </w:rPr>
        <w:t xml:space="preserve">Please check if you plan to attend the </w:t>
      </w:r>
      <w:r w:rsidR="004179B2" w:rsidRPr="00ED10AD">
        <w:rPr>
          <w:rFonts w:ascii="Times New Roman" w:hAnsi="Times New Roman"/>
          <w:sz w:val="24"/>
          <w:szCs w:val="24"/>
        </w:rPr>
        <w:t>Pre-proposal Conference</w:t>
      </w:r>
      <w:r w:rsidR="003C53AD" w:rsidRPr="00ED10AD">
        <w:rPr>
          <w:rFonts w:ascii="Times New Roman" w:hAnsi="Times New Roman"/>
          <w:sz w:val="24"/>
          <w:szCs w:val="24"/>
        </w:rPr>
        <w:t xml:space="preserve"> on </w:t>
      </w:r>
      <w:r w:rsidR="00077346">
        <w:rPr>
          <w:rFonts w:ascii="Times New Roman" w:hAnsi="Times New Roman"/>
          <w:b/>
          <w:sz w:val="24"/>
          <w:szCs w:val="24"/>
        </w:rPr>
        <w:t>August 10</w:t>
      </w:r>
      <w:r w:rsidR="00F65D5E" w:rsidRPr="00ED10AD">
        <w:rPr>
          <w:rFonts w:ascii="Times New Roman" w:hAnsi="Times New Roman"/>
          <w:b/>
          <w:sz w:val="24"/>
          <w:szCs w:val="24"/>
        </w:rPr>
        <w:t>,</w:t>
      </w:r>
      <w:r w:rsidR="000376FC" w:rsidRPr="00ED10AD">
        <w:rPr>
          <w:rFonts w:ascii="Times New Roman" w:hAnsi="Times New Roman"/>
          <w:b/>
          <w:sz w:val="24"/>
          <w:szCs w:val="24"/>
        </w:rPr>
        <w:t xml:space="preserve"> 201</w:t>
      </w:r>
      <w:r w:rsidR="00422D25" w:rsidRPr="00ED10AD">
        <w:rPr>
          <w:rFonts w:ascii="Times New Roman" w:hAnsi="Times New Roman"/>
          <w:b/>
          <w:sz w:val="24"/>
          <w:szCs w:val="24"/>
        </w:rPr>
        <w:t>5</w:t>
      </w:r>
      <w:r w:rsidR="00895AA7" w:rsidRPr="00ED10AD">
        <w:rPr>
          <w:rFonts w:ascii="Times New Roman" w:hAnsi="Times New Roman"/>
          <w:sz w:val="24"/>
          <w:szCs w:val="24"/>
        </w:rPr>
        <w:t>,</w:t>
      </w:r>
      <w:r w:rsidR="00224AB6" w:rsidRPr="00ED10AD">
        <w:rPr>
          <w:rFonts w:ascii="Times New Roman" w:hAnsi="Times New Roman"/>
          <w:sz w:val="24"/>
          <w:szCs w:val="24"/>
        </w:rPr>
        <w:t xml:space="preserve"> at 10 a.m. in </w:t>
      </w:r>
      <w:r w:rsidR="009E694C" w:rsidRPr="00ED10AD">
        <w:rPr>
          <w:rFonts w:ascii="Times New Roman" w:hAnsi="Times New Roman"/>
          <w:sz w:val="24"/>
          <w:szCs w:val="24"/>
        </w:rPr>
        <w:t xml:space="preserve">the </w:t>
      </w:r>
      <w:r w:rsidR="009A4948" w:rsidRPr="00ED10AD">
        <w:rPr>
          <w:rFonts w:ascii="Times New Roman" w:hAnsi="Times New Roman"/>
          <w:sz w:val="24"/>
          <w:szCs w:val="24"/>
        </w:rPr>
        <w:t>Monroe</w:t>
      </w:r>
      <w:r w:rsidR="00E71BAC" w:rsidRPr="00ED10AD">
        <w:rPr>
          <w:rFonts w:ascii="Times New Roman" w:hAnsi="Times New Roman"/>
          <w:sz w:val="24"/>
          <w:szCs w:val="24"/>
        </w:rPr>
        <w:t xml:space="preserve"> Conference Room</w:t>
      </w:r>
      <w:r w:rsidR="009E694C" w:rsidRPr="00ED10AD">
        <w:rPr>
          <w:rFonts w:ascii="Times New Roman" w:hAnsi="Times New Roman"/>
          <w:sz w:val="24"/>
          <w:szCs w:val="24"/>
        </w:rPr>
        <w:t xml:space="preserve"> </w:t>
      </w:r>
      <w:r w:rsidR="009F625B" w:rsidRPr="00ED10AD">
        <w:rPr>
          <w:rFonts w:ascii="Times New Roman" w:hAnsi="Times New Roman"/>
          <w:sz w:val="24"/>
          <w:szCs w:val="24"/>
        </w:rPr>
        <w:t>on the 2</w:t>
      </w:r>
      <w:r w:rsidR="009A4948" w:rsidRPr="00ED10AD">
        <w:rPr>
          <w:rFonts w:ascii="Times New Roman" w:hAnsi="Times New Roman"/>
          <w:sz w:val="24"/>
          <w:szCs w:val="24"/>
        </w:rPr>
        <w:t>3</w:t>
      </w:r>
      <w:r w:rsidR="009F625B" w:rsidRPr="00ED10AD">
        <w:rPr>
          <w:rFonts w:ascii="Times New Roman" w:hAnsi="Times New Roman"/>
          <w:sz w:val="24"/>
          <w:szCs w:val="24"/>
          <w:vertAlign w:val="superscript"/>
        </w:rPr>
        <w:t>nd</w:t>
      </w:r>
      <w:r w:rsidR="009F625B" w:rsidRPr="00ED10AD">
        <w:rPr>
          <w:rFonts w:ascii="Times New Roman" w:hAnsi="Times New Roman"/>
          <w:sz w:val="24"/>
          <w:szCs w:val="24"/>
        </w:rPr>
        <w:t xml:space="preserve"> Floor </w:t>
      </w:r>
      <w:r w:rsidR="003C53AD" w:rsidRPr="00ED10AD">
        <w:rPr>
          <w:rFonts w:ascii="Times New Roman" w:hAnsi="Times New Roman"/>
          <w:sz w:val="24"/>
          <w:szCs w:val="24"/>
        </w:rPr>
        <w:t>of the James Monroe Building, 101 N. 14</w:t>
      </w:r>
      <w:r w:rsidR="003C53AD" w:rsidRPr="00ED10AD">
        <w:rPr>
          <w:rFonts w:ascii="Times New Roman" w:hAnsi="Times New Roman"/>
          <w:sz w:val="24"/>
          <w:szCs w:val="24"/>
          <w:vertAlign w:val="superscript"/>
        </w:rPr>
        <w:t>th</w:t>
      </w:r>
      <w:r w:rsidR="003C53AD" w:rsidRPr="00ED10AD">
        <w:rPr>
          <w:rFonts w:ascii="Times New Roman" w:hAnsi="Times New Roman"/>
          <w:sz w:val="24"/>
          <w:szCs w:val="24"/>
        </w:rPr>
        <w:t xml:space="preserve"> Street, Richmond, VA 23219.</w:t>
      </w:r>
    </w:p>
    <w:p w:rsidR="0015208D" w:rsidRDefault="0015208D" w:rsidP="00A91A71">
      <w:pPr>
        <w:pStyle w:val="HTMLPreformatted"/>
        <w:tabs>
          <w:tab w:val="clear" w:pos="916"/>
          <w:tab w:val="clear" w:pos="1832"/>
          <w:tab w:val="left" w:pos="504"/>
        </w:tabs>
        <w:ind w:left="1008" w:right="432" w:hanging="504"/>
        <w:rPr>
          <w:rFonts w:ascii="Times New Roman" w:hAnsi="Times New Roman"/>
          <w:b/>
          <w:sz w:val="24"/>
          <w:szCs w:val="24"/>
        </w:rPr>
      </w:pPr>
    </w:p>
    <w:p w:rsidR="009F625B" w:rsidRPr="00ED10AD" w:rsidRDefault="003C53AD" w:rsidP="00A91A71">
      <w:pPr>
        <w:pStyle w:val="HTMLPreformatted"/>
        <w:tabs>
          <w:tab w:val="clear" w:pos="916"/>
          <w:tab w:val="clear" w:pos="1832"/>
          <w:tab w:val="left" w:pos="504"/>
        </w:tabs>
        <w:ind w:left="1008" w:right="432" w:hanging="504"/>
        <w:rPr>
          <w:rFonts w:ascii="Times New Roman" w:hAnsi="Times New Roman"/>
          <w:b/>
          <w:sz w:val="24"/>
          <w:szCs w:val="24"/>
          <w:u w:val="single"/>
        </w:rPr>
      </w:pPr>
      <w:r w:rsidRPr="00ED10AD">
        <w:rPr>
          <w:rFonts w:ascii="Times New Roman" w:hAnsi="Times New Roman"/>
          <w:b/>
          <w:sz w:val="24"/>
          <w:szCs w:val="24"/>
        </w:rPr>
        <w:t>How m</w:t>
      </w:r>
      <w:r w:rsidR="001F3BE8" w:rsidRPr="00ED10AD">
        <w:rPr>
          <w:rFonts w:ascii="Times New Roman" w:hAnsi="Times New Roman"/>
          <w:b/>
          <w:sz w:val="24"/>
          <w:szCs w:val="24"/>
        </w:rPr>
        <w:t>any people will be attending</w:t>
      </w:r>
      <w:r w:rsidRPr="00ED10AD">
        <w:rPr>
          <w:rFonts w:ascii="Times New Roman" w:hAnsi="Times New Roman"/>
          <w:b/>
          <w:sz w:val="24"/>
          <w:szCs w:val="24"/>
        </w:rPr>
        <w:t xml:space="preserve">?  </w:t>
      </w:r>
      <w:r w:rsidR="0041743E" w:rsidRPr="00ED10AD">
        <w:rPr>
          <w:rFonts w:ascii="Times New Roman" w:hAnsi="Times New Roman"/>
          <w:b/>
          <w:sz w:val="24"/>
          <w:szCs w:val="24"/>
          <w:u w:val="single"/>
        </w:rPr>
        <w:fldChar w:fldCharType="begin">
          <w:ffData>
            <w:name w:val="Text10"/>
            <w:enabled/>
            <w:calcOnExit w:val="0"/>
            <w:textInput/>
          </w:ffData>
        </w:fldChar>
      </w:r>
      <w:bookmarkStart w:id="3" w:name="Text10"/>
      <w:r w:rsidRPr="00ED10AD">
        <w:rPr>
          <w:rFonts w:ascii="Times New Roman" w:hAnsi="Times New Roman"/>
          <w:b/>
          <w:sz w:val="24"/>
          <w:szCs w:val="24"/>
          <w:u w:val="single"/>
        </w:rPr>
        <w:instrText xml:space="preserve"> FORMTEXT </w:instrText>
      </w:r>
      <w:r w:rsidR="0041743E" w:rsidRPr="00ED10AD">
        <w:rPr>
          <w:rFonts w:ascii="Times New Roman" w:hAnsi="Times New Roman"/>
          <w:b/>
          <w:sz w:val="24"/>
          <w:szCs w:val="24"/>
          <w:u w:val="single"/>
        </w:rPr>
      </w:r>
      <w:r w:rsidR="0041743E" w:rsidRPr="00ED10AD">
        <w:rPr>
          <w:rFonts w:ascii="Times New Roman" w:hAnsi="Times New Roman"/>
          <w:b/>
          <w:sz w:val="24"/>
          <w:szCs w:val="24"/>
          <w:u w:val="single"/>
        </w:rPr>
        <w:fldChar w:fldCharType="separate"/>
      </w:r>
      <w:r w:rsidR="00E30FC9" w:rsidRPr="00ED10AD">
        <w:rPr>
          <w:rFonts w:ascii="Times New Roman" w:hAnsi="Times New Roman"/>
          <w:b/>
          <w:noProof/>
          <w:sz w:val="24"/>
          <w:szCs w:val="24"/>
          <w:u w:val="single"/>
        </w:rPr>
        <w:t> </w:t>
      </w:r>
      <w:r w:rsidR="00E30FC9" w:rsidRPr="00ED10AD">
        <w:rPr>
          <w:rFonts w:ascii="Times New Roman" w:hAnsi="Times New Roman"/>
          <w:b/>
          <w:noProof/>
          <w:sz w:val="24"/>
          <w:szCs w:val="24"/>
          <w:u w:val="single"/>
        </w:rPr>
        <w:t> </w:t>
      </w:r>
      <w:r w:rsidR="00E30FC9" w:rsidRPr="00ED10AD">
        <w:rPr>
          <w:rFonts w:ascii="Times New Roman" w:hAnsi="Times New Roman"/>
          <w:b/>
          <w:noProof/>
          <w:sz w:val="24"/>
          <w:szCs w:val="24"/>
          <w:u w:val="single"/>
        </w:rPr>
        <w:t> </w:t>
      </w:r>
      <w:r w:rsidR="00E30FC9" w:rsidRPr="00ED10AD">
        <w:rPr>
          <w:rFonts w:ascii="Times New Roman" w:hAnsi="Times New Roman"/>
          <w:b/>
          <w:noProof/>
          <w:sz w:val="24"/>
          <w:szCs w:val="24"/>
          <w:u w:val="single"/>
        </w:rPr>
        <w:t> </w:t>
      </w:r>
      <w:r w:rsidR="00E30FC9" w:rsidRPr="00ED10AD">
        <w:rPr>
          <w:rFonts w:ascii="Times New Roman" w:hAnsi="Times New Roman"/>
          <w:b/>
          <w:noProof/>
          <w:sz w:val="24"/>
          <w:szCs w:val="24"/>
          <w:u w:val="single"/>
        </w:rPr>
        <w:t> </w:t>
      </w:r>
      <w:r w:rsidR="0041743E" w:rsidRPr="00ED10AD">
        <w:rPr>
          <w:rFonts w:ascii="Times New Roman" w:hAnsi="Times New Roman"/>
          <w:b/>
          <w:sz w:val="24"/>
          <w:szCs w:val="24"/>
          <w:u w:val="single"/>
        </w:rPr>
        <w:fldChar w:fldCharType="end"/>
      </w:r>
      <w:bookmarkEnd w:id="3"/>
    </w:p>
    <w:p w:rsidR="000258B2" w:rsidRPr="00ED10AD" w:rsidRDefault="000258B2" w:rsidP="00A91A71">
      <w:pPr>
        <w:pStyle w:val="HTMLPreformatted"/>
        <w:tabs>
          <w:tab w:val="clear" w:pos="916"/>
          <w:tab w:val="clear" w:pos="1832"/>
          <w:tab w:val="left" w:pos="504"/>
        </w:tabs>
        <w:ind w:left="504" w:right="288" w:hanging="504"/>
        <w:rPr>
          <w:rFonts w:ascii="Times New Roman" w:hAnsi="Times New Roman"/>
          <w:b/>
          <w:sz w:val="24"/>
          <w:szCs w:val="24"/>
        </w:rPr>
      </w:pPr>
    </w:p>
    <w:p w:rsidR="0015208D" w:rsidRDefault="0015208D" w:rsidP="00A91A71">
      <w:pPr>
        <w:pStyle w:val="HTMLPreformatted"/>
        <w:tabs>
          <w:tab w:val="clear" w:pos="916"/>
          <w:tab w:val="clear" w:pos="1832"/>
        </w:tabs>
        <w:jc w:val="center"/>
        <w:rPr>
          <w:rFonts w:ascii="Times New Roman" w:hAnsi="Times New Roman"/>
          <w:sz w:val="24"/>
          <w:szCs w:val="24"/>
        </w:rPr>
      </w:pPr>
    </w:p>
    <w:p w:rsidR="003C53AD" w:rsidRPr="00ED10AD" w:rsidRDefault="003C53AD" w:rsidP="00A91A71">
      <w:pPr>
        <w:pStyle w:val="HTMLPreformatted"/>
        <w:tabs>
          <w:tab w:val="clear" w:pos="916"/>
          <w:tab w:val="clear" w:pos="1832"/>
        </w:tabs>
        <w:jc w:val="center"/>
        <w:rPr>
          <w:rFonts w:ascii="Times New Roman" w:hAnsi="Times New Roman"/>
          <w:sz w:val="24"/>
          <w:szCs w:val="24"/>
        </w:rPr>
      </w:pPr>
      <w:r w:rsidRPr="00C31431">
        <w:rPr>
          <w:rFonts w:ascii="Times New Roman" w:hAnsi="Times New Roman"/>
          <w:sz w:val="24"/>
          <w:szCs w:val="24"/>
        </w:rPr>
        <w:t xml:space="preserve">Interested </w:t>
      </w:r>
      <w:r w:rsidR="00DD189B" w:rsidRPr="00C31431">
        <w:rPr>
          <w:rFonts w:ascii="Times New Roman" w:hAnsi="Times New Roman"/>
          <w:sz w:val="24"/>
          <w:szCs w:val="24"/>
        </w:rPr>
        <w:t>offerors</w:t>
      </w:r>
      <w:r w:rsidRPr="00C31431">
        <w:rPr>
          <w:rFonts w:ascii="Times New Roman" w:hAnsi="Times New Roman"/>
          <w:sz w:val="24"/>
          <w:szCs w:val="24"/>
        </w:rPr>
        <w:t xml:space="preserve"> must</w:t>
      </w:r>
      <w:r w:rsidR="008923C7" w:rsidRPr="00C31431">
        <w:rPr>
          <w:rFonts w:ascii="Times New Roman" w:hAnsi="Times New Roman"/>
          <w:sz w:val="24"/>
          <w:szCs w:val="24"/>
        </w:rPr>
        <w:t xml:space="preserve"> e-mail</w:t>
      </w:r>
      <w:r w:rsidR="00D13365" w:rsidRPr="00C31431">
        <w:rPr>
          <w:rFonts w:ascii="Times New Roman" w:hAnsi="Times New Roman"/>
          <w:sz w:val="24"/>
          <w:szCs w:val="24"/>
        </w:rPr>
        <w:t xml:space="preserve"> this form by</w:t>
      </w:r>
      <w:r w:rsidR="00D13365" w:rsidRPr="00C31431">
        <w:rPr>
          <w:rFonts w:ascii="Times New Roman" w:hAnsi="Times New Roman"/>
          <w:b/>
          <w:sz w:val="24"/>
          <w:szCs w:val="24"/>
        </w:rPr>
        <w:t xml:space="preserve"> </w:t>
      </w:r>
      <w:r w:rsidR="00C31431" w:rsidRPr="00C31431">
        <w:rPr>
          <w:rFonts w:ascii="Times New Roman" w:hAnsi="Times New Roman"/>
          <w:b/>
          <w:sz w:val="24"/>
          <w:szCs w:val="24"/>
        </w:rPr>
        <w:t>August</w:t>
      </w:r>
      <w:r w:rsidR="002768A6" w:rsidRPr="00C31431">
        <w:rPr>
          <w:rFonts w:ascii="Times New Roman" w:hAnsi="Times New Roman"/>
          <w:b/>
          <w:sz w:val="24"/>
          <w:szCs w:val="24"/>
        </w:rPr>
        <w:t xml:space="preserve"> </w:t>
      </w:r>
      <w:r w:rsidR="00077346" w:rsidRPr="00C31431">
        <w:rPr>
          <w:rFonts w:ascii="Times New Roman" w:hAnsi="Times New Roman"/>
          <w:b/>
          <w:sz w:val="24"/>
          <w:szCs w:val="24"/>
        </w:rPr>
        <w:t>7</w:t>
      </w:r>
      <w:r w:rsidR="00F65D5E" w:rsidRPr="00C31431">
        <w:rPr>
          <w:rFonts w:ascii="Times New Roman" w:hAnsi="Times New Roman"/>
          <w:b/>
          <w:sz w:val="24"/>
          <w:szCs w:val="24"/>
        </w:rPr>
        <w:t>,</w:t>
      </w:r>
      <w:r w:rsidR="002768A6" w:rsidRPr="00C31431">
        <w:rPr>
          <w:rFonts w:ascii="Times New Roman" w:hAnsi="Times New Roman"/>
          <w:b/>
          <w:sz w:val="24"/>
          <w:szCs w:val="24"/>
        </w:rPr>
        <w:t xml:space="preserve"> 201</w:t>
      </w:r>
      <w:r w:rsidR="00422D25" w:rsidRPr="00C31431">
        <w:rPr>
          <w:rFonts w:ascii="Times New Roman" w:hAnsi="Times New Roman"/>
          <w:b/>
          <w:sz w:val="24"/>
          <w:szCs w:val="24"/>
        </w:rPr>
        <w:t>5</w:t>
      </w:r>
      <w:r w:rsidRPr="00C31431">
        <w:rPr>
          <w:rFonts w:ascii="Times New Roman" w:hAnsi="Times New Roman"/>
          <w:sz w:val="24"/>
          <w:szCs w:val="24"/>
        </w:rPr>
        <w:t>, to:</w:t>
      </w:r>
    </w:p>
    <w:p w:rsidR="003C53AD" w:rsidRPr="00ED10AD" w:rsidRDefault="000376FC" w:rsidP="00A91A71">
      <w:pPr>
        <w:pStyle w:val="HTMLPreformatted"/>
        <w:tabs>
          <w:tab w:val="clear" w:pos="916"/>
          <w:tab w:val="clear" w:pos="1832"/>
        </w:tabs>
        <w:jc w:val="center"/>
        <w:rPr>
          <w:rFonts w:ascii="Times New Roman" w:hAnsi="Times New Roman"/>
          <w:sz w:val="24"/>
          <w:szCs w:val="24"/>
        </w:rPr>
      </w:pPr>
      <w:r w:rsidRPr="00ED10AD">
        <w:rPr>
          <w:rFonts w:ascii="Times New Roman" w:hAnsi="Times New Roman"/>
          <w:sz w:val="24"/>
          <w:szCs w:val="24"/>
        </w:rPr>
        <w:t>Eric Rhoades</w:t>
      </w:r>
      <w:r w:rsidR="00B06E78" w:rsidRPr="00ED10AD">
        <w:rPr>
          <w:rFonts w:ascii="Times New Roman" w:hAnsi="Times New Roman"/>
          <w:sz w:val="24"/>
          <w:szCs w:val="24"/>
        </w:rPr>
        <w:t xml:space="preserve">, </w:t>
      </w:r>
      <w:r w:rsidR="00D51B26" w:rsidRPr="00ED10AD">
        <w:rPr>
          <w:rFonts w:ascii="Times New Roman" w:hAnsi="Times New Roman"/>
          <w:sz w:val="24"/>
          <w:szCs w:val="24"/>
        </w:rPr>
        <w:t>Director</w:t>
      </w:r>
    </w:p>
    <w:p w:rsidR="000258B2" w:rsidRPr="00ED10AD" w:rsidRDefault="006C6F5E" w:rsidP="00A91A71">
      <w:pPr>
        <w:pStyle w:val="HTMLPreformatted"/>
        <w:tabs>
          <w:tab w:val="clear" w:pos="916"/>
          <w:tab w:val="clear" w:pos="1832"/>
        </w:tabs>
        <w:jc w:val="center"/>
        <w:rPr>
          <w:rFonts w:ascii="Times New Roman" w:hAnsi="Times New Roman"/>
          <w:sz w:val="24"/>
          <w:szCs w:val="24"/>
        </w:rPr>
      </w:pPr>
      <w:r w:rsidRPr="00ED10AD">
        <w:rPr>
          <w:rFonts w:ascii="Times New Roman" w:hAnsi="Times New Roman"/>
          <w:sz w:val="24"/>
          <w:szCs w:val="24"/>
        </w:rPr>
        <w:t>Office of Science and Health Education</w:t>
      </w:r>
    </w:p>
    <w:p w:rsidR="000258B2" w:rsidRPr="00ED10AD" w:rsidRDefault="00846E99" w:rsidP="00A91A71">
      <w:pPr>
        <w:pStyle w:val="HTMLPreformatted"/>
        <w:tabs>
          <w:tab w:val="clear" w:pos="916"/>
          <w:tab w:val="clear" w:pos="1832"/>
        </w:tabs>
        <w:jc w:val="center"/>
        <w:rPr>
          <w:rFonts w:ascii="Times New Roman" w:hAnsi="Times New Roman"/>
          <w:sz w:val="24"/>
          <w:szCs w:val="24"/>
        </w:rPr>
        <w:sectPr w:rsidR="000258B2" w:rsidRPr="00ED10AD" w:rsidSect="000F1878">
          <w:headerReference w:type="default" r:id="rId19"/>
          <w:pgSz w:w="12240" w:h="15840" w:code="1"/>
          <w:pgMar w:top="1440" w:right="1008" w:bottom="1440" w:left="122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ED10AD">
        <w:rPr>
          <w:rFonts w:ascii="Times New Roman" w:hAnsi="Times New Roman"/>
          <w:sz w:val="24"/>
          <w:szCs w:val="24"/>
        </w:rPr>
        <w:t>E</w:t>
      </w:r>
      <w:r w:rsidR="00B06E78" w:rsidRPr="00ED10AD">
        <w:rPr>
          <w:rFonts w:ascii="Times New Roman" w:hAnsi="Times New Roman"/>
          <w:sz w:val="24"/>
          <w:szCs w:val="24"/>
        </w:rPr>
        <w:t>-</w:t>
      </w:r>
      <w:r w:rsidR="000258B2" w:rsidRPr="00ED10AD">
        <w:rPr>
          <w:rFonts w:ascii="Times New Roman" w:hAnsi="Times New Roman"/>
          <w:sz w:val="24"/>
          <w:szCs w:val="24"/>
        </w:rPr>
        <w:t>mail</w:t>
      </w:r>
      <w:r w:rsidR="0069466D" w:rsidRPr="00ED10AD">
        <w:rPr>
          <w:rFonts w:ascii="Times New Roman" w:hAnsi="Times New Roman"/>
          <w:sz w:val="24"/>
          <w:szCs w:val="24"/>
        </w:rPr>
        <w:t>:</w:t>
      </w:r>
      <w:r w:rsidRPr="00ED10AD">
        <w:rPr>
          <w:rFonts w:ascii="Times New Roman" w:hAnsi="Times New Roman"/>
          <w:sz w:val="24"/>
          <w:szCs w:val="24"/>
        </w:rPr>
        <w:t xml:space="preserve"> </w:t>
      </w:r>
      <w:r w:rsidR="0069466D" w:rsidRPr="00ED10AD">
        <w:rPr>
          <w:rFonts w:ascii="Times New Roman" w:hAnsi="Times New Roman"/>
          <w:sz w:val="24"/>
          <w:szCs w:val="24"/>
        </w:rPr>
        <w:t xml:space="preserve"> </w:t>
      </w:r>
      <w:hyperlink r:id="rId20" w:history="1">
        <w:r w:rsidR="000258B2" w:rsidRPr="00ED10AD">
          <w:rPr>
            <w:rStyle w:val="Hyperlink"/>
            <w:rFonts w:ascii="Times New Roman" w:hAnsi="Times New Roman"/>
            <w:sz w:val="24"/>
            <w:szCs w:val="24"/>
          </w:rPr>
          <w:t>Eric.Rhoades@doe.virginia.gov</w:t>
        </w:r>
      </w:hyperlink>
    </w:p>
    <w:p w:rsidR="003C53AD" w:rsidRPr="00ED10AD" w:rsidRDefault="00D64F9F" w:rsidP="00A91A71">
      <w:pPr>
        <w:pStyle w:val="HTMLPreformatted"/>
        <w:tabs>
          <w:tab w:val="clear" w:pos="916"/>
          <w:tab w:val="clear" w:pos="1832"/>
        </w:tabs>
        <w:rPr>
          <w:rFonts w:ascii="Times New Roman" w:hAnsi="Times New Roman"/>
          <w:sz w:val="24"/>
        </w:rPr>
      </w:pPr>
      <w:r w:rsidRPr="00ED10AD">
        <w:rPr>
          <w:rFonts w:ascii="Times New Roman" w:hAnsi="Times New Roman"/>
          <w:noProof/>
          <w:sz w:val="24"/>
        </w:rPr>
        <w:lastRenderedPageBreak/>
        <mc:AlternateContent>
          <mc:Choice Requires="wps">
            <w:drawing>
              <wp:anchor distT="0" distB="0" distL="114300" distR="114300" simplePos="0" relativeHeight="251660800" behindDoc="0" locked="0" layoutInCell="1" allowOverlap="1" wp14:anchorId="275E266D" wp14:editId="61F4F5DE">
                <wp:simplePos x="0" y="0"/>
                <wp:positionH relativeFrom="column">
                  <wp:posOffset>-45085</wp:posOffset>
                </wp:positionH>
                <wp:positionV relativeFrom="paragraph">
                  <wp:posOffset>67945</wp:posOffset>
                </wp:positionV>
                <wp:extent cx="6473190" cy="770255"/>
                <wp:effectExtent l="0" t="0" r="22860" b="1079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190" cy="770255"/>
                        </a:xfrm>
                        <a:prstGeom prst="rect">
                          <a:avLst/>
                        </a:prstGeom>
                        <a:solidFill>
                          <a:schemeClr val="bg1">
                            <a:lumMod val="95000"/>
                            <a:lumOff val="0"/>
                          </a:schemeClr>
                        </a:solidFill>
                        <a:ln w="9525">
                          <a:solidFill>
                            <a:srgbClr val="000000"/>
                          </a:solidFill>
                          <a:miter lim="800000"/>
                          <a:headEnd/>
                          <a:tailEnd/>
                        </a:ln>
                      </wps:spPr>
                      <wps:txbx>
                        <w:txbxContent>
                          <w:p w:rsidR="006D2CFB" w:rsidRPr="00735BFB" w:rsidRDefault="006D2CFB" w:rsidP="00EB058D">
                            <w:pPr>
                              <w:pStyle w:val="BodyText2"/>
                              <w:rPr>
                                <w:b/>
                              </w:rPr>
                            </w:pPr>
                            <w:r w:rsidRPr="00735BFB">
                              <w:rPr>
                                <w:b/>
                              </w:rPr>
                              <w:t>Virginia Department of Education</w:t>
                            </w:r>
                          </w:p>
                          <w:p w:rsidR="006D2CFB" w:rsidRPr="00147079" w:rsidRDefault="006D2CFB" w:rsidP="00EB058D">
                            <w:pPr>
                              <w:pStyle w:val="BodyText2"/>
                            </w:pPr>
                            <w:r w:rsidRPr="00147079">
                              <w:t>101 North 14</w:t>
                            </w:r>
                            <w:r w:rsidRPr="00147079">
                              <w:rPr>
                                <w:vertAlign w:val="superscript"/>
                              </w:rPr>
                              <w:t>th</w:t>
                            </w:r>
                            <w:r w:rsidRPr="00147079">
                              <w:t xml:space="preserve"> Street</w:t>
                            </w:r>
                          </w:p>
                          <w:p w:rsidR="006D2CFB" w:rsidRPr="00147079" w:rsidRDefault="006D2CFB" w:rsidP="00EB058D">
                            <w:pPr>
                              <w:pStyle w:val="BodyText2"/>
                            </w:pPr>
                            <w:r w:rsidRPr="00147079">
                              <w:t>Richmond, VA 23219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55pt;margin-top:5.35pt;width:509.7pt;height:60.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" fillcolor="#f2f2f2 [3052]">
                <v:textbox>
                  <w:txbxContent>
                    <w:p w:rsidR="006D2CFB" w:rsidRPr="00735BFB" w:rsidRDefault="006D2CFB" w:rsidP="00EB058D">
                      <w:pPr>
                        <w:pStyle w:val="BodyText2"/>
                        <w:rPr>
                          <w:b/>
                        </w:rPr>
                      </w:pPr>
                      <w:r w:rsidRPr="00735BFB">
                        <w:rPr>
                          <w:b/>
                        </w:rPr>
                        <w:t>Virginia Department of Education</w:t>
                      </w:r>
                    </w:p>
                    <w:p w:rsidR="006D2CFB" w:rsidRPr="00147079" w:rsidRDefault="006D2CFB" w:rsidP="00EB058D">
                      <w:pPr>
                        <w:pStyle w:val="BodyText2"/>
                      </w:pPr>
                      <w:r w:rsidRPr="00147079">
                        <w:t>101 North 14</w:t>
                      </w:r>
                      <w:r w:rsidRPr="00147079">
                        <w:rPr>
                          <w:vertAlign w:val="superscript"/>
                        </w:rPr>
                        <w:t>th</w:t>
                      </w:r>
                      <w:r w:rsidRPr="00147079">
                        <w:t xml:space="preserve"> Street</w:t>
                      </w:r>
                    </w:p>
                    <w:p w:rsidR="006D2CFB" w:rsidRPr="00147079" w:rsidRDefault="006D2CFB" w:rsidP="00EB058D">
                      <w:pPr>
                        <w:pStyle w:val="BodyText2"/>
                      </w:pPr>
                      <w:r w:rsidRPr="00147079">
                        <w:t>Richmond, VA 23219</w:t>
                      </w:r>
                    </w:p>
                  </w:txbxContent>
                </v:textbox>
              </v:shape>
            </w:pict>
          </mc:Fallback>
        </mc:AlternateContent>
      </w:r>
      <w:r w:rsidR="003C53AD" w:rsidRPr="00ED10AD">
        <w:rPr>
          <w:rFonts w:ascii="Times New Roman" w:hAnsi="Times New Roman"/>
          <w:b/>
          <w:sz w:val="22"/>
        </w:rPr>
        <w:tab/>
      </w:r>
    </w:p>
    <w:p w:rsidR="003C53AD" w:rsidRPr="00ED10AD" w:rsidRDefault="003C53AD" w:rsidP="00A91A71">
      <w:pPr>
        <w:pStyle w:val="HTMLPreformatted"/>
        <w:tabs>
          <w:tab w:val="clear" w:pos="916"/>
          <w:tab w:val="clear" w:pos="1832"/>
        </w:tabs>
        <w:rPr>
          <w:rFonts w:ascii="Times New Roman" w:hAnsi="Times New Roman"/>
          <w:sz w:val="24"/>
        </w:rPr>
      </w:pPr>
    </w:p>
    <w:p w:rsidR="003C53AD" w:rsidRPr="00ED10AD" w:rsidRDefault="003C53AD" w:rsidP="00A91A71">
      <w:pPr>
        <w:pStyle w:val="HTMLPreformatted"/>
        <w:tabs>
          <w:tab w:val="clear" w:pos="916"/>
          <w:tab w:val="clear" w:pos="1832"/>
        </w:tabs>
        <w:rPr>
          <w:rFonts w:ascii="Times New Roman" w:hAnsi="Times New Roman"/>
          <w:sz w:val="24"/>
        </w:rPr>
      </w:pPr>
    </w:p>
    <w:p w:rsidR="003C53AD" w:rsidRPr="00ED10AD" w:rsidRDefault="003C53AD" w:rsidP="00A91A71">
      <w:pPr>
        <w:pStyle w:val="HTMLPreformatted"/>
        <w:tabs>
          <w:tab w:val="clear" w:pos="916"/>
          <w:tab w:val="clear" w:pos="1832"/>
        </w:tabs>
        <w:rPr>
          <w:rFonts w:ascii="Times New Roman" w:hAnsi="Times New Roman"/>
          <w:sz w:val="24"/>
        </w:rPr>
      </w:pPr>
    </w:p>
    <w:p w:rsidR="00A96E4C" w:rsidRPr="00ED10AD" w:rsidRDefault="00A96E4C" w:rsidP="00A91A71">
      <w:pPr>
        <w:pStyle w:val="HTMLPreformatted"/>
        <w:tabs>
          <w:tab w:val="clear" w:pos="916"/>
          <w:tab w:val="clear" w:pos="1832"/>
        </w:tabs>
        <w:jc w:val="center"/>
        <w:rPr>
          <w:rFonts w:ascii="Times New Roman" w:hAnsi="Times New Roman"/>
          <w:b/>
          <w:smallCaps/>
          <w:sz w:val="28"/>
          <w:szCs w:val="28"/>
        </w:rPr>
      </w:pPr>
    </w:p>
    <w:p w:rsidR="003C53AD" w:rsidRPr="00ED10AD" w:rsidRDefault="003C53AD" w:rsidP="00A91A71">
      <w:pPr>
        <w:pStyle w:val="HTMLPreformatted"/>
        <w:tabs>
          <w:tab w:val="clear" w:pos="916"/>
          <w:tab w:val="clear" w:pos="1832"/>
        </w:tabs>
        <w:jc w:val="center"/>
        <w:rPr>
          <w:rFonts w:ascii="Times New Roman" w:hAnsi="Times New Roman"/>
          <w:b/>
          <w:smallCaps/>
          <w:sz w:val="28"/>
          <w:szCs w:val="28"/>
        </w:rPr>
      </w:pPr>
      <w:r w:rsidRPr="00ED10AD">
        <w:rPr>
          <w:rFonts w:ascii="Times New Roman" w:hAnsi="Times New Roman"/>
          <w:b/>
          <w:smallCaps/>
          <w:sz w:val="28"/>
          <w:szCs w:val="28"/>
        </w:rPr>
        <w:t>Math</w:t>
      </w:r>
      <w:r w:rsidR="00AF1F3C" w:rsidRPr="00ED10AD">
        <w:rPr>
          <w:rFonts w:ascii="Times New Roman" w:hAnsi="Times New Roman"/>
          <w:b/>
          <w:smallCaps/>
          <w:sz w:val="28"/>
          <w:szCs w:val="28"/>
        </w:rPr>
        <w:t>ematics and Science Partnership</w:t>
      </w:r>
    </w:p>
    <w:p w:rsidR="00B66904" w:rsidRPr="00ED10AD" w:rsidRDefault="00B66904" w:rsidP="00A91A71">
      <w:pPr>
        <w:pStyle w:val="HTMLPreformatted"/>
        <w:tabs>
          <w:tab w:val="clear" w:pos="916"/>
          <w:tab w:val="clear" w:pos="1832"/>
        </w:tabs>
        <w:jc w:val="center"/>
        <w:rPr>
          <w:rFonts w:ascii="Times New Roman" w:hAnsi="Times New Roman"/>
          <w:b/>
          <w:smallCaps/>
          <w:sz w:val="28"/>
          <w:szCs w:val="28"/>
        </w:rPr>
      </w:pPr>
      <w:r w:rsidRPr="00ED10AD">
        <w:rPr>
          <w:rFonts w:ascii="Times New Roman" w:hAnsi="Times New Roman"/>
          <w:b/>
          <w:smallCaps/>
          <w:sz w:val="28"/>
          <w:szCs w:val="28"/>
        </w:rPr>
        <w:t>Proposal Cover Page</w:t>
      </w:r>
    </w:p>
    <w:p w:rsidR="003C53AD" w:rsidRPr="00ED10AD" w:rsidRDefault="003C53AD" w:rsidP="00A91A71">
      <w:pPr>
        <w:pStyle w:val="HTMLPreformatted"/>
        <w:tabs>
          <w:tab w:val="clear" w:pos="916"/>
          <w:tab w:val="clear" w:pos="1832"/>
        </w:tabs>
        <w:rPr>
          <w:rFonts w:ascii="Times New Roman" w:hAnsi="Times New Roman"/>
          <w:sz w:val="16"/>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10"/>
        <w:gridCol w:w="1306"/>
        <w:gridCol w:w="1306"/>
        <w:gridCol w:w="4302"/>
      </w:tblGrid>
      <w:tr w:rsidR="00307F16" w:rsidRPr="00ED10AD" w:rsidTr="00077346">
        <w:trPr>
          <w:trHeight w:val="432"/>
          <w:jc w:val="center"/>
        </w:trPr>
        <w:tc>
          <w:tcPr>
            <w:tcW w:w="4314" w:type="dxa"/>
            <w:gridSpan w:val="2"/>
            <w:tcBorders>
              <w:top w:val="single" w:sz="4" w:space="0" w:color="auto"/>
              <w:left w:val="single" w:sz="4" w:space="0" w:color="auto"/>
              <w:bottom w:val="nil"/>
              <w:right w:val="nil"/>
            </w:tcBorders>
            <w:shd w:val="clear" w:color="auto" w:fill="DBE5F1" w:themeFill="accent1" w:themeFillTint="33"/>
            <w:vAlign w:val="center"/>
          </w:tcPr>
          <w:p w:rsidR="00307F16" w:rsidRPr="00ED10AD" w:rsidRDefault="00307F16" w:rsidP="001E30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r w:rsidRPr="00ED10AD">
              <w:rPr>
                <w:rFonts w:ascii="Times New Roman" w:hAnsi="Times New Roman"/>
                <w:b/>
                <w:sz w:val="24"/>
              </w:rPr>
              <w:t xml:space="preserve">Lead </w:t>
            </w:r>
            <w:r w:rsidR="001E309E">
              <w:rPr>
                <w:rFonts w:ascii="Times New Roman" w:hAnsi="Times New Roman"/>
                <w:b/>
                <w:sz w:val="24"/>
              </w:rPr>
              <w:t>School Division</w:t>
            </w:r>
            <w:r w:rsidRPr="00ED10AD">
              <w:rPr>
                <w:rFonts w:ascii="Times New Roman" w:hAnsi="Times New Roman"/>
                <w:b/>
                <w:sz w:val="24"/>
              </w:rPr>
              <w:t xml:space="preserve">:                  </w:t>
            </w:r>
          </w:p>
        </w:tc>
        <w:tc>
          <w:tcPr>
            <w:tcW w:w="5910" w:type="dxa"/>
            <w:gridSpan w:val="2"/>
            <w:tcBorders>
              <w:top w:val="single" w:sz="4" w:space="0" w:color="auto"/>
              <w:left w:val="nil"/>
              <w:bottom w:val="nil"/>
              <w:right w:val="single" w:sz="4" w:space="0" w:color="auto"/>
            </w:tcBorders>
            <w:shd w:val="clear" w:color="auto" w:fill="DBE5F1" w:themeFill="accent1" w:themeFillTint="33"/>
            <w:vAlign w:val="center"/>
          </w:tcPr>
          <w:p w:rsidR="00307F16" w:rsidRPr="00ED10AD" w:rsidRDefault="0041743E"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r w:rsidRPr="00ED10AD">
              <w:rPr>
                <w:rFonts w:ascii="Times New Roman" w:hAnsi="Times New Roman"/>
                <w:b/>
                <w:sz w:val="24"/>
              </w:rPr>
              <w:fldChar w:fldCharType="begin">
                <w:ffData>
                  <w:name w:val="Text11"/>
                  <w:enabled/>
                  <w:calcOnExit w:val="0"/>
                  <w:textInput/>
                </w:ffData>
              </w:fldChar>
            </w:r>
            <w:bookmarkStart w:id="4" w:name="Text11"/>
            <w:r w:rsidR="00307F16" w:rsidRPr="00ED10AD">
              <w:rPr>
                <w:rFonts w:ascii="Times New Roman" w:hAnsi="Times New Roman"/>
                <w:b/>
                <w:sz w:val="24"/>
              </w:rPr>
              <w:instrText xml:space="preserve"> FORMTEXT </w:instrText>
            </w:r>
            <w:r w:rsidRPr="00ED10AD">
              <w:rPr>
                <w:rFonts w:ascii="Times New Roman" w:hAnsi="Times New Roman"/>
                <w:b/>
                <w:sz w:val="24"/>
              </w:rPr>
            </w:r>
            <w:r w:rsidRPr="00ED10AD">
              <w:rPr>
                <w:rFonts w:ascii="Times New Roman" w:hAnsi="Times New Roman"/>
                <w:b/>
                <w:sz w:val="24"/>
              </w:rPr>
              <w:fldChar w:fldCharType="separate"/>
            </w:r>
            <w:r w:rsidR="00307F16" w:rsidRPr="00ED10AD">
              <w:rPr>
                <w:rFonts w:ascii="Times New Roman" w:hAnsi="Times New Roman"/>
                <w:b/>
                <w:noProof/>
                <w:sz w:val="24"/>
              </w:rPr>
              <w:t> </w:t>
            </w:r>
            <w:r w:rsidR="00307F16" w:rsidRPr="00ED10AD">
              <w:rPr>
                <w:rFonts w:ascii="Times New Roman" w:hAnsi="Times New Roman"/>
                <w:b/>
                <w:noProof/>
                <w:sz w:val="24"/>
              </w:rPr>
              <w:t> </w:t>
            </w:r>
            <w:r w:rsidR="00307F16" w:rsidRPr="00ED10AD">
              <w:rPr>
                <w:rFonts w:ascii="Times New Roman" w:hAnsi="Times New Roman"/>
                <w:b/>
                <w:noProof/>
                <w:sz w:val="24"/>
              </w:rPr>
              <w:t> </w:t>
            </w:r>
            <w:r w:rsidR="00307F16" w:rsidRPr="00ED10AD">
              <w:rPr>
                <w:rFonts w:ascii="Times New Roman" w:hAnsi="Times New Roman"/>
                <w:b/>
                <w:noProof/>
                <w:sz w:val="24"/>
              </w:rPr>
              <w:t> </w:t>
            </w:r>
            <w:r w:rsidR="00307F16" w:rsidRPr="00ED10AD">
              <w:rPr>
                <w:rFonts w:ascii="Times New Roman" w:hAnsi="Times New Roman"/>
                <w:b/>
                <w:noProof/>
                <w:sz w:val="24"/>
              </w:rPr>
              <w:t> </w:t>
            </w:r>
            <w:r w:rsidRPr="00ED10AD">
              <w:rPr>
                <w:rFonts w:ascii="Times New Roman" w:hAnsi="Times New Roman"/>
                <w:b/>
                <w:sz w:val="24"/>
              </w:rPr>
              <w:fldChar w:fldCharType="end"/>
            </w:r>
            <w:bookmarkEnd w:id="4"/>
          </w:p>
        </w:tc>
      </w:tr>
      <w:tr w:rsidR="003C53AD" w:rsidRPr="00ED10AD" w:rsidTr="00077346">
        <w:trPr>
          <w:trHeight w:val="432"/>
          <w:jc w:val="center"/>
        </w:trPr>
        <w:tc>
          <w:tcPr>
            <w:tcW w:w="4314" w:type="dxa"/>
            <w:gridSpan w:val="2"/>
            <w:tcBorders>
              <w:top w:val="nil"/>
              <w:left w:val="single" w:sz="4" w:space="0" w:color="auto"/>
              <w:bottom w:val="nil"/>
            </w:tcBorders>
            <w:shd w:val="clear" w:color="auto" w:fill="DBE5F1" w:themeFill="accent1" w:themeFillTint="33"/>
            <w:vAlign w:val="center"/>
          </w:tcPr>
          <w:p w:rsidR="003C53AD" w:rsidRPr="00ED10AD" w:rsidRDefault="000A02ED"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r w:rsidRPr="00ED10AD">
              <w:rPr>
                <w:rFonts w:ascii="Times New Roman" w:hAnsi="Times New Roman"/>
                <w:b/>
                <w:sz w:val="24"/>
              </w:rPr>
              <w:t>Pr</w:t>
            </w:r>
            <w:r w:rsidR="00BA7354" w:rsidRPr="00ED10AD">
              <w:rPr>
                <w:rFonts w:ascii="Times New Roman" w:hAnsi="Times New Roman"/>
                <w:b/>
                <w:sz w:val="24"/>
              </w:rPr>
              <w:t xml:space="preserve">oject </w:t>
            </w:r>
            <w:r w:rsidRPr="00ED10AD">
              <w:rPr>
                <w:rFonts w:ascii="Times New Roman" w:hAnsi="Times New Roman"/>
                <w:b/>
                <w:sz w:val="24"/>
              </w:rPr>
              <w:t>T</w:t>
            </w:r>
            <w:r w:rsidR="003C53AD" w:rsidRPr="00ED10AD">
              <w:rPr>
                <w:rFonts w:ascii="Times New Roman" w:hAnsi="Times New Roman"/>
                <w:b/>
                <w:sz w:val="24"/>
              </w:rPr>
              <w:t>itle:</w:t>
            </w:r>
          </w:p>
        </w:tc>
        <w:tc>
          <w:tcPr>
            <w:tcW w:w="5910" w:type="dxa"/>
            <w:gridSpan w:val="2"/>
            <w:tcBorders>
              <w:top w:val="nil"/>
              <w:bottom w:val="nil"/>
              <w:right w:val="single" w:sz="4" w:space="0" w:color="auto"/>
            </w:tcBorders>
            <w:shd w:val="clear" w:color="auto" w:fill="DBE5F1" w:themeFill="accent1" w:themeFillTint="33"/>
            <w:vAlign w:val="center"/>
          </w:tcPr>
          <w:p w:rsidR="003C53AD" w:rsidRPr="00ED10AD" w:rsidRDefault="0041743E"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r w:rsidRPr="00ED10AD">
              <w:rPr>
                <w:rFonts w:ascii="Times New Roman" w:hAnsi="Times New Roman"/>
                <w:b/>
                <w:sz w:val="24"/>
              </w:rPr>
              <w:fldChar w:fldCharType="begin">
                <w:ffData>
                  <w:name w:val="Text12"/>
                  <w:enabled/>
                  <w:calcOnExit w:val="0"/>
                  <w:textInput/>
                </w:ffData>
              </w:fldChar>
            </w:r>
            <w:bookmarkStart w:id="5" w:name="Text12"/>
            <w:r w:rsidR="003C53AD" w:rsidRPr="00ED10AD">
              <w:rPr>
                <w:rFonts w:ascii="Times New Roman" w:hAnsi="Times New Roman"/>
                <w:b/>
                <w:sz w:val="24"/>
              </w:rPr>
              <w:instrText xml:space="preserve"> FORMTEXT </w:instrText>
            </w:r>
            <w:r w:rsidRPr="00ED10AD">
              <w:rPr>
                <w:rFonts w:ascii="Times New Roman" w:hAnsi="Times New Roman"/>
                <w:b/>
                <w:sz w:val="24"/>
              </w:rPr>
            </w:r>
            <w:r w:rsidRPr="00ED10AD">
              <w:rPr>
                <w:rFonts w:ascii="Times New Roman" w:hAnsi="Times New Roman"/>
                <w:b/>
                <w:sz w:val="24"/>
              </w:rPr>
              <w:fldChar w:fldCharType="separate"/>
            </w:r>
            <w:r w:rsidR="00E30FC9" w:rsidRPr="00ED10AD">
              <w:rPr>
                <w:rFonts w:ascii="Times New Roman" w:hAnsi="Times New Roman"/>
                <w:b/>
                <w:noProof/>
                <w:sz w:val="24"/>
              </w:rPr>
              <w:t> </w:t>
            </w:r>
            <w:r w:rsidR="00E30FC9" w:rsidRPr="00ED10AD">
              <w:rPr>
                <w:rFonts w:ascii="Times New Roman" w:hAnsi="Times New Roman"/>
                <w:b/>
                <w:noProof/>
                <w:sz w:val="24"/>
              </w:rPr>
              <w:t> </w:t>
            </w:r>
            <w:r w:rsidR="00E30FC9" w:rsidRPr="00ED10AD">
              <w:rPr>
                <w:rFonts w:ascii="Times New Roman" w:hAnsi="Times New Roman"/>
                <w:b/>
                <w:noProof/>
                <w:sz w:val="24"/>
              </w:rPr>
              <w:t> </w:t>
            </w:r>
            <w:r w:rsidR="00E30FC9" w:rsidRPr="00ED10AD">
              <w:rPr>
                <w:rFonts w:ascii="Times New Roman" w:hAnsi="Times New Roman"/>
                <w:b/>
                <w:noProof/>
                <w:sz w:val="24"/>
              </w:rPr>
              <w:t> </w:t>
            </w:r>
            <w:r w:rsidR="00E30FC9" w:rsidRPr="00ED10AD">
              <w:rPr>
                <w:rFonts w:ascii="Times New Roman" w:hAnsi="Times New Roman"/>
                <w:b/>
                <w:noProof/>
                <w:sz w:val="24"/>
              </w:rPr>
              <w:t> </w:t>
            </w:r>
            <w:r w:rsidRPr="00ED10AD">
              <w:rPr>
                <w:rFonts w:ascii="Times New Roman" w:hAnsi="Times New Roman"/>
                <w:b/>
                <w:sz w:val="24"/>
              </w:rPr>
              <w:fldChar w:fldCharType="end"/>
            </w:r>
            <w:bookmarkEnd w:id="5"/>
            <w:r w:rsidR="003C53AD" w:rsidRPr="00ED10AD">
              <w:rPr>
                <w:rFonts w:ascii="Times New Roman" w:hAnsi="Times New Roman"/>
                <w:b/>
                <w:sz w:val="24"/>
              </w:rPr>
              <w:tab/>
            </w:r>
          </w:p>
        </w:tc>
      </w:tr>
      <w:tr w:rsidR="000A02ED" w:rsidRPr="00ED10AD" w:rsidTr="00077346">
        <w:trPr>
          <w:trHeight w:val="432"/>
          <w:jc w:val="center"/>
        </w:trPr>
        <w:tc>
          <w:tcPr>
            <w:tcW w:w="4314" w:type="dxa"/>
            <w:gridSpan w:val="2"/>
            <w:tcBorders>
              <w:top w:val="nil"/>
              <w:left w:val="single" w:sz="4" w:space="0" w:color="auto"/>
              <w:bottom w:val="nil"/>
            </w:tcBorders>
            <w:shd w:val="clear" w:color="auto" w:fill="DBE5F1" w:themeFill="accent1" w:themeFillTint="33"/>
            <w:vAlign w:val="center"/>
          </w:tcPr>
          <w:p w:rsidR="000A02ED" w:rsidRPr="00ED10AD" w:rsidRDefault="006D2CFB"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r>
              <w:rPr>
                <w:rFonts w:ascii="Times New Roman" w:hAnsi="Times New Roman"/>
                <w:b/>
                <w:sz w:val="24"/>
              </w:rPr>
              <w:t xml:space="preserve">Focus </w:t>
            </w:r>
            <w:r w:rsidR="00706227" w:rsidRPr="00ED10AD">
              <w:rPr>
                <w:rFonts w:ascii="Times New Roman" w:hAnsi="Times New Roman"/>
                <w:b/>
                <w:sz w:val="24"/>
              </w:rPr>
              <w:t>Area</w:t>
            </w:r>
            <w:r w:rsidR="00F91DD9">
              <w:rPr>
                <w:rFonts w:ascii="Times New Roman" w:hAnsi="Times New Roman"/>
                <w:b/>
                <w:sz w:val="24"/>
              </w:rPr>
              <w:t xml:space="preserve"> - </w:t>
            </w:r>
            <w:r>
              <w:rPr>
                <w:rFonts w:ascii="Times New Roman" w:hAnsi="Times New Roman"/>
                <w:b/>
                <w:sz w:val="24"/>
              </w:rPr>
              <w:t xml:space="preserve">Mathematics </w:t>
            </w:r>
            <w:r w:rsidR="00F91DD9" w:rsidRPr="00ED10AD">
              <w:rPr>
                <w:rFonts w:ascii="Times New Roman" w:hAnsi="Times New Roman"/>
                <w:b/>
                <w:sz w:val="24"/>
              </w:rPr>
              <w:t xml:space="preserve">or </w:t>
            </w:r>
            <w:r w:rsidR="00F91DD9">
              <w:rPr>
                <w:rFonts w:ascii="Times New Roman" w:hAnsi="Times New Roman"/>
                <w:b/>
                <w:sz w:val="24"/>
              </w:rPr>
              <w:t xml:space="preserve"> </w:t>
            </w:r>
            <w:r w:rsidR="00F91DD9" w:rsidRPr="00ED10AD">
              <w:rPr>
                <w:rFonts w:ascii="Times New Roman" w:hAnsi="Times New Roman"/>
                <w:b/>
                <w:sz w:val="24"/>
              </w:rPr>
              <w:t>Science</w:t>
            </w:r>
            <w:r w:rsidR="00706227" w:rsidRPr="00ED10AD">
              <w:rPr>
                <w:rFonts w:ascii="Times New Roman" w:hAnsi="Times New Roman"/>
                <w:b/>
                <w:sz w:val="24"/>
              </w:rPr>
              <w:t>:</w:t>
            </w:r>
          </w:p>
        </w:tc>
        <w:tc>
          <w:tcPr>
            <w:tcW w:w="5910" w:type="dxa"/>
            <w:gridSpan w:val="2"/>
            <w:tcBorders>
              <w:top w:val="nil"/>
              <w:bottom w:val="nil"/>
              <w:right w:val="single" w:sz="4" w:space="0" w:color="auto"/>
            </w:tcBorders>
            <w:shd w:val="clear" w:color="auto" w:fill="DBE5F1" w:themeFill="accent1" w:themeFillTint="33"/>
            <w:vAlign w:val="center"/>
          </w:tcPr>
          <w:p w:rsidR="000A02ED" w:rsidRPr="00ED10AD" w:rsidRDefault="0041743E"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r w:rsidRPr="00ED10AD">
              <w:rPr>
                <w:rFonts w:ascii="Times New Roman" w:hAnsi="Times New Roman"/>
                <w:b/>
                <w:sz w:val="24"/>
              </w:rPr>
              <w:fldChar w:fldCharType="begin">
                <w:ffData>
                  <w:name w:val="Text60"/>
                  <w:enabled/>
                  <w:calcOnExit w:val="0"/>
                  <w:textInput/>
                </w:ffData>
              </w:fldChar>
            </w:r>
            <w:r w:rsidR="00706227" w:rsidRPr="00ED10AD">
              <w:rPr>
                <w:rFonts w:ascii="Times New Roman" w:hAnsi="Times New Roman"/>
                <w:b/>
                <w:sz w:val="24"/>
              </w:rPr>
              <w:instrText xml:space="preserve"> FORMTEXT </w:instrText>
            </w:r>
            <w:r w:rsidRPr="00ED10AD">
              <w:rPr>
                <w:rFonts w:ascii="Times New Roman" w:hAnsi="Times New Roman"/>
                <w:b/>
                <w:sz w:val="24"/>
              </w:rPr>
            </w:r>
            <w:r w:rsidRPr="00ED10AD">
              <w:rPr>
                <w:rFonts w:ascii="Times New Roman" w:hAnsi="Times New Roman"/>
                <w:b/>
                <w:sz w:val="24"/>
              </w:rPr>
              <w:fldChar w:fldCharType="separate"/>
            </w:r>
            <w:r w:rsidR="00706227" w:rsidRPr="00ED10AD">
              <w:rPr>
                <w:rFonts w:ascii="Times New Roman" w:hAnsi="Times New Roman"/>
                <w:b/>
                <w:noProof/>
                <w:sz w:val="24"/>
              </w:rPr>
              <w:t> </w:t>
            </w:r>
            <w:r w:rsidR="00706227" w:rsidRPr="00ED10AD">
              <w:rPr>
                <w:rFonts w:ascii="Times New Roman" w:hAnsi="Times New Roman"/>
                <w:b/>
                <w:noProof/>
                <w:sz w:val="24"/>
              </w:rPr>
              <w:t> </w:t>
            </w:r>
            <w:r w:rsidR="00706227" w:rsidRPr="00ED10AD">
              <w:rPr>
                <w:rFonts w:ascii="Times New Roman" w:hAnsi="Times New Roman"/>
                <w:b/>
                <w:noProof/>
                <w:sz w:val="24"/>
              </w:rPr>
              <w:t> </w:t>
            </w:r>
            <w:r w:rsidR="00706227" w:rsidRPr="00ED10AD">
              <w:rPr>
                <w:rFonts w:ascii="Times New Roman" w:hAnsi="Times New Roman"/>
                <w:b/>
                <w:noProof/>
                <w:sz w:val="24"/>
              </w:rPr>
              <w:t> </w:t>
            </w:r>
            <w:r w:rsidR="00706227" w:rsidRPr="00ED10AD">
              <w:rPr>
                <w:rFonts w:ascii="Times New Roman" w:hAnsi="Times New Roman"/>
                <w:b/>
                <w:noProof/>
                <w:sz w:val="24"/>
              </w:rPr>
              <w:t> </w:t>
            </w:r>
            <w:r w:rsidRPr="00ED10AD">
              <w:rPr>
                <w:rFonts w:ascii="Times New Roman" w:hAnsi="Times New Roman"/>
                <w:b/>
                <w:sz w:val="24"/>
              </w:rPr>
              <w:fldChar w:fldCharType="end"/>
            </w:r>
          </w:p>
        </w:tc>
      </w:tr>
      <w:tr w:rsidR="00E30FC9" w:rsidRPr="00ED10AD" w:rsidTr="00077346">
        <w:trPr>
          <w:trHeight w:val="432"/>
          <w:jc w:val="center"/>
        </w:trPr>
        <w:tc>
          <w:tcPr>
            <w:tcW w:w="4314" w:type="dxa"/>
            <w:gridSpan w:val="2"/>
            <w:tcBorders>
              <w:top w:val="nil"/>
              <w:left w:val="single" w:sz="4" w:space="0" w:color="auto"/>
              <w:bottom w:val="nil"/>
            </w:tcBorders>
            <w:shd w:val="clear" w:color="auto" w:fill="DBE5F1" w:themeFill="accent1" w:themeFillTint="33"/>
            <w:vAlign w:val="center"/>
          </w:tcPr>
          <w:p w:rsidR="00E30FC9" w:rsidRPr="00ED10AD" w:rsidRDefault="006D2CFB"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r>
              <w:rPr>
                <w:rFonts w:ascii="Times New Roman" w:hAnsi="Times New Roman"/>
                <w:b/>
                <w:sz w:val="24"/>
              </w:rPr>
              <w:t>Grade(s) Targeted</w:t>
            </w:r>
            <w:r w:rsidR="00E30FC9" w:rsidRPr="00ED10AD">
              <w:rPr>
                <w:rFonts w:ascii="Times New Roman" w:hAnsi="Times New Roman"/>
                <w:b/>
                <w:sz w:val="24"/>
              </w:rPr>
              <w:t>:</w:t>
            </w:r>
          </w:p>
        </w:tc>
        <w:tc>
          <w:tcPr>
            <w:tcW w:w="5910" w:type="dxa"/>
            <w:gridSpan w:val="2"/>
            <w:tcBorders>
              <w:top w:val="nil"/>
              <w:bottom w:val="nil"/>
              <w:right w:val="single" w:sz="4" w:space="0" w:color="auto"/>
            </w:tcBorders>
            <w:shd w:val="clear" w:color="auto" w:fill="DBE5F1" w:themeFill="accent1" w:themeFillTint="33"/>
            <w:vAlign w:val="center"/>
          </w:tcPr>
          <w:p w:rsidR="000A02ED" w:rsidRPr="00ED10AD" w:rsidRDefault="0041743E"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r w:rsidRPr="00ED10AD">
              <w:rPr>
                <w:rFonts w:ascii="Times New Roman" w:hAnsi="Times New Roman"/>
                <w:b/>
                <w:sz w:val="24"/>
              </w:rPr>
              <w:fldChar w:fldCharType="begin">
                <w:ffData>
                  <w:name w:val="Text60"/>
                  <w:enabled/>
                  <w:calcOnExit w:val="0"/>
                  <w:textInput/>
                </w:ffData>
              </w:fldChar>
            </w:r>
            <w:bookmarkStart w:id="6" w:name="Text60"/>
            <w:r w:rsidR="00E30FC9" w:rsidRPr="00ED10AD">
              <w:rPr>
                <w:rFonts w:ascii="Times New Roman" w:hAnsi="Times New Roman"/>
                <w:b/>
                <w:sz w:val="24"/>
              </w:rPr>
              <w:instrText xml:space="preserve"> FORMTEXT </w:instrText>
            </w:r>
            <w:r w:rsidRPr="00ED10AD">
              <w:rPr>
                <w:rFonts w:ascii="Times New Roman" w:hAnsi="Times New Roman"/>
                <w:b/>
                <w:sz w:val="24"/>
              </w:rPr>
            </w:r>
            <w:r w:rsidRPr="00ED10AD">
              <w:rPr>
                <w:rFonts w:ascii="Times New Roman" w:hAnsi="Times New Roman"/>
                <w:b/>
                <w:sz w:val="24"/>
              </w:rPr>
              <w:fldChar w:fldCharType="separate"/>
            </w:r>
            <w:r w:rsidR="00E30FC9" w:rsidRPr="00ED10AD">
              <w:rPr>
                <w:rFonts w:ascii="Times New Roman" w:hAnsi="Times New Roman"/>
                <w:b/>
                <w:noProof/>
                <w:sz w:val="24"/>
              </w:rPr>
              <w:t> </w:t>
            </w:r>
            <w:r w:rsidR="00E30FC9" w:rsidRPr="00ED10AD">
              <w:rPr>
                <w:rFonts w:ascii="Times New Roman" w:hAnsi="Times New Roman"/>
                <w:b/>
                <w:noProof/>
                <w:sz w:val="24"/>
              </w:rPr>
              <w:t> </w:t>
            </w:r>
            <w:r w:rsidR="00E30FC9" w:rsidRPr="00ED10AD">
              <w:rPr>
                <w:rFonts w:ascii="Times New Roman" w:hAnsi="Times New Roman"/>
                <w:b/>
                <w:noProof/>
                <w:sz w:val="24"/>
              </w:rPr>
              <w:t> </w:t>
            </w:r>
            <w:r w:rsidR="00E30FC9" w:rsidRPr="00ED10AD">
              <w:rPr>
                <w:rFonts w:ascii="Times New Roman" w:hAnsi="Times New Roman"/>
                <w:b/>
                <w:noProof/>
                <w:sz w:val="24"/>
              </w:rPr>
              <w:t> </w:t>
            </w:r>
            <w:r w:rsidR="00E30FC9" w:rsidRPr="00ED10AD">
              <w:rPr>
                <w:rFonts w:ascii="Times New Roman" w:hAnsi="Times New Roman"/>
                <w:b/>
                <w:noProof/>
                <w:sz w:val="24"/>
              </w:rPr>
              <w:t> </w:t>
            </w:r>
            <w:r w:rsidRPr="00ED10AD">
              <w:rPr>
                <w:rFonts w:ascii="Times New Roman" w:hAnsi="Times New Roman"/>
                <w:b/>
                <w:sz w:val="24"/>
              </w:rPr>
              <w:fldChar w:fldCharType="end"/>
            </w:r>
            <w:bookmarkEnd w:id="6"/>
          </w:p>
        </w:tc>
      </w:tr>
      <w:tr w:rsidR="00BA7354" w:rsidRPr="00ED10AD" w:rsidTr="00077346">
        <w:trPr>
          <w:trHeight w:val="432"/>
          <w:jc w:val="center"/>
        </w:trPr>
        <w:tc>
          <w:tcPr>
            <w:tcW w:w="4314" w:type="dxa"/>
            <w:gridSpan w:val="2"/>
            <w:tcBorders>
              <w:top w:val="nil"/>
              <w:left w:val="single" w:sz="4" w:space="0" w:color="auto"/>
              <w:bottom w:val="nil"/>
            </w:tcBorders>
            <w:shd w:val="clear" w:color="auto" w:fill="DBE5F1" w:themeFill="accent1" w:themeFillTint="33"/>
            <w:vAlign w:val="center"/>
          </w:tcPr>
          <w:p w:rsidR="00BA7354" w:rsidRPr="00ED10AD" w:rsidRDefault="00B66904" w:rsidP="001E30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r w:rsidRPr="00ED10AD">
              <w:rPr>
                <w:rFonts w:ascii="Times New Roman" w:hAnsi="Times New Roman"/>
                <w:b/>
                <w:sz w:val="24"/>
              </w:rPr>
              <w:t xml:space="preserve">Name of </w:t>
            </w:r>
            <w:r w:rsidR="001E309E">
              <w:rPr>
                <w:rFonts w:ascii="Times New Roman" w:hAnsi="Times New Roman"/>
                <w:b/>
                <w:sz w:val="24"/>
              </w:rPr>
              <w:t>School Division Contact Person</w:t>
            </w:r>
            <w:r w:rsidR="00BA7354" w:rsidRPr="00ED10AD">
              <w:rPr>
                <w:rFonts w:ascii="Times New Roman" w:hAnsi="Times New Roman"/>
                <w:b/>
                <w:sz w:val="24"/>
              </w:rPr>
              <w:t>:</w:t>
            </w:r>
          </w:p>
        </w:tc>
        <w:tc>
          <w:tcPr>
            <w:tcW w:w="5910" w:type="dxa"/>
            <w:gridSpan w:val="2"/>
            <w:tcBorders>
              <w:top w:val="nil"/>
              <w:bottom w:val="nil"/>
              <w:right w:val="single" w:sz="4" w:space="0" w:color="auto"/>
            </w:tcBorders>
            <w:shd w:val="clear" w:color="auto" w:fill="DBE5F1" w:themeFill="accent1" w:themeFillTint="33"/>
            <w:vAlign w:val="center"/>
          </w:tcPr>
          <w:p w:rsidR="00BA7354" w:rsidRPr="00ED10AD" w:rsidRDefault="0041743E"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r w:rsidRPr="00ED10AD">
              <w:rPr>
                <w:rFonts w:ascii="Times New Roman" w:hAnsi="Times New Roman"/>
                <w:b/>
                <w:sz w:val="24"/>
              </w:rPr>
              <w:fldChar w:fldCharType="begin">
                <w:ffData>
                  <w:name w:val="Text13"/>
                  <w:enabled/>
                  <w:calcOnExit w:val="0"/>
                  <w:textInput/>
                </w:ffData>
              </w:fldChar>
            </w:r>
            <w:bookmarkStart w:id="7" w:name="Text13"/>
            <w:r w:rsidR="00BA7354" w:rsidRPr="00ED10AD">
              <w:rPr>
                <w:rFonts w:ascii="Times New Roman" w:hAnsi="Times New Roman"/>
                <w:b/>
                <w:sz w:val="24"/>
              </w:rPr>
              <w:instrText xml:space="preserve"> FORMTEXT </w:instrText>
            </w:r>
            <w:r w:rsidRPr="00ED10AD">
              <w:rPr>
                <w:rFonts w:ascii="Times New Roman" w:hAnsi="Times New Roman"/>
                <w:b/>
                <w:sz w:val="24"/>
              </w:rPr>
            </w:r>
            <w:r w:rsidRPr="00ED10AD">
              <w:rPr>
                <w:rFonts w:ascii="Times New Roman" w:hAnsi="Times New Roman"/>
                <w:b/>
                <w:sz w:val="24"/>
              </w:rPr>
              <w:fldChar w:fldCharType="separate"/>
            </w:r>
            <w:r w:rsidR="00BA7354" w:rsidRPr="00ED10AD">
              <w:rPr>
                <w:rFonts w:ascii="Times New Roman" w:hAnsi="Times New Roman"/>
                <w:b/>
                <w:noProof/>
                <w:sz w:val="24"/>
              </w:rPr>
              <w:t> </w:t>
            </w:r>
            <w:r w:rsidR="00BA7354" w:rsidRPr="00ED10AD">
              <w:rPr>
                <w:rFonts w:ascii="Times New Roman" w:hAnsi="Times New Roman"/>
                <w:b/>
                <w:noProof/>
                <w:sz w:val="24"/>
              </w:rPr>
              <w:t> </w:t>
            </w:r>
            <w:r w:rsidR="00BA7354" w:rsidRPr="00ED10AD">
              <w:rPr>
                <w:rFonts w:ascii="Times New Roman" w:hAnsi="Times New Roman"/>
                <w:b/>
                <w:noProof/>
                <w:sz w:val="24"/>
              </w:rPr>
              <w:t> </w:t>
            </w:r>
            <w:r w:rsidR="00BA7354" w:rsidRPr="00ED10AD">
              <w:rPr>
                <w:rFonts w:ascii="Times New Roman" w:hAnsi="Times New Roman"/>
                <w:b/>
                <w:noProof/>
                <w:sz w:val="24"/>
              </w:rPr>
              <w:t> </w:t>
            </w:r>
            <w:r w:rsidR="00BA7354" w:rsidRPr="00ED10AD">
              <w:rPr>
                <w:rFonts w:ascii="Times New Roman" w:hAnsi="Times New Roman"/>
                <w:b/>
                <w:noProof/>
                <w:sz w:val="24"/>
              </w:rPr>
              <w:t> </w:t>
            </w:r>
            <w:r w:rsidRPr="00ED10AD">
              <w:rPr>
                <w:rFonts w:ascii="Times New Roman" w:hAnsi="Times New Roman"/>
                <w:b/>
                <w:sz w:val="24"/>
              </w:rPr>
              <w:fldChar w:fldCharType="end"/>
            </w:r>
            <w:bookmarkEnd w:id="7"/>
          </w:p>
        </w:tc>
      </w:tr>
      <w:tr w:rsidR="00BA7354" w:rsidRPr="00ED10AD" w:rsidTr="00077346">
        <w:trPr>
          <w:trHeight w:val="432"/>
          <w:jc w:val="center"/>
        </w:trPr>
        <w:tc>
          <w:tcPr>
            <w:tcW w:w="4314" w:type="dxa"/>
            <w:gridSpan w:val="2"/>
            <w:tcBorders>
              <w:top w:val="nil"/>
              <w:left w:val="single" w:sz="4" w:space="0" w:color="auto"/>
              <w:bottom w:val="nil"/>
            </w:tcBorders>
            <w:shd w:val="clear" w:color="auto" w:fill="DBE5F1" w:themeFill="accent1" w:themeFillTint="33"/>
            <w:vAlign w:val="center"/>
          </w:tcPr>
          <w:p w:rsidR="00BA7354" w:rsidRPr="00ED10AD" w:rsidRDefault="00BA7354"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r w:rsidRPr="00ED10AD">
              <w:rPr>
                <w:rFonts w:ascii="Times New Roman" w:hAnsi="Times New Roman"/>
                <w:b/>
                <w:sz w:val="24"/>
              </w:rPr>
              <w:t>Title:</w:t>
            </w:r>
          </w:p>
        </w:tc>
        <w:tc>
          <w:tcPr>
            <w:tcW w:w="5910" w:type="dxa"/>
            <w:gridSpan w:val="2"/>
            <w:tcBorders>
              <w:top w:val="nil"/>
              <w:bottom w:val="nil"/>
              <w:right w:val="single" w:sz="4" w:space="0" w:color="auto"/>
            </w:tcBorders>
            <w:shd w:val="clear" w:color="auto" w:fill="DBE5F1" w:themeFill="accent1" w:themeFillTint="33"/>
            <w:vAlign w:val="center"/>
          </w:tcPr>
          <w:p w:rsidR="00BA7354" w:rsidRPr="00ED10AD" w:rsidRDefault="0041743E"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r w:rsidRPr="00ED10AD">
              <w:rPr>
                <w:rFonts w:ascii="Times New Roman" w:hAnsi="Times New Roman"/>
                <w:b/>
                <w:sz w:val="24"/>
              </w:rPr>
              <w:fldChar w:fldCharType="begin">
                <w:ffData>
                  <w:name w:val="Text14"/>
                  <w:enabled/>
                  <w:calcOnExit w:val="0"/>
                  <w:textInput/>
                </w:ffData>
              </w:fldChar>
            </w:r>
            <w:bookmarkStart w:id="8" w:name="Text14"/>
            <w:r w:rsidR="00BA7354" w:rsidRPr="00ED10AD">
              <w:rPr>
                <w:rFonts w:ascii="Times New Roman" w:hAnsi="Times New Roman"/>
                <w:b/>
                <w:sz w:val="24"/>
              </w:rPr>
              <w:instrText xml:space="preserve"> FORMTEXT </w:instrText>
            </w:r>
            <w:r w:rsidRPr="00ED10AD">
              <w:rPr>
                <w:rFonts w:ascii="Times New Roman" w:hAnsi="Times New Roman"/>
                <w:b/>
                <w:sz w:val="24"/>
              </w:rPr>
            </w:r>
            <w:r w:rsidRPr="00ED10AD">
              <w:rPr>
                <w:rFonts w:ascii="Times New Roman" w:hAnsi="Times New Roman"/>
                <w:b/>
                <w:sz w:val="24"/>
              </w:rPr>
              <w:fldChar w:fldCharType="separate"/>
            </w:r>
            <w:r w:rsidR="00BA7354" w:rsidRPr="00ED10AD">
              <w:rPr>
                <w:rFonts w:ascii="Times New Roman" w:hAnsi="Times New Roman"/>
                <w:b/>
                <w:noProof/>
                <w:sz w:val="24"/>
              </w:rPr>
              <w:t> </w:t>
            </w:r>
            <w:r w:rsidR="00BA7354" w:rsidRPr="00ED10AD">
              <w:rPr>
                <w:rFonts w:ascii="Times New Roman" w:hAnsi="Times New Roman"/>
                <w:b/>
                <w:noProof/>
                <w:sz w:val="24"/>
              </w:rPr>
              <w:t> </w:t>
            </w:r>
            <w:r w:rsidR="00BA7354" w:rsidRPr="00ED10AD">
              <w:rPr>
                <w:rFonts w:ascii="Times New Roman" w:hAnsi="Times New Roman"/>
                <w:b/>
                <w:noProof/>
                <w:sz w:val="24"/>
              </w:rPr>
              <w:t> </w:t>
            </w:r>
            <w:r w:rsidR="00BA7354" w:rsidRPr="00ED10AD">
              <w:rPr>
                <w:rFonts w:ascii="Times New Roman" w:hAnsi="Times New Roman"/>
                <w:b/>
                <w:noProof/>
                <w:sz w:val="24"/>
              </w:rPr>
              <w:t> </w:t>
            </w:r>
            <w:r w:rsidR="00BA7354" w:rsidRPr="00ED10AD">
              <w:rPr>
                <w:rFonts w:ascii="Times New Roman" w:hAnsi="Times New Roman"/>
                <w:b/>
                <w:noProof/>
                <w:sz w:val="24"/>
              </w:rPr>
              <w:t> </w:t>
            </w:r>
            <w:r w:rsidRPr="00ED10AD">
              <w:rPr>
                <w:rFonts w:ascii="Times New Roman" w:hAnsi="Times New Roman"/>
                <w:b/>
                <w:sz w:val="24"/>
              </w:rPr>
              <w:fldChar w:fldCharType="end"/>
            </w:r>
            <w:bookmarkEnd w:id="8"/>
          </w:p>
        </w:tc>
      </w:tr>
      <w:tr w:rsidR="00BA7354" w:rsidRPr="00ED10AD" w:rsidTr="00077346">
        <w:trPr>
          <w:trHeight w:val="432"/>
          <w:jc w:val="center"/>
        </w:trPr>
        <w:tc>
          <w:tcPr>
            <w:tcW w:w="4314" w:type="dxa"/>
            <w:gridSpan w:val="2"/>
            <w:tcBorders>
              <w:top w:val="nil"/>
              <w:left w:val="single" w:sz="4" w:space="0" w:color="auto"/>
              <w:bottom w:val="nil"/>
            </w:tcBorders>
            <w:shd w:val="clear" w:color="auto" w:fill="DBE5F1" w:themeFill="accent1" w:themeFillTint="33"/>
            <w:vAlign w:val="center"/>
          </w:tcPr>
          <w:p w:rsidR="00BA7354" w:rsidRPr="00ED10AD" w:rsidRDefault="00B66904"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r w:rsidRPr="00ED10AD">
              <w:rPr>
                <w:rFonts w:ascii="Times New Roman" w:hAnsi="Times New Roman"/>
                <w:b/>
                <w:sz w:val="24"/>
              </w:rPr>
              <w:t xml:space="preserve">Mailing </w:t>
            </w:r>
            <w:r w:rsidR="00BA7354" w:rsidRPr="00ED10AD">
              <w:rPr>
                <w:rFonts w:ascii="Times New Roman" w:hAnsi="Times New Roman"/>
                <w:b/>
                <w:sz w:val="24"/>
              </w:rPr>
              <w:t>Address:</w:t>
            </w:r>
          </w:p>
        </w:tc>
        <w:tc>
          <w:tcPr>
            <w:tcW w:w="5910" w:type="dxa"/>
            <w:gridSpan w:val="2"/>
            <w:tcBorders>
              <w:top w:val="nil"/>
              <w:bottom w:val="nil"/>
              <w:right w:val="single" w:sz="4" w:space="0" w:color="auto"/>
            </w:tcBorders>
            <w:shd w:val="clear" w:color="auto" w:fill="DBE5F1" w:themeFill="accent1" w:themeFillTint="33"/>
            <w:vAlign w:val="center"/>
          </w:tcPr>
          <w:p w:rsidR="00BA7354" w:rsidRPr="00ED10AD" w:rsidRDefault="0041743E"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r w:rsidRPr="00ED10AD">
              <w:rPr>
                <w:rFonts w:ascii="Times New Roman" w:hAnsi="Times New Roman"/>
                <w:b/>
                <w:sz w:val="24"/>
              </w:rPr>
              <w:fldChar w:fldCharType="begin">
                <w:ffData>
                  <w:name w:val="Text15"/>
                  <w:enabled/>
                  <w:calcOnExit w:val="0"/>
                  <w:textInput/>
                </w:ffData>
              </w:fldChar>
            </w:r>
            <w:bookmarkStart w:id="9" w:name="Text15"/>
            <w:r w:rsidR="00BA7354" w:rsidRPr="00ED10AD">
              <w:rPr>
                <w:rFonts w:ascii="Times New Roman" w:hAnsi="Times New Roman"/>
                <w:b/>
                <w:sz w:val="24"/>
              </w:rPr>
              <w:instrText xml:space="preserve"> FORMTEXT </w:instrText>
            </w:r>
            <w:r w:rsidRPr="00ED10AD">
              <w:rPr>
                <w:rFonts w:ascii="Times New Roman" w:hAnsi="Times New Roman"/>
                <w:b/>
                <w:sz w:val="24"/>
              </w:rPr>
            </w:r>
            <w:r w:rsidRPr="00ED10AD">
              <w:rPr>
                <w:rFonts w:ascii="Times New Roman" w:hAnsi="Times New Roman"/>
                <w:b/>
                <w:sz w:val="24"/>
              </w:rPr>
              <w:fldChar w:fldCharType="separate"/>
            </w:r>
            <w:r w:rsidR="00BA7354" w:rsidRPr="00ED10AD">
              <w:rPr>
                <w:rFonts w:ascii="Times New Roman" w:hAnsi="Times New Roman"/>
                <w:b/>
                <w:noProof/>
                <w:sz w:val="24"/>
              </w:rPr>
              <w:t> </w:t>
            </w:r>
            <w:r w:rsidR="00BA7354" w:rsidRPr="00ED10AD">
              <w:rPr>
                <w:rFonts w:ascii="Times New Roman" w:hAnsi="Times New Roman"/>
                <w:b/>
                <w:noProof/>
                <w:sz w:val="24"/>
              </w:rPr>
              <w:t> </w:t>
            </w:r>
            <w:r w:rsidR="00BA7354" w:rsidRPr="00ED10AD">
              <w:rPr>
                <w:rFonts w:ascii="Times New Roman" w:hAnsi="Times New Roman"/>
                <w:b/>
                <w:noProof/>
                <w:sz w:val="24"/>
              </w:rPr>
              <w:t> </w:t>
            </w:r>
            <w:r w:rsidR="00BA7354" w:rsidRPr="00ED10AD">
              <w:rPr>
                <w:rFonts w:ascii="Times New Roman" w:hAnsi="Times New Roman"/>
                <w:b/>
                <w:noProof/>
                <w:sz w:val="24"/>
              </w:rPr>
              <w:t> </w:t>
            </w:r>
            <w:r w:rsidR="00BA7354" w:rsidRPr="00ED10AD">
              <w:rPr>
                <w:rFonts w:ascii="Times New Roman" w:hAnsi="Times New Roman"/>
                <w:b/>
                <w:noProof/>
                <w:sz w:val="24"/>
              </w:rPr>
              <w:t> </w:t>
            </w:r>
            <w:r w:rsidRPr="00ED10AD">
              <w:rPr>
                <w:rFonts w:ascii="Times New Roman" w:hAnsi="Times New Roman"/>
                <w:b/>
                <w:sz w:val="24"/>
              </w:rPr>
              <w:fldChar w:fldCharType="end"/>
            </w:r>
            <w:bookmarkEnd w:id="9"/>
          </w:p>
        </w:tc>
      </w:tr>
      <w:tr w:rsidR="00B66904" w:rsidRPr="00ED10AD" w:rsidTr="00077346">
        <w:trPr>
          <w:trHeight w:val="432"/>
          <w:jc w:val="center"/>
        </w:trPr>
        <w:tc>
          <w:tcPr>
            <w:tcW w:w="4314" w:type="dxa"/>
            <w:gridSpan w:val="2"/>
            <w:tcBorders>
              <w:top w:val="nil"/>
              <w:left w:val="single" w:sz="4" w:space="0" w:color="auto"/>
              <w:bottom w:val="nil"/>
            </w:tcBorders>
            <w:shd w:val="clear" w:color="auto" w:fill="DBE5F1" w:themeFill="accent1" w:themeFillTint="33"/>
            <w:vAlign w:val="center"/>
          </w:tcPr>
          <w:p w:rsidR="00B66904" w:rsidRPr="00ED10AD" w:rsidRDefault="00B66904"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r w:rsidRPr="00ED10AD">
              <w:rPr>
                <w:rFonts w:ascii="Times New Roman" w:hAnsi="Times New Roman"/>
                <w:b/>
                <w:sz w:val="24"/>
              </w:rPr>
              <w:t>City/Zip</w:t>
            </w:r>
          </w:p>
        </w:tc>
        <w:tc>
          <w:tcPr>
            <w:tcW w:w="5910" w:type="dxa"/>
            <w:gridSpan w:val="2"/>
            <w:tcBorders>
              <w:top w:val="nil"/>
              <w:bottom w:val="nil"/>
              <w:right w:val="single" w:sz="4" w:space="0" w:color="auto"/>
            </w:tcBorders>
            <w:shd w:val="clear" w:color="auto" w:fill="DBE5F1" w:themeFill="accent1" w:themeFillTint="33"/>
            <w:vAlign w:val="center"/>
          </w:tcPr>
          <w:p w:rsidR="00B66904" w:rsidRPr="00ED10AD" w:rsidRDefault="0041743E"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r w:rsidRPr="00ED10AD">
              <w:rPr>
                <w:rFonts w:ascii="Times New Roman" w:hAnsi="Times New Roman"/>
                <w:b/>
                <w:sz w:val="24"/>
              </w:rPr>
              <w:fldChar w:fldCharType="begin">
                <w:ffData>
                  <w:name w:val="Text15"/>
                  <w:enabled/>
                  <w:calcOnExit w:val="0"/>
                  <w:textInput/>
                </w:ffData>
              </w:fldChar>
            </w:r>
            <w:r w:rsidR="00B66904" w:rsidRPr="00ED10AD">
              <w:rPr>
                <w:rFonts w:ascii="Times New Roman" w:hAnsi="Times New Roman"/>
                <w:b/>
                <w:sz w:val="24"/>
              </w:rPr>
              <w:instrText xml:space="preserve"> FORMTEXT </w:instrText>
            </w:r>
            <w:r w:rsidRPr="00ED10AD">
              <w:rPr>
                <w:rFonts w:ascii="Times New Roman" w:hAnsi="Times New Roman"/>
                <w:b/>
                <w:sz w:val="24"/>
              </w:rPr>
            </w:r>
            <w:r w:rsidRPr="00ED10AD">
              <w:rPr>
                <w:rFonts w:ascii="Times New Roman" w:hAnsi="Times New Roman"/>
                <w:b/>
                <w:sz w:val="24"/>
              </w:rPr>
              <w:fldChar w:fldCharType="separate"/>
            </w:r>
            <w:r w:rsidR="00B66904" w:rsidRPr="00ED10AD">
              <w:rPr>
                <w:rFonts w:ascii="Times New Roman" w:hAnsi="Times New Roman"/>
                <w:b/>
                <w:noProof/>
                <w:sz w:val="24"/>
              </w:rPr>
              <w:t> </w:t>
            </w:r>
            <w:r w:rsidR="00B66904" w:rsidRPr="00ED10AD">
              <w:rPr>
                <w:rFonts w:ascii="Times New Roman" w:hAnsi="Times New Roman"/>
                <w:b/>
                <w:noProof/>
                <w:sz w:val="24"/>
              </w:rPr>
              <w:t> </w:t>
            </w:r>
            <w:r w:rsidR="00B66904" w:rsidRPr="00ED10AD">
              <w:rPr>
                <w:rFonts w:ascii="Times New Roman" w:hAnsi="Times New Roman"/>
                <w:b/>
                <w:noProof/>
                <w:sz w:val="24"/>
              </w:rPr>
              <w:t> </w:t>
            </w:r>
            <w:r w:rsidR="00B66904" w:rsidRPr="00ED10AD">
              <w:rPr>
                <w:rFonts w:ascii="Times New Roman" w:hAnsi="Times New Roman"/>
                <w:b/>
                <w:noProof/>
                <w:sz w:val="24"/>
              </w:rPr>
              <w:t> </w:t>
            </w:r>
            <w:r w:rsidR="00B66904" w:rsidRPr="00ED10AD">
              <w:rPr>
                <w:rFonts w:ascii="Times New Roman" w:hAnsi="Times New Roman"/>
                <w:b/>
                <w:noProof/>
                <w:sz w:val="24"/>
              </w:rPr>
              <w:t> </w:t>
            </w:r>
            <w:r w:rsidRPr="00ED10AD">
              <w:rPr>
                <w:rFonts w:ascii="Times New Roman" w:hAnsi="Times New Roman"/>
                <w:b/>
                <w:sz w:val="24"/>
              </w:rPr>
              <w:fldChar w:fldCharType="end"/>
            </w:r>
            <w:r w:rsidR="00B66904" w:rsidRPr="00ED10AD">
              <w:rPr>
                <w:rFonts w:ascii="Times New Roman" w:hAnsi="Times New Roman"/>
                <w:b/>
                <w:sz w:val="24"/>
              </w:rPr>
              <w:t>/</w:t>
            </w:r>
            <w:r w:rsidRPr="00ED10AD">
              <w:rPr>
                <w:rFonts w:ascii="Times New Roman" w:hAnsi="Times New Roman"/>
                <w:b/>
                <w:sz w:val="24"/>
              </w:rPr>
              <w:fldChar w:fldCharType="begin">
                <w:ffData>
                  <w:name w:val="Text15"/>
                  <w:enabled/>
                  <w:calcOnExit w:val="0"/>
                  <w:textInput/>
                </w:ffData>
              </w:fldChar>
            </w:r>
            <w:r w:rsidR="00B66904" w:rsidRPr="00ED10AD">
              <w:rPr>
                <w:rFonts w:ascii="Times New Roman" w:hAnsi="Times New Roman"/>
                <w:b/>
                <w:sz w:val="24"/>
              </w:rPr>
              <w:instrText xml:space="preserve"> FORMTEXT </w:instrText>
            </w:r>
            <w:r w:rsidRPr="00ED10AD">
              <w:rPr>
                <w:rFonts w:ascii="Times New Roman" w:hAnsi="Times New Roman"/>
                <w:b/>
                <w:sz w:val="24"/>
              </w:rPr>
            </w:r>
            <w:r w:rsidRPr="00ED10AD">
              <w:rPr>
                <w:rFonts w:ascii="Times New Roman" w:hAnsi="Times New Roman"/>
                <w:b/>
                <w:sz w:val="24"/>
              </w:rPr>
              <w:fldChar w:fldCharType="separate"/>
            </w:r>
            <w:r w:rsidR="00B66904" w:rsidRPr="00ED10AD">
              <w:rPr>
                <w:rFonts w:ascii="Times New Roman" w:hAnsi="Times New Roman"/>
                <w:b/>
                <w:noProof/>
                <w:sz w:val="24"/>
              </w:rPr>
              <w:t> </w:t>
            </w:r>
            <w:r w:rsidR="00B66904" w:rsidRPr="00ED10AD">
              <w:rPr>
                <w:rFonts w:ascii="Times New Roman" w:hAnsi="Times New Roman"/>
                <w:b/>
                <w:noProof/>
                <w:sz w:val="24"/>
              </w:rPr>
              <w:t> </w:t>
            </w:r>
            <w:r w:rsidR="00B66904" w:rsidRPr="00ED10AD">
              <w:rPr>
                <w:rFonts w:ascii="Times New Roman" w:hAnsi="Times New Roman"/>
                <w:b/>
                <w:noProof/>
                <w:sz w:val="24"/>
              </w:rPr>
              <w:t> </w:t>
            </w:r>
            <w:r w:rsidR="00B66904" w:rsidRPr="00ED10AD">
              <w:rPr>
                <w:rFonts w:ascii="Times New Roman" w:hAnsi="Times New Roman"/>
                <w:b/>
                <w:noProof/>
                <w:sz w:val="24"/>
              </w:rPr>
              <w:t> </w:t>
            </w:r>
            <w:r w:rsidR="00B66904" w:rsidRPr="00ED10AD">
              <w:rPr>
                <w:rFonts w:ascii="Times New Roman" w:hAnsi="Times New Roman"/>
                <w:b/>
                <w:noProof/>
                <w:sz w:val="24"/>
              </w:rPr>
              <w:t> </w:t>
            </w:r>
            <w:r w:rsidRPr="00ED10AD">
              <w:rPr>
                <w:rFonts w:ascii="Times New Roman" w:hAnsi="Times New Roman"/>
                <w:b/>
                <w:sz w:val="24"/>
              </w:rPr>
              <w:fldChar w:fldCharType="end"/>
            </w:r>
          </w:p>
        </w:tc>
      </w:tr>
      <w:tr w:rsidR="00BA7354" w:rsidRPr="00ED10AD" w:rsidTr="00077346">
        <w:trPr>
          <w:trHeight w:val="432"/>
          <w:jc w:val="center"/>
        </w:trPr>
        <w:tc>
          <w:tcPr>
            <w:tcW w:w="4314" w:type="dxa"/>
            <w:gridSpan w:val="2"/>
            <w:tcBorders>
              <w:top w:val="nil"/>
              <w:left w:val="single" w:sz="4" w:space="0" w:color="auto"/>
              <w:bottom w:val="nil"/>
            </w:tcBorders>
            <w:shd w:val="clear" w:color="auto" w:fill="DBE5F1" w:themeFill="accent1" w:themeFillTint="33"/>
            <w:vAlign w:val="center"/>
          </w:tcPr>
          <w:p w:rsidR="00BA7354" w:rsidRPr="00ED10AD" w:rsidRDefault="00BA7354"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r w:rsidRPr="00ED10AD">
              <w:rPr>
                <w:rFonts w:ascii="Times New Roman" w:hAnsi="Times New Roman"/>
                <w:b/>
                <w:sz w:val="24"/>
              </w:rPr>
              <w:t>Telephone:</w:t>
            </w:r>
          </w:p>
        </w:tc>
        <w:tc>
          <w:tcPr>
            <w:tcW w:w="5910" w:type="dxa"/>
            <w:gridSpan w:val="2"/>
            <w:tcBorders>
              <w:top w:val="nil"/>
              <w:bottom w:val="nil"/>
              <w:right w:val="single" w:sz="4" w:space="0" w:color="auto"/>
            </w:tcBorders>
            <w:shd w:val="clear" w:color="auto" w:fill="DBE5F1" w:themeFill="accent1" w:themeFillTint="33"/>
            <w:vAlign w:val="center"/>
          </w:tcPr>
          <w:p w:rsidR="00BA7354" w:rsidRPr="00ED10AD" w:rsidRDefault="0041743E"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r w:rsidRPr="00ED10AD">
              <w:rPr>
                <w:rFonts w:ascii="Times New Roman" w:hAnsi="Times New Roman"/>
                <w:b/>
                <w:sz w:val="24"/>
              </w:rPr>
              <w:fldChar w:fldCharType="begin">
                <w:ffData>
                  <w:name w:val="Text17"/>
                  <w:enabled/>
                  <w:calcOnExit w:val="0"/>
                  <w:textInput/>
                </w:ffData>
              </w:fldChar>
            </w:r>
            <w:bookmarkStart w:id="10" w:name="Text17"/>
            <w:r w:rsidR="00BA7354" w:rsidRPr="00ED10AD">
              <w:rPr>
                <w:rFonts w:ascii="Times New Roman" w:hAnsi="Times New Roman"/>
                <w:b/>
                <w:sz w:val="24"/>
              </w:rPr>
              <w:instrText xml:space="preserve"> FORMTEXT </w:instrText>
            </w:r>
            <w:r w:rsidRPr="00ED10AD">
              <w:rPr>
                <w:rFonts w:ascii="Times New Roman" w:hAnsi="Times New Roman"/>
                <w:b/>
                <w:sz w:val="24"/>
              </w:rPr>
            </w:r>
            <w:r w:rsidRPr="00ED10AD">
              <w:rPr>
                <w:rFonts w:ascii="Times New Roman" w:hAnsi="Times New Roman"/>
                <w:b/>
                <w:sz w:val="24"/>
              </w:rPr>
              <w:fldChar w:fldCharType="separate"/>
            </w:r>
            <w:r w:rsidR="00BA7354" w:rsidRPr="00ED10AD">
              <w:rPr>
                <w:rFonts w:ascii="Times New Roman" w:hAnsi="Times New Roman"/>
                <w:b/>
                <w:noProof/>
                <w:sz w:val="24"/>
              </w:rPr>
              <w:t> </w:t>
            </w:r>
            <w:r w:rsidR="00BA7354" w:rsidRPr="00ED10AD">
              <w:rPr>
                <w:rFonts w:ascii="Times New Roman" w:hAnsi="Times New Roman"/>
                <w:b/>
                <w:noProof/>
                <w:sz w:val="24"/>
              </w:rPr>
              <w:t> </w:t>
            </w:r>
            <w:r w:rsidR="00BA7354" w:rsidRPr="00ED10AD">
              <w:rPr>
                <w:rFonts w:ascii="Times New Roman" w:hAnsi="Times New Roman"/>
                <w:b/>
                <w:noProof/>
                <w:sz w:val="24"/>
              </w:rPr>
              <w:t> </w:t>
            </w:r>
            <w:r w:rsidR="00BA7354" w:rsidRPr="00ED10AD">
              <w:rPr>
                <w:rFonts w:ascii="Times New Roman" w:hAnsi="Times New Roman"/>
                <w:b/>
                <w:noProof/>
                <w:sz w:val="24"/>
              </w:rPr>
              <w:t> </w:t>
            </w:r>
            <w:r w:rsidR="00BA7354" w:rsidRPr="00ED10AD">
              <w:rPr>
                <w:rFonts w:ascii="Times New Roman" w:hAnsi="Times New Roman"/>
                <w:b/>
                <w:noProof/>
                <w:sz w:val="24"/>
              </w:rPr>
              <w:t> </w:t>
            </w:r>
            <w:r w:rsidRPr="00ED10AD">
              <w:rPr>
                <w:rFonts w:ascii="Times New Roman" w:hAnsi="Times New Roman"/>
                <w:b/>
                <w:sz w:val="24"/>
              </w:rPr>
              <w:fldChar w:fldCharType="end"/>
            </w:r>
            <w:bookmarkEnd w:id="10"/>
          </w:p>
        </w:tc>
      </w:tr>
      <w:tr w:rsidR="00BA7354" w:rsidRPr="00ED10AD" w:rsidTr="00077346">
        <w:trPr>
          <w:trHeight w:val="432"/>
          <w:jc w:val="center"/>
        </w:trPr>
        <w:tc>
          <w:tcPr>
            <w:tcW w:w="4314" w:type="dxa"/>
            <w:gridSpan w:val="2"/>
            <w:tcBorders>
              <w:top w:val="nil"/>
              <w:left w:val="single" w:sz="4" w:space="0" w:color="auto"/>
              <w:bottom w:val="nil"/>
            </w:tcBorders>
            <w:shd w:val="clear" w:color="auto" w:fill="DBE5F1" w:themeFill="accent1" w:themeFillTint="33"/>
            <w:vAlign w:val="center"/>
          </w:tcPr>
          <w:p w:rsidR="00BA7354" w:rsidRPr="00ED10AD" w:rsidRDefault="00BA7354"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r w:rsidRPr="00ED10AD">
              <w:rPr>
                <w:rFonts w:ascii="Times New Roman" w:hAnsi="Times New Roman"/>
                <w:b/>
                <w:sz w:val="24"/>
              </w:rPr>
              <w:t>E-mail:</w:t>
            </w:r>
          </w:p>
        </w:tc>
        <w:tc>
          <w:tcPr>
            <w:tcW w:w="5910" w:type="dxa"/>
            <w:gridSpan w:val="2"/>
            <w:tcBorders>
              <w:top w:val="nil"/>
              <w:bottom w:val="nil"/>
              <w:right w:val="single" w:sz="4" w:space="0" w:color="auto"/>
            </w:tcBorders>
            <w:shd w:val="clear" w:color="auto" w:fill="DBE5F1" w:themeFill="accent1" w:themeFillTint="33"/>
            <w:vAlign w:val="center"/>
          </w:tcPr>
          <w:p w:rsidR="00BA7354" w:rsidRPr="00ED10AD" w:rsidRDefault="0041743E"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r w:rsidRPr="00ED10AD">
              <w:rPr>
                <w:rFonts w:ascii="Times New Roman" w:hAnsi="Times New Roman"/>
                <w:b/>
                <w:sz w:val="24"/>
              </w:rPr>
              <w:fldChar w:fldCharType="begin">
                <w:ffData>
                  <w:name w:val="Text19"/>
                  <w:enabled/>
                  <w:calcOnExit w:val="0"/>
                  <w:textInput/>
                </w:ffData>
              </w:fldChar>
            </w:r>
            <w:bookmarkStart w:id="11" w:name="Text19"/>
            <w:r w:rsidR="00BA7354" w:rsidRPr="00ED10AD">
              <w:rPr>
                <w:rFonts w:ascii="Times New Roman" w:hAnsi="Times New Roman"/>
                <w:b/>
                <w:sz w:val="24"/>
              </w:rPr>
              <w:instrText xml:space="preserve"> FORMTEXT </w:instrText>
            </w:r>
            <w:r w:rsidRPr="00ED10AD">
              <w:rPr>
                <w:rFonts w:ascii="Times New Roman" w:hAnsi="Times New Roman"/>
                <w:b/>
                <w:sz w:val="24"/>
              </w:rPr>
            </w:r>
            <w:r w:rsidRPr="00ED10AD">
              <w:rPr>
                <w:rFonts w:ascii="Times New Roman" w:hAnsi="Times New Roman"/>
                <w:b/>
                <w:sz w:val="24"/>
              </w:rPr>
              <w:fldChar w:fldCharType="separate"/>
            </w:r>
            <w:r w:rsidR="00BA7354" w:rsidRPr="00ED10AD">
              <w:rPr>
                <w:rFonts w:ascii="Times New Roman" w:hAnsi="Times New Roman"/>
                <w:b/>
                <w:noProof/>
                <w:sz w:val="24"/>
              </w:rPr>
              <w:t> </w:t>
            </w:r>
            <w:r w:rsidR="00BA7354" w:rsidRPr="00ED10AD">
              <w:rPr>
                <w:rFonts w:ascii="Times New Roman" w:hAnsi="Times New Roman"/>
                <w:b/>
                <w:noProof/>
                <w:sz w:val="24"/>
              </w:rPr>
              <w:t> </w:t>
            </w:r>
            <w:r w:rsidR="00BA7354" w:rsidRPr="00ED10AD">
              <w:rPr>
                <w:rFonts w:ascii="Times New Roman" w:hAnsi="Times New Roman"/>
                <w:b/>
                <w:noProof/>
                <w:sz w:val="24"/>
              </w:rPr>
              <w:t> </w:t>
            </w:r>
            <w:r w:rsidR="00BA7354" w:rsidRPr="00ED10AD">
              <w:rPr>
                <w:rFonts w:ascii="Times New Roman" w:hAnsi="Times New Roman"/>
                <w:b/>
                <w:noProof/>
                <w:sz w:val="24"/>
              </w:rPr>
              <w:t> </w:t>
            </w:r>
            <w:r w:rsidR="00BA7354" w:rsidRPr="00ED10AD">
              <w:rPr>
                <w:rFonts w:ascii="Times New Roman" w:hAnsi="Times New Roman"/>
                <w:b/>
                <w:noProof/>
                <w:sz w:val="24"/>
              </w:rPr>
              <w:t> </w:t>
            </w:r>
            <w:r w:rsidRPr="00ED10AD">
              <w:rPr>
                <w:rFonts w:ascii="Times New Roman" w:hAnsi="Times New Roman"/>
                <w:b/>
                <w:sz w:val="24"/>
              </w:rPr>
              <w:fldChar w:fldCharType="end"/>
            </w:r>
            <w:bookmarkEnd w:id="11"/>
          </w:p>
        </w:tc>
      </w:tr>
      <w:tr w:rsidR="000A3AAE" w:rsidRPr="00ED10AD" w:rsidTr="006E5442">
        <w:trPr>
          <w:jc w:val="center"/>
        </w:trPr>
        <w:tc>
          <w:tcPr>
            <w:tcW w:w="0" w:type="auto"/>
            <w:gridSpan w:val="4"/>
            <w:tcBorders>
              <w:top w:val="nil"/>
              <w:left w:val="single" w:sz="4" w:space="0" w:color="auto"/>
              <w:bottom w:val="nil"/>
              <w:right w:val="single" w:sz="4" w:space="0" w:color="auto"/>
            </w:tcBorders>
          </w:tcPr>
          <w:p w:rsidR="000A3AAE" w:rsidRPr="00ED10AD" w:rsidRDefault="000A3AAE"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p>
        </w:tc>
      </w:tr>
      <w:tr w:rsidR="00BA7354" w:rsidRPr="00ED10AD" w:rsidTr="006E5442">
        <w:trPr>
          <w:cantSplit/>
          <w:jc w:val="center"/>
        </w:trPr>
        <w:tc>
          <w:tcPr>
            <w:tcW w:w="0" w:type="auto"/>
            <w:tcBorders>
              <w:top w:val="nil"/>
              <w:left w:val="single" w:sz="4" w:space="0" w:color="auto"/>
              <w:bottom w:val="nil"/>
            </w:tcBorders>
          </w:tcPr>
          <w:p w:rsidR="00BA7354" w:rsidRPr="00ED10AD" w:rsidRDefault="00BA7354"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4"/>
              </w:rPr>
            </w:pPr>
          </w:p>
        </w:tc>
        <w:tc>
          <w:tcPr>
            <w:tcW w:w="0" w:type="auto"/>
            <w:gridSpan w:val="2"/>
            <w:tcBorders>
              <w:top w:val="nil"/>
              <w:bottom w:val="nil"/>
            </w:tcBorders>
            <w:vAlign w:val="center"/>
          </w:tcPr>
          <w:p w:rsidR="00BA7354" w:rsidRPr="00ED10AD" w:rsidRDefault="00347172"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4"/>
              </w:rPr>
            </w:pPr>
            <w:r w:rsidRPr="00ED10AD">
              <w:rPr>
                <w:rFonts w:ascii="Times New Roman" w:hAnsi="Times New Roman"/>
                <w:b/>
                <w:sz w:val="24"/>
              </w:rPr>
              <w:t xml:space="preserve">Total </w:t>
            </w:r>
            <w:r w:rsidR="00BA7354" w:rsidRPr="00ED10AD">
              <w:rPr>
                <w:rFonts w:ascii="Times New Roman" w:hAnsi="Times New Roman"/>
                <w:b/>
                <w:sz w:val="24"/>
              </w:rPr>
              <w:t>of MSP funds requested:</w:t>
            </w:r>
          </w:p>
        </w:tc>
        <w:tc>
          <w:tcPr>
            <w:tcW w:w="0" w:type="auto"/>
            <w:tcBorders>
              <w:top w:val="nil"/>
              <w:bottom w:val="nil"/>
              <w:right w:val="single" w:sz="4" w:space="0" w:color="auto"/>
            </w:tcBorders>
            <w:vAlign w:val="center"/>
          </w:tcPr>
          <w:p w:rsidR="00BA7354" w:rsidRPr="00ED10AD" w:rsidRDefault="00BA7354"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4"/>
              </w:rPr>
            </w:pPr>
            <w:r w:rsidRPr="00ED10AD">
              <w:rPr>
                <w:rFonts w:ascii="Times New Roman" w:hAnsi="Times New Roman"/>
                <w:b/>
                <w:sz w:val="24"/>
              </w:rPr>
              <w:t>Number of teachers to be served directly</w:t>
            </w:r>
            <w:r w:rsidR="00102ED3" w:rsidRPr="00ED10AD">
              <w:rPr>
                <w:rFonts w:ascii="Times New Roman" w:hAnsi="Times New Roman"/>
                <w:b/>
                <w:sz w:val="24"/>
              </w:rPr>
              <w:t>:</w:t>
            </w:r>
          </w:p>
        </w:tc>
      </w:tr>
      <w:tr w:rsidR="00BA7354" w:rsidRPr="00ED10AD" w:rsidTr="006E5442">
        <w:trPr>
          <w:trHeight w:val="432"/>
          <w:jc w:val="center"/>
        </w:trPr>
        <w:tc>
          <w:tcPr>
            <w:tcW w:w="0" w:type="auto"/>
            <w:tcBorders>
              <w:top w:val="nil"/>
              <w:left w:val="single" w:sz="4" w:space="0" w:color="auto"/>
              <w:bottom w:val="nil"/>
            </w:tcBorders>
            <w:shd w:val="clear" w:color="auto" w:fill="DBE5F1" w:themeFill="accent1" w:themeFillTint="33"/>
            <w:vAlign w:val="center"/>
          </w:tcPr>
          <w:p w:rsidR="00BA7354" w:rsidRPr="00ED10AD" w:rsidRDefault="00077346"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4"/>
              </w:rPr>
            </w:pPr>
            <w:r>
              <w:rPr>
                <w:rFonts w:ascii="Times New Roman" w:hAnsi="Times New Roman"/>
                <w:b/>
                <w:sz w:val="24"/>
              </w:rPr>
              <w:t>Total</w:t>
            </w:r>
          </w:p>
        </w:tc>
        <w:tc>
          <w:tcPr>
            <w:tcW w:w="0" w:type="auto"/>
            <w:gridSpan w:val="2"/>
            <w:tcBorders>
              <w:top w:val="nil"/>
              <w:bottom w:val="nil"/>
            </w:tcBorders>
            <w:shd w:val="clear" w:color="auto" w:fill="DBE5F1" w:themeFill="accent1" w:themeFillTint="33"/>
            <w:vAlign w:val="center"/>
          </w:tcPr>
          <w:p w:rsidR="00BA7354" w:rsidRPr="00ED10AD" w:rsidRDefault="00BA7354"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4"/>
              </w:rPr>
            </w:pPr>
            <w:r w:rsidRPr="00ED10AD">
              <w:rPr>
                <w:rFonts w:ascii="Times New Roman" w:hAnsi="Times New Roman"/>
                <w:b/>
                <w:sz w:val="24"/>
              </w:rPr>
              <w:t xml:space="preserve">$ </w:t>
            </w:r>
            <w:r w:rsidR="0041743E" w:rsidRPr="00ED10AD">
              <w:rPr>
                <w:rFonts w:ascii="Times New Roman" w:hAnsi="Times New Roman"/>
                <w:b/>
                <w:sz w:val="24"/>
                <w:u w:val="single"/>
              </w:rPr>
              <w:fldChar w:fldCharType="begin">
                <w:ffData>
                  <w:name w:val="Text20"/>
                  <w:enabled/>
                  <w:calcOnExit w:val="0"/>
                  <w:textInput/>
                </w:ffData>
              </w:fldChar>
            </w:r>
            <w:bookmarkStart w:id="12" w:name="Text20"/>
            <w:r w:rsidRPr="00ED10AD">
              <w:rPr>
                <w:rFonts w:ascii="Times New Roman" w:hAnsi="Times New Roman"/>
                <w:b/>
                <w:sz w:val="24"/>
                <w:u w:val="single"/>
              </w:rPr>
              <w:instrText xml:space="preserve"> FORMTEXT </w:instrText>
            </w:r>
            <w:r w:rsidR="0041743E" w:rsidRPr="00ED10AD">
              <w:rPr>
                <w:rFonts w:ascii="Times New Roman" w:hAnsi="Times New Roman"/>
                <w:b/>
                <w:sz w:val="24"/>
                <w:u w:val="single"/>
              </w:rPr>
            </w:r>
            <w:r w:rsidR="0041743E" w:rsidRPr="00ED10AD">
              <w:rPr>
                <w:rFonts w:ascii="Times New Roman" w:hAnsi="Times New Roman"/>
                <w:b/>
                <w:sz w:val="24"/>
                <w:u w:val="single"/>
              </w:rPr>
              <w:fldChar w:fldCharType="separate"/>
            </w:r>
            <w:r w:rsidRPr="00ED10AD">
              <w:rPr>
                <w:rFonts w:ascii="Times New Roman" w:hAnsi="Times New Roman"/>
                <w:b/>
                <w:noProof/>
                <w:sz w:val="24"/>
                <w:u w:val="single"/>
              </w:rPr>
              <w:t> </w:t>
            </w:r>
            <w:r w:rsidRPr="00ED10AD">
              <w:rPr>
                <w:rFonts w:ascii="Times New Roman" w:hAnsi="Times New Roman"/>
                <w:b/>
                <w:noProof/>
                <w:sz w:val="24"/>
                <w:u w:val="single"/>
              </w:rPr>
              <w:t> </w:t>
            </w:r>
            <w:r w:rsidRPr="00ED10AD">
              <w:rPr>
                <w:rFonts w:ascii="Times New Roman" w:hAnsi="Times New Roman"/>
                <w:b/>
                <w:noProof/>
                <w:sz w:val="24"/>
                <w:u w:val="single"/>
              </w:rPr>
              <w:t> </w:t>
            </w:r>
            <w:r w:rsidRPr="00ED10AD">
              <w:rPr>
                <w:rFonts w:ascii="Times New Roman" w:hAnsi="Times New Roman"/>
                <w:b/>
                <w:noProof/>
                <w:sz w:val="24"/>
                <w:u w:val="single"/>
              </w:rPr>
              <w:t> </w:t>
            </w:r>
            <w:r w:rsidRPr="00ED10AD">
              <w:rPr>
                <w:rFonts w:ascii="Times New Roman" w:hAnsi="Times New Roman"/>
                <w:b/>
                <w:noProof/>
                <w:sz w:val="24"/>
                <w:u w:val="single"/>
              </w:rPr>
              <w:t> </w:t>
            </w:r>
            <w:r w:rsidR="0041743E" w:rsidRPr="00ED10AD">
              <w:rPr>
                <w:rFonts w:ascii="Times New Roman" w:hAnsi="Times New Roman"/>
                <w:b/>
                <w:sz w:val="24"/>
                <w:u w:val="single"/>
              </w:rPr>
              <w:fldChar w:fldCharType="end"/>
            </w:r>
            <w:bookmarkEnd w:id="12"/>
          </w:p>
        </w:tc>
        <w:tc>
          <w:tcPr>
            <w:tcW w:w="0" w:type="auto"/>
            <w:tcBorders>
              <w:top w:val="nil"/>
              <w:bottom w:val="nil"/>
              <w:right w:val="single" w:sz="4" w:space="0" w:color="auto"/>
            </w:tcBorders>
            <w:shd w:val="clear" w:color="auto" w:fill="DBE5F1" w:themeFill="accent1" w:themeFillTint="33"/>
            <w:vAlign w:val="center"/>
          </w:tcPr>
          <w:p w:rsidR="00BA7354" w:rsidRPr="00ED10AD" w:rsidRDefault="0041743E"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sz w:val="24"/>
              </w:rPr>
            </w:pPr>
            <w:r w:rsidRPr="00ED10AD">
              <w:rPr>
                <w:rFonts w:ascii="Times New Roman" w:hAnsi="Times New Roman"/>
                <w:b/>
                <w:sz w:val="24"/>
                <w:u w:val="single"/>
              </w:rPr>
              <w:fldChar w:fldCharType="begin">
                <w:ffData>
                  <w:name w:val="Text20"/>
                  <w:enabled/>
                  <w:calcOnExit w:val="0"/>
                  <w:textInput/>
                </w:ffData>
              </w:fldChar>
            </w:r>
            <w:r w:rsidR="00286DB5" w:rsidRPr="00ED10AD">
              <w:rPr>
                <w:rFonts w:ascii="Times New Roman" w:hAnsi="Times New Roman"/>
                <w:b/>
                <w:sz w:val="24"/>
                <w:u w:val="single"/>
              </w:rPr>
              <w:instrText xml:space="preserve"> FORMTEXT </w:instrText>
            </w:r>
            <w:r w:rsidRPr="00ED10AD">
              <w:rPr>
                <w:rFonts w:ascii="Times New Roman" w:hAnsi="Times New Roman"/>
                <w:b/>
                <w:sz w:val="24"/>
                <w:u w:val="single"/>
              </w:rPr>
            </w:r>
            <w:r w:rsidRPr="00ED10AD">
              <w:rPr>
                <w:rFonts w:ascii="Times New Roman" w:hAnsi="Times New Roman"/>
                <w:b/>
                <w:sz w:val="24"/>
                <w:u w:val="single"/>
              </w:rPr>
              <w:fldChar w:fldCharType="separate"/>
            </w:r>
            <w:r w:rsidR="00286DB5" w:rsidRPr="00ED10AD">
              <w:rPr>
                <w:rFonts w:ascii="Times New Roman" w:hAnsi="Times New Roman"/>
                <w:b/>
                <w:noProof/>
                <w:sz w:val="24"/>
                <w:u w:val="single"/>
              </w:rPr>
              <w:t> </w:t>
            </w:r>
            <w:r w:rsidR="00286DB5" w:rsidRPr="00ED10AD">
              <w:rPr>
                <w:rFonts w:ascii="Times New Roman" w:hAnsi="Times New Roman"/>
                <w:b/>
                <w:noProof/>
                <w:sz w:val="24"/>
                <w:u w:val="single"/>
              </w:rPr>
              <w:t> </w:t>
            </w:r>
            <w:r w:rsidR="00286DB5" w:rsidRPr="00ED10AD">
              <w:rPr>
                <w:rFonts w:ascii="Times New Roman" w:hAnsi="Times New Roman"/>
                <w:b/>
                <w:noProof/>
                <w:sz w:val="24"/>
                <w:u w:val="single"/>
              </w:rPr>
              <w:t> </w:t>
            </w:r>
            <w:r w:rsidR="00286DB5" w:rsidRPr="00ED10AD">
              <w:rPr>
                <w:rFonts w:ascii="Times New Roman" w:hAnsi="Times New Roman"/>
                <w:b/>
                <w:noProof/>
                <w:sz w:val="24"/>
                <w:u w:val="single"/>
              </w:rPr>
              <w:t> </w:t>
            </w:r>
            <w:r w:rsidR="00286DB5" w:rsidRPr="00ED10AD">
              <w:rPr>
                <w:rFonts w:ascii="Times New Roman" w:hAnsi="Times New Roman"/>
                <w:b/>
                <w:noProof/>
                <w:sz w:val="24"/>
                <w:u w:val="single"/>
              </w:rPr>
              <w:t> </w:t>
            </w:r>
            <w:r w:rsidRPr="00ED10AD">
              <w:rPr>
                <w:rFonts w:ascii="Times New Roman" w:hAnsi="Times New Roman"/>
                <w:b/>
                <w:sz w:val="24"/>
                <w:u w:val="single"/>
              </w:rPr>
              <w:fldChar w:fldCharType="end"/>
            </w:r>
          </w:p>
        </w:tc>
      </w:tr>
    </w:tbl>
    <w:p w:rsidR="00077346" w:rsidRDefault="00077346"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rsidR="003C53AD" w:rsidRPr="00ED10AD" w:rsidRDefault="00D64F9F"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r w:rsidRPr="00ED10AD">
        <w:rPr>
          <w:rFonts w:ascii="Times New Roman" w:hAnsi="Times New Roman"/>
          <w:noProof/>
        </w:rPr>
        <mc:AlternateContent>
          <mc:Choice Requires="wps">
            <w:drawing>
              <wp:anchor distT="0" distB="0" distL="114300" distR="114300" simplePos="0" relativeHeight="251658752" behindDoc="1" locked="0" layoutInCell="1" allowOverlap="1" wp14:anchorId="0D89306D" wp14:editId="631372DA">
                <wp:simplePos x="0" y="0"/>
                <wp:positionH relativeFrom="column">
                  <wp:posOffset>-45085</wp:posOffset>
                </wp:positionH>
                <wp:positionV relativeFrom="paragraph">
                  <wp:posOffset>28575</wp:posOffset>
                </wp:positionV>
                <wp:extent cx="6126480" cy="2256155"/>
                <wp:effectExtent l="0" t="0" r="762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256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55pt;margin-top:2.25pt;width:482.4pt;height:17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" stroked="f"/>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999"/>
        <w:gridCol w:w="360"/>
        <w:gridCol w:w="4857"/>
      </w:tblGrid>
      <w:tr w:rsidR="003C53AD" w:rsidRPr="00ED10AD" w:rsidTr="0015208D">
        <w:trPr>
          <w:cantSplit/>
          <w:trHeight w:val="395"/>
          <w:jc w:val="center"/>
        </w:trPr>
        <w:tc>
          <w:tcPr>
            <w:tcW w:w="10216" w:type="dxa"/>
            <w:gridSpan w:val="3"/>
            <w:tcBorders>
              <w:bottom w:val="nil"/>
            </w:tcBorders>
            <w:vAlign w:val="center"/>
          </w:tcPr>
          <w:p w:rsidR="003C53AD" w:rsidRPr="00ED10AD" w:rsidRDefault="00286DB5" w:rsidP="00A91A71">
            <w:pPr>
              <w:jc w:val="center"/>
              <w:rPr>
                <w:b/>
                <w:caps/>
              </w:rPr>
            </w:pPr>
            <w:r w:rsidRPr="00ED10AD">
              <w:rPr>
                <w:b/>
                <w:caps/>
              </w:rPr>
              <w:t xml:space="preserve">Certification by Authorized </w:t>
            </w:r>
            <w:r w:rsidR="003C53AD" w:rsidRPr="00ED10AD">
              <w:rPr>
                <w:b/>
                <w:caps/>
              </w:rPr>
              <w:t>Official</w:t>
            </w:r>
          </w:p>
        </w:tc>
      </w:tr>
      <w:tr w:rsidR="003C53AD" w:rsidRPr="00ED10AD" w:rsidTr="0015208D">
        <w:trPr>
          <w:cantSplit/>
          <w:jc w:val="center"/>
        </w:trPr>
        <w:tc>
          <w:tcPr>
            <w:tcW w:w="10216" w:type="dxa"/>
            <w:gridSpan w:val="3"/>
            <w:tcBorders>
              <w:top w:val="nil"/>
              <w:bottom w:val="nil"/>
            </w:tcBorders>
          </w:tcPr>
          <w:p w:rsidR="003C53AD" w:rsidRDefault="003C53AD" w:rsidP="00A91A71">
            <w:r w:rsidRPr="00ED10AD">
              <w:t>The applicant certifies that to the best of his/her knowledge the information in this application is correct, that the filing of this application is duly authorized by the gove</w:t>
            </w:r>
            <w:r w:rsidR="00022469" w:rsidRPr="00ED10AD">
              <w:t xml:space="preserve">rning body </w:t>
            </w:r>
            <w:r w:rsidR="00E67188" w:rsidRPr="00ED10AD">
              <w:t xml:space="preserve">of this </w:t>
            </w:r>
            <w:r w:rsidR="001E309E">
              <w:t>school division</w:t>
            </w:r>
            <w:r w:rsidRPr="00ED10AD">
              <w:t>, and that the applicant</w:t>
            </w:r>
            <w:r w:rsidR="00E90B8C" w:rsidRPr="00ED10AD">
              <w:t xml:space="preserve"> will comply with the attached Statement of A</w:t>
            </w:r>
            <w:r w:rsidRPr="00ED10AD">
              <w:t>ssurances.</w:t>
            </w:r>
          </w:p>
          <w:p w:rsidR="00B00091" w:rsidRDefault="00B00091" w:rsidP="00A91A71"/>
          <w:p w:rsidR="00B00091" w:rsidRPr="00ED10AD" w:rsidRDefault="00B00091" w:rsidP="00A91A71"/>
        </w:tc>
      </w:tr>
      <w:tr w:rsidR="003C53AD" w:rsidRPr="00ED10AD" w:rsidTr="0015208D">
        <w:trPr>
          <w:trHeight w:val="432"/>
          <w:jc w:val="center"/>
        </w:trPr>
        <w:tc>
          <w:tcPr>
            <w:tcW w:w="4999" w:type="dxa"/>
            <w:tcBorders>
              <w:top w:val="nil"/>
            </w:tcBorders>
            <w:vAlign w:val="center"/>
          </w:tcPr>
          <w:p w:rsidR="003C53AD" w:rsidRPr="00ED10AD" w:rsidRDefault="0041743E" w:rsidP="00A91A71">
            <w:pPr>
              <w:pStyle w:val="NormalWeb"/>
              <w:spacing w:before="0" w:beforeAutospacing="0" w:after="0" w:afterAutospacing="0"/>
            </w:pPr>
            <w:r w:rsidRPr="00ED10AD">
              <w:fldChar w:fldCharType="begin">
                <w:ffData>
                  <w:name w:val="Text48"/>
                  <w:enabled/>
                  <w:calcOnExit w:val="0"/>
                  <w:textInput/>
                </w:ffData>
              </w:fldChar>
            </w:r>
            <w:bookmarkStart w:id="13" w:name="Text48"/>
            <w:r w:rsidR="003C53AD" w:rsidRPr="00ED10AD">
              <w:instrText xml:space="preserve"> FORMTEXT </w:instrText>
            </w:r>
            <w:r w:rsidRPr="00ED10AD">
              <w:fldChar w:fldCharType="separate"/>
            </w:r>
            <w:r w:rsidR="00E30FC9" w:rsidRPr="00ED10AD">
              <w:rPr>
                <w:noProof/>
              </w:rPr>
              <w:t> </w:t>
            </w:r>
            <w:r w:rsidR="00E30FC9" w:rsidRPr="00ED10AD">
              <w:rPr>
                <w:noProof/>
              </w:rPr>
              <w:t> </w:t>
            </w:r>
            <w:r w:rsidR="00E30FC9" w:rsidRPr="00ED10AD">
              <w:rPr>
                <w:noProof/>
              </w:rPr>
              <w:t> </w:t>
            </w:r>
            <w:r w:rsidR="00E30FC9" w:rsidRPr="00ED10AD">
              <w:rPr>
                <w:noProof/>
              </w:rPr>
              <w:t> </w:t>
            </w:r>
            <w:r w:rsidR="00E30FC9" w:rsidRPr="00ED10AD">
              <w:rPr>
                <w:noProof/>
              </w:rPr>
              <w:t> </w:t>
            </w:r>
            <w:r w:rsidRPr="00ED10AD">
              <w:fldChar w:fldCharType="end"/>
            </w:r>
            <w:bookmarkEnd w:id="13"/>
          </w:p>
        </w:tc>
        <w:tc>
          <w:tcPr>
            <w:tcW w:w="360" w:type="dxa"/>
            <w:tcBorders>
              <w:top w:val="nil"/>
            </w:tcBorders>
            <w:vAlign w:val="center"/>
          </w:tcPr>
          <w:p w:rsidR="003C53AD" w:rsidRPr="00ED10AD" w:rsidRDefault="003C53AD" w:rsidP="00A91A71"/>
        </w:tc>
        <w:tc>
          <w:tcPr>
            <w:tcW w:w="4857" w:type="dxa"/>
            <w:tcBorders>
              <w:top w:val="nil"/>
            </w:tcBorders>
            <w:vAlign w:val="center"/>
          </w:tcPr>
          <w:p w:rsidR="003C53AD" w:rsidRPr="00ED10AD" w:rsidRDefault="0041743E" w:rsidP="00A91A71">
            <w:r w:rsidRPr="00ED10AD">
              <w:fldChar w:fldCharType="begin">
                <w:ffData>
                  <w:name w:val="Text46"/>
                  <w:enabled/>
                  <w:calcOnExit w:val="0"/>
                  <w:textInput/>
                </w:ffData>
              </w:fldChar>
            </w:r>
            <w:bookmarkStart w:id="14" w:name="Text46"/>
            <w:r w:rsidR="003C53AD" w:rsidRPr="00ED10AD">
              <w:instrText xml:space="preserve"> FORMTEXT </w:instrText>
            </w:r>
            <w:r w:rsidRPr="00ED10AD">
              <w:fldChar w:fldCharType="separate"/>
            </w:r>
            <w:r w:rsidR="00E30FC9" w:rsidRPr="00ED10AD">
              <w:rPr>
                <w:noProof/>
              </w:rPr>
              <w:t> </w:t>
            </w:r>
            <w:r w:rsidR="00E30FC9" w:rsidRPr="00ED10AD">
              <w:rPr>
                <w:noProof/>
              </w:rPr>
              <w:t> </w:t>
            </w:r>
            <w:r w:rsidR="00E30FC9" w:rsidRPr="00ED10AD">
              <w:rPr>
                <w:noProof/>
              </w:rPr>
              <w:t> </w:t>
            </w:r>
            <w:r w:rsidR="00E30FC9" w:rsidRPr="00ED10AD">
              <w:rPr>
                <w:noProof/>
              </w:rPr>
              <w:t> </w:t>
            </w:r>
            <w:r w:rsidR="00E30FC9" w:rsidRPr="00ED10AD">
              <w:rPr>
                <w:noProof/>
              </w:rPr>
              <w:t> </w:t>
            </w:r>
            <w:r w:rsidRPr="00ED10AD">
              <w:fldChar w:fldCharType="end"/>
            </w:r>
            <w:bookmarkEnd w:id="14"/>
          </w:p>
        </w:tc>
      </w:tr>
      <w:tr w:rsidR="0015208D" w:rsidRPr="00ED10AD" w:rsidTr="0015208D">
        <w:trPr>
          <w:trHeight w:val="432"/>
          <w:jc w:val="center"/>
        </w:trPr>
        <w:tc>
          <w:tcPr>
            <w:tcW w:w="10216" w:type="dxa"/>
            <w:gridSpan w:val="3"/>
            <w:tcBorders>
              <w:bottom w:val="nil"/>
            </w:tcBorders>
            <w:vAlign w:val="center"/>
          </w:tcPr>
          <w:p w:rsidR="0015208D" w:rsidRDefault="0015208D" w:rsidP="00A91A71">
            <w:pPr>
              <w:rPr>
                <w:sz w:val="22"/>
              </w:rPr>
            </w:pPr>
            <w:r w:rsidRPr="00ED10AD">
              <w:rPr>
                <w:sz w:val="22"/>
              </w:rPr>
              <w:t>Typed or Printed Name of Authorized Official</w:t>
            </w:r>
            <w:r>
              <w:rPr>
                <w:sz w:val="22"/>
              </w:rPr>
              <w:t xml:space="preserve">                       </w:t>
            </w:r>
            <w:r w:rsidRPr="00ED10AD">
              <w:rPr>
                <w:sz w:val="22"/>
              </w:rPr>
              <w:t>Title</w:t>
            </w:r>
          </w:p>
          <w:p w:rsidR="0015208D" w:rsidRPr="00ED10AD" w:rsidRDefault="0015208D" w:rsidP="00A91A71">
            <w:pPr>
              <w:rPr>
                <w:sz w:val="22"/>
              </w:rPr>
            </w:pPr>
          </w:p>
        </w:tc>
      </w:tr>
      <w:tr w:rsidR="003C53AD" w:rsidRPr="00ED10AD" w:rsidTr="0015208D">
        <w:trPr>
          <w:trHeight w:val="450"/>
          <w:jc w:val="center"/>
        </w:trPr>
        <w:tc>
          <w:tcPr>
            <w:tcW w:w="4999" w:type="dxa"/>
            <w:tcBorders>
              <w:top w:val="nil"/>
              <w:bottom w:val="nil"/>
            </w:tcBorders>
            <w:vAlign w:val="center"/>
          </w:tcPr>
          <w:p w:rsidR="003C53AD" w:rsidRPr="00ED10AD" w:rsidRDefault="003C53AD" w:rsidP="00A91A71"/>
        </w:tc>
        <w:tc>
          <w:tcPr>
            <w:tcW w:w="360" w:type="dxa"/>
            <w:tcBorders>
              <w:top w:val="nil"/>
              <w:bottom w:val="nil"/>
            </w:tcBorders>
            <w:vAlign w:val="center"/>
          </w:tcPr>
          <w:p w:rsidR="003C53AD" w:rsidRPr="00ED10AD" w:rsidRDefault="003C53AD" w:rsidP="00A91A71"/>
        </w:tc>
        <w:tc>
          <w:tcPr>
            <w:tcW w:w="4857" w:type="dxa"/>
            <w:tcBorders>
              <w:top w:val="nil"/>
              <w:bottom w:val="nil"/>
            </w:tcBorders>
            <w:vAlign w:val="center"/>
          </w:tcPr>
          <w:p w:rsidR="003C53AD" w:rsidRPr="00ED10AD" w:rsidRDefault="003C53AD" w:rsidP="00A91A71"/>
        </w:tc>
      </w:tr>
      <w:tr w:rsidR="003C53AD" w:rsidRPr="00ED10AD" w:rsidTr="0015208D">
        <w:trPr>
          <w:trHeight w:val="468"/>
          <w:jc w:val="center"/>
        </w:trPr>
        <w:tc>
          <w:tcPr>
            <w:tcW w:w="4999" w:type="dxa"/>
            <w:tcBorders>
              <w:top w:val="nil"/>
            </w:tcBorders>
            <w:vAlign w:val="center"/>
          </w:tcPr>
          <w:p w:rsidR="003C53AD" w:rsidRPr="00ED10AD" w:rsidRDefault="0041743E" w:rsidP="00A91A71">
            <w:r w:rsidRPr="00ED10AD">
              <w:fldChar w:fldCharType="begin">
                <w:ffData>
                  <w:name w:val="Text48"/>
                  <w:enabled/>
                  <w:calcOnExit w:val="0"/>
                  <w:textInput/>
                </w:ffData>
              </w:fldChar>
            </w:r>
            <w:r w:rsidR="003C53AD" w:rsidRPr="00ED10AD">
              <w:instrText xml:space="preserve"> FORMTEXT </w:instrText>
            </w:r>
            <w:r w:rsidRPr="00ED10AD">
              <w:fldChar w:fldCharType="separate"/>
            </w:r>
            <w:r w:rsidR="00E30FC9" w:rsidRPr="00ED10AD">
              <w:rPr>
                <w:noProof/>
              </w:rPr>
              <w:t> </w:t>
            </w:r>
            <w:r w:rsidR="00E30FC9" w:rsidRPr="00ED10AD">
              <w:rPr>
                <w:noProof/>
              </w:rPr>
              <w:t> </w:t>
            </w:r>
            <w:r w:rsidR="00E30FC9" w:rsidRPr="00ED10AD">
              <w:rPr>
                <w:noProof/>
              </w:rPr>
              <w:t> </w:t>
            </w:r>
            <w:r w:rsidR="00E30FC9" w:rsidRPr="00ED10AD">
              <w:rPr>
                <w:noProof/>
              </w:rPr>
              <w:t> </w:t>
            </w:r>
            <w:r w:rsidR="00E30FC9" w:rsidRPr="00ED10AD">
              <w:rPr>
                <w:noProof/>
              </w:rPr>
              <w:t> </w:t>
            </w:r>
            <w:r w:rsidRPr="00ED10AD">
              <w:fldChar w:fldCharType="end"/>
            </w:r>
          </w:p>
        </w:tc>
        <w:tc>
          <w:tcPr>
            <w:tcW w:w="360" w:type="dxa"/>
            <w:tcBorders>
              <w:top w:val="nil"/>
            </w:tcBorders>
            <w:vAlign w:val="center"/>
          </w:tcPr>
          <w:p w:rsidR="003C53AD" w:rsidRPr="00ED10AD" w:rsidRDefault="003C53AD" w:rsidP="00A91A71"/>
        </w:tc>
        <w:tc>
          <w:tcPr>
            <w:tcW w:w="4857" w:type="dxa"/>
            <w:tcBorders>
              <w:top w:val="nil"/>
            </w:tcBorders>
            <w:vAlign w:val="center"/>
          </w:tcPr>
          <w:p w:rsidR="003C53AD" w:rsidRPr="00ED10AD" w:rsidRDefault="0041743E" w:rsidP="00A91A71">
            <w:pPr>
              <w:pStyle w:val="NormalWeb"/>
              <w:spacing w:before="0" w:beforeAutospacing="0" w:after="0" w:afterAutospacing="0"/>
            </w:pPr>
            <w:r w:rsidRPr="00ED10AD">
              <w:fldChar w:fldCharType="begin">
                <w:ffData>
                  <w:name w:val="Text47"/>
                  <w:enabled/>
                  <w:calcOnExit w:val="0"/>
                  <w:textInput/>
                </w:ffData>
              </w:fldChar>
            </w:r>
            <w:bookmarkStart w:id="15" w:name="Text47"/>
            <w:r w:rsidR="003C53AD" w:rsidRPr="00ED10AD">
              <w:instrText xml:space="preserve"> FORMTEXT </w:instrText>
            </w:r>
            <w:r w:rsidRPr="00ED10AD">
              <w:fldChar w:fldCharType="separate"/>
            </w:r>
            <w:r w:rsidR="00E30FC9" w:rsidRPr="00ED10AD">
              <w:rPr>
                <w:noProof/>
              </w:rPr>
              <w:t> </w:t>
            </w:r>
            <w:r w:rsidR="00E30FC9" w:rsidRPr="00ED10AD">
              <w:rPr>
                <w:noProof/>
              </w:rPr>
              <w:t> </w:t>
            </w:r>
            <w:r w:rsidR="00E30FC9" w:rsidRPr="00ED10AD">
              <w:rPr>
                <w:noProof/>
              </w:rPr>
              <w:t> </w:t>
            </w:r>
            <w:r w:rsidR="00E30FC9" w:rsidRPr="00ED10AD">
              <w:rPr>
                <w:noProof/>
              </w:rPr>
              <w:t> </w:t>
            </w:r>
            <w:r w:rsidR="00E30FC9" w:rsidRPr="00ED10AD">
              <w:rPr>
                <w:noProof/>
              </w:rPr>
              <w:t> </w:t>
            </w:r>
            <w:r w:rsidRPr="00ED10AD">
              <w:fldChar w:fldCharType="end"/>
            </w:r>
            <w:bookmarkEnd w:id="15"/>
          </w:p>
        </w:tc>
      </w:tr>
      <w:tr w:rsidR="003C53AD" w:rsidRPr="00ED10AD" w:rsidTr="0015208D">
        <w:trPr>
          <w:trHeight w:val="288"/>
          <w:jc w:val="center"/>
        </w:trPr>
        <w:tc>
          <w:tcPr>
            <w:tcW w:w="4999" w:type="dxa"/>
            <w:vAlign w:val="center"/>
          </w:tcPr>
          <w:p w:rsidR="003C53AD" w:rsidRPr="00ED10AD" w:rsidRDefault="003C53AD" w:rsidP="00A91A71">
            <w:pPr>
              <w:rPr>
                <w:sz w:val="22"/>
              </w:rPr>
            </w:pPr>
            <w:r w:rsidRPr="00ED10AD">
              <w:rPr>
                <w:sz w:val="22"/>
              </w:rPr>
              <w:t>Signature of Authorized Official</w:t>
            </w:r>
          </w:p>
        </w:tc>
        <w:tc>
          <w:tcPr>
            <w:tcW w:w="360" w:type="dxa"/>
            <w:vAlign w:val="center"/>
          </w:tcPr>
          <w:p w:rsidR="003C53AD" w:rsidRPr="00ED10AD" w:rsidRDefault="003C53AD" w:rsidP="00A91A71">
            <w:pPr>
              <w:rPr>
                <w:sz w:val="22"/>
              </w:rPr>
            </w:pPr>
          </w:p>
        </w:tc>
        <w:tc>
          <w:tcPr>
            <w:tcW w:w="4857" w:type="dxa"/>
            <w:vAlign w:val="center"/>
          </w:tcPr>
          <w:p w:rsidR="003C53AD" w:rsidRPr="00ED10AD" w:rsidRDefault="003C53AD" w:rsidP="00A91A71">
            <w:pPr>
              <w:rPr>
                <w:sz w:val="22"/>
              </w:rPr>
            </w:pPr>
            <w:r w:rsidRPr="00ED10AD">
              <w:rPr>
                <w:sz w:val="22"/>
              </w:rPr>
              <w:t>Date</w:t>
            </w:r>
          </w:p>
        </w:tc>
      </w:tr>
    </w:tbl>
    <w:p w:rsidR="004027B4" w:rsidRPr="00ED10AD" w:rsidRDefault="004027B4" w:rsidP="00A91A71">
      <w:pPr>
        <w:pStyle w:val="HTMLPreformatted"/>
        <w:tabs>
          <w:tab w:val="clear" w:pos="916"/>
          <w:tab w:val="clear" w:pos="1832"/>
        </w:tabs>
        <w:rPr>
          <w:rFonts w:ascii="Times New Roman" w:hAnsi="Times New Roman"/>
          <w:sz w:val="24"/>
        </w:rPr>
        <w:sectPr w:rsidR="004027B4" w:rsidRPr="00ED10AD" w:rsidSect="000F1878">
          <w:headerReference w:type="default" r:id="rId21"/>
          <w:pgSz w:w="12240" w:h="15840" w:code="1"/>
          <w:pgMar w:top="1440" w:right="1008" w:bottom="1440" w:left="122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C53AD" w:rsidRPr="00ED10AD" w:rsidRDefault="004F40F1" w:rsidP="00A91A71">
      <w:pPr>
        <w:pStyle w:val="HTMLPreformatted"/>
        <w:tabs>
          <w:tab w:val="clear" w:pos="916"/>
          <w:tab w:val="clear" w:pos="1832"/>
        </w:tabs>
        <w:jc w:val="center"/>
        <w:rPr>
          <w:rFonts w:ascii="Times New Roman" w:hAnsi="Times New Roman"/>
          <w:b/>
          <w:smallCaps/>
          <w:sz w:val="28"/>
          <w:szCs w:val="28"/>
        </w:rPr>
      </w:pPr>
      <w:r w:rsidRPr="00ED10AD">
        <w:rPr>
          <w:rFonts w:ascii="Times New Roman" w:hAnsi="Times New Roman"/>
        </w:rPr>
        <w:lastRenderedPageBreak/>
        <w:br w:type="page"/>
      </w:r>
      <w:r w:rsidR="003C53AD" w:rsidRPr="00ED10AD">
        <w:rPr>
          <w:rFonts w:ascii="Times New Roman" w:hAnsi="Times New Roman"/>
          <w:b/>
          <w:smallCaps/>
          <w:sz w:val="28"/>
          <w:szCs w:val="28"/>
        </w:rPr>
        <w:lastRenderedPageBreak/>
        <w:t>Math</w:t>
      </w:r>
      <w:r w:rsidR="004C6DAC" w:rsidRPr="00ED10AD">
        <w:rPr>
          <w:rFonts w:ascii="Times New Roman" w:hAnsi="Times New Roman"/>
          <w:b/>
          <w:smallCaps/>
          <w:sz w:val="28"/>
          <w:szCs w:val="28"/>
        </w:rPr>
        <w:t>ematics and Science Partnership</w:t>
      </w:r>
      <w:r w:rsidR="004B68ED">
        <w:rPr>
          <w:rFonts w:ascii="Times New Roman" w:hAnsi="Times New Roman"/>
          <w:b/>
          <w:smallCaps/>
          <w:sz w:val="28"/>
          <w:szCs w:val="28"/>
        </w:rPr>
        <w:t xml:space="preserve"> Mini-</w:t>
      </w:r>
      <w:r w:rsidR="0034754D">
        <w:rPr>
          <w:rFonts w:ascii="Times New Roman" w:hAnsi="Times New Roman"/>
          <w:b/>
          <w:smallCaps/>
          <w:sz w:val="28"/>
          <w:szCs w:val="28"/>
        </w:rPr>
        <w:t>Grant</w:t>
      </w:r>
    </w:p>
    <w:p w:rsidR="003C53AD" w:rsidRPr="00ED10AD" w:rsidRDefault="003C53AD" w:rsidP="00A91A71">
      <w:pPr>
        <w:pStyle w:val="HTMLPreformatted"/>
        <w:tabs>
          <w:tab w:val="clear" w:pos="916"/>
          <w:tab w:val="clear" w:pos="1832"/>
        </w:tabs>
        <w:jc w:val="center"/>
        <w:rPr>
          <w:rFonts w:ascii="Times New Roman" w:hAnsi="Times New Roman"/>
          <w:b/>
          <w:smallCaps/>
          <w:sz w:val="28"/>
          <w:szCs w:val="28"/>
        </w:rPr>
      </w:pPr>
      <w:r w:rsidRPr="00ED10AD">
        <w:rPr>
          <w:rFonts w:ascii="Times New Roman" w:hAnsi="Times New Roman"/>
          <w:b/>
          <w:smallCaps/>
          <w:sz w:val="28"/>
          <w:szCs w:val="28"/>
        </w:rPr>
        <w:t>S</w:t>
      </w:r>
      <w:r w:rsidR="0002615E" w:rsidRPr="00ED10AD">
        <w:rPr>
          <w:rFonts w:ascii="Times New Roman" w:hAnsi="Times New Roman"/>
          <w:b/>
          <w:smallCaps/>
          <w:sz w:val="28"/>
          <w:szCs w:val="28"/>
        </w:rPr>
        <w:t xml:space="preserve">tatement of assurances </w:t>
      </w:r>
    </w:p>
    <w:p w:rsidR="003C53AD" w:rsidRPr="00ED10AD" w:rsidRDefault="003C53AD" w:rsidP="00A91A71"/>
    <w:p w:rsidR="003C53AD" w:rsidRPr="00ED10AD" w:rsidRDefault="003C53AD" w:rsidP="00A91A71">
      <w:r w:rsidRPr="00ED10AD">
        <w:t xml:space="preserve">Should an award of funds from the Mathematics and Science Partnership Program be made to the applicant in support of the activities proposed in this application, the authorized signature on the cover page of this application certifies to the Virginia Department of Education that the authorized </w:t>
      </w:r>
      <w:r w:rsidR="001E309E">
        <w:t xml:space="preserve">school division </w:t>
      </w:r>
      <w:r w:rsidRPr="00ED10AD">
        <w:t>official will:</w:t>
      </w:r>
    </w:p>
    <w:p w:rsidR="003C53AD" w:rsidRPr="00ED10AD" w:rsidRDefault="003C53AD" w:rsidP="00A91A71"/>
    <w:p w:rsidR="003C53AD" w:rsidRPr="00ED10AD" w:rsidRDefault="008308D6" w:rsidP="00A91A71">
      <w:pPr>
        <w:ind w:left="360" w:hanging="360"/>
      </w:pPr>
      <w:r w:rsidRPr="00ED10AD">
        <w:t xml:space="preserve">1.  </w:t>
      </w:r>
      <w:r w:rsidRPr="00ED10AD">
        <w:tab/>
        <w:t>U</w:t>
      </w:r>
      <w:r w:rsidR="003C53AD" w:rsidRPr="00ED10AD">
        <w:t>pon request, provide the Virginia Department of Education with access to records and other sources of information that may be necessary to determine compliance with appropriate federal and state laws and regulations;</w:t>
      </w:r>
    </w:p>
    <w:p w:rsidR="008308D6" w:rsidRPr="00ED10AD" w:rsidRDefault="008308D6" w:rsidP="00A91A71">
      <w:pPr>
        <w:ind w:left="360" w:hanging="360"/>
      </w:pPr>
    </w:p>
    <w:p w:rsidR="003C53AD" w:rsidRPr="00ED10AD" w:rsidRDefault="003C53AD" w:rsidP="00A91A71">
      <w:r w:rsidRPr="00ED10AD">
        <w:t xml:space="preserve">2.  </w:t>
      </w:r>
      <w:r w:rsidR="00206F9D" w:rsidRPr="00ED10AD">
        <w:t xml:space="preserve"> </w:t>
      </w:r>
      <w:r w:rsidR="008308D6" w:rsidRPr="00ED10AD">
        <w:t>C</w:t>
      </w:r>
      <w:r w:rsidRPr="00ED10AD">
        <w:t>onduct educational activities funded by this project in compliance with the following federal laws:</w:t>
      </w:r>
    </w:p>
    <w:p w:rsidR="00684F01" w:rsidRPr="00ED10AD" w:rsidRDefault="00682CFF" w:rsidP="00A91A71">
      <w:pPr>
        <w:ind w:left="720"/>
        <w:rPr>
          <w:i/>
          <w:iCs/>
          <w:color w:val="0000FF"/>
          <w:szCs w:val="24"/>
          <w:u w:val="single"/>
        </w:rPr>
      </w:pPr>
      <w:r w:rsidRPr="00ED10AD">
        <w:t xml:space="preserve">a. </w:t>
      </w:r>
      <w:hyperlink r:id="rId22" w:history="1">
        <w:r w:rsidR="00684F01" w:rsidRPr="00ED10AD">
          <w:rPr>
            <w:rStyle w:val="Hyperlink"/>
            <w:i/>
            <w:iCs/>
            <w:szCs w:val="24"/>
          </w:rPr>
          <w:t xml:space="preserve">Elementary and Secondary Education Act of 1965, </w:t>
        </w:r>
        <w:r w:rsidR="00684F01" w:rsidRPr="00ED10AD">
          <w:rPr>
            <w:rStyle w:val="Hyperlink"/>
            <w:szCs w:val="24"/>
          </w:rPr>
          <w:t>as amended by the</w:t>
        </w:r>
        <w:r w:rsidR="00684F01" w:rsidRPr="00ED10AD">
          <w:rPr>
            <w:rStyle w:val="Hyperlink"/>
            <w:i/>
            <w:iCs/>
            <w:szCs w:val="24"/>
          </w:rPr>
          <w:t xml:space="preserve"> No Child Left Behind</w:t>
        </w:r>
        <w:r w:rsidR="00F73AA6" w:rsidRPr="00ED10AD">
          <w:rPr>
            <w:rStyle w:val="Hyperlink"/>
            <w:i/>
            <w:iCs/>
            <w:szCs w:val="24"/>
          </w:rPr>
          <w:t xml:space="preserve">       Act  of 2001, Title II, Part B, Mathematics and Science Partnerships</w:t>
        </w:r>
        <w:r w:rsidR="00684F01" w:rsidRPr="00ED10AD">
          <w:rPr>
            <w:rStyle w:val="Hyperlink"/>
            <w:i/>
            <w:iCs/>
            <w:szCs w:val="24"/>
          </w:rPr>
          <w:t xml:space="preserve">   </w:t>
        </w:r>
      </w:hyperlink>
    </w:p>
    <w:p w:rsidR="003C53AD" w:rsidRPr="00ED10AD" w:rsidRDefault="00684F01" w:rsidP="00A91A71">
      <w:pPr>
        <w:pStyle w:val="CommentText"/>
        <w:ind w:firstLine="720"/>
      </w:pPr>
      <w:r w:rsidRPr="00ED10AD">
        <w:t>b. T</w:t>
      </w:r>
      <w:r w:rsidR="00682CFF" w:rsidRPr="00ED10AD">
        <w:t>itle</w:t>
      </w:r>
      <w:r w:rsidR="003C53AD" w:rsidRPr="00ED10AD">
        <w:t xml:space="preserve"> VI of the Civil Rights Act of 1964;</w:t>
      </w:r>
    </w:p>
    <w:p w:rsidR="003C53AD" w:rsidRPr="00ED10AD" w:rsidRDefault="003C53AD" w:rsidP="00A91A71">
      <w:r w:rsidRPr="00ED10AD">
        <w:tab/>
      </w:r>
      <w:r w:rsidR="00684F01" w:rsidRPr="00ED10AD">
        <w:t>c</w:t>
      </w:r>
      <w:r w:rsidR="00682CFF" w:rsidRPr="00ED10AD">
        <w:t>. Title</w:t>
      </w:r>
      <w:r w:rsidRPr="00ED10AD">
        <w:t xml:space="preserve"> IX of the Education Amendments of 1972;</w:t>
      </w:r>
    </w:p>
    <w:p w:rsidR="003C53AD" w:rsidRPr="00ED10AD" w:rsidRDefault="003C53AD" w:rsidP="00A91A71">
      <w:r w:rsidRPr="00ED10AD">
        <w:tab/>
      </w:r>
      <w:r w:rsidR="00684F01" w:rsidRPr="00ED10AD">
        <w:t>d</w:t>
      </w:r>
      <w:r w:rsidR="00682CFF" w:rsidRPr="00ED10AD">
        <w:t>. Section</w:t>
      </w:r>
      <w:r w:rsidRPr="00ED10AD">
        <w:t xml:space="preserve"> 504 of the Rehabilitation Act of 1973;</w:t>
      </w:r>
    </w:p>
    <w:p w:rsidR="003C53AD" w:rsidRPr="00ED10AD" w:rsidRDefault="003C53AD" w:rsidP="00A91A71">
      <w:r w:rsidRPr="00ED10AD">
        <w:tab/>
      </w:r>
      <w:r w:rsidR="001D7435" w:rsidRPr="00ED10AD">
        <w:t>e</w:t>
      </w:r>
      <w:r w:rsidR="00682CFF" w:rsidRPr="00ED10AD">
        <w:t>. Age</w:t>
      </w:r>
      <w:r w:rsidRPr="00ED10AD">
        <w:t xml:space="preserve"> Discrimination Act of 1975;</w:t>
      </w:r>
    </w:p>
    <w:p w:rsidR="003C53AD" w:rsidRPr="00ED10AD" w:rsidRDefault="003C53AD" w:rsidP="00A91A71">
      <w:r w:rsidRPr="00ED10AD">
        <w:tab/>
      </w:r>
      <w:r w:rsidR="001D7435" w:rsidRPr="00ED10AD">
        <w:t>f</w:t>
      </w:r>
      <w:r w:rsidR="00682CFF" w:rsidRPr="00ED10AD">
        <w:t>. Americans</w:t>
      </w:r>
      <w:r w:rsidRPr="00ED10AD">
        <w:t xml:space="preserve"> with Disabilities Act of 1990; and</w:t>
      </w:r>
    </w:p>
    <w:p w:rsidR="003C53AD" w:rsidRPr="00ED10AD" w:rsidRDefault="003C53AD" w:rsidP="00A91A71">
      <w:r w:rsidRPr="00ED10AD">
        <w:tab/>
      </w:r>
      <w:r w:rsidR="001D7435" w:rsidRPr="00ED10AD">
        <w:t>g</w:t>
      </w:r>
      <w:r w:rsidR="00682CFF" w:rsidRPr="00ED10AD">
        <w:t>. Improving</w:t>
      </w:r>
      <w:r w:rsidR="004B68ED">
        <w:t xml:space="preserve"> America’s Schools Act of 1994;</w:t>
      </w:r>
    </w:p>
    <w:p w:rsidR="00756D4D" w:rsidRPr="00ED10AD" w:rsidRDefault="00756D4D" w:rsidP="00A91A71"/>
    <w:p w:rsidR="003C53AD" w:rsidRPr="00ED10AD" w:rsidRDefault="008308D6" w:rsidP="00A91A71">
      <w:pPr>
        <w:ind w:left="360" w:hanging="360"/>
      </w:pPr>
      <w:r w:rsidRPr="00ED10AD">
        <w:t xml:space="preserve">3.  </w:t>
      </w:r>
      <w:r w:rsidRPr="00ED10AD">
        <w:tab/>
        <w:t>U</w:t>
      </w:r>
      <w:r w:rsidR="003C53AD" w:rsidRPr="00ED10AD">
        <w:t xml:space="preserve">se grant funds to </w:t>
      </w:r>
      <w:r w:rsidR="003C53AD" w:rsidRPr="00ED10AD">
        <w:rPr>
          <w:b/>
        </w:rPr>
        <w:t>supplement</w:t>
      </w:r>
      <w:r w:rsidR="003C53AD" w:rsidRPr="00ED10AD">
        <w:t xml:space="preserve"> and </w:t>
      </w:r>
      <w:r w:rsidR="003C53AD" w:rsidRPr="00ED10AD">
        <w:rPr>
          <w:b/>
        </w:rPr>
        <w:t>not supplant</w:t>
      </w:r>
      <w:r w:rsidR="003C53AD" w:rsidRPr="00ED10AD">
        <w:t xml:space="preserve"> funds from nonfederal sources;</w:t>
      </w:r>
    </w:p>
    <w:p w:rsidR="003C53AD" w:rsidRPr="00ED10AD" w:rsidRDefault="003C53AD" w:rsidP="00A91A71"/>
    <w:p w:rsidR="003C53AD" w:rsidRPr="00ED10AD" w:rsidRDefault="008308D6" w:rsidP="00A91A71">
      <w:pPr>
        <w:ind w:left="360" w:hanging="360"/>
      </w:pPr>
      <w:r w:rsidRPr="00ED10AD">
        <w:t xml:space="preserve">4.  </w:t>
      </w:r>
      <w:r w:rsidRPr="00ED10AD">
        <w:tab/>
        <w:t>T</w:t>
      </w:r>
      <w:r w:rsidR="003C53AD" w:rsidRPr="00ED10AD">
        <w:t>ake into account during the development of programming</w:t>
      </w:r>
      <w:r w:rsidR="004F6B60" w:rsidRPr="00ED10AD">
        <w:t>,</w:t>
      </w:r>
      <w:r w:rsidR="003C53AD" w:rsidRPr="00ED10AD">
        <w:t xml:space="preserve"> the need for greater access to and participation in the targeted disciplines by students from historically underreprese</w:t>
      </w:r>
      <w:r w:rsidR="001D7435" w:rsidRPr="00ED10AD">
        <w:t xml:space="preserve">nted and underserved groups; </w:t>
      </w:r>
    </w:p>
    <w:p w:rsidR="003C53AD" w:rsidRPr="00ED10AD" w:rsidRDefault="003C53AD" w:rsidP="00A91A71"/>
    <w:p w:rsidR="003C53AD" w:rsidRPr="00ED10AD" w:rsidRDefault="008308D6" w:rsidP="00A91A71">
      <w:pPr>
        <w:ind w:left="360" w:hanging="360"/>
      </w:pPr>
      <w:r w:rsidRPr="00ED10AD">
        <w:t xml:space="preserve">5.  </w:t>
      </w:r>
      <w:r w:rsidRPr="00ED10AD">
        <w:tab/>
        <w:t>S</w:t>
      </w:r>
      <w:r w:rsidR="003C53AD" w:rsidRPr="00ED10AD">
        <w:t>ubmit, in accordance with stated guidelines and deadlines, all program and evaluation reports required by the U.S. Department of Education and the V</w:t>
      </w:r>
      <w:r w:rsidR="001D7435" w:rsidRPr="00ED10AD">
        <w:t>irginia Department of Education; and</w:t>
      </w:r>
    </w:p>
    <w:p w:rsidR="00CA01AD" w:rsidRPr="00ED10AD" w:rsidRDefault="00CA01AD" w:rsidP="00A91A71">
      <w:pPr>
        <w:ind w:left="360" w:hanging="360"/>
      </w:pPr>
    </w:p>
    <w:p w:rsidR="00FB5E7C" w:rsidRPr="00ED10AD" w:rsidRDefault="00FB5E7C" w:rsidP="00A91A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Times New Roman" w:eastAsia="Times New Roman" w:hAnsi="Times New Roman"/>
          <w:sz w:val="24"/>
        </w:rPr>
      </w:pPr>
      <w:r w:rsidRPr="00ED10AD">
        <w:rPr>
          <w:rFonts w:ascii="Times New Roman" w:eastAsia="Times New Roman" w:hAnsi="Times New Roman"/>
          <w:sz w:val="24"/>
        </w:rPr>
        <w:t xml:space="preserve">6.   </w:t>
      </w:r>
      <w:r w:rsidR="00B405C6" w:rsidRPr="00ED10AD">
        <w:rPr>
          <w:rFonts w:ascii="Times New Roman" w:eastAsia="Times New Roman" w:hAnsi="Times New Roman"/>
          <w:sz w:val="24"/>
        </w:rPr>
        <w:t>Ensure that e</w:t>
      </w:r>
      <w:r w:rsidRPr="00ED10AD">
        <w:rPr>
          <w:rFonts w:ascii="Times New Roman" w:eastAsia="Times New Roman" w:hAnsi="Times New Roman"/>
          <w:sz w:val="24"/>
        </w:rPr>
        <w:t>a</w:t>
      </w:r>
      <w:r w:rsidR="00F7572C" w:rsidRPr="00ED10AD">
        <w:rPr>
          <w:rFonts w:ascii="Times New Roman" w:eastAsia="Times New Roman" w:hAnsi="Times New Roman"/>
          <w:sz w:val="24"/>
        </w:rPr>
        <w:t>ch school division</w:t>
      </w:r>
      <w:r w:rsidR="00B405C6" w:rsidRPr="00ED10AD">
        <w:rPr>
          <w:rFonts w:ascii="Times New Roman" w:eastAsia="Times New Roman" w:hAnsi="Times New Roman"/>
          <w:sz w:val="24"/>
        </w:rPr>
        <w:t xml:space="preserve"> will </w:t>
      </w:r>
      <w:r w:rsidRPr="00ED10AD">
        <w:rPr>
          <w:rFonts w:ascii="Times New Roman" w:eastAsia="Times New Roman" w:hAnsi="Times New Roman"/>
          <w:sz w:val="24"/>
        </w:rPr>
        <w:t xml:space="preserve">inform officials of private schools located within the division's </w:t>
      </w:r>
      <w:r w:rsidR="00682CFF" w:rsidRPr="00ED10AD">
        <w:rPr>
          <w:rFonts w:ascii="Times New Roman" w:eastAsia="Times New Roman" w:hAnsi="Times New Roman"/>
          <w:sz w:val="24"/>
        </w:rPr>
        <w:t>boundary that</w:t>
      </w:r>
      <w:r w:rsidRPr="00ED10AD">
        <w:rPr>
          <w:rFonts w:ascii="Times New Roman" w:eastAsia="Times New Roman" w:hAnsi="Times New Roman"/>
          <w:sz w:val="24"/>
        </w:rPr>
        <w:t xml:space="preserve"> private, nonprofit elementary and secondary schools are eligible to participate </w:t>
      </w:r>
      <w:r w:rsidR="005217CA" w:rsidRPr="00ED10AD">
        <w:rPr>
          <w:rFonts w:ascii="Times New Roman" w:eastAsia="Times New Roman" w:hAnsi="Times New Roman"/>
          <w:sz w:val="24"/>
        </w:rPr>
        <w:t xml:space="preserve">in the program </w:t>
      </w:r>
      <w:r w:rsidRPr="00ED10AD">
        <w:rPr>
          <w:rFonts w:ascii="Times New Roman" w:eastAsia="Times New Roman" w:hAnsi="Times New Roman"/>
          <w:sz w:val="24"/>
        </w:rPr>
        <w:t>on an equitable basis.</w:t>
      </w:r>
      <w:r w:rsidR="00286DB5" w:rsidRPr="00ED10AD">
        <w:rPr>
          <w:rFonts w:ascii="Times New Roman" w:eastAsia="Times New Roman" w:hAnsi="Times New Roman"/>
          <w:sz w:val="24"/>
        </w:rPr>
        <w:t xml:space="preserve">  </w:t>
      </w:r>
    </w:p>
    <w:p w:rsidR="00CA01AD" w:rsidRPr="00ED10AD" w:rsidRDefault="00CA01AD" w:rsidP="00A91A71">
      <w:pPr>
        <w:ind w:left="360" w:hanging="360"/>
      </w:pPr>
    </w:p>
    <w:p w:rsidR="003C53AD" w:rsidRPr="00ED10AD" w:rsidRDefault="003C53AD" w:rsidP="00A91A71"/>
    <w:p w:rsidR="003C53AD" w:rsidRPr="00ED10AD" w:rsidRDefault="003C53AD" w:rsidP="00A91A71"/>
    <w:p w:rsidR="004A55A2" w:rsidRPr="004A55A2" w:rsidRDefault="004A55A2" w:rsidP="004A55A2">
      <w:pPr>
        <w:pBdr>
          <w:top w:val="single" w:sz="4" w:space="1" w:color="auto"/>
          <w:left w:val="single" w:sz="4" w:space="4" w:color="auto"/>
          <w:bottom w:val="single" w:sz="4" w:space="1" w:color="auto"/>
          <w:right w:val="single" w:sz="4" w:space="4" w:color="auto"/>
        </w:pBdr>
        <w:jc w:val="center"/>
        <w:rPr>
          <w:b/>
          <w:sz w:val="28"/>
        </w:rPr>
      </w:pPr>
    </w:p>
    <w:p w:rsidR="004A55A2" w:rsidRPr="004A55A2" w:rsidRDefault="004A55A2" w:rsidP="004A55A2">
      <w:pPr>
        <w:pBdr>
          <w:top w:val="single" w:sz="4" w:space="1" w:color="auto"/>
          <w:left w:val="single" w:sz="4" w:space="4" w:color="auto"/>
          <w:bottom w:val="single" w:sz="4" w:space="1" w:color="auto"/>
          <w:right w:val="single" w:sz="4" w:space="4" w:color="auto"/>
        </w:pBdr>
        <w:jc w:val="center"/>
        <w:rPr>
          <w:b/>
          <w:sz w:val="28"/>
        </w:rPr>
      </w:pPr>
      <w:r w:rsidRPr="004A55A2">
        <w:rPr>
          <w:b/>
          <w:sz w:val="28"/>
        </w:rPr>
        <w:t>The authorized signature on the cover page indicates that the applicant will comply with the statement of assurances above.  This page should follow the cover page in the application packet.</w:t>
      </w:r>
    </w:p>
    <w:p w:rsidR="004A55A2" w:rsidRDefault="004A55A2" w:rsidP="004A55A2">
      <w:pPr>
        <w:pBdr>
          <w:top w:val="single" w:sz="4" w:space="1" w:color="auto"/>
          <w:left w:val="single" w:sz="4" w:space="4" w:color="auto"/>
          <w:bottom w:val="single" w:sz="4" w:space="1" w:color="auto"/>
          <w:right w:val="single" w:sz="4" w:space="4" w:color="auto"/>
        </w:pBdr>
        <w:jc w:val="center"/>
        <w:rPr>
          <w:b/>
        </w:rPr>
      </w:pPr>
    </w:p>
    <w:p w:rsidR="003C53AD" w:rsidRPr="00ED10AD" w:rsidRDefault="003C53AD" w:rsidP="00A91A71"/>
    <w:p w:rsidR="004A55A2" w:rsidRDefault="004A55A2" w:rsidP="00F94300"/>
    <w:p w:rsidR="004A55A2" w:rsidRDefault="004A55A2" w:rsidP="00F94300">
      <w:pPr>
        <w:sectPr w:rsidR="004A55A2" w:rsidSect="000F1878">
          <w:headerReference w:type="default" r:id="rId23"/>
          <w:type w:val="continuous"/>
          <w:pgSz w:w="12240" w:h="15840" w:code="1"/>
          <w:pgMar w:top="1440" w:right="1008" w:bottom="1440" w:left="122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735BFB" w:rsidRDefault="00735BFB" w:rsidP="00735BFB">
      <w:pPr>
        <w:pStyle w:val="HTMLPreformatted"/>
        <w:tabs>
          <w:tab w:val="clear" w:pos="916"/>
          <w:tab w:val="clear" w:pos="1832"/>
        </w:tabs>
        <w:jc w:val="center"/>
        <w:rPr>
          <w:rFonts w:ascii="Times New Roman" w:hAnsi="Times New Roman"/>
          <w:b/>
          <w:smallCaps/>
          <w:sz w:val="28"/>
          <w:szCs w:val="28"/>
        </w:rPr>
      </w:pPr>
      <w:r w:rsidRPr="00ED10AD">
        <w:rPr>
          <w:rFonts w:ascii="Times New Roman" w:hAnsi="Times New Roman"/>
          <w:b/>
          <w:smallCaps/>
          <w:sz w:val="28"/>
          <w:szCs w:val="28"/>
        </w:rPr>
        <w:lastRenderedPageBreak/>
        <w:t>Mathematics and Science Partnership</w:t>
      </w:r>
      <w:r w:rsidR="004B68ED">
        <w:rPr>
          <w:rFonts w:ascii="Times New Roman" w:hAnsi="Times New Roman"/>
          <w:b/>
          <w:smallCaps/>
          <w:sz w:val="28"/>
          <w:szCs w:val="28"/>
        </w:rPr>
        <w:t xml:space="preserve"> Mini-</w:t>
      </w:r>
      <w:r>
        <w:rPr>
          <w:rFonts w:ascii="Times New Roman" w:hAnsi="Times New Roman"/>
          <w:b/>
          <w:smallCaps/>
          <w:sz w:val="28"/>
          <w:szCs w:val="28"/>
        </w:rPr>
        <w:t>Grant</w:t>
      </w:r>
    </w:p>
    <w:p w:rsidR="00735BFB" w:rsidRPr="00E27BE4" w:rsidRDefault="00735BFB" w:rsidP="00735BFB">
      <w:pPr>
        <w:spacing w:before="44"/>
        <w:jc w:val="center"/>
        <w:rPr>
          <w:b/>
          <w:bCs/>
          <w:smallCaps/>
          <w:spacing w:val="-1"/>
          <w:sz w:val="28"/>
        </w:rPr>
      </w:pPr>
      <w:r w:rsidRPr="00E27BE4">
        <w:rPr>
          <w:b/>
          <w:bCs/>
          <w:smallCaps/>
          <w:spacing w:val="-1"/>
          <w:sz w:val="28"/>
        </w:rPr>
        <w:t>Action Plan</w:t>
      </w:r>
    </w:p>
    <w:p w:rsidR="00E27BE4" w:rsidRDefault="00E27BE4" w:rsidP="00E27BE4">
      <w:pPr>
        <w:rPr>
          <w:rFonts w:ascii="Gill Sans MT" w:hAnsi="Gill Sans MT"/>
          <w:sz w:val="22"/>
        </w:rPr>
      </w:pPr>
    </w:p>
    <w:p w:rsidR="00E27BE4" w:rsidRDefault="00E27BE4" w:rsidP="00E27BE4">
      <w:r w:rsidRPr="00E27BE4">
        <w:t>Provide an overview of the project’s Action Plan, including timelines of key activities necessary for project success and professional development delivery schedules.</w:t>
      </w:r>
    </w:p>
    <w:p w:rsidR="00735BFB" w:rsidRPr="00E27BE4" w:rsidRDefault="00735BFB" w:rsidP="00E27BE4"/>
    <w:p w:rsidR="004A55A2" w:rsidRPr="007B713D" w:rsidRDefault="004A55A2" w:rsidP="004A55A2">
      <w:pPr>
        <w:rPr>
          <w:b/>
        </w:rPr>
      </w:pPr>
      <w:r w:rsidRPr="007B713D">
        <w:rPr>
          <w:b/>
        </w:rPr>
        <w:t>Project Goal(s):</w:t>
      </w:r>
    </w:p>
    <w:p w:rsidR="004A55A2" w:rsidRDefault="004A55A2" w:rsidP="004A55A2"/>
    <w:p w:rsidR="004A55A2" w:rsidRDefault="004A55A2" w:rsidP="004A55A2">
      <w:r w:rsidRPr="007B713D">
        <w:rPr>
          <w:b/>
        </w:rPr>
        <w:t>Project Objective(s):</w:t>
      </w:r>
    </w:p>
    <w:p w:rsidR="00E27BE4" w:rsidRDefault="00E27BE4" w:rsidP="00E27BE4">
      <w:pPr>
        <w:rPr>
          <w:rFonts w:ascii="Gill Sans MT" w:hAnsi="Gill Sans MT"/>
          <w:sz w:val="22"/>
          <w:szCs w:val="22"/>
        </w:rPr>
      </w:pPr>
    </w:p>
    <w:p w:rsidR="00E27BE4" w:rsidRDefault="00E27BE4" w:rsidP="00E27BE4">
      <w:pPr>
        <w:rPr>
          <w:rFonts w:ascii="Gill Sans MT" w:hAnsi="Gill Sans MT"/>
        </w:rPr>
      </w:pPr>
    </w:p>
    <w:tbl>
      <w:tblPr>
        <w:tblStyle w:val="TableGrid"/>
        <w:tblW w:w="13888" w:type="dxa"/>
        <w:jc w:val="center"/>
        <w:tblInd w:w="-1716" w:type="dxa"/>
        <w:tblLook w:val="04A0" w:firstRow="1" w:lastRow="0" w:firstColumn="1" w:lastColumn="0" w:noHBand="0" w:noVBand="1"/>
      </w:tblPr>
      <w:tblGrid>
        <w:gridCol w:w="1364"/>
        <w:gridCol w:w="2638"/>
        <w:gridCol w:w="4883"/>
        <w:gridCol w:w="1692"/>
        <w:gridCol w:w="2129"/>
        <w:gridCol w:w="1182"/>
      </w:tblGrid>
      <w:tr w:rsidR="004A55A2" w:rsidTr="009E453E">
        <w:trPr>
          <w:trHeight w:val="431"/>
          <w:jc w:val="center"/>
        </w:trPr>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A55A2" w:rsidRPr="00F21758" w:rsidRDefault="004A55A2" w:rsidP="00A8327C">
            <w:pPr>
              <w:widowControl w:val="0"/>
              <w:jc w:val="center"/>
              <w:rPr>
                <w:b/>
                <w:sz w:val="22"/>
                <w:szCs w:val="22"/>
              </w:rPr>
            </w:pPr>
            <w:r w:rsidRPr="00F21758">
              <w:rPr>
                <w:b/>
              </w:rPr>
              <w:t>Activity Date</w:t>
            </w:r>
          </w:p>
        </w:tc>
        <w:tc>
          <w:tcPr>
            <w:tcW w:w="2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55A2" w:rsidRPr="00F21758" w:rsidRDefault="004A55A2" w:rsidP="00A8327C">
            <w:pPr>
              <w:widowControl w:val="0"/>
              <w:jc w:val="center"/>
              <w:rPr>
                <w:b/>
              </w:rPr>
            </w:pPr>
            <w:r w:rsidRPr="00F21758">
              <w:rPr>
                <w:b/>
              </w:rPr>
              <w:t>Goal/Objective Addressed</w:t>
            </w:r>
          </w:p>
        </w:tc>
        <w:tc>
          <w:tcPr>
            <w:tcW w:w="4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A55A2" w:rsidRPr="007B713D" w:rsidRDefault="004A55A2" w:rsidP="00A8327C">
            <w:pPr>
              <w:widowControl w:val="0"/>
              <w:jc w:val="center"/>
              <w:rPr>
                <w:b/>
              </w:rPr>
            </w:pPr>
            <w:r w:rsidRPr="00F21758">
              <w:rPr>
                <w:b/>
              </w:rPr>
              <w:t>Grant Activity</w:t>
            </w:r>
            <w:r>
              <w:rPr>
                <w:b/>
              </w:rPr>
              <w:t xml:space="preserve"> with Description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A55A2" w:rsidRPr="00F21758" w:rsidRDefault="004A55A2" w:rsidP="00A8327C">
            <w:pPr>
              <w:widowControl w:val="0"/>
              <w:jc w:val="center"/>
              <w:rPr>
                <w:b/>
                <w:sz w:val="22"/>
                <w:szCs w:val="22"/>
              </w:rPr>
            </w:pPr>
            <w:r>
              <w:rPr>
                <w:b/>
              </w:rPr>
              <w:t>SOL</w:t>
            </w:r>
            <w:r w:rsidRPr="00F21758">
              <w:rPr>
                <w:b/>
              </w:rPr>
              <w:t xml:space="preserve"> Addressed</w:t>
            </w:r>
          </w:p>
        </w:tc>
        <w:tc>
          <w:tcPr>
            <w:tcW w:w="2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55A2" w:rsidRPr="00F21758" w:rsidRDefault="004A55A2" w:rsidP="00A8327C">
            <w:pPr>
              <w:widowControl w:val="0"/>
              <w:jc w:val="center"/>
              <w:rPr>
                <w:b/>
              </w:rPr>
            </w:pPr>
            <w:r w:rsidRPr="00F21758">
              <w:rPr>
                <w:b/>
              </w:rPr>
              <w:t>Responsible Partner(s)</w:t>
            </w:r>
          </w:p>
        </w:tc>
        <w:tc>
          <w:tcPr>
            <w:tcW w:w="1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453E" w:rsidRDefault="009E453E" w:rsidP="009E453E">
            <w:pPr>
              <w:widowControl w:val="0"/>
              <w:jc w:val="center"/>
              <w:rPr>
                <w:b/>
              </w:rPr>
            </w:pPr>
            <w:r>
              <w:rPr>
                <w:b/>
              </w:rPr>
              <w:t>Total PD</w:t>
            </w:r>
          </w:p>
          <w:p w:rsidR="004A55A2" w:rsidRPr="00F21758" w:rsidRDefault="004A55A2" w:rsidP="009E453E">
            <w:pPr>
              <w:widowControl w:val="0"/>
              <w:jc w:val="center"/>
              <w:rPr>
                <w:b/>
              </w:rPr>
            </w:pPr>
            <w:r>
              <w:rPr>
                <w:b/>
              </w:rPr>
              <w:t>H</w:t>
            </w:r>
            <w:r w:rsidRPr="00F21758">
              <w:rPr>
                <w:b/>
              </w:rPr>
              <w:t>ours</w:t>
            </w:r>
          </w:p>
        </w:tc>
      </w:tr>
      <w:tr w:rsidR="004A55A2" w:rsidTr="004A55A2">
        <w:trPr>
          <w:jc w:val="center"/>
        </w:trPr>
        <w:tc>
          <w:tcPr>
            <w:tcW w:w="1364"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p w:rsidR="004A55A2" w:rsidRDefault="004A55A2" w:rsidP="00A8327C">
            <w:pPr>
              <w:widowControl w:val="0"/>
              <w:rPr>
                <w:rFonts w:ascii="Gill Sans MT" w:hAnsi="Gill Sans MT"/>
                <w:sz w:val="22"/>
                <w:szCs w:val="22"/>
              </w:rPr>
            </w:pPr>
          </w:p>
        </w:tc>
        <w:tc>
          <w:tcPr>
            <w:tcW w:w="2638"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4883"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1692"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2129"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1182"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r>
      <w:tr w:rsidR="004A55A2" w:rsidTr="004A55A2">
        <w:trPr>
          <w:jc w:val="center"/>
        </w:trPr>
        <w:tc>
          <w:tcPr>
            <w:tcW w:w="1364"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p w:rsidR="004A55A2" w:rsidRDefault="004A55A2" w:rsidP="00A8327C">
            <w:pPr>
              <w:widowControl w:val="0"/>
              <w:rPr>
                <w:rFonts w:ascii="Gill Sans MT" w:hAnsi="Gill Sans MT"/>
                <w:sz w:val="22"/>
                <w:szCs w:val="22"/>
              </w:rPr>
            </w:pPr>
          </w:p>
        </w:tc>
        <w:tc>
          <w:tcPr>
            <w:tcW w:w="2638"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4883"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1692"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2129"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1182"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r>
      <w:tr w:rsidR="004A55A2" w:rsidTr="004A55A2">
        <w:trPr>
          <w:jc w:val="center"/>
        </w:trPr>
        <w:tc>
          <w:tcPr>
            <w:tcW w:w="1364"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p w:rsidR="004A55A2" w:rsidRDefault="004A55A2" w:rsidP="00A8327C">
            <w:pPr>
              <w:widowControl w:val="0"/>
              <w:rPr>
                <w:rFonts w:ascii="Gill Sans MT" w:hAnsi="Gill Sans MT"/>
                <w:sz w:val="22"/>
                <w:szCs w:val="22"/>
              </w:rPr>
            </w:pPr>
          </w:p>
        </w:tc>
        <w:tc>
          <w:tcPr>
            <w:tcW w:w="2638"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4883"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1692"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2129"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1182"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r>
      <w:tr w:rsidR="004A55A2" w:rsidTr="004A55A2">
        <w:trPr>
          <w:jc w:val="center"/>
        </w:trPr>
        <w:tc>
          <w:tcPr>
            <w:tcW w:w="1364"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p w:rsidR="004A55A2" w:rsidRDefault="004A55A2" w:rsidP="00A8327C">
            <w:pPr>
              <w:widowControl w:val="0"/>
              <w:rPr>
                <w:rFonts w:ascii="Gill Sans MT" w:hAnsi="Gill Sans MT"/>
                <w:sz w:val="22"/>
                <w:szCs w:val="22"/>
              </w:rPr>
            </w:pPr>
          </w:p>
        </w:tc>
        <w:tc>
          <w:tcPr>
            <w:tcW w:w="2638"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4883"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1692"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2129"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1182"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r>
      <w:tr w:rsidR="004A55A2" w:rsidTr="004A55A2">
        <w:trPr>
          <w:jc w:val="center"/>
        </w:trPr>
        <w:tc>
          <w:tcPr>
            <w:tcW w:w="1364"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p w:rsidR="004A55A2" w:rsidRDefault="004A55A2" w:rsidP="00A8327C">
            <w:pPr>
              <w:widowControl w:val="0"/>
              <w:rPr>
                <w:rFonts w:ascii="Gill Sans MT" w:hAnsi="Gill Sans MT"/>
                <w:sz w:val="22"/>
                <w:szCs w:val="22"/>
              </w:rPr>
            </w:pPr>
          </w:p>
        </w:tc>
        <w:tc>
          <w:tcPr>
            <w:tcW w:w="2638"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4883"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1692"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2129"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1182"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r>
      <w:tr w:rsidR="004A55A2" w:rsidTr="004A55A2">
        <w:trPr>
          <w:jc w:val="center"/>
        </w:trPr>
        <w:tc>
          <w:tcPr>
            <w:tcW w:w="1364"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p w:rsidR="004A55A2" w:rsidRDefault="004A55A2" w:rsidP="00A8327C">
            <w:pPr>
              <w:widowControl w:val="0"/>
              <w:rPr>
                <w:rFonts w:ascii="Gill Sans MT" w:hAnsi="Gill Sans MT"/>
                <w:sz w:val="22"/>
                <w:szCs w:val="22"/>
              </w:rPr>
            </w:pPr>
          </w:p>
        </w:tc>
        <w:tc>
          <w:tcPr>
            <w:tcW w:w="2638"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4883"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1692"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2129"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1182"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r>
      <w:tr w:rsidR="004A55A2" w:rsidTr="004A55A2">
        <w:trPr>
          <w:jc w:val="center"/>
        </w:trPr>
        <w:tc>
          <w:tcPr>
            <w:tcW w:w="1364"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p w:rsidR="004A55A2" w:rsidRDefault="004A55A2" w:rsidP="00A8327C">
            <w:pPr>
              <w:widowControl w:val="0"/>
              <w:rPr>
                <w:rFonts w:ascii="Gill Sans MT" w:hAnsi="Gill Sans MT"/>
                <w:sz w:val="22"/>
                <w:szCs w:val="22"/>
              </w:rPr>
            </w:pPr>
          </w:p>
        </w:tc>
        <w:tc>
          <w:tcPr>
            <w:tcW w:w="2638"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4883"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1692"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2129"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c>
          <w:tcPr>
            <w:tcW w:w="1182" w:type="dxa"/>
            <w:tcBorders>
              <w:top w:val="single" w:sz="4" w:space="0" w:color="auto"/>
              <w:left w:val="single" w:sz="4" w:space="0" w:color="auto"/>
              <w:bottom w:val="single" w:sz="4" w:space="0" w:color="auto"/>
              <w:right w:val="single" w:sz="4" w:space="0" w:color="auto"/>
            </w:tcBorders>
          </w:tcPr>
          <w:p w:rsidR="004A55A2" w:rsidRDefault="004A55A2" w:rsidP="00A8327C">
            <w:pPr>
              <w:widowControl w:val="0"/>
              <w:rPr>
                <w:rFonts w:ascii="Gill Sans MT" w:hAnsi="Gill Sans MT"/>
                <w:sz w:val="22"/>
                <w:szCs w:val="22"/>
              </w:rPr>
            </w:pPr>
          </w:p>
        </w:tc>
      </w:tr>
    </w:tbl>
    <w:p w:rsidR="00E27BE4" w:rsidRDefault="00E27BE4" w:rsidP="00E27BE4">
      <w:pPr>
        <w:rPr>
          <w:rFonts w:ascii="Gill Sans MT" w:hAnsi="Gill Sans MT"/>
        </w:rPr>
      </w:pPr>
    </w:p>
    <w:p w:rsidR="00E27BE4" w:rsidRDefault="00E27BE4" w:rsidP="00E27BE4">
      <w:pPr>
        <w:rPr>
          <w:rFonts w:ascii="Gill Sans MT" w:hAnsi="Gill Sans MT"/>
        </w:rPr>
      </w:pPr>
    </w:p>
    <w:p w:rsidR="00E27BE4" w:rsidRDefault="00E27BE4" w:rsidP="00E27BE4">
      <w:pPr>
        <w:rPr>
          <w:rFonts w:ascii="Gill Sans MT" w:hAnsi="Gill Sans MT"/>
          <w:sz w:val="22"/>
          <w:szCs w:val="22"/>
        </w:rPr>
      </w:pPr>
    </w:p>
    <w:p w:rsidR="00E27BE4" w:rsidRDefault="00E27BE4" w:rsidP="00E27BE4">
      <w:pPr>
        <w:rPr>
          <w:rFonts w:ascii="Calibri" w:hAnsi="Calibri" w:cs="Calibri"/>
        </w:rPr>
      </w:pPr>
    </w:p>
    <w:p w:rsidR="00B50142" w:rsidRDefault="00B50142" w:rsidP="00E27BE4">
      <w:pPr>
        <w:rPr>
          <w:rFonts w:ascii="Calibri" w:hAnsi="Calibri" w:cs="Calibri"/>
        </w:rPr>
      </w:pPr>
    </w:p>
    <w:p w:rsidR="00AE6C7D" w:rsidRDefault="00AE6C7D" w:rsidP="00E27BE4">
      <w:pPr>
        <w:rPr>
          <w:rFonts w:ascii="Calibri" w:hAnsi="Calibri" w:cs="Calibri"/>
        </w:rPr>
        <w:sectPr w:rsidR="00AE6C7D" w:rsidSect="004A55A2">
          <w:headerReference w:type="default" r:id="rId24"/>
          <w:pgSz w:w="15840" w:h="12240" w:orient="landscape" w:code="1"/>
          <w:pgMar w:top="1440" w:right="1440" w:bottom="1296"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C53AD" w:rsidRPr="00ED10AD" w:rsidRDefault="003C53AD" w:rsidP="00A91A71">
      <w:pPr>
        <w:pStyle w:val="HTMLPreformatted"/>
        <w:tabs>
          <w:tab w:val="clear" w:pos="916"/>
          <w:tab w:val="clear" w:pos="1832"/>
        </w:tabs>
        <w:jc w:val="center"/>
        <w:rPr>
          <w:rFonts w:ascii="Times New Roman" w:hAnsi="Times New Roman"/>
          <w:b/>
          <w:smallCaps/>
          <w:sz w:val="28"/>
          <w:szCs w:val="28"/>
        </w:rPr>
      </w:pPr>
      <w:r w:rsidRPr="00ED10AD">
        <w:rPr>
          <w:rFonts w:ascii="Times New Roman" w:hAnsi="Times New Roman"/>
          <w:b/>
          <w:smallCaps/>
          <w:sz w:val="28"/>
          <w:szCs w:val="28"/>
        </w:rPr>
        <w:lastRenderedPageBreak/>
        <w:t>Math</w:t>
      </w:r>
      <w:r w:rsidR="004C6DAC" w:rsidRPr="00ED10AD">
        <w:rPr>
          <w:rFonts w:ascii="Times New Roman" w:hAnsi="Times New Roman"/>
          <w:b/>
          <w:smallCaps/>
          <w:sz w:val="28"/>
          <w:szCs w:val="28"/>
        </w:rPr>
        <w:t>ematics and Science Partnership</w:t>
      </w:r>
    </w:p>
    <w:p w:rsidR="003C53AD" w:rsidRPr="00ED10AD" w:rsidRDefault="0002615E" w:rsidP="00A91A71">
      <w:pPr>
        <w:pStyle w:val="HTMLPreformatted"/>
        <w:tabs>
          <w:tab w:val="clear" w:pos="916"/>
          <w:tab w:val="clear" w:pos="1832"/>
        </w:tabs>
        <w:jc w:val="center"/>
        <w:rPr>
          <w:rFonts w:ascii="Times New Roman" w:hAnsi="Times New Roman"/>
          <w:b/>
          <w:smallCaps/>
          <w:sz w:val="28"/>
          <w:szCs w:val="28"/>
        </w:rPr>
      </w:pPr>
      <w:r w:rsidRPr="00ED10AD">
        <w:rPr>
          <w:rFonts w:ascii="Times New Roman" w:hAnsi="Times New Roman"/>
          <w:b/>
          <w:smallCaps/>
          <w:sz w:val="28"/>
          <w:szCs w:val="28"/>
        </w:rPr>
        <w:t>Partner</w:t>
      </w:r>
      <w:r w:rsidR="004B68ED">
        <w:rPr>
          <w:rFonts w:ascii="Times New Roman" w:hAnsi="Times New Roman"/>
          <w:b/>
          <w:smallCaps/>
          <w:sz w:val="28"/>
          <w:szCs w:val="28"/>
        </w:rPr>
        <w:t>ship</w:t>
      </w:r>
      <w:r w:rsidRPr="00ED10AD">
        <w:rPr>
          <w:rFonts w:ascii="Times New Roman" w:hAnsi="Times New Roman"/>
          <w:b/>
          <w:smallCaps/>
          <w:sz w:val="28"/>
          <w:szCs w:val="28"/>
        </w:rPr>
        <w:t xml:space="preserve"> Identification Form</w:t>
      </w:r>
      <w:r w:rsidR="00B625D1">
        <w:rPr>
          <w:rFonts w:ascii="Times New Roman" w:hAnsi="Times New Roman"/>
          <w:b/>
          <w:smallCaps/>
          <w:sz w:val="28"/>
          <w:szCs w:val="28"/>
        </w:rPr>
        <w:t xml:space="preserve"> </w:t>
      </w:r>
    </w:p>
    <w:p w:rsidR="00A9559A" w:rsidRPr="00ED10AD" w:rsidRDefault="00A9559A" w:rsidP="00A91A71">
      <w:pPr>
        <w:pStyle w:val="Heading2"/>
        <w:ind w:right="144"/>
        <w:jc w:val="left"/>
        <w:rPr>
          <w:b w:val="0"/>
          <w:sz w:val="28"/>
          <w:szCs w:val="28"/>
        </w:rPr>
      </w:pPr>
      <w:bookmarkStart w:id="16" w:name="_Toc393185972"/>
    </w:p>
    <w:bookmarkEnd w:id="16"/>
    <w:p w:rsidR="00B625D1" w:rsidRPr="00B625D1" w:rsidRDefault="00B625D1" w:rsidP="001E309E">
      <w:pPr>
        <w:spacing w:line="237" w:lineRule="auto"/>
        <w:ind w:left="100" w:right="118"/>
      </w:pPr>
      <w:r w:rsidRPr="00B625D1">
        <w:rPr>
          <w:b/>
          <w:bCs/>
          <w:spacing w:val="-1"/>
        </w:rPr>
        <w:t>Instruction</w:t>
      </w:r>
      <w:r w:rsidRPr="00B625D1">
        <w:rPr>
          <w:b/>
          <w:bCs/>
          <w:spacing w:val="22"/>
        </w:rPr>
        <w:t xml:space="preserve"> </w:t>
      </w:r>
      <w:r w:rsidRPr="00B625D1">
        <w:rPr>
          <w:b/>
          <w:bCs/>
        </w:rPr>
        <w:t>to</w:t>
      </w:r>
      <w:r w:rsidRPr="00B625D1">
        <w:rPr>
          <w:b/>
          <w:bCs/>
          <w:spacing w:val="25"/>
        </w:rPr>
        <w:t xml:space="preserve"> </w:t>
      </w:r>
      <w:r w:rsidRPr="00B625D1">
        <w:rPr>
          <w:b/>
          <w:bCs/>
          <w:spacing w:val="-1"/>
        </w:rPr>
        <w:t>Lead</w:t>
      </w:r>
      <w:r>
        <w:rPr>
          <w:b/>
          <w:bCs/>
          <w:spacing w:val="-1"/>
        </w:rPr>
        <w:t xml:space="preserve"> School Division</w:t>
      </w:r>
      <w:r w:rsidRPr="00B625D1">
        <w:rPr>
          <w:b/>
          <w:bCs/>
          <w:spacing w:val="-1"/>
        </w:rPr>
        <w:t>:</w:t>
      </w:r>
      <w:r w:rsidRPr="00B625D1">
        <w:rPr>
          <w:b/>
          <w:bCs/>
          <w:spacing w:val="52"/>
        </w:rPr>
        <w:t xml:space="preserve"> </w:t>
      </w:r>
      <w:r w:rsidRPr="00B625D1">
        <w:rPr>
          <w:spacing w:val="-1"/>
        </w:rPr>
        <w:t>Please</w:t>
      </w:r>
      <w:r w:rsidRPr="00B625D1">
        <w:rPr>
          <w:spacing w:val="24"/>
        </w:rPr>
        <w:t xml:space="preserve"> </w:t>
      </w:r>
      <w:r w:rsidRPr="00B625D1">
        <w:rPr>
          <w:spacing w:val="-1"/>
        </w:rPr>
        <w:t>have</w:t>
      </w:r>
      <w:r w:rsidRPr="00B625D1">
        <w:rPr>
          <w:spacing w:val="24"/>
        </w:rPr>
        <w:t xml:space="preserve"> </w:t>
      </w:r>
      <w:r w:rsidRPr="00B625D1">
        <w:rPr>
          <w:spacing w:val="-1"/>
        </w:rPr>
        <w:t>each</w:t>
      </w:r>
      <w:r w:rsidRPr="00B625D1">
        <w:rPr>
          <w:spacing w:val="26"/>
        </w:rPr>
        <w:t xml:space="preserve"> </w:t>
      </w:r>
      <w:r w:rsidRPr="00B625D1">
        <w:rPr>
          <w:spacing w:val="-2"/>
        </w:rPr>
        <w:t>partner</w:t>
      </w:r>
      <w:r w:rsidRPr="00B625D1">
        <w:rPr>
          <w:spacing w:val="75"/>
        </w:rPr>
        <w:t xml:space="preserve"> </w:t>
      </w:r>
      <w:r w:rsidRPr="00B625D1">
        <w:rPr>
          <w:spacing w:val="-1"/>
        </w:rPr>
        <w:t>complete</w:t>
      </w:r>
      <w:r w:rsidRPr="00B625D1">
        <w:rPr>
          <w:spacing w:val="47"/>
        </w:rPr>
        <w:t xml:space="preserve"> </w:t>
      </w:r>
      <w:r w:rsidRPr="00B625D1">
        <w:t>this</w:t>
      </w:r>
      <w:r w:rsidRPr="00B625D1">
        <w:rPr>
          <w:spacing w:val="48"/>
        </w:rPr>
        <w:t xml:space="preserve"> </w:t>
      </w:r>
      <w:r w:rsidRPr="00B625D1">
        <w:t>form,</w:t>
      </w:r>
      <w:r w:rsidRPr="00B625D1">
        <w:rPr>
          <w:spacing w:val="48"/>
        </w:rPr>
        <w:t xml:space="preserve"> </w:t>
      </w:r>
      <w:r w:rsidRPr="00B625D1">
        <w:rPr>
          <w:spacing w:val="-1"/>
        </w:rPr>
        <w:t>including</w:t>
      </w:r>
      <w:r w:rsidRPr="00B625D1">
        <w:rPr>
          <w:spacing w:val="48"/>
        </w:rPr>
        <w:t xml:space="preserve"> </w:t>
      </w:r>
      <w:r w:rsidRPr="00B625D1">
        <w:t>all</w:t>
      </w:r>
      <w:r w:rsidR="001E309E">
        <w:t xml:space="preserve"> </w:t>
      </w:r>
      <w:r>
        <w:t>school divisions</w:t>
      </w:r>
      <w:r w:rsidRPr="00B625D1">
        <w:rPr>
          <w:spacing w:val="-2"/>
        </w:rPr>
        <w:t>,</w:t>
      </w:r>
      <w:r w:rsidRPr="00B625D1">
        <w:rPr>
          <w:spacing w:val="47"/>
        </w:rPr>
        <w:t xml:space="preserve"> </w:t>
      </w:r>
      <w:r w:rsidRPr="00B625D1">
        <w:t>the</w:t>
      </w:r>
      <w:r w:rsidRPr="00B625D1">
        <w:rPr>
          <w:spacing w:val="46"/>
        </w:rPr>
        <w:t xml:space="preserve"> </w:t>
      </w:r>
      <w:r w:rsidRPr="00B625D1">
        <w:rPr>
          <w:spacing w:val="-1"/>
        </w:rPr>
        <w:t>Institute</w:t>
      </w:r>
      <w:r w:rsidRPr="00B625D1">
        <w:rPr>
          <w:spacing w:val="48"/>
        </w:rPr>
        <w:t xml:space="preserve"> </w:t>
      </w:r>
      <w:r w:rsidRPr="00B625D1">
        <w:t>of</w:t>
      </w:r>
      <w:r w:rsidRPr="00B625D1">
        <w:rPr>
          <w:spacing w:val="47"/>
        </w:rPr>
        <w:t xml:space="preserve"> </w:t>
      </w:r>
      <w:r w:rsidRPr="00B625D1">
        <w:rPr>
          <w:spacing w:val="-1"/>
        </w:rPr>
        <w:t>Higher</w:t>
      </w:r>
      <w:r w:rsidRPr="00B625D1">
        <w:rPr>
          <w:spacing w:val="48"/>
        </w:rPr>
        <w:t xml:space="preserve"> </w:t>
      </w:r>
      <w:r w:rsidRPr="00B625D1">
        <w:rPr>
          <w:spacing w:val="-1"/>
        </w:rPr>
        <w:t>Education’s</w:t>
      </w:r>
      <w:r w:rsidRPr="00B625D1">
        <w:rPr>
          <w:spacing w:val="48"/>
        </w:rPr>
        <w:t xml:space="preserve"> </w:t>
      </w:r>
      <w:r w:rsidRPr="00B625D1">
        <w:rPr>
          <w:spacing w:val="-1"/>
        </w:rPr>
        <w:t>(IHE)</w:t>
      </w:r>
      <w:r w:rsidRPr="00B625D1">
        <w:rPr>
          <w:spacing w:val="61"/>
        </w:rPr>
        <w:t xml:space="preserve"> </w:t>
      </w:r>
      <w:r w:rsidRPr="00B625D1">
        <w:rPr>
          <w:spacing w:val="-1"/>
        </w:rPr>
        <w:t>engineering,</w:t>
      </w:r>
      <w:r w:rsidRPr="00B625D1">
        <w:rPr>
          <w:spacing w:val="-3"/>
        </w:rPr>
        <w:t xml:space="preserve"> </w:t>
      </w:r>
      <w:r w:rsidRPr="00B625D1">
        <w:rPr>
          <w:spacing w:val="-1"/>
        </w:rPr>
        <w:t>mathematics,</w:t>
      </w:r>
      <w:r w:rsidRPr="00B625D1">
        <w:rPr>
          <w:spacing w:val="-2"/>
        </w:rPr>
        <w:t xml:space="preserve"> </w:t>
      </w:r>
      <w:r w:rsidRPr="00B625D1">
        <w:t>or</w:t>
      </w:r>
      <w:r w:rsidRPr="00B625D1">
        <w:rPr>
          <w:spacing w:val="-1"/>
        </w:rPr>
        <w:t xml:space="preserve"> science department(s),</w:t>
      </w:r>
      <w:r w:rsidRPr="00B625D1">
        <w:t xml:space="preserve"> as</w:t>
      </w:r>
      <w:r w:rsidRPr="00B625D1">
        <w:rPr>
          <w:spacing w:val="-1"/>
        </w:rPr>
        <w:t xml:space="preserve"> well</w:t>
      </w:r>
      <w:r w:rsidRPr="00B625D1">
        <w:t xml:space="preserve"> </w:t>
      </w:r>
      <w:r w:rsidRPr="00B625D1">
        <w:rPr>
          <w:spacing w:val="-1"/>
        </w:rPr>
        <w:t>as any</w:t>
      </w:r>
      <w:r w:rsidRPr="00B625D1">
        <w:rPr>
          <w:spacing w:val="-2"/>
        </w:rPr>
        <w:t xml:space="preserve"> </w:t>
      </w:r>
      <w:r w:rsidRPr="00B625D1">
        <w:rPr>
          <w:spacing w:val="-1"/>
        </w:rPr>
        <w:t xml:space="preserve">other partners. Note: for </w:t>
      </w:r>
      <w:r>
        <w:rPr>
          <w:spacing w:val="-1"/>
        </w:rPr>
        <w:t xml:space="preserve">school division </w:t>
      </w:r>
      <w:r w:rsidRPr="00B625D1">
        <w:rPr>
          <w:spacing w:val="-1"/>
        </w:rPr>
        <w:t xml:space="preserve">partners, this form is necessary only at the </w:t>
      </w:r>
      <w:r>
        <w:rPr>
          <w:spacing w:val="-1"/>
        </w:rPr>
        <w:t xml:space="preserve">division </w:t>
      </w:r>
      <w:r w:rsidRPr="00B625D1">
        <w:rPr>
          <w:spacing w:val="-1"/>
        </w:rPr>
        <w:t>level, not for each particip</w:t>
      </w:r>
      <w:r>
        <w:rPr>
          <w:spacing w:val="-1"/>
        </w:rPr>
        <w:t>ating school within the division</w:t>
      </w:r>
      <w:r w:rsidRPr="00B625D1">
        <w:rPr>
          <w:spacing w:val="-1"/>
        </w:rPr>
        <w:t>.</w:t>
      </w:r>
    </w:p>
    <w:p w:rsidR="00B625D1" w:rsidRPr="00B625D1" w:rsidRDefault="00B625D1" w:rsidP="001E309E">
      <w:pPr>
        <w:spacing w:before="10" w:line="260" w:lineRule="exact"/>
        <w:rPr>
          <w:sz w:val="26"/>
        </w:rPr>
      </w:pPr>
    </w:p>
    <w:p w:rsidR="00B625D1" w:rsidRPr="00B625D1" w:rsidRDefault="00B625D1" w:rsidP="001E309E">
      <w:pPr>
        <w:ind w:left="100" w:right="117"/>
        <w:rPr>
          <w:sz w:val="22"/>
        </w:rPr>
      </w:pPr>
      <w:r w:rsidRPr="00B625D1">
        <w:rPr>
          <w:b/>
          <w:bCs/>
          <w:spacing w:val="-1"/>
        </w:rPr>
        <w:t>Instruction</w:t>
      </w:r>
      <w:r w:rsidRPr="00B625D1">
        <w:rPr>
          <w:b/>
          <w:bCs/>
        </w:rPr>
        <w:t xml:space="preserve"> </w:t>
      </w:r>
      <w:r w:rsidRPr="00B625D1">
        <w:rPr>
          <w:b/>
          <w:bCs/>
          <w:spacing w:val="-1"/>
        </w:rPr>
        <w:t>to</w:t>
      </w:r>
      <w:r w:rsidRPr="00B625D1">
        <w:rPr>
          <w:b/>
          <w:bCs/>
        </w:rPr>
        <w:t xml:space="preserve"> </w:t>
      </w:r>
      <w:r w:rsidRPr="00B625D1">
        <w:rPr>
          <w:b/>
          <w:bCs/>
          <w:spacing w:val="-1"/>
        </w:rPr>
        <w:t>Partner:</w:t>
      </w:r>
      <w:r w:rsidRPr="00B625D1">
        <w:rPr>
          <w:b/>
          <w:bCs/>
          <w:spacing w:val="4"/>
        </w:rPr>
        <w:t xml:space="preserve"> </w:t>
      </w:r>
      <w:r w:rsidRPr="00B625D1">
        <w:t>This</w:t>
      </w:r>
      <w:r w:rsidRPr="00B625D1">
        <w:rPr>
          <w:spacing w:val="1"/>
        </w:rPr>
        <w:t xml:space="preserve"> </w:t>
      </w:r>
      <w:r w:rsidRPr="00B625D1">
        <w:rPr>
          <w:spacing w:val="-1"/>
        </w:rPr>
        <w:t>document</w:t>
      </w:r>
      <w:r w:rsidRPr="00B625D1">
        <w:t xml:space="preserve"> is</w:t>
      </w:r>
      <w:r w:rsidRPr="00B625D1">
        <w:rPr>
          <w:spacing w:val="1"/>
        </w:rPr>
        <w:t xml:space="preserve"> </w:t>
      </w:r>
      <w:r w:rsidRPr="00B625D1">
        <w:t xml:space="preserve">to </w:t>
      </w:r>
      <w:r w:rsidRPr="00B625D1">
        <w:rPr>
          <w:spacing w:val="-1"/>
        </w:rPr>
        <w:t>be</w:t>
      </w:r>
      <w:r w:rsidRPr="00B625D1">
        <w:rPr>
          <w:spacing w:val="1"/>
        </w:rPr>
        <w:t xml:space="preserve"> </w:t>
      </w:r>
      <w:r w:rsidRPr="00B625D1">
        <w:rPr>
          <w:spacing w:val="-1"/>
        </w:rPr>
        <w:t>signed</w:t>
      </w:r>
      <w:r w:rsidRPr="00B625D1">
        <w:rPr>
          <w:spacing w:val="1"/>
        </w:rPr>
        <w:t xml:space="preserve"> </w:t>
      </w:r>
      <w:r w:rsidRPr="00B625D1">
        <w:t>by</w:t>
      </w:r>
      <w:r w:rsidRPr="00B625D1">
        <w:rPr>
          <w:spacing w:val="1"/>
        </w:rPr>
        <w:t xml:space="preserve"> </w:t>
      </w:r>
      <w:r w:rsidRPr="00B625D1">
        <w:t>an</w:t>
      </w:r>
      <w:r w:rsidRPr="00B625D1">
        <w:rPr>
          <w:spacing w:val="1"/>
        </w:rPr>
        <w:t xml:space="preserve"> </w:t>
      </w:r>
      <w:r w:rsidRPr="00B625D1">
        <w:rPr>
          <w:spacing w:val="-1"/>
        </w:rPr>
        <w:t>eligible</w:t>
      </w:r>
      <w:r w:rsidRPr="00B625D1">
        <w:rPr>
          <w:spacing w:val="1"/>
        </w:rPr>
        <w:t xml:space="preserve"> </w:t>
      </w:r>
      <w:r w:rsidRPr="00B625D1">
        <w:rPr>
          <w:spacing w:val="-1"/>
        </w:rPr>
        <w:t>partner</w:t>
      </w:r>
      <w:r w:rsidRPr="00B625D1">
        <w:rPr>
          <w:spacing w:val="1"/>
        </w:rPr>
        <w:t xml:space="preserve"> </w:t>
      </w:r>
      <w:r w:rsidRPr="00B625D1">
        <w:t>and</w:t>
      </w:r>
      <w:r w:rsidRPr="00B625D1">
        <w:rPr>
          <w:spacing w:val="-1"/>
        </w:rPr>
        <w:t xml:space="preserve"> included</w:t>
      </w:r>
      <w:r w:rsidRPr="00B625D1">
        <w:rPr>
          <w:spacing w:val="45"/>
        </w:rPr>
        <w:t xml:space="preserve"> </w:t>
      </w:r>
      <w:r w:rsidRPr="00B625D1">
        <w:rPr>
          <w:spacing w:val="-1"/>
        </w:rPr>
        <w:t>with</w:t>
      </w:r>
      <w:r w:rsidRPr="00B625D1">
        <w:rPr>
          <w:spacing w:val="19"/>
        </w:rPr>
        <w:t xml:space="preserve"> </w:t>
      </w:r>
      <w:r w:rsidRPr="00B625D1">
        <w:rPr>
          <w:spacing w:val="-1"/>
        </w:rPr>
        <w:t>the</w:t>
      </w:r>
      <w:r w:rsidRPr="00B625D1">
        <w:rPr>
          <w:spacing w:val="18"/>
        </w:rPr>
        <w:t xml:space="preserve"> </w:t>
      </w:r>
      <w:r w:rsidRPr="00B625D1">
        <w:rPr>
          <w:spacing w:val="-1"/>
        </w:rPr>
        <w:t>application</w:t>
      </w:r>
      <w:r w:rsidRPr="00B625D1">
        <w:rPr>
          <w:spacing w:val="20"/>
        </w:rPr>
        <w:t xml:space="preserve"> </w:t>
      </w:r>
      <w:r w:rsidRPr="00B625D1">
        <w:rPr>
          <w:spacing w:val="-1"/>
        </w:rPr>
        <w:t>as</w:t>
      </w:r>
      <w:r w:rsidRPr="00B625D1">
        <w:rPr>
          <w:spacing w:val="20"/>
        </w:rPr>
        <w:t xml:space="preserve"> </w:t>
      </w:r>
      <w:r w:rsidRPr="00B625D1">
        <w:rPr>
          <w:spacing w:val="-1"/>
        </w:rPr>
        <w:t>evidence</w:t>
      </w:r>
      <w:r w:rsidRPr="00B625D1">
        <w:rPr>
          <w:spacing w:val="21"/>
        </w:rPr>
        <w:t xml:space="preserve"> </w:t>
      </w:r>
      <w:r w:rsidRPr="00B625D1">
        <w:t>of</w:t>
      </w:r>
      <w:r w:rsidRPr="00B625D1">
        <w:rPr>
          <w:spacing w:val="20"/>
        </w:rPr>
        <w:t xml:space="preserve"> </w:t>
      </w:r>
      <w:r w:rsidRPr="00B625D1">
        <w:rPr>
          <w:spacing w:val="-2"/>
        </w:rPr>
        <w:t>the</w:t>
      </w:r>
      <w:r w:rsidRPr="00B625D1">
        <w:rPr>
          <w:spacing w:val="18"/>
        </w:rPr>
        <w:t xml:space="preserve"> </w:t>
      </w:r>
      <w:r w:rsidRPr="00B625D1">
        <w:rPr>
          <w:spacing w:val="-1"/>
        </w:rPr>
        <w:t>collaboration</w:t>
      </w:r>
      <w:r w:rsidRPr="00B625D1">
        <w:rPr>
          <w:spacing w:val="17"/>
        </w:rPr>
        <w:t xml:space="preserve"> </w:t>
      </w:r>
      <w:r w:rsidRPr="00B625D1">
        <w:rPr>
          <w:spacing w:val="-1"/>
        </w:rPr>
        <w:t>between</w:t>
      </w:r>
      <w:r w:rsidRPr="00B625D1">
        <w:rPr>
          <w:spacing w:val="20"/>
        </w:rPr>
        <w:t xml:space="preserve"> </w:t>
      </w:r>
      <w:r w:rsidRPr="00B625D1">
        <w:rPr>
          <w:spacing w:val="-2"/>
        </w:rPr>
        <w:t>the</w:t>
      </w:r>
      <w:r w:rsidRPr="00B625D1">
        <w:rPr>
          <w:spacing w:val="21"/>
        </w:rPr>
        <w:t xml:space="preserve"> </w:t>
      </w:r>
      <w:r w:rsidR="00C560C0">
        <w:rPr>
          <w:spacing w:val="-1"/>
        </w:rPr>
        <w:t>l</w:t>
      </w:r>
      <w:r w:rsidRPr="00B625D1">
        <w:rPr>
          <w:spacing w:val="-1"/>
        </w:rPr>
        <w:t>ead</w:t>
      </w:r>
      <w:r w:rsidRPr="00B625D1">
        <w:rPr>
          <w:spacing w:val="18"/>
        </w:rPr>
        <w:t xml:space="preserve"> </w:t>
      </w:r>
      <w:r>
        <w:rPr>
          <w:spacing w:val="18"/>
        </w:rPr>
        <w:t xml:space="preserve">school division </w:t>
      </w:r>
      <w:r w:rsidRPr="00B625D1">
        <w:t>and</w:t>
      </w:r>
      <w:r w:rsidRPr="00B625D1">
        <w:rPr>
          <w:spacing w:val="20"/>
        </w:rPr>
        <w:t xml:space="preserve"> </w:t>
      </w:r>
      <w:r w:rsidRPr="00B625D1">
        <w:rPr>
          <w:spacing w:val="-2"/>
        </w:rPr>
        <w:t>the</w:t>
      </w:r>
      <w:r w:rsidRPr="00B625D1">
        <w:rPr>
          <w:spacing w:val="65"/>
        </w:rPr>
        <w:t xml:space="preserve"> </w:t>
      </w:r>
      <w:r w:rsidRPr="00B625D1">
        <w:rPr>
          <w:spacing w:val="-1"/>
        </w:rPr>
        <w:t>eligible</w:t>
      </w:r>
      <w:r w:rsidRPr="00B625D1">
        <w:rPr>
          <w:spacing w:val="23"/>
        </w:rPr>
        <w:t xml:space="preserve"> </w:t>
      </w:r>
      <w:r w:rsidRPr="00B625D1">
        <w:rPr>
          <w:spacing w:val="-1"/>
        </w:rPr>
        <w:t>partner</w:t>
      </w:r>
      <w:r w:rsidR="00C560C0">
        <w:rPr>
          <w:spacing w:val="-1"/>
        </w:rPr>
        <w:t>(s)</w:t>
      </w:r>
      <w:r w:rsidRPr="00B625D1">
        <w:rPr>
          <w:spacing w:val="23"/>
        </w:rPr>
        <w:t xml:space="preserve"> </w:t>
      </w:r>
      <w:r w:rsidRPr="00B625D1">
        <w:t>in</w:t>
      </w:r>
      <w:r w:rsidRPr="00B625D1">
        <w:rPr>
          <w:spacing w:val="25"/>
        </w:rPr>
        <w:t xml:space="preserve"> </w:t>
      </w:r>
      <w:r w:rsidRPr="00B625D1">
        <w:rPr>
          <w:spacing w:val="-1"/>
        </w:rPr>
        <w:t>the</w:t>
      </w:r>
      <w:r w:rsidRPr="00B625D1">
        <w:rPr>
          <w:spacing w:val="23"/>
        </w:rPr>
        <w:t xml:space="preserve"> </w:t>
      </w:r>
      <w:r w:rsidRPr="00B625D1">
        <w:rPr>
          <w:spacing w:val="-1"/>
        </w:rPr>
        <w:t>planning</w:t>
      </w:r>
      <w:r w:rsidRPr="00B625D1">
        <w:rPr>
          <w:spacing w:val="25"/>
        </w:rPr>
        <w:t xml:space="preserve"> </w:t>
      </w:r>
      <w:r w:rsidRPr="00B625D1">
        <w:t>and</w:t>
      </w:r>
      <w:r w:rsidRPr="00B625D1">
        <w:rPr>
          <w:spacing w:val="22"/>
        </w:rPr>
        <w:t xml:space="preserve"> </w:t>
      </w:r>
      <w:r w:rsidRPr="00B625D1">
        <w:rPr>
          <w:spacing w:val="-1"/>
        </w:rPr>
        <w:t>implementation</w:t>
      </w:r>
      <w:r w:rsidRPr="00B625D1">
        <w:rPr>
          <w:spacing w:val="24"/>
        </w:rPr>
        <w:t xml:space="preserve"> </w:t>
      </w:r>
      <w:r w:rsidRPr="00B625D1">
        <w:rPr>
          <w:spacing w:val="-2"/>
        </w:rPr>
        <w:t>of</w:t>
      </w:r>
      <w:r w:rsidRPr="00B625D1">
        <w:rPr>
          <w:spacing w:val="25"/>
        </w:rPr>
        <w:t xml:space="preserve"> </w:t>
      </w:r>
      <w:r w:rsidRPr="00B625D1">
        <w:rPr>
          <w:spacing w:val="-1"/>
        </w:rPr>
        <w:t>the</w:t>
      </w:r>
      <w:r w:rsidRPr="00B625D1">
        <w:rPr>
          <w:spacing w:val="25"/>
        </w:rPr>
        <w:t xml:space="preserve"> </w:t>
      </w:r>
      <w:r w:rsidRPr="00B625D1">
        <w:rPr>
          <w:spacing w:val="-1"/>
        </w:rPr>
        <w:t>Mathematics</w:t>
      </w:r>
      <w:r w:rsidRPr="00B625D1">
        <w:rPr>
          <w:spacing w:val="25"/>
        </w:rPr>
        <w:t xml:space="preserve"> </w:t>
      </w:r>
      <w:r w:rsidRPr="00B625D1">
        <w:rPr>
          <w:spacing w:val="-1"/>
        </w:rPr>
        <w:t>and</w:t>
      </w:r>
      <w:r w:rsidRPr="00B625D1">
        <w:rPr>
          <w:spacing w:val="25"/>
        </w:rPr>
        <w:t xml:space="preserve"> </w:t>
      </w:r>
      <w:r w:rsidRPr="00B625D1">
        <w:rPr>
          <w:spacing w:val="-2"/>
        </w:rPr>
        <w:t>Science</w:t>
      </w:r>
      <w:r w:rsidRPr="00B625D1">
        <w:rPr>
          <w:spacing w:val="73"/>
        </w:rPr>
        <w:t xml:space="preserve"> </w:t>
      </w:r>
      <w:r w:rsidRPr="00B625D1">
        <w:rPr>
          <w:spacing w:val="-1"/>
        </w:rPr>
        <w:t>Partnerships</w:t>
      </w:r>
      <w:r w:rsidRPr="00B625D1">
        <w:rPr>
          <w:spacing w:val="13"/>
        </w:rPr>
        <w:t xml:space="preserve"> </w:t>
      </w:r>
      <w:r w:rsidRPr="00B625D1">
        <w:rPr>
          <w:spacing w:val="-1"/>
        </w:rPr>
        <w:t>Program</w:t>
      </w:r>
      <w:r w:rsidRPr="00B625D1">
        <w:rPr>
          <w:spacing w:val="11"/>
        </w:rPr>
        <w:t xml:space="preserve"> </w:t>
      </w:r>
      <w:r w:rsidRPr="00B625D1">
        <w:t>Grant.</w:t>
      </w:r>
      <w:r w:rsidRPr="00B625D1">
        <w:rPr>
          <w:spacing w:val="28"/>
        </w:rPr>
        <w:t xml:space="preserve"> </w:t>
      </w:r>
      <w:r w:rsidRPr="00B625D1">
        <w:rPr>
          <w:spacing w:val="-2"/>
        </w:rPr>
        <w:t>The</w:t>
      </w:r>
      <w:r w:rsidRPr="00B625D1">
        <w:rPr>
          <w:spacing w:val="15"/>
        </w:rPr>
        <w:t xml:space="preserve"> </w:t>
      </w:r>
      <w:r w:rsidRPr="00B625D1">
        <w:rPr>
          <w:spacing w:val="-1"/>
        </w:rPr>
        <w:t>partnering</w:t>
      </w:r>
      <w:r w:rsidRPr="00B625D1">
        <w:rPr>
          <w:spacing w:val="14"/>
        </w:rPr>
        <w:t xml:space="preserve"> </w:t>
      </w:r>
      <w:r>
        <w:rPr>
          <w:spacing w:val="14"/>
        </w:rPr>
        <w:t>school division</w:t>
      </w:r>
      <w:r w:rsidRPr="00B625D1">
        <w:rPr>
          <w:spacing w:val="15"/>
        </w:rPr>
        <w:t xml:space="preserve"> </w:t>
      </w:r>
      <w:r w:rsidRPr="00B625D1">
        <w:rPr>
          <w:spacing w:val="-1"/>
        </w:rPr>
        <w:t>Superintendent</w:t>
      </w:r>
      <w:r w:rsidRPr="00B625D1">
        <w:rPr>
          <w:spacing w:val="14"/>
        </w:rPr>
        <w:t xml:space="preserve"> </w:t>
      </w:r>
      <w:r w:rsidRPr="00B625D1">
        <w:t>or</w:t>
      </w:r>
      <w:r w:rsidRPr="00B625D1">
        <w:rPr>
          <w:spacing w:val="12"/>
        </w:rPr>
        <w:t xml:space="preserve"> </w:t>
      </w:r>
      <w:r w:rsidRPr="00B625D1">
        <w:rPr>
          <w:spacing w:val="-1"/>
        </w:rPr>
        <w:t>Dean</w:t>
      </w:r>
      <w:r w:rsidRPr="00B625D1">
        <w:rPr>
          <w:spacing w:val="12"/>
        </w:rPr>
        <w:t xml:space="preserve"> </w:t>
      </w:r>
      <w:r>
        <w:rPr>
          <w:spacing w:val="-2"/>
        </w:rPr>
        <w:t xml:space="preserve">of the </w:t>
      </w:r>
      <w:r w:rsidR="00C560C0">
        <w:rPr>
          <w:spacing w:val="-2"/>
        </w:rPr>
        <w:t>Science, Mathematics, or Engineering</w:t>
      </w:r>
      <w:r w:rsidRPr="00B625D1">
        <w:rPr>
          <w:spacing w:val="53"/>
        </w:rPr>
        <w:t xml:space="preserve"> </w:t>
      </w:r>
      <w:r w:rsidRPr="00B625D1">
        <w:rPr>
          <w:spacing w:val="-1"/>
        </w:rPr>
        <w:t>Department</w:t>
      </w:r>
      <w:r>
        <w:rPr>
          <w:spacing w:val="-1"/>
        </w:rPr>
        <w:t xml:space="preserve"> </w:t>
      </w:r>
      <w:r w:rsidRPr="00B625D1">
        <w:t>of</w:t>
      </w:r>
      <w:r w:rsidRPr="00B625D1">
        <w:rPr>
          <w:spacing w:val="-2"/>
        </w:rPr>
        <w:t xml:space="preserve"> </w:t>
      </w:r>
      <w:r w:rsidRPr="00B625D1">
        <w:rPr>
          <w:spacing w:val="-1"/>
        </w:rPr>
        <w:t>the partnering</w:t>
      </w:r>
      <w:r w:rsidRPr="00B625D1">
        <w:t xml:space="preserve"> </w:t>
      </w:r>
      <w:r w:rsidRPr="00B625D1">
        <w:rPr>
          <w:spacing w:val="-1"/>
        </w:rPr>
        <w:t>agency</w:t>
      </w:r>
      <w:r w:rsidRPr="00B625D1">
        <w:rPr>
          <w:spacing w:val="-2"/>
        </w:rPr>
        <w:t xml:space="preserve"> </w:t>
      </w:r>
      <w:r w:rsidRPr="00B625D1">
        <w:rPr>
          <w:spacing w:val="-1"/>
        </w:rPr>
        <w:t>must</w:t>
      </w:r>
      <w:r w:rsidRPr="00B625D1">
        <w:rPr>
          <w:spacing w:val="-2"/>
        </w:rPr>
        <w:t xml:space="preserve"> </w:t>
      </w:r>
      <w:r w:rsidRPr="00B625D1">
        <w:rPr>
          <w:spacing w:val="-1"/>
        </w:rPr>
        <w:t>sign</w:t>
      </w:r>
      <w:r w:rsidRPr="00B625D1">
        <w:rPr>
          <w:spacing w:val="-2"/>
        </w:rPr>
        <w:t xml:space="preserve"> </w:t>
      </w:r>
      <w:r w:rsidRPr="00B625D1">
        <w:rPr>
          <w:spacing w:val="-1"/>
        </w:rPr>
        <w:t>the statement</w:t>
      </w:r>
      <w:r w:rsidRPr="00B625D1">
        <w:rPr>
          <w:spacing w:val="-2"/>
        </w:rPr>
        <w:t xml:space="preserve"> below.</w:t>
      </w:r>
    </w:p>
    <w:p w:rsidR="003C53AD" w:rsidRPr="00C560C0" w:rsidRDefault="003C53AD" w:rsidP="00A91A71">
      <w:pPr>
        <w:pStyle w:val="Heading2"/>
        <w:ind w:left="-187" w:right="-720"/>
        <w:rPr>
          <w:sz w:val="24"/>
          <w:szCs w:val="24"/>
        </w:rPr>
      </w:pPr>
    </w:p>
    <w:p w:rsidR="00B625D1" w:rsidRPr="00C560C0" w:rsidRDefault="00B625D1" w:rsidP="00B625D1">
      <w:pPr>
        <w:pStyle w:val="Heading7"/>
        <w:keepNext w:val="0"/>
        <w:widowControl w:val="0"/>
        <w:numPr>
          <w:ilvl w:val="0"/>
          <w:numId w:val="22"/>
        </w:numPr>
        <w:tabs>
          <w:tab w:val="left" w:pos="460"/>
          <w:tab w:val="left" w:pos="9461"/>
        </w:tabs>
        <w:spacing w:before="120" w:after="120"/>
        <w:ind w:left="460" w:right="118"/>
        <w:jc w:val="both"/>
        <w:rPr>
          <w:szCs w:val="24"/>
        </w:rPr>
      </w:pPr>
      <w:r w:rsidRPr="00C560C0">
        <w:rPr>
          <w:spacing w:val="-1"/>
          <w:szCs w:val="24"/>
        </w:rPr>
        <w:t>Name</w:t>
      </w:r>
      <w:r w:rsidRPr="00C560C0">
        <w:rPr>
          <w:spacing w:val="-11"/>
          <w:szCs w:val="24"/>
        </w:rPr>
        <w:t xml:space="preserve"> </w:t>
      </w:r>
      <w:r w:rsidRPr="00C560C0">
        <w:rPr>
          <w:spacing w:val="-1"/>
          <w:szCs w:val="24"/>
        </w:rPr>
        <w:t>of</w:t>
      </w:r>
      <w:r w:rsidRPr="00C560C0">
        <w:rPr>
          <w:spacing w:val="-14"/>
          <w:szCs w:val="24"/>
        </w:rPr>
        <w:t xml:space="preserve"> </w:t>
      </w:r>
      <w:r w:rsidRPr="00C560C0">
        <w:rPr>
          <w:szCs w:val="24"/>
        </w:rPr>
        <w:t>partner</w:t>
      </w:r>
      <w:r w:rsidRPr="00C560C0">
        <w:rPr>
          <w:spacing w:val="-13"/>
          <w:szCs w:val="24"/>
        </w:rPr>
        <w:t xml:space="preserve"> </w:t>
      </w:r>
      <w:r w:rsidRPr="00C560C0">
        <w:rPr>
          <w:spacing w:val="-1"/>
          <w:szCs w:val="24"/>
        </w:rPr>
        <w:t>institution/organization:</w:t>
      </w:r>
      <w:r w:rsidRPr="00C560C0">
        <w:rPr>
          <w:szCs w:val="24"/>
        </w:rPr>
        <w:t xml:space="preserve"> </w:t>
      </w:r>
      <w:r w:rsidRPr="00C560C0">
        <w:rPr>
          <w:spacing w:val="3"/>
          <w:szCs w:val="24"/>
        </w:rPr>
        <w:t xml:space="preserve"> </w:t>
      </w:r>
      <w:r w:rsidRPr="00C560C0">
        <w:rPr>
          <w:w w:val="99"/>
          <w:szCs w:val="24"/>
          <w:u w:val="single" w:color="000000"/>
        </w:rPr>
        <w:t xml:space="preserve"> </w:t>
      </w:r>
      <w:r w:rsidRPr="00C560C0">
        <w:rPr>
          <w:szCs w:val="24"/>
          <w:u w:val="single" w:color="000000"/>
        </w:rPr>
        <w:tab/>
      </w:r>
    </w:p>
    <w:p w:rsidR="00B625D1" w:rsidRPr="00C560C0" w:rsidRDefault="00B625D1" w:rsidP="00B625D1">
      <w:pPr>
        <w:widowControl w:val="0"/>
        <w:numPr>
          <w:ilvl w:val="0"/>
          <w:numId w:val="22"/>
        </w:numPr>
        <w:tabs>
          <w:tab w:val="left" w:pos="460"/>
          <w:tab w:val="left" w:pos="9461"/>
        </w:tabs>
        <w:spacing w:before="120" w:after="120"/>
        <w:ind w:left="460" w:right="118"/>
        <w:jc w:val="both"/>
        <w:rPr>
          <w:szCs w:val="24"/>
        </w:rPr>
      </w:pPr>
      <w:r w:rsidRPr="00C560C0">
        <w:rPr>
          <w:szCs w:val="24"/>
        </w:rPr>
        <w:t>Partnership</w:t>
      </w:r>
      <w:r w:rsidRPr="00C560C0">
        <w:rPr>
          <w:spacing w:val="-20"/>
          <w:szCs w:val="24"/>
        </w:rPr>
        <w:t xml:space="preserve"> </w:t>
      </w:r>
      <w:r w:rsidRPr="00C560C0">
        <w:rPr>
          <w:spacing w:val="-1"/>
          <w:szCs w:val="24"/>
        </w:rPr>
        <w:t>contact</w:t>
      </w:r>
      <w:r w:rsidR="00B82ECA" w:rsidRPr="00C560C0">
        <w:rPr>
          <w:spacing w:val="-1"/>
          <w:szCs w:val="24"/>
        </w:rPr>
        <w:t xml:space="preserve"> name</w:t>
      </w:r>
      <w:r w:rsidRPr="00C560C0">
        <w:rPr>
          <w:spacing w:val="-1"/>
          <w:szCs w:val="24"/>
        </w:rPr>
        <w:t>:</w:t>
      </w:r>
      <w:r w:rsidRPr="00C560C0">
        <w:rPr>
          <w:szCs w:val="24"/>
        </w:rPr>
        <w:t xml:space="preserve"> </w:t>
      </w:r>
      <w:r w:rsidRPr="00C560C0">
        <w:rPr>
          <w:spacing w:val="-2"/>
          <w:szCs w:val="24"/>
        </w:rPr>
        <w:t xml:space="preserve"> </w:t>
      </w:r>
      <w:r w:rsidRPr="00C560C0">
        <w:rPr>
          <w:w w:val="99"/>
          <w:szCs w:val="24"/>
          <w:u w:val="single" w:color="000000"/>
        </w:rPr>
        <w:t xml:space="preserve"> </w:t>
      </w:r>
      <w:r w:rsidRPr="00C560C0">
        <w:rPr>
          <w:szCs w:val="24"/>
          <w:u w:val="single" w:color="000000"/>
        </w:rPr>
        <w:tab/>
      </w:r>
    </w:p>
    <w:p w:rsidR="00B625D1" w:rsidRPr="00C560C0" w:rsidRDefault="00B625D1" w:rsidP="00B625D1">
      <w:pPr>
        <w:widowControl w:val="0"/>
        <w:numPr>
          <w:ilvl w:val="0"/>
          <w:numId w:val="22"/>
        </w:numPr>
        <w:tabs>
          <w:tab w:val="left" w:pos="460"/>
          <w:tab w:val="left" w:pos="1440"/>
          <w:tab w:val="left" w:pos="9461"/>
        </w:tabs>
        <w:spacing w:before="120" w:after="120"/>
        <w:ind w:left="460" w:right="118"/>
        <w:jc w:val="both"/>
        <w:rPr>
          <w:szCs w:val="24"/>
        </w:rPr>
      </w:pPr>
      <w:r w:rsidRPr="00C560C0">
        <w:rPr>
          <w:szCs w:val="24"/>
        </w:rPr>
        <w:t xml:space="preserve">Address: </w:t>
      </w:r>
      <w:r w:rsidRPr="00C560C0">
        <w:rPr>
          <w:szCs w:val="24"/>
        </w:rPr>
        <w:tab/>
      </w:r>
      <w:r w:rsidRPr="00C560C0">
        <w:rPr>
          <w:szCs w:val="24"/>
          <w:u w:val="single" w:color="000000"/>
        </w:rPr>
        <w:tab/>
      </w:r>
    </w:p>
    <w:p w:rsidR="00B625D1" w:rsidRPr="00C560C0" w:rsidRDefault="00B625D1" w:rsidP="00B625D1">
      <w:pPr>
        <w:tabs>
          <w:tab w:val="left" w:pos="1440"/>
          <w:tab w:val="right" w:pos="9540"/>
        </w:tabs>
        <w:spacing w:before="120" w:after="120" w:line="220" w:lineRule="exact"/>
        <w:rPr>
          <w:szCs w:val="24"/>
          <w:u w:val="single"/>
        </w:rPr>
      </w:pPr>
      <w:r w:rsidRPr="00C560C0">
        <w:rPr>
          <w:szCs w:val="24"/>
        </w:rPr>
        <w:tab/>
      </w:r>
      <w:r w:rsidRPr="00C560C0">
        <w:rPr>
          <w:szCs w:val="24"/>
          <w:u w:val="single"/>
        </w:rPr>
        <w:tab/>
      </w:r>
    </w:p>
    <w:p w:rsidR="00B625D1" w:rsidRPr="00C560C0" w:rsidRDefault="00B625D1" w:rsidP="00B625D1">
      <w:pPr>
        <w:widowControl w:val="0"/>
        <w:numPr>
          <w:ilvl w:val="0"/>
          <w:numId w:val="22"/>
        </w:numPr>
        <w:tabs>
          <w:tab w:val="left" w:pos="460"/>
          <w:tab w:val="left" w:pos="9461"/>
        </w:tabs>
        <w:spacing w:before="120" w:after="120"/>
        <w:ind w:left="460"/>
        <w:rPr>
          <w:szCs w:val="24"/>
        </w:rPr>
      </w:pPr>
      <w:r w:rsidRPr="00C560C0">
        <w:rPr>
          <w:szCs w:val="24"/>
        </w:rPr>
        <w:t xml:space="preserve">Phone: </w:t>
      </w:r>
      <w:r w:rsidR="00302EBA" w:rsidRPr="00C560C0">
        <w:rPr>
          <w:szCs w:val="24"/>
        </w:rPr>
        <w:t xml:space="preserve">   </w:t>
      </w:r>
      <w:r w:rsidRPr="00C560C0">
        <w:rPr>
          <w:spacing w:val="-1"/>
          <w:szCs w:val="24"/>
        </w:rPr>
        <w:t xml:space="preserve"> </w:t>
      </w:r>
      <w:r w:rsidRPr="00C560C0">
        <w:rPr>
          <w:w w:val="99"/>
          <w:szCs w:val="24"/>
          <w:u w:val="single" w:color="000000"/>
        </w:rPr>
        <w:t xml:space="preserve"> </w:t>
      </w:r>
      <w:r w:rsidRPr="00C560C0">
        <w:rPr>
          <w:szCs w:val="24"/>
          <w:u w:val="single" w:color="000000"/>
        </w:rPr>
        <w:tab/>
      </w:r>
    </w:p>
    <w:p w:rsidR="00B625D1" w:rsidRPr="00C560C0" w:rsidRDefault="00B625D1" w:rsidP="00B625D1">
      <w:pPr>
        <w:widowControl w:val="0"/>
        <w:numPr>
          <w:ilvl w:val="0"/>
          <w:numId w:val="22"/>
        </w:numPr>
        <w:tabs>
          <w:tab w:val="left" w:pos="460"/>
          <w:tab w:val="left" w:pos="9461"/>
        </w:tabs>
        <w:spacing w:before="120" w:after="120"/>
        <w:ind w:left="460"/>
        <w:rPr>
          <w:szCs w:val="24"/>
        </w:rPr>
      </w:pPr>
      <w:r w:rsidRPr="00C560C0">
        <w:rPr>
          <w:szCs w:val="24"/>
        </w:rPr>
        <w:t xml:space="preserve">E-mail: </w:t>
      </w:r>
      <w:r w:rsidRPr="00C560C0">
        <w:rPr>
          <w:spacing w:val="-3"/>
          <w:szCs w:val="24"/>
        </w:rPr>
        <w:t xml:space="preserve"> </w:t>
      </w:r>
      <w:r w:rsidR="00302EBA" w:rsidRPr="00C560C0">
        <w:rPr>
          <w:spacing w:val="-3"/>
          <w:szCs w:val="24"/>
        </w:rPr>
        <w:t xml:space="preserve">  </w:t>
      </w:r>
      <w:r w:rsidRPr="00C560C0">
        <w:rPr>
          <w:w w:val="99"/>
          <w:szCs w:val="24"/>
          <w:u w:val="single" w:color="000000"/>
        </w:rPr>
        <w:t xml:space="preserve"> </w:t>
      </w:r>
      <w:r w:rsidRPr="00C560C0">
        <w:rPr>
          <w:szCs w:val="24"/>
          <w:u w:val="single" w:color="000000"/>
        </w:rPr>
        <w:tab/>
      </w:r>
    </w:p>
    <w:p w:rsidR="00302EBA" w:rsidRPr="00C560C0" w:rsidRDefault="00302EBA" w:rsidP="00302EBA">
      <w:pPr>
        <w:widowControl w:val="0"/>
        <w:numPr>
          <w:ilvl w:val="0"/>
          <w:numId w:val="22"/>
        </w:numPr>
        <w:tabs>
          <w:tab w:val="left" w:pos="460"/>
          <w:tab w:val="left" w:pos="9461"/>
        </w:tabs>
        <w:spacing w:before="120" w:after="120"/>
        <w:ind w:left="460"/>
        <w:rPr>
          <w:szCs w:val="24"/>
        </w:rPr>
      </w:pPr>
      <w:r w:rsidRPr="00C560C0">
        <w:rPr>
          <w:szCs w:val="24"/>
        </w:rPr>
        <w:t xml:space="preserve">State  your </w:t>
      </w:r>
      <w:r w:rsidR="00B95C3D" w:rsidRPr="00C560C0">
        <w:rPr>
          <w:szCs w:val="24"/>
        </w:rPr>
        <w:t>organization’s</w:t>
      </w:r>
      <w:r w:rsidRPr="00C560C0">
        <w:rPr>
          <w:szCs w:val="24"/>
        </w:rPr>
        <w:t xml:space="preserve"> role, commitment, contributions</w:t>
      </w:r>
      <w:r w:rsidR="004B68ED">
        <w:rPr>
          <w:szCs w:val="24"/>
        </w:rPr>
        <w:t>,</w:t>
      </w:r>
      <w:r w:rsidRPr="00C560C0">
        <w:rPr>
          <w:szCs w:val="24"/>
        </w:rPr>
        <w:t xml:space="preserve"> and responsibilities</w:t>
      </w:r>
      <w:r w:rsidR="00B95C3D" w:rsidRPr="00C560C0">
        <w:rPr>
          <w:szCs w:val="24"/>
        </w:rPr>
        <w:t xml:space="preserve"> </w:t>
      </w:r>
      <w:r w:rsidRPr="00C560C0">
        <w:rPr>
          <w:szCs w:val="24"/>
        </w:rPr>
        <w:t xml:space="preserve">to the project: </w:t>
      </w:r>
    </w:p>
    <w:p w:rsidR="00302EBA" w:rsidRDefault="00302EBA" w:rsidP="00302EBA">
      <w:pPr>
        <w:tabs>
          <w:tab w:val="left" w:pos="1440"/>
          <w:tab w:val="right" w:pos="9540"/>
        </w:tabs>
        <w:spacing w:before="120" w:after="120" w:line="220" w:lineRule="exact"/>
        <w:rPr>
          <w:szCs w:val="24"/>
          <w:u w:val="single"/>
        </w:rPr>
      </w:pPr>
      <w:r w:rsidRPr="00302EBA">
        <w:rPr>
          <w:szCs w:val="24"/>
          <w:u w:val="single"/>
        </w:rPr>
        <w:tab/>
      </w:r>
      <w:r w:rsidRPr="00302EBA">
        <w:rPr>
          <w:szCs w:val="24"/>
          <w:u w:val="single"/>
        </w:rPr>
        <w:tab/>
      </w:r>
    </w:p>
    <w:p w:rsidR="00302EBA" w:rsidRPr="00302EBA" w:rsidRDefault="00302EBA" w:rsidP="00302EBA">
      <w:pPr>
        <w:tabs>
          <w:tab w:val="left" w:pos="1440"/>
          <w:tab w:val="right" w:pos="9540"/>
        </w:tabs>
        <w:spacing w:before="120" w:after="120" w:line="220" w:lineRule="exact"/>
        <w:rPr>
          <w:szCs w:val="24"/>
          <w:u w:val="single"/>
        </w:rPr>
      </w:pPr>
      <w:r>
        <w:rPr>
          <w:szCs w:val="24"/>
          <w:u w:val="single"/>
        </w:rPr>
        <w:tab/>
      </w:r>
      <w:r w:rsidRPr="00302EBA">
        <w:rPr>
          <w:szCs w:val="24"/>
          <w:u w:val="single"/>
        </w:rPr>
        <w:tab/>
      </w:r>
    </w:p>
    <w:p w:rsidR="00302EBA" w:rsidRDefault="00302EBA" w:rsidP="00302EBA">
      <w:pPr>
        <w:tabs>
          <w:tab w:val="left" w:pos="1440"/>
          <w:tab w:val="right" w:pos="9540"/>
        </w:tabs>
        <w:spacing w:before="120" w:after="120" w:line="220" w:lineRule="exact"/>
        <w:rPr>
          <w:szCs w:val="24"/>
          <w:u w:val="single"/>
        </w:rPr>
      </w:pPr>
      <w:r w:rsidRPr="00302EBA">
        <w:rPr>
          <w:szCs w:val="24"/>
          <w:u w:val="single"/>
        </w:rPr>
        <w:tab/>
      </w:r>
      <w:r w:rsidRPr="00302EBA">
        <w:rPr>
          <w:szCs w:val="24"/>
          <w:u w:val="single"/>
        </w:rPr>
        <w:tab/>
      </w:r>
    </w:p>
    <w:p w:rsidR="00302EBA" w:rsidRDefault="00302EBA" w:rsidP="00302EBA">
      <w:pPr>
        <w:tabs>
          <w:tab w:val="left" w:pos="1440"/>
          <w:tab w:val="right" w:pos="9540"/>
        </w:tabs>
        <w:spacing w:before="120" w:after="120" w:line="220" w:lineRule="exact"/>
        <w:rPr>
          <w:szCs w:val="24"/>
          <w:u w:val="single"/>
        </w:rPr>
      </w:pPr>
      <w:r w:rsidRPr="00302EBA">
        <w:rPr>
          <w:szCs w:val="24"/>
          <w:u w:val="single"/>
        </w:rPr>
        <w:tab/>
      </w:r>
      <w:r w:rsidRPr="00302EBA">
        <w:rPr>
          <w:szCs w:val="24"/>
          <w:u w:val="single"/>
        </w:rPr>
        <w:tab/>
      </w:r>
    </w:p>
    <w:p w:rsidR="00B625D1" w:rsidRPr="00302EBA" w:rsidRDefault="00B625D1" w:rsidP="00A91A71">
      <w:pPr>
        <w:pStyle w:val="Heading2"/>
        <w:ind w:right="144"/>
        <w:jc w:val="left"/>
        <w:rPr>
          <w:b w:val="0"/>
          <w:spacing w:val="-1"/>
          <w:sz w:val="24"/>
          <w:szCs w:val="24"/>
        </w:rPr>
      </w:pPr>
      <w:r w:rsidRPr="00302EBA">
        <w:rPr>
          <w:b w:val="0"/>
          <w:spacing w:val="-1"/>
          <w:sz w:val="24"/>
          <w:szCs w:val="24"/>
        </w:rPr>
        <w:t>This</w:t>
      </w:r>
      <w:r w:rsidRPr="00302EBA">
        <w:rPr>
          <w:b w:val="0"/>
          <w:spacing w:val="8"/>
          <w:sz w:val="24"/>
          <w:szCs w:val="24"/>
        </w:rPr>
        <w:t xml:space="preserve"> </w:t>
      </w:r>
      <w:r w:rsidRPr="00302EBA">
        <w:rPr>
          <w:b w:val="0"/>
          <w:spacing w:val="-1"/>
          <w:sz w:val="24"/>
          <w:szCs w:val="24"/>
        </w:rPr>
        <w:t>will</w:t>
      </w:r>
      <w:r w:rsidRPr="00302EBA">
        <w:rPr>
          <w:b w:val="0"/>
          <w:spacing w:val="9"/>
          <w:sz w:val="24"/>
          <w:szCs w:val="24"/>
        </w:rPr>
        <w:t xml:space="preserve"> </w:t>
      </w:r>
      <w:r w:rsidR="00302EBA">
        <w:rPr>
          <w:b w:val="0"/>
          <w:spacing w:val="9"/>
          <w:sz w:val="24"/>
          <w:szCs w:val="24"/>
        </w:rPr>
        <w:t xml:space="preserve">serve as </w:t>
      </w:r>
      <w:r w:rsidRPr="00302EBA">
        <w:rPr>
          <w:b w:val="0"/>
          <w:spacing w:val="-1"/>
          <w:sz w:val="24"/>
          <w:szCs w:val="24"/>
        </w:rPr>
        <w:t>evidence</w:t>
      </w:r>
      <w:r w:rsidRPr="00302EBA">
        <w:rPr>
          <w:b w:val="0"/>
          <w:spacing w:val="15"/>
          <w:sz w:val="24"/>
          <w:szCs w:val="24"/>
        </w:rPr>
        <w:t xml:space="preserve"> </w:t>
      </w:r>
      <w:r w:rsidRPr="00302EBA">
        <w:rPr>
          <w:b w:val="0"/>
          <w:spacing w:val="-1"/>
          <w:sz w:val="24"/>
          <w:szCs w:val="24"/>
        </w:rPr>
        <w:t>that</w:t>
      </w:r>
      <w:r w:rsidRPr="00302EBA">
        <w:rPr>
          <w:b w:val="0"/>
          <w:spacing w:val="14"/>
          <w:sz w:val="24"/>
          <w:szCs w:val="24"/>
        </w:rPr>
        <w:t xml:space="preserve"> </w:t>
      </w:r>
      <w:r w:rsidRPr="00302EBA">
        <w:rPr>
          <w:b w:val="0"/>
          <w:spacing w:val="-1"/>
          <w:sz w:val="24"/>
          <w:szCs w:val="24"/>
        </w:rPr>
        <w:t>the</w:t>
      </w:r>
      <w:r w:rsidRPr="00302EBA">
        <w:rPr>
          <w:b w:val="0"/>
          <w:spacing w:val="12"/>
          <w:sz w:val="24"/>
          <w:szCs w:val="24"/>
        </w:rPr>
        <w:t xml:space="preserve"> </w:t>
      </w:r>
      <w:r w:rsidRPr="00302EBA">
        <w:rPr>
          <w:b w:val="0"/>
          <w:spacing w:val="-1"/>
          <w:sz w:val="24"/>
          <w:szCs w:val="24"/>
        </w:rPr>
        <w:t>proposed</w:t>
      </w:r>
      <w:r w:rsidRPr="00302EBA">
        <w:rPr>
          <w:b w:val="0"/>
          <w:spacing w:val="12"/>
          <w:sz w:val="24"/>
          <w:szCs w:val="24"/>
        </w:rPr>
        <w:t xml:space="preserve"> </w:t>
      </w:r>
      <w:r w:rsidRPr="00302EBA">
        <w:rPr>
          <w:b w:val="0"/>
          <w:spacing w:val="-1"/>
          <w:sz w:val="24"/>
          <w:szCs w:val="24"/>
        </w:rPr>
        <w:t>partnership</w:t>
      </w:r>
      <w:r w:rsidRPr="00302EBA">
        <w:rPr>
          <w:b w:val="0"/>
          <w:spacing w:val="15"/>
          <w:sz w:val="24"/>
          <w:szCs w:val="24"/>
        </w:rPr>
        <w:t xml:space="preserve"> </w:t>
      </w:r>
      <w:r w:rsidRPr="00302EBA">
        <w:rPr>
          <w:b w:val="0"/>
          <w:spacing w:val="-1"/>
          <w:sz w:val="24"/>
          <w:szCs w:val="24"/>
        </w:rPr>
        <w:t>activities</w:t>
      </w:r>
      <w:r w:rsidRPr="00302EBA">
        <w:rPr>
          <w:b w:val="0"/>
          <w:spacing w:val="13"/>
          <w:sz w:val="24"/>
          <w:szCs w:val="24"/>
        </w:rPr>
        <w:t xml:space="preserve"> </w:t>
      </w:r>
      <w:r w:rsidRPr="00302EBA">
        <w:rPr>
          <w:b w:val="0"/>
          <w:spacing w:val="-1"/>
          <w:sz w:val="24"/>
          <w:szCs w:val="24"/>
        </w:rPr>
        <w:t>are</w:t>
      </w:r>
      <w:r w:rsidRPr="00302EBA">
        <w:rPr>
          <w:b w:val="0"/>
          <w:spacing w:val="15"/>
          <w:sz w:val="24"/>
          <w:szCs w:val="24"/>
        </w:rPr>
        <w:t xml:space="preserve"> </w:t>
      </w:r>
      <w:r w:rsidRPr="00302EBA">
        <w:rPr>
          <w:b w:val="0"/>
          <w:spacing w:val="-1"/>
          <w:sz w:val="24"/>
          <w:szCs w:val="24"/>
        </w:rPr>
        <w:t>integral</w:t>
      </w:r>
      <w:r w:rsidRPr="00302EBA">
        <w:rPr>
          <w:b w:val="0"/>
          <w:spacing w:val="16"/>
          <w:sz w:val="24"/>
          <w:szCs w:val="24"/>
        </w:rPr>
        <w:t xml:space="preserve"> </w:t>
      </w:r>
      <w:r w:rsidRPr="00302EBA">
        <w:rPr>
          <w:b w:val="0"/>
          <w:sz w:val="24"/>
          <w:szCs w:val="24"/>
        </w:rPr>
        <w:t>to</w:t>
      </w:r>
      <w:r w:rsidRPr="00302EBA">
        <w:rPr>
          <w:b w:val="0"/>
          <w:spacing w:val="13"/>
          <w:sz w:val="24"/>
          <w:szCs w:val="24"/>
        </w:rPr>
        <w:t xml:space="preserve"> </w:t>
      </w:r>
      <w:r w:rsidRPr="00302EBA">
        <w:rPr>
          <w:b w:val="0"/>
          <w:spacing w:val="-2"/>
          <w:sz w:val="24"/>
          <w:szCs w:val="24"/>
        </w:rPr>
        <w:t>the</w:t>
      </w:r>
      <w:r w:rsidRPr="00302EBA">
        <w:rPr>
          <w:b w:val="0"/>
          <w:spacing w:val="15"/>
          <w:sz w:val="24"/>
          <w:szCs w:val="24"/>
        </w:rPr>
        <w:t xml:space="preserve"> </w:t>
      </w:r>
      <w:r w:rsidRPr="00302EBA">
        <w:rPr>
          <w:b w:val="0"/>
          <w:spacing w:val="-1"/>
          <w:sz w:val="24"/>
          <w:szCs w:val="24"/>
        </w:rPr>
        <w:t>partner’s</w:t>
      </w:r>
      <w:r w:rsidRPr="00302EBA">
        <w:rPr>
          <w:b w:val="0"/>
          <w:spacing w:val="53"/>
          <w:sz w:val="24"/>
          <w:szCs w:val="24"/>
        </w:rPr>
        <w:t xml:space="preserve"> </w:t>
      </w:r>
      <w:r w:rsidRPr="00302EBA">
        <w:rPr>
          <w:b w:val="0"/>
          <w:spacing w:val="-1"/>
          <w:sz w:val="24"/>
          <w:szCs w:val="24"/>
        </w:rPr>
        <w:t>instructional</w:t>
      </w:r>
      <w:r w:rsidRPr="00302EBA">
        <w:rPr>
          <w:b w:val="0"/>
          <w:spacing w:val="7"/>
          <w:sz w:val="24"/>
          <w:szCs w:val="24"/>
        </w:rPr>
        <w:t xml:space="preserve"> </w:t>
      </w:r>
      <w:r w:rsidRPr="00302EBA">
        <w:rPr>
          <w:b w:val="0"/>
          <w:spacing w:val="-1"/>
          <w:sz w:val="24"/>
          <w:szCs w:val="24"/>
        </w:rPr>
        <w:t>mission</w:t>
      </w:r>
      <w:r w:rsidRPr="00302EBA">
        <w:rPr>
          <w:b w:val="0"/>
          <w:spacing w:val="5"/>
          <w:sz w:val="24"/>
          <w:szCs w:val="24"/>
        </w:rPr>
        <w:t xml:space="preserve"> </w:t>
      </w:r>
      <w:r w:rsidRPr="00302EBA">
        <w:rPr>
          <w:b w:val="0"/>
          <w:spacing w:val="-1"/>
          <w:sz w:val="24"/>
          <w:szCs w:val="24"/>
        </w:rPr>
        <w:t>and</w:t>
      </w:r>
      <w:r w:rsidRPr="00302EBA">
        <w:rPr>
          <w:b w:val="0"/>
          <w:spacing w:val="5"/>
          <w:sz w:val="24"/>
          <w:szCs w:val="24"/>
        </w:rPr>
        <w:t xml:space="preserve"> </w:t>
      </w:r>
      <w:r w:rsidRPr="00302EBA">
        <w:rPr>
          <w:b w:val="0"/>
          <w:spacing w:val="-1"/>
          <w:sz w:val="24"/>
          <w:szCs w:val="24"/>
        </w:rPr>
        <w:t>administrators</w:t>
      </w:r>
      <w:r w:rsidRPr="00302EBA">
        <w:rPr>
          <w:b w:val="0"/>
          <w:spacing w:val="6"/>
          <w:sz w:val="24"/>
          <w:szCs w:val="24"/>
        </w:rPr>
        <w:t xml:space="preserve"> </w:t>
      </w:r>
      <w:r w:rsidRPr="00302EBA">
        <w:rPr>
          <w:b w:val="0"/>
          <w:spacing w:val="-1"/>
          <w:sz w:val="24"/>
          <w:szCs w:val="24"/>
        </w:rPr>
        <w:t>agree</w:t>
      </w:r>
      <w:r w:rsidRPr="00302EBA">
        <w:rPr>
          <w:b w:val="0"/>
          <w:spacing w:val="4"/>
          <w:sz w:val="24"/>
          <w:szCs w:val="24"/>
        </w:rPr>
        <w:t xml:space="preserve"> </w:t>
      </w:r>
      <w:r w:rsidRPr="00302EBA">
        <w:rPr>
          <w:b w:val="0"/>
          <w:sz w:val="24"/>
          <w:szCs w:val="24"/>
        </w:rPr>
        <w:t>to</w:t>
      </w:r>
      <w:r w:rsidRPr="00302EBA">
        <w:rPr>
          <w:b w:val="0"/>
          <w:spacing w:val="4"/>
          <w:sz w:val="24"/>
          <w:szCs w:val="24"/>
        </w:rPr>
        <w:t xml:space="preserve"> </w:t>
      </w:r>
      <w:r w:rsidRPr="00302EBA">
        <w:rPr>
          <w:b w:val="0"/>
          <w:sz w:val="24"/>
          <w:szCs w:val="24"/>
        </w:rPr>
        <w:t>support</w:t>
      </w:r>
      <w:r w:rsidRPr="00302EBA">
        <w:rPr>
          <w:b w:val="0"/>
          <w:spacing w:val="5"/>
          <w:sz w:val="24"/>
          <w:szCs w:val="24"/>
        </w:rPr>
        <w:t xml:space="preserve"> </w:t>
      </w:r>
      <w:r w:rsidRPr="00302EBA">
        <w:rPr>
          <w:b w:val="0"/>
          <w:spacing w:val="-1"/>
          <w:sz w:val="24"/>
          <w:szCs w:val="24"/>
        </w:rPr>
        <w:t>participant</w:t>
      </w:r>
      <w:r w:rsidRPr="00302EBA">
        <w:rPr>
          <w:b w:val="0"/>
          <w:spacing w:val="3"/>
          <w:sz w:val="24"/>
          <w:szCs w:val="24"/>
        </w:rPr>
        <w:t xml:space="preserve"> </w:t>
      </w:r>
      <w:r w:rsidRPr="00302EBA">
        <w:rPr>
          <w:b w:val="0"/>
          <w:sz w:val="24"/>
          <w:szCs w:val="24"/>
        </w:rPr>
        <w:t>participation</w:t>
      </w:r>
      <w:r w:rsidRPr="00302EBA">
        <w:rPr>
          <w:b w:val="0"/>
          <w:spacing w:val="2"/>
          <w:sz w:val="24"/>
          <w:szCs w:val="24"/>
        </w:rPr>
        <w:t xml:space="preserve"> </w:t>
      </w:r>
      <w:r w:rsidRPr="00302EBA">
        <w:rPr>
          <w:b w:val="0"/>
          <w:sz w:val="24"/>
          <w:szCs w:val="24"/>
        </w:rPr>
        <w:t>in</w:t>
      </w:r>
      <w:r w:rsidRPr="00302EBA">
        <w:rPr>
          <w:b w:val="0"/>
          <w:spacing w:val="5"/>
          <w:sz w:val="24"/>
          <w:szCs w:val="24"/>
        </w:rPr>
        <w:t xml:space="preserve"> </w:t>
      </w:r>
      <w:r w:rsidRPr="00302EBA">
        <w:rPr>
          <w:b w:val="0"/>
          <w:spacing w:val="-1"/>
          <w:sz w:val="24"/>
          <w:szCs w:val="24"/>
        </w:rPr>
        <w:t>the</w:t>
      </w:r>
      <w:r w:rsidRPr="00302EBA">
        <w:rPr>
          <w:b w:val="0"/>
          <w:spacing w:val="63"/>
          <w:sz w:val="24"/>
          <w:szCs w:val="24"/>
        </w:rPr>
        <w:t xml:space="preserve"> </w:t>
      </w:r>
      <w:r w:rsidRPr="00302EBA">
        <w:rPr>
          <w:b w:val="0"/>
          <w:spacing w:val="-1"/>
          <w:sz w:val="24"/>
          <w:szCs w:val="24"/>
        </w:rPr>
        <w:t>project</w:t>
      </w:r>
      <w:r w:rsidR="00302EBA">
        <w:rPr>
          <w:b w:val="0"/>
          <w:spacing w:val="-1"/>
          <w:sz w:val="24"/>
          <w:szCs w:val="24"/>
        </w:rPr>
        <w:t xml:space="preserve"> as stated above</w:t>
      </w:r>
      <w:r w:rsidRPr="00302EBA">
        <w:rPr>
          <w:b w:val="0"/>
          <w:spacing w:val="-1"/>
          <w:sz w:val="24"/>
          <w:szCs w:val="24"/>
        </w:rPr>
        <w:t>.</w:t>
      </w:r>
    </w:p>
    <w:p w:rsidR="00B625D1" w:rsidRPr="00302EBA" w:rsidRDefault="00B625D1" w:rsidP="00B625D1">
      <w:pPr>
        <w:rPr>
          <w:szCs w:val="24"/>
        </w:rPr>
      </w:pPr>
    </w:p>
    <w:p w:rsidR="00B95C3D" w:rsidRDefault="00B95C3D" w:rsidP="00B95C3D">
      <w:pPr>
        <w:pStyle w:val="Heading7"/>
        <w:tabs>
          <w:tab w:val="left" w:pos="4550"/>
        </w:tabs>
        <w:ind w:left="0" w:right="0"/>
        <w:jc w:val="left"/>
        <w:rPr>
          <w:szCs w:val="24"/>
        </w:rPr>
      </w:pPr>
      <w:r w:rsidRPr="00B95C3D">
        <w:rPr>
          <w:spacing w:val="1"/>
          <w:szCs w:val="24"/>
        </w:rPr>
        <w:t>I,</w:t>
      </w:r>
      <w:r w:rsidR="00B82ECA">
        <w:rPr>
          <w:spacing w:val="1"/>
          <w:szCs w:val="24"/>
        </w:rPr>
        <w:t xml:space="preserve"> </w:t>
      </w:r>
      <w:r w:rsidRPr="00B95C3D">
        <w:rPr>
          <w:spacing w:val="1"/>
          <w:szCs w:val="24"/>
          <w:u w:val="single" w:color="000000"/>
        </w:rPr>
        <w:tab/>
      </w:r>
      <w:r w:rsidRPr="00B95C3D">
        <w:rPr>
          <w:spacing w:val="1"/>
          <w:szCs w:val="24"/>
          <w:u w:val="single" w:color="000000"/>
        </w:rPr>
        <w:tab/>
      </w:r>
      <w:r w:rsidRPr="00B95C3D">
        <w:rPr>
          <w:szCs w:val="24"/>
        </w:rPr>
        <w:t>certify</w:t>
      </w:r>
      <w:r w:rsidRPr="00B95C3D">
        <w:rPr>
          <w:spacing w:val="-11"/>
          <w:szCs w:val="24"/>
        </w:rPr>
        <w:t xml:space="preserve"> </w:t>
      </w:r>
      <w:r w:rsidRPr="00B95C3D">
        <w:rPr>
          <w:szCs w:val="24"/>
        </w:rPr>
        <w:t>that</w:t>
      </w:r>
      <w:r w:rsidRPr="00B95C3D">
        <w:rPr>
          <w:spacing w:val="-9"/>
          <w:szCs w:val="24"/>
        </w:rPr>
        <w:t xml:space="preserve"> </w:t>
      </w:r>
      <w:r w:rsidRPr="00B95C3D">
        <w:rPr>
          <w:szCs w:val="24"/>
        </w:rPr>
        <w:t>a</w:t>
      </w:r>
      <w:r w:rsidRPr="00B95C3D">
        <w:rPr>
          <w:spacing w:val="-9"/>
          <w:szCs w:val="24"/>
        </w:rPr>
        <w:t xml:space="preserve"> </w:t>
      </w:r>
      <w:r w:rsidRPr="00B95C3D">
        <w:rPr>
          <w:szCs w:val="24"/>
        </w:rPr>
        <w:t>designated</w:t>
      </w:r>
      <w:r>
        <w:rPr>
          <w:szCs w:val="24"/>
        </w:rPr>
        <w:t xml:space="preserve"> representative</w:t>
      </w:r>
    </w:p>
    <w:p w:rsidR="00B95C3D" w:rsidRPr="00B82ECA" w:rsidRDefault="00B95C3D" w:rsidP="00B95C3D">
      <w:pPr>
        <w:pStyle w:val="Heading7"/>
        <w:tabs>
          <w:tab w:val="left" w:pos="4550"/>
        </w:tabs>
        <w:ind w:left="0" w:right="0"/>
        <w:jc w:val="left"/>
        <w:rPr>
          <w:b/>
          <w:szCs w:val="24"/>
        </w:rPr>
      </w:pPr>
      <w:r>
        <w:rPr>
          <w:spacing w:val="24"/>
          <w:w w:val="99"/>
          <w:szCs w:val="24"/>
        </w:rPr>
        <w:t xml:space="preserve">     </w:t>
      </w:r>
      <w:r w:rsidRPr="00B95C3D">
        <w:rPr>
          <w:spacing w:val="24"/>
          <w:w w:val="99"/>
          <w:szCs w:val="24"/>
        </w:rPr>
        <w:t xml:space="preserve"> </w:t>
      </w:r>
      <w:r w:rsidRPr="00B95C3D">
        <w:rPr>
          <w:szCs w:val="24"/>
        </w:rPr>
        <w:t>LEA</w:t>
      </w:r>
      <w:r w:rsidRPr="00B95C3D">
        <w:rPr>
          <w:spacing w:val="-14"/>
          <w:szCs w:val="24"/>
        </w:rPr>
        <w:t xml:space="preserve"> </w:t>
      </w:r>
      <w:r w:rsidRPr="00B95C3D">
        <w:rPr>
          <w:szCs w:val="24"/>
        </w:rPr>
        <w:t>Superintendent/Dean</w:t>
      </w:r>
      <w:r w:rsidRPr="00B95C3D">
        <w:rPr>
          <w:spacing w:val="-9"/>
          <w:szCs w:val="24"/>
        </w:rPr>
        <w:t xml:space="preserve"> </w:t>
      </w:r>
      <w:r w:rsidRPr="00B95C3D">
        <w:rPr>
          <w:spacing w:val="-1"/>
          <w:szCs w:val="24"/>
        </w:rPr>
        <w:t>of</w:t>
      </w:r>
      <w:r w:rsidRPr="00B95C3D">
        <w:rPr>
          <w:spacing w:val="-11"/>
          <w:szCs w:val="24"/>
        </w:rPr>
        <w:t xml:space="preserve"> </w:t>
      </w:r>
      <w:r w:rsidRPr="00B95C3D">
        <w:rPr>
          <w:szCs w:val="24"/>
        </w:rPr>
        <w:t>Partner</w:t>
      </w:r>
      <w:r w:rsidRPr="00B95C3D">
        <w:rPr>
          <w:spacing w:val="-6"/>
          <w:szCs w:val="24"/>
        </w:rPr>
        <w:t xml:space="preserve"> </w:t>
      </w:r>
      <w:r w:rsidRPr="00B82ECA">
        <w:rPr>
          <w:b/>
          <w:szCs w:val="24"/>
        </w:rPr>
        <w:t>(Print)</w:t>
      </w:r>
    </w:p>
    <w:p w:rsidR="00B95C3D" w:rsidRPr="00B95C3D" w:rsidRDefault="00B95C3D" w:rsidP="00B95C3D">
      <w:pPr>
        <w:rPr>
          <w:szCs w:val="24"/>
        </w:rPr>
      </w:pPr>
    </w:p>
    <w:p w:rsidR="00B95C3D" w:rsidRPr="00B95C3D" w:rsidRDefault="00B82ECA" w:rsidP="00B95C3D">
      <w:pPr>
        <w:tabs>
          <w:tab w:val="left" w:pos="3747"/>
        </w:tabs>
        <w:rPr>
          <w:szCs w:val="24"/>
        </w:rPr>
      </w:pPr>
      <w:proofErr w:type="gramStart"/>
      <w:r>
        <w:rPr>
          <w:spacing w:val="-1"/>
          <w:szCs w:val="24"/>
        </w:rPr>
        <w:t>o</w:t>
      </w:r>
      <w:r w:rsidR="00B95C3D" w:rsidRPr="00B95C3D">
        <w:rPr>
          <w:spacing w:val="-1"/>
          <w:szCs w:val="24"/>
        </w:rPr>
        <w:t>f</w:t>
      </w:r>
      <w:proofErr w:type="gramEnd"/>
      <w:r>
        <w:rPr>
          <w:spacing w:val="-1"/>
          <w:szCs w:val="24"/>
        </w:rPr>
        <w:t xml:space="preserve"> </w:t>
      </w:r>
      <w:r w:rsidR="00B95C3D" w:rsidRPr="00B95C3D">
        <w:rPr>
          <w:spacing w:val="-1"/>
          <w:szCs w:val="24"/>
          <w:u w:val="single" w:color="000000"/>
        </w:rPr>
        <w:tab/>
      </w:r>
      <w:r w:rsidR="00B95C3D" w:rsidRPr="00B95C3D">
        <w:rPr>
          <w:spacing w:val="-1"/>
          <w:szCs w:val="24"/>
          <w:u w:val="single" w:color="000000"/>
        </w:rPr>
        <w:tab/>
      </w:r>
      <w:r w:rsidR="00B95C3D" w:rsidRPr="00B95C3D">
        <w:rPr>
          <w:spacing w:val="-1"/>
          <w:szCs w:val="24"/>
        </w:rPr>
        <w:t>collaborated</w:t>
      </w:r>
      <w:r w:rsidR="00B95C3D" w:rsidRPr="00B95C3D">
        <w:rPr>
          <w:spacing w:val="-9"/>
          <w:szCs w:val="24"/>
        </w:rPr>
        <w:t xml:space="preserve"> </w:t>
      </w:r>
      <w:r w:rsidR="00B95C3D" w:rsidRPr="00B95C3D">
        <w:rPr>
          <w:szCs w:val="24"/>
        </w:rPr>
        <w:t>in</w:t>
      </w:r>
      <w:r w:rsidR="00B95C3D" w:rsidRPr="00B95C3D">
        <w:rPr>
          <w:spacing w:val="-8"/>
          <w:szCs w:val="24"/>
        </w:rPr>
        <w:t xml:space="preserve"> </w:t>
      </w:r>
      <w:r w:rsidR="00B95C3D" w:rsidRPr="00B95C3D">
        <w:rPr>
          <w:szCs w:val="24"/>
        </w:rPr>
        <w:t>the</w:t>
      </w:r>
      <w:r w:rsidR="00B95C3D" w:rsidRPr="00B95C3D">
        <w:rPr>
          <w:spacing w:val="-9"/>
          <w:szCs w:val="24"/>
        </w:rPr>
        <w:t xml:space="preserve"> </w:t>
      </w:r>
      <w:r w:rsidR="00B95C3D" w:rsidRPr="00B95C3D">
        <w:rPr>
          <w:szCs w:val="24"/>
        </w:rPr>
        <w:t>development</w:t>
      </w:r>
      <w:r w:rsidR="00B95C3D" w:rsidRPr="00B95C3D">
        <w:rPr>
          <w:spacing w:val="-7"/>
          <w:szCs w:val="24"/>
        </w:rPr>
        <w:t xml:space="preserve"> </w:t>
      </w:r>
      <w:r w:rsidR="00B95C3D" w:rsidRPr="00B95C3D">
        <w:rPr>
          <w:spacing w:val="-1"/>
          <w:szCs w:val="24"/>
        </w:rPr>
        <w:t>of</w:t>
      </w:r>
      <w:r w:rsidR="00B95C3D" w:rsidRPr="00B95C3D">
        <w:rPr>
          <w:spacing w:val="-9"/>
          <w:szCs w:val="24"/>
        </w:rPr>
        <w:t xml:space="preserve"> </w:t>
      </w:r>
      <w:r w:rsidR="00B95C3D" w:rsidRPr="00B95C3D">
        <w:rPr>
          <w:szCs w:val="24"/>
        </w:rPr>
        <w:t>this</w:t>
      </w:r>
      <w:r w:rsidR="00B95C3D" w:rsidRPr="00B95C3D">
        <w:rPr>
          <w:spacing w:val="-9"/>
          <w:szCs w:val="24"/>
        </w:rPr>
        <w:t xml:space="preserve"> </w:t>
      </w:r>
      <w:r w:rsidR="00B95C3D" w:rsidRPr="00B95C3D">
        <w:rPr>
          <w:spacing w:val="-1"/>
          <w:szCs w:val="24"/>
        </w:rPr>
        <w:t>application,</w:t>
      </w:r>
      <w:r w:rsidR="00B95C3D" w:rsidRPr="00B95C3D">
        <w:rPr>
          <w:spacing w:val="59"/>
          <w:w w:val="99"/>
          <w:szCs w:val="24"/>
        </w:rPr>
        <w:t xml:space="preserve"> </w:t>
      </w:r>
      <w:r w:rsidR="00B95C3D" w:rsidRPr="00B95C3D">
        <w:rPr>
          <w:spacing w:val="59"/>
          <w:w w:val="99"/>
          <w:szCs w:val="24"/>
        </w:rPr>
        <w:br/>
      </w:r>
      <w:r w:rsidR="00B95C3D">
        <w:rPr>
          <w:spacing w:val="-7"/>
          <w:szCs w:val="24"/>
        </w:rPr>
        <w:t xml:space="preserve">          </w:t>
      </w:r>
      <w:r w:rsidR="00B95C3D" w:rsidRPr="00B95C3D">
        <w:rPr>
          <w:spacing w:val="-7"/>
          <w:szCs w:val="24"/>
        </w:rPr>
        <w:t xml:space="preserve">Name of </w:t>
      </w:r>
      <w:r w:rsidR="00B95C3D" w:rsidRPr="00B95C3D">
        <w:rPr>
          <w:szCs w:val="24"/>
        </w:rPr>
        <w:t>Partner</w:t>
      </w:r>
      <w:r w:rsidR="00B95C3D" w:rsidRPr="00B95C3D">
        <w:rPr>
          <w:spacing w:val="-6"/>
          <w:szCs w:val="24"/>
        </w:rPr>
        <w:t xml:space="preserve"> </w:t>
      </w:r>
      <w:r w:rsidR="00B95C3D" w:rsidRPr="00B95C3D">
        <w:rPr>
          <w:spacing w:val="-1"/>
          <w:szCs w:val="24"/>
        </w:rPr>
        <w:t>Agency</w:t>
      </w:r>
      <w:r w:rsidR="00B95C3D" w:rsidRPr="00B95C3D">
        <w:rPr>
          <w:spacing w:val="-5"/>
          <w:szCs w:val="24"/>
        </w:rPr>
        <w:t xml:space="preserve"> </w:t>
      </w:r>
      <w:r w:rsidR="00B95C3D" w:rsidRPr="00B82ECA">
        <w:rPr>
          <w:b/>
          <w:spacing w:val="-1"/>
          <w:szCs w:val="24"/>
        </w:rPr>
        <w:t>(Print)</w:t>
      </w:r>
    </w:p>
    <w:p w:rsidR="00B95C3D" w:rsidRPr="00B95C3D" w:rsidRDefault="00B95C3D" w:rsidP="00B95C3D">
      <w:pPr>
        <w:rPr>
          <w:szCs w:val="24"/>
        </w:rPr>
      </w:pPr>
    </w:p>
    <w:p w:rsidR="00B95C3D" w:rsidRDefault="00B95C3D" w:rsidP="00B95C3D">
      <w:pPr>
        <w:rPr>
          <w:spacing w:val="-1"/>
          <w:szCs w:val="24"/>
        </w:rPr>
      </w:pPr>
      <w:proofErr w:type="gramStart"/>
      <w:r w:rsidRPr="00B95C3D">
        <w:rPr>
          <w:szCs w:val="24"/>
        </w:rPr>
        <w:t>and</w:t>
      </w:r>
      <w:proofErr w:type="gramEnd"/>
      <w:r w:rsidRPr="00B95C3D">
        <w:rPr>
          <w:spacing w:val="18"/>
          <w:szCs w:val="24"/>
        </w:rPr>
        <w:t xml:space="preserve"> </w:t>
      </w:r>
      <w:r w:rsidRPr="00B95C3D">
        <w:rPr>
          <w:szCs w:val="24"/>
        </w:rPr>
        <w:t>furthermore,</w:t>
      </w:r>
      <w:r w:rsidRPr="00B95C3D">
        <w:rPr>
          <w:spacing w:val="16"/>
          <w:szCs w:val="24"/>
        </w:rPr>
        <w:t xml:space="preserve"> </w:t>
      </w:r>
      <w:r w:rsidRPr="00B95C3D">
        <w:rPr>
          <w:szCs w:val="24"/>
        </w:rPr>
        <w:t>I</w:t>
      </w:r>
      <w:r w:rsidRPr="00B95C3D">
        <w:rPr>
          <w:spacing w:val="20"/>
          <w:szCs w:val="24"/>
        </w:rPr>
        <w:t xml:space="preserve"> </w:t>
      </w:r>
      <w:r w:rsidRPr="00B95C3D">
        <w:rPr>
          <w:szCs w:val="24"/>
        </w:rPr>
        <w:t>attest</w:t>
      </w:r>
      <w:r w:rsidRPr="00B95C3D">
        <w:rPr>
          <w:spacing w:val="17"/>
          <w:szCs w:val="24"/>
        </w:rPr>
        <w:t xml:space="preserve"> </w:t>
      </w:r>
      <w:r w:rsidRPr="00B95C3D">
        <w:rPr>
          <w:spacing w:val="-1"/>
          <w:szCs w:val="24"/>
        </w:rPr>
        <w:t>that</w:t>
      </w:r>
      <w:r w:rsidRPr="00B95C3D">
        <w:rPr>
          <w:spacing w:val="18"/>
          <w:szCs w:val="24"/>
        </w:rPr>
        <w:t xml:space="preserve"> </w:t>
      </w:r>
      <w:r w:rsidRPr="00B95C3D">
        <w:rPr>
          <w:spacing w:val="1"/>
          <w:szCs w:val="24"/>
        </w:rPr>
        <w:t>we</w:t>
      </w:r>
      <w:r w:rsidRPr="00B95C3D">
        <w:rPr>
          <w:spacing w:val="18"/>
          <w:szCs w:val="24"/>
        </w:rPr>
        <w:t xml:space="preserve"> </w:t>
      </w:r>
      <w:r w:rsidRPr="00B95C3D">
        <w:rPr>
          <w:szCs w:val="24"/>
        </w:rPr>
        <w:t>agree</w:t>
      </w:r>
      <w:r w:rsidRPr="00B95C3D">
        <w:rPr>
          <w:spacing w:val="19"/>
          <w:szCs w:val="24"/>
        </w:rPr>
        <w:t xml:space="preserve"> </w:t>
      </w:r>
      <w:r w:rsidRPr="00B95C3D">
        <w:rPr>
          <w:szCs w:val="24"/>
        </w:rPr>
        <w:t>to</w:t>
      </w:r>
      <w:r w:rsidRPr="00B95C3D">
        <w:rPr>
          <w:spacing w:val="17"/>
          <w:szCs w:val="24"/>
        </w:rPr>
        <w:t xml:space="preserve"> </w:t>
      </w:r>
      <w:r w:rsidRPr="00B95C3D">
        <w:rPr>
          <w:szCs w:val="24"/>
        </w:rPr>
        <w:t>be</w:t>
      </w:r>
      <w:r w:rsidRPr="00B95C3D">
        <w:rPr>
          <w:spacing w:val="18"/>
          <w:szCs w:val="24"/>
        </w:rPr>
        <w:t xml:space="preserve"> </w:t>
      </w:r>
      <w:r w:rsidRPr="00B95C3D">
        <w:rPr>
          <w:szCs w:val="24"/>
        </w:rPr>
        <w:t>a</w:t>
      </w:r>
      <w:r w:rsidRPr="00B95C3D">
        <w:rPr>
          <w:spacing w:val="17"/>
          <w:szCs w:val="24"/>
        </w:rPr>
        <w:t xml:space="preserve"> </w:t>
      </w:r>
      <w:r w:rsidRPr="00B95C3D">
        <w:rPr>
          <w:spacing w:val="-1"/>
          <w:szCs w:val="24"/>
        </w:rPr>
        <w:t>participating</w:t>
      </w:r>
      <w:r w:rsidRPr="00B95C3D">
        <w:rPr>
          <w:spacing w:val="18"/>
          <w:szCs w:val="24"/>
        </w:rPr>
        <w:t xml:space="preserve"> </w:t>
      </w:r>
      <w:r w:rsidRPr="00B95C3D">
        <w:rPr>
          <w:spacing w:val="-1"/>
          <w:szCs w:val="24"/>
        </w:rPr>
        <w:t>partner</w:t>
      </w:r>
      <w:r w:rsidRPr="00B95C3D">
        <w:rPr>
          <w:spacing w:val="16"/>
          <w:szCs w:val="24"/>
        </w:rPr>
        <w:t xml:space="preserve"> </w:t>
      </w:r>
      <w:r w:rsidRPr="00B95C3D">
        <w:rPr>
          <w:szCs w:val="24"/>
        </w:rPr>
        <w:t>in</w:t>
      </w:r>
      <w:r w:rsidRPr="00B95C3D">
        <w:rPr>
          <w:spacing w:val="16"/>
          <w:szCs w:val="24"/>
        </w:rPr>
        <w:t xml:space="preserve"> </w:t>
      </w:r>
      <w:r w:rsidRPr="00B95C3D">
        <w:rPr>
          <w:szCs w:val="24"/>
        </w:rPr>
        <w:t>the</w:t>
      </w:r>
      <w:r w:rsidRPr="00B95C3D">
        <w:rPr>
          <w:spacing w:val="19"/>
          <w:szCs w:val="24"/>
        </w:rPr>
        <w:t xml:space="preserve"> </w:t>
      </w:r>
      <w:r w:rsidRPr="00B95C3D">
        <w:rPr>
          <w:szCs w:val="24"/>
        </w:rPr>
        <w:t>Mathematics</w:t>
      </w:r>
      <w:r w:rsidRPr="00B95C3D">
        <w:rPr>
          <w:spacing w:val="18"/>
          <w:szCs w:val="24"/>
        </w:rPr>
        <w:t xml:space="preserve"> </w:t>
      </w:r>
      <w:r w:rsidRPr="00B95C3D">
        <w:rPr>
          <w:spacing w:val="-1"/>
          <w:szCs w:val="24"/>
        </w:rPr>
        <w:t>and</w:t>
      </w:r>
      <w:r w:rsidRPr="00B95C3D">
        <w:rPr>
          <w:spacing w:val="54"/>
          <w:w w:val="99"/>
          <w:szCs w:val="24"/>
        </w:rPr>
        <w:t xml:space="preserve"> </w:t>
      </w:r>
      <w:r w:rsidRPr="00B95C3D">
        <w:rPr>
          <w:spacing w:val="-1"/>
          <w:szCs w:val="24"/>
        </w:rPr>
        <w:t>Science</w:t>
      </w:r>
      <w:r w:rsidRPr="00B95C3D">
        <w:rPr>
          <w:spacing w:val="-9"/>
          <w:szCs w:val="24"/>
        </w:rPr>
        <w:t xml:space="preserve"> </w:t>
      </w:r>
      <w:r w:rsidRPr="00B95C3D">
        <w:rPr>
          <w:szCs w:val="24"/>
        </w:rPr>
        <w:t>Partnership</w:t>
      </w:r>
      <w:r w:rsidRPr="00B95C3D">
        <w:rPr>
          <w:spacing w:val="-8"/>
          <w:szCs w:val="24"/>
        </w:rPr>
        <w:t xml:space="preserve"> </w:t>
      </w:r>
      <w:r w:rsidRPr="00B95C3D">
        <w:rPr>
          <w:szCs w:val="24"/>
        </w:rPr>
        <w:t>Program</w:t>
      </w:r>
      <w:r w:rsidRPr="00B95C3D">
        <w:rPr>
          <w:spacing w:val="-8"/>
          <w:szCs w:val="24"/>
        </w:rPr>
        <w:t xml:space="preserve"> </w:t>
      </w:r>
      <w:r w:rsidRPr="00B95C3D">
        <w:rPr>
          <w:szCs w:val="24"/>
        </w:rPr>
        <w:t>Grant</w:t>
      </w:r>
      <w:r w:rsidRPr="00B95C3D">
        <w:rPr>
          <w:spacing w:val="-7"/>
          <w:szCs w:val="24"/>
        </w:rPr>
        <w:t xml:space="preserve"> </w:t>
      </w:r>
      <w:r w:rsidRPr="00B95C3D">
        <w:rPr>
          <w:szCs w:val="24"/>
        </w:rPr>
        <w:t>as</w:t>
      </w:r>
      <w:r w:rsidRPr="00B95C3D">
        <w:rPr>
          <w:spacing w:val="-9"/>
          <w:szCs w:val="24"/>
        </w:rPr>
        <w:t xml:space="preserve"> </w:t>
      </w:r>
      <w:r w:rsidRPr="00B95C3D">
        <w:rPr>
          <w:szCs w:val="24"/>
        </w:rPr>
        <w:t>described</w:t>
      </w:r>
      <w:r w:rsidRPr="00B95C3D">
        <w:rPr>
          <w:spacing w:val="-8"/>
          <w:szCs w:val="24"/>
        </w:rPr>
        <w:t xml:space="preserve"> </w:t>
      </w:r>
      <w:r w:rsidRPr="00B95C3D">
        <w:rPr>
          <w:spacing w:val="1"/>
          <w:szCs w:val="24"/>
        </w:rPr>
        <w:t>in</w:t>
      </w:r>
      <w:r w:rsidRPr="00B95C3D">
        <w:rPr>
          <w:spacing w:val="-8"/>
          <w:szCs w:val="24"/>
        </w:rPr>
        <w:t xml:space="preserve"> </w:t>
      </w:r>
      <w:r w:rsidRPr="00B95C3D">
        <w:rPr>
          <w:szCs w:val="24"/>
        </w:rPr>
        <w:t>the</w:t>
      </w:r>
      <w:r w:rsidRPr="00B95C3D">
        <w:rPr>
          <w:spacing w:val="-8"/>
          <w:szCs w:val="24"/>
        </w:rPr>
        <w:t xml:space="preserve"> </w:t>
      </w:r>
      <w:r w:rsidRPr="00B95C3D">
        <w:rPr>
          <w:spacing w:val="-1"/>
          <w:szCs w:val="24"/>
        </w:rPr>
        <w:t>application.</w:t>
      </w:r>
    </w:p>
    <w:p w:rsidR="009E453E" w:rsidRDefault="009E453E" w:rsidP="00B95C3D">
      <w:pPr>
        <w:rPr>
          <w:spacing w:val="-1"/>
          <w:szCs w:val="24"/>
        </w:rPr>
      </w:pPr>
    </w:p>
    <w:p w:rsidR="00B95C3D" w:rsidRDefault="00B95C3D" w:rsidP="00B82ECA">
      <w:pPr>
        <w:tabs>
          <w:tab w:val="left" w:pos="1440"/>
          <w:tab w:val="right" w:pos="9540"/>
        </w:tabs>
        <w:spacing w:line="220" w:lineRule="exact"/>
        <w:rPr>
          <w:szCs w:val="24"/>
          <w:u w:val="single"/>
        </w:rPr>
      </w:pPr>
      <w:r w:rsidRPr="00302EBA">
        <w:rPr>
          <w:szCs w:val="24"/>
          <w:u w:val="single"/>
        </w:rPr>
        <w:tab/>
      </w:r>
      <w:r w:rsidRPr="00302EBA">
        <w:rPr>
          <w:szCs w:val="24"/>
          <w:u w:val="single"/>
        </w:rPr>
        <w:tab/>
      </w:r>
    </w:p>
    <w:p w:rsidR="00B95C3D" w:rsidRDefault="00B95C3D" w:rsidP="00B82ECA">
      <w:pPr>
        <w:tabs>
          <w:tab w:val="left" w:pos="7959"/>
        </w:tabs>
        <w:rPr>
          <w:spacing w:val="-1"/>
          <w:szCs w:val="24"/>
        </w:rPr>
      </w:pPr>
      <w:r w:rsidRPr="009E453E">
        <w:rPr>
          <w:spacing w:val="-1"/>
          <w:szCs w:val="24"/>
        </w:rPr>
        <w:t>Signature</w:t>
      </w:r>
      <w:r>
        <w:rPr>
          <w:spacing w:val="-1"/>
          <w:szCs w:val="24"/>
        </w:rPr>
        <w:t xml:space="preserve"> of School Division Superintendent or Dean of Partner IHE</w:t>
      </w:r>
      <w:r w:rsidR="00B82ECA">
        <w:rPr>
          <w:spacing w:val="-1"/>
          <w:szCs w:val="24"/>
        </w:rPr>
        <w:t xml:space="preserve">                              Date</w:t>
      </w:r>
    </w:p>
    <w:p w:rsidR="006C3D53" w:rsidRPr="00ED10AD" w:rsidRDefault="006C3D53" w:rsidP="00A91A71">
      <w:pPr>
        <w:pStyle w:val="Title"/>
        <w:jc w:val="left"/>
        <w:rPr>
          <w:b w:val="0"/>
          <w:sz w:val="20"/>
        </w:rPr>
        <w:sectPr w:rsidR="006C3D53" w:rsidRPr="00ED10AD" w:rsidSect="00445B33">
          <w:headerReference w:type="default" r:id="rId25"/>
          <w:pgSz w:w="12240" w:h="15840" w:code="1"/>
          <w:pgMar w:top="1440" w:right="1296"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C53AD" w:rsidRPr="00ED10AD" w:rsidRDefault="003C53AD" w:rsidP="00A91A71">
      <w:pPr>
        <w:pStyle w:val="HTMLPreformatted"/>
        <w:tabs>
          <w:tab w:val="clear" w:pos="916"/>
          <w:tab w:val="clear" w:pos="1832"/>
        </w:tabs>
        <w:jc w:val="center"/>
        <w:rPr>
          <w:rFonts w:ascii="Times New Roman" w:hAnsi="Times New Roman"/>
          <w:b/>
          <w:smallCaps/>
          <w:sz w:val="28"/>
          <w:szCs w:val="28"/>
        </w:rPr>
      </w:pPr>
      <w:r w:rsidRPr="00ED10AD">
        <w:rPr>
          <w:rFonts w:ascii="Times New Roman" w:hAnsi="Times New Roman"/>
          <w:b/>
          <w:smallCaps/>
          <w:sz w:val="28"/>
          <w:szCs w:val="28"/>
        </w:rPr>
        <w:lastRenderedPageBreak/>
        <w:t>Math</w:t>
      </w:r>
      <w:r w:rsidR="004C6DAC" w:rsidRPr="00ED10AD">
        <w:rPr>
          <w:rFonts w:ascii="Times New Roman" w:hAnsi="Times New Roman"/>
          <w:b/>
          <w:smallCaps/>
          <w:sz w:val="28"/>
          <w:szCs w:val="28"/>
        </w:rPr>
        <w:t>ematics and Science Partnership</w:t>
      </w:r>
    </w:p>
    <w:p w:rsidR="003C53AD" w:rsidRPr="00ED10AD" w:rsidRDefault="003C53AD" w:rsidP="00A91A71">
      <w:pPr>
        <w:pStyle w:val="HTMLPreformatted"/>
        <w:tabs>
          <w:tab w:val="clear" w:pos="916"/>
          <w:tab w:val="clear" w:pos="1832"/>
        </w:tabs>
        <w:jc w:val="center"/>
        <w:rPr>
          <w:rFonts w:ascii="Times New Roman" w:hAnsi="Times New Roman"/>
          <w:b/>
          <w:smallCaps/>
          <w:sz w:val="28"/>
          <w:szCs w:val="28"/>
        </w:rPr>
      </w:pPr>
      <w:r w:rsidRPr="00ED10AD">
        <w:rPr>
          <w:rFonts w:ascii="Times New Roman" w:hAnsi="Times New Roman"/>
          <w:b/>
          <w:smallCaps/>
          <w:sz w:val="28"/>
          <w:szCs w:val="28"/>
        </w:rPr>
        <w:t>P</w:t>
      </w:r>
      <w:r w:rsidR="00AF1F3C" w:rsidRPr="00ED10AD">
        <w:rPr>
          <w:rFonts w:ascii="Times New Roman" w:hAnsi="Times New Roman"/>
          <w:b/>
          <w:smallCaps/>
          <w:sz w:val="28"/>
          <w:szCs w:val="28"/>
        </w:rPr>
        <w:t>roject Budget</w:t>
      </w:r>
    </w:p>
    <w:p w:rsidR="003A6D74" w:rsidRPr="00ED10AD" w:rsidRDefault="003A6D74" w:rsidP="00A91A71">
      <w:pPr>
        <w:pStyle w:val="HTMLPreformatted"/>
        <w:tabs>
          <w:tab w:val="clear" w:pos="916"/>
          <w:tab w:val="clear" w:pos="1832"/>
        </w:tabs>
        <w:jc w:val="center"/>
        <w:rPr>
          <w:rFonts w:ascii="Times New Roman" w:hAnsi="Times New Roman"/>
          <w:b/>
          <w:smallCaps/>
          <w:sz w:val="24"/>
          <w:szCs w:val="24"/>
        </w:rPr>
      </w:pPr>
    </w:p>
    <w:p w:rsidR="0051580F" w:rsidRPr="00ED10AD" w:rsidRDefault="003A6D74" w:rsidP="00A91A71">
      <w:pPr>
        <w:ind w:left="720"/>
        <w:rPr>
          <w:szCs w:val="24"/>
        </w:rPr>
      </w:pPr>
      <w:r w:rsidRPr="00ED10AD">
        <w:rPr>
          <w:sz w:val="22"/>
          <w:szCs w:val="22"/>
        </w:rPr>
        <w:t xml:space="preserve">To support the budgeting process, </w:t>
      </w:r>
      <w:r w:rsidR="00115327" w:rsidRPr="00ED10AD">
        <w:rPr>
          <w:sz w:val="22"/>
          <w:szCs w:val="22"/>
        </w:rPr>
        <w:t>the Department has prepared an E</w:t>
      </w:r>
      <w:r w:rsidRPr="00ED10AD">
        <w:rPr>
          <w:sz w:val="22"/>
          <w:szCs w:val="22"/>
        </w:rPr>
        <w:t xml:space="preserve">xcel spreadsheet and posted it to the </w:t>
      </w:r>
      <w:hyperlink r:id="rId26" w:history="1">
        <w:r w:rsidRPr="00ED10AD">
          <w:rPr>
            <w:rStyle w:val="Hyperlink"/>
            <w:sz w:val="22"/>
            <w:szCs w:val="22"/>
          </w:rPr>
          <w:t>MSP Web site</w:t>
        </w:r>
      </w:hyperlink>
      <w:r w:rsidRPr="00ED10AD">
        <w:rPr>
          <w:sz w:val="22"/>
          <w:szCs w:val="22"/>
        </w:rPr>
        <w:t xml:space="preserve">.  The electronic budget spreadsheet has formulas built into it that are intended to help applicants produce the proposed budget.  </w:t>
      </w:r>
    </w:p>
    <w:p w:rsidR="00733D16" w:rsidRPr="00ED10AD" w:rsidRDefault="00733D16" w:rsidP="00A91A71">
      <w:pPr>
        <w:jc w:val="center"/>
        <w:rPr>
          <w:color w:val="000000"/>
          <w:sz w:val="20"/>
        </w:rPr>
      </w:pPr>
    </w:p>
    <w:tbl>
      <w:tblPr>
        <w:tblW w:w="12936" w:type="dxa"/>
        <w:jc w:val="center"/>
        <w:tblLook w:val="04A0" w:firstRow="1" w:lastRow="0" w:firstColumn="1" w:lastColumn="0" w:noHBand="0" w:noVBand="1"/>
      </w:tblPr>
      <w:tblGrid>
        <w:gridCol w:w="2540"/>
        <w:gridCol w:w="2080"/>
        <w:gridCol w:w="1536"/>
        <w:gridCol w:w="1600"/>
        <w:gridCol w:w="1360"/>
        <w:gridCol w:w="1320"/>
        <w:gridCol w:w="1220"/>
        <w:gridCol w:w="1280"/>
      </w:tblGrid>
      <w:tr w:rsidR="00CC6F41" w:rsidRPr="00ED10AD" w:rsidTr="009E453E">
        <w:trPr>
          <w:trHeight w:val="372"/>
          <w:jc w:val="center"/>
        </w:trPr>
        <w:tc>
          <w:tcPr>
            <w:tcW w:w="2540" w:type="dxa"/>
            <w:tcBorders>
              <w:top w:val="single" w:sz="4" w:space="0" w:color="auto"/>
              <w:left w:val="single" w:sz="4" w:space="0" w:color="auto"/>
              <w:bottom w:val="single" w:sz="4" w:space="0" w:color="auto"/>
              <w:right w:val="nil"/>
            </w:tcBorders>
            <w:shd w:val="clear" w:color="000000" w:fill="DBE5F1"/>
            <w:noWrap/>
            <w:vAlign w:val="center"/>
            <w:hideMark/>
          </w:tcPr>
          <w:p w:rsidR="00CC6F41" w:rsidRPr="00ED10AD" w:rsidRDefault="00CC6F41" w:rsidP="00B95C3D">
            <w:pPr>
              <w:ind w:firstLineChars="100" w:firstLine="221"/>
              <w:jc w:val="center"/>
              <w:rPr>
                <w:b/>
                <w:bCs/>
                <w:color w:val="000000"/>
                <w:sz w:val="22"/>
                <w:szCs w:val="22"/>
              </w:rPr>
            </w:pPr>
            <w:r w:rsidRPr="00ED10AD">
              <w:rPr>
                <w:b/>
                <w:bCs/>
                <w:color w:val="000000"/>
                <w:sz w:val="22"/>
                <w:szCs w:val="22"/>
              </w:rPr>
              <w:t>Period of Award:</w:t>
            </w:r>
          </w:p>
        </w:tc>
        <w:tc>
          <w:tcPr>
            <w:tcW w:w="10396" w:type="dxa"/>
            <w:gridSpan w:val="7"/>
            <w:tcBorders>
              <w:top w:val="single" w:sz="4" w:space="0" w:color="auto"/>
              <w:left w:val="nil"/>
              <w:bottom w:val="single" w:sz="4" w:space="0" w:color="auto"/>
              <w:right w:val="single" w:sz="4" w:space="0" w:color="auto"/>
            </w:tcBorders>
            <w:shd w:val="clear" w:color="000000" w:fill="DBE5F1"/>
            <w:noWrap/>
            <w:vAlign w:val="center"/>
            <w:hideMark/>
          </w:tcPr>
          <w:p w:rsidR="00CC6F41" w:rsidRPr="00ED10AD" w:rsidRDefault="009E453E" w:rsidP="00AE6C7D">
            <w:pPr>
              <w:rPr>
                <w:b/>
                <w:bCs/>
                <w:color w:val="000000"/>
                <w:sz w:val="22"/>
                <w:szCs w:val="22"/>
              </w:rPr>
            </w:pPr>
            <w:r>
              <w:rPr>
                <w:b/>
                <w:bCs/>
                <w:color w:val="000000"/>
                <w:sz w:val="22"/>
                <w:szCs w:val="22"/>
              </w:rPr>
              <w:t>September 15</w:t>
            </w:r>
            <w:r w:rsidR="00CC6F41" w:rsidRPr="00ED10AD">
              <w:rPr>
                <w:b/>
                <w:bCs/>
                <w:color w:val="000000"/>
                <w:sz w:val="22"/>
                <w:szCs w:val="22"/>
              </w:rPr>
              <w:t>, 2015 - September 30, 2016</w:t>
            </w:r>
            <w:r w:rsidR="00B01765" w:rsidRPr="00ED10AD">
              <w:rPr>
                <w:b/>
                <w:bCs/>
                <w:color w:val="000000"/>
                <w:sz w:val="22"/>
                <w:szCs w:val="22"/>
              </w:rPr>
              <w:t xml:space="preserve">   </w:t>
            </w:r>
          </w:p>
        </w:tc>
      </w:tr>
      <w:tr w:rsidR="00CC6F41" w:rsidRPr="00ED10AD" w:rsidTr="009E453E">
        <w:trPr>
          <w:trHeight w:val="372"/>
          <w:jc w:val="center"/>
        </w:trPr>
        <w:tc>
          <w:tcPr>
            <w:tcW w:w="2540" w:type="dxa"/>
            <w:tcBorders>
              <w:top w:val="single" w:sz="4" w:space="0" w:color="auto"/>
              <w:left w:val="single" w:sz="4" w:space="0" w:color="auto"/>
              <w:bottom w:val="single" w:sz="4" w:space="0" w:color="auto"/>
              <w:right w:val="nil"/>
            </w:tcBorders>
            <w:shd w:val="clear" w:color="000000" w:fill="DBE5F1"/>
            <w:noWrap/>
            <w:vAlign w:val="center"/>
            <w:hideMark/>
          </w:tcPr>
          <w:p w:rsidR="00CC6F41" w:rsidRPr="00ED10AD" w:rsidRDefault="009E453E" w:rsidP="00B95C3D">
            <w:pPr>
              <w:ind w:firstLineChars="100" w:firstLine="221"/>
              <w:jc w:val="center"/>
              <w:rPr>
                <w:b/>
                <w:bCs/>
                <w:color w:val="000000"/>
                <w:sz w:val="22"/>
                <w:szCs w:val="22"/>
              </w:rPr>
            </w:pPr>
            <w:r>
              <w:rPr>
                <w:b/>
                <w:bCs/>
                <w:color w:val="000000"/>
                <w:sz w:val="22"/>
                <w:szCs w:val="22"/>
              </w:rPr>
              <w:t>School Division</w:t>
            </w:r>
            <w:r w:rsidR="00CC6F41" w:rsidRPr="00ED10AD">
              <w:rPr>
                <w:b/>
                <w:bCs/>
                <w:color w:val="000000"/>
                <w:sz w:val="22"/>
                <w:szCs w:val="22"/>
              </w:rPr>
              <w:t>:</w:t>
            </w:r>
          </w:p>
        </w:tc>
        <w:tc>
          <w:tcPr>
            <w:tcW w:w="10396" w:type="dxa"/>
            <w:gridSpan w:val="7"/>
            <w:tcBorders>
              <w:top w:val="single" w:sz="4" w:space="0" w:color="auto"/>
              <w:left w:val="single" w:sz="4" w:space="0" w:color="auto"/>
              <w:bottom w:val="single" w:sz="4" w:space="0" w:color="auto"/>
              <w:right w:val="single" w:sz="4" w:space="0" w:color="000000"/>
            </w:tcBorders>
            <w:shd w:val="clear" w:color="000000" w:fill="E6B9B8"/>
            <w:noWrap/>
            <w:vAlign w:val="center"/>
            <w:hideMark/>
          </w:tcPr>
          <w:p w:rsidR="00CC6F41" w:rsidRPr="00ED10AD" w:rsidRDefault="00CC6F41" w:rsidP="00A91A71">
            <w:pPr>
              <w:rPr>
                <w:b/>
                <w:bCs/>
                <w:color w:val="000000"/>
                <w:sz w:val="22"/>
                <w:szCs w:val="22"/>
              </w:rPr>
            </w:pPr>
          </w:p>
        </w:tc>
      </w:tr>
      <w:tr w:rsidR="00CC6F41" w:rsidRPr="00ED10AD" w:rsidTr="009E453E">
        <w:trPr>
          <w:trHeight w:val="396"/>
          <w:jc w:val="center"/>
        </w:trPr>
        <w:tc>
          <w:tcPr>
            <w:tcW w:w="2540" w:type="dxa"/>
            <w:tcBorders>
              <w:top w:val="nil"/>
              <w:left w:val="single" w:sz="4" w:space="0" w:color="auto"/>
              <w:bottom w:val="single" w:sz="4" w:space="0" w:color="auto"/>
              <w:right w:val="nil"/>
            </w:tcBorders>
            <w:shd w:val="clear" w:color="000000" w:fill="DBE5F1"/>
            <w:noWrap/>
            <w:vAlign w:val="center"/>
            <w:hideMark/>
          </w:tcPr>
          <w:p w:rsidR="00CC6F41" w:rsidRPr="00ED10AD" w:rsidRDefault="00B55E40" w:rsidP="00B95C3D">
            <w:pPr>
              <w:ind w:firstLineChars="100" w:firstLine="221"/>
              <w:jc w:val="center"/>
              <w:rPr>
                <w:b/>
                <w:bCs/>
                <w:color w:val="000000"/>
                <w:sz w:val="22"/>
                <w:szCs w:val="22"/>
              </w:rPr>
            </w:pPr>
            <w:r>
              <w:rPr>
                <w:b/>
                <w:bCs/>
                <w:color w:val="000000"/>
                <w:sz w:val="22"/>
                <w:szCs w:val="22"/>
              </w:rPr>
              <w:t>Project</w:t>
            </w:r>
            <w:r w:rsidR="00CC6F41" w:rsidRPr="00ED10AD">
              <w:rPr>
                <w:b/>
                <w:bCs/>
                <w:color w:val="000000"/>
                <w:sz w:val="22"/>
                <w:szCs w:val="22"/>
              </w:rPr>
              <w:t xml:space="preserve"> Title:</w:t>
            </w:r>
          </w:p>
        </w:tc>
        <w:tc>
          <w:tcPr>
            <w:tcW w:w="10396" w:type="dxa"/>
            <w:gridSpan w:val="7"/>
            <w:tcBorders>
              <w:top w:val="single" w:sz="4" w:space="0" w:color="auto"/>
              <w:left w:val="single" w:sz="4" w:space="0" w:color="auto"/>
              <w:bottom w:val="single" w:sz="4" w:space="0" w:color="auto"/>
              <w:right w:val="single" w:sz="4" w:space="0" w:color="000000"/>
            </w:tcBorders>
            <w:shd w:val="clear" w:color="000000" w:fill="E6B9B8"/>
            <w:noWrap/>
            <w:vAlign w:val="center"/>
            <w:hideMark/>
          </w:tcPr>
          <w:p w:rsidR="00CC6F41" w:rsidRPr="00ED10AD" w:rsidRDefault="00CC6F41" w:rsidP="00A91A71">
            <w:pPr>
              <w:rPr>
                <w:b/>
                <w:bCs/>
                <w:color w:val="000000"/>
                <w:sz w:val="22"/>
                <w:szCs w:val="22"/>
              </w:rPr>
            </w:pPr>
            <w:r w:rsidRPr="00ED10AD">
              <w:rPr>
                <w:b/>
                <w:bCs/>
                <w:color w:val="000000"/>
                <w:sz w:val="22"/>
                <w:szCs w:val="22"/>
              </w:rPr>
              <w:t> </w:t>
            </w:r>
          </w:p>
        </w:tc>
      </w:tr>
      <w:tr w:rsidR="00B01765" w:rsidRPr="00ED10AD" w:rsidTr="009E453E">
        <w:trPr>
          <w:trHeight w:val="314"/>
          <w:jc w:val="center"/>
        </w:trPr>
        <w:tc>
          <w:tcPr>
            <w:tcW w:w="12936" w:type="dxa"/>
            <w:gridSpan w:val="8"/>
            <w:tcBorders>
              <w:top w:val="single" w:sz="4" w:space="0" w:color="auto"/>
              <w:left w:val="single" w:sz="4" w:space="0" w:color="auto"/>
              <w:bottom w:val="single" w:sz="8" w:space="0" w:color="auto"/>
              <w:right w:val="single" w:sz="4" w:space="0" w:color="auto"/>
            </w:tcBorders>
            <w:shd w:val="clear" w:color="000000" w:fill="D9D9D9" w:themeFill="background1" w:themeFillShade="D9"/>
            <w:noWrap/>
            <w:vAlign w:val="center"/>
            <w:hideMark/>
          </w:tcPr>
          <w:p w:rsidR="00B01765" w:rsidRPr="00ED10AD" w:rsidRDefault="00B01765" w:rsidP="00A91A71">
            <w:pPr>
              <w:jc w:val="center"/>
              <w:rPr>
                <w:b/>
                <w:bCs/>
                <w:color w:val="000000"/>
                <w:sz w:val="22"/>
                <w:szCs w:val="22"/>
              </w:rPr>
            </w:pPr>
          </w:p>
        </w:tc>
      </w:tr>
      <w:tr w:rsidR="00CC6F41" w:rsidRPr="00ED10AD" w:rsidTr="009E453E">
        <w:trPr>
          <w:trHeight w:val="276"/>
          <w:jc w:val="center"/>
        </w:trPr>
        <w:tc>
          <w:tcPr>
            <w:tcW w:w="9116"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rsidR="00CC6F41" w:rsidRPr="00ED10AD" w:rsidRDefault="00CC6F41" w:rsidP="00B95C3D">
            <w:pPr>
              <w:ind w:firstLineChars="100" w:firstLine="221"/>
              <w:rPr>
                <w:b/>
                <w:bCs/>
                <w:color w:val="000000"/>
                <w:sz w:val="22"/>
                <w:szCs w:val="22"/>
              </w:rPr>
            </w:pPr>
            <w:r w:rsidRPr="00ED10AD">
              <w:rPr>
                <w:b/>
                <w:bCs/>
                <w:color w:val="000000"/>
                <w:sz w:val="22"/>
                <w:szCs w:val="22"/>
              </w:rPr>
              <w:t>Personal Services 1000</w:t>
            </w:r>
          </w:p>
        </w:tc>
        <w:tc>
          <w:tcPr>
            <w:tcW w:w="2540" w:type="dxa"/>
            <w:gridSpan w:val="2"/>
            <w:tcBorders>
              <w:top w:val="single" w:sz="4" w:space="0" w:color="auto"/>
              <w:left w:val="nil"/>
              <w:bottom w:val="single" w:sz="4" w:space="0" w:color="auto"/>
              <w:right w:val="single" w:sz="4" w:space="0" w:color="auto"/>
            </w:tcBorders>
            <w:shd w:val="clear" w:color="000000" w:fill="DBE5F1"/>
            <w:noWrap/>
            <w:vAlign w:val="center"/>
            <w:hideMark/>
          </w:tcPr>
          <w:p w:rsidR="00CC6F41" w:rsidRPr="00ED10AD" w:rsidRDefault="00B01765" w:rsidP="00A91A71">
            <w:pPr>
              <w:jc w:val="center"/>
              <w:rPr>
                <w:b/>
                <w:bCs/>
                <w:color w:val="000000"/>
                <w:sz w:val="22"/>
                <w:szCs w:val="22"/>
              </w:rPr>
            </w:pPr>
            <w:r w:rsidRPr="00ED10AD">
              <w:rPr>
                <w:b/>
                <w:bCs/>
                <w:color w:val="000000"/>
                <w:sz w:val="22"/>
                <w:szCs w:val="22"/>
              </w:rPr>
              <w:t>Source of Funds</w:t>
            </w:r>
            <w:r w:rsidR="00CC6F41" w:rsidRPr="00ED10AD">
              <w:rPr>
                <w:b/>
                <w:bCs/>
                <w:color w:val="000000"/>
                <w:sz w:val="22"/>
                <w:szCs w:val="22"/>
              </w:rPr>
              <w:t> </w:t>
            </w:r>
          </w:p>
        </w:tc>
        <w:tc>
          <w:tcPr>
            <w:tcW w:w="1280" w:type="dxa"/>
            <w:tcBorders>
              <w:top w:val="nil"/>
              <w:left w:val="nil"/>
              <w:bottom w:val="single" w:sz="4" w:space="0" w:color="auto"/>
              <w:right w:val="single" w:sz="4" w:space="0" w:color="auto"/>
            </w:tcBorders>
            <w:shd w:val="clear" w:color="000000" w:fill="DBE5F1"/>
            <w:noWrap/>
            <w:vAlign w:val="center"/>
            <w:hideMark/>
          </w:tcPr>
          <w:p w:rsidR="00CC6F41" w:rsidRPr="00ED10AD" w:rsidRDefault="00CC6F41" w:rsidP="00A91A71">
            <w:pPr>
              <w:rPr>
                <w:color w:val="000000"/>
                <w:sz w:val="22"/>
                <w:szCs w:val="22"/>
              </w:rPr>
            </w:pPr>
            <w:r w:rsidRPr="00ED10AD">
              <w:rPr>
                <w:color w:val="000000"/>
                <w:sz w:val="22"/>
                <w:szCs w:val="22"/>
              </w:rPr>
              <w:t> </w:t>
            </w:r>
          </w:p>
        </w:tc>
      </w:tr>
      <w:tr w:rsidR="00B01765" w:rsidRPr="00ED10AD" w:rsidTr="009E453E">
        <w:trPr>
          <w:trHeight w:val="269"/>
          <w:jc w:val="center"/>
        </w:trPr>
        <w:tc>
          <w:tcPr>
            <w:tcW w:w="2540" w:type="dxa"/>
            <w:tcBorders>
              <w:top w:val="nil"/>
              <w:left w:val="single" w:sz="4" w:space="0" w:color="auto"/>
              <w:bottom w:val="single" w:sz="4" w:space="0" w:color="auto"/>
              <w:right w:val="single" w:sz="4" w:space="0" w:color="auto"/>
            </w:tcBorders>
            <w:shd w:val="clear" w:color="000000" w:fill="DBE5F1"/>
            <w:vAlign w:val="center"/>
            <w:hideMark/>
          </w:tcPr>
          <w:p w:rsidR="00B01765" w:rsidRPr="00ED10AD" w:rsidRDefault="00B01765" w:rsidP="00A91A71">
            <w:pPr>
              <w:jc w:val="center"/>
              <w:rPr>
                <w:b/>
                <w:bCs/>
                <w:color w:val="000000"/>
                <w:sz w:val="22"/>
                <w:szCs w:val="22"/>
              </w:rPr>
            </w:pPr>
          </w:p>
        </w:tc>
        <w:tc>
          <w:tcPr>
            <w:tcW w:w="6576" w:type="dxa"/>
            <w:gridSpan w:val="4"/>
            <w:tcBorders>
              <w:top w:val="nil"/>
              <w:left w:val="nil"/>
              <w:bottom w:val="nil"/>
              <w:right w:val="nil"/>
            </w:tcBorders>
            <w:shd w:val="clear" w:color="000000" w:fill="DBE5F1"/>
            <w:noWrap/>
            <w:vAlign w:val="center"/>
            <w:hideMark/>
          </w:tcPr>
          <w:p w:rsidR="00B01765" w:rsidRPr="00ED10AD" w:rsidRDefault="00B01765" w:rsidP="00A91A71">
            <w:pPr>
              <w:jc w:val="center"/>
              <w:rPr>
                <w:color w:val="000000"/>
                <w:sz w:val="22"/>
                <w:szCs w:val="22"/>
              </w:rPr>
            </w:pPr>
            <w:r w:rsidRPr="00ED10AD">
              <w:rPr>
                <w:b/>
                <w:bCs/>
                <w:color w:val="000000"/>
                <w:sz w:val="22"/>
                <w:szCs w:val="22"/>
              </w:rPr>
              <w:t>Description</w:t>
            </w:r>
          </w:p>
        </w:tc>
        <w:tc>
          <w:tcPr>
            <w:tcW w:w="1320" w:type="dxa"/>
            <w:tcBorders>
              <w:top w:val="nil"/>
              <w:left w:val="single" w:sz="4" w:space="0" w:color="auto"/>
              <w:bottom w:val="nil"/>
              <w:right w:val="single" w:sz="4" w:space="0" w:color="auto"/>
            </w:tcBorders>
            <w:shd w:val="clear" w:color="000000" w:fill="DBE5F1"/>
            <w:noWrap/>
            <w:vAlign w:val="center"/>
            <w:hideMark/>
          </w:tcPr>
          <w:p w:rsidR="00B01765" w:rsidRPr="00ED10AD" w:rsidRDefault="00B01765" w:rsidP="00A91A71">
            <w:pPr>
              <w:jc w:val="center"/>
              <w:rPr>
                <w:b/>
                <w:bCs/>
                <w:color w:val="000000"/>
                <w:sz w:val="22"/>
                <w:szCs w:val="22"/>
              </w:rPr>
            </w:pPr>
            <w:r w:rsidRPr="00ED10AD">
              <w:rPr>
                <w:b/>
                <w:bCs/>
                <w:color w:val="000000"/>
                <w:sz w:val="22"/>
                <w:szCs w:val="22"/>
              </w:rPr>
              <w:t>MSP</w:t>
            </w:r>
          </w:p>
        </w:tc>
        <w:tc>
          <w:tcPr>
            <w:tcW w:w="1220" w:type="dxa"/>
            <w:tcBorders>
              <w:top w:val="nil"/>
              <w:left w:val="nil"/>
              <w:bottom w:val="nil"/>
              <w:right w:val="single" w:sz="4" w:space="0" w:color="auto"/>
            </w:tcBorders>
            <w:shd w:val="clear" w:color="000000" w:fill="DBE5F1"/>
            <w:noWrap/>
            <w:vAlign w:val="center"/>
            <w:hideMark/>
          </w:tcPr>
          <w:p w:rsidR="00B01765" w:rsidRPr="00ED10AD" w:rsidRDefault="00B01765" w:rsidP="00A91A71">
            <w:pPr>
              <w:jc w:val="center"/>
              <w:rPr>
                <w:b/>
                <w:bCs/>
                <w:color w:val="000000"/>
                <w:sz w:val="22"/>
                <w:szCs w:val="22"/>
              </w:rPr>
            </w:pPr>
            <w:r w:rsidRPr="00ED10AD">
              <w:rPr>
                <w:b/>
                <w:bCs/>
                <w:color w:val="000000"/>
                <w:sz w:val="22"/>
                <w:szCs w:val="22"/>
              </w:rPr>
              <w:t>In-Kind</w:t>
            </w:r>
          </w:p>
        </w:tc>
        <w:tc>
          <w:tcPr>
            <w:tcW w:w="1280" w:type="dxa"/>
            <w:tcBorders>
              <w:top w:val="nil"/>
              <w:left w:val="nil"/>
              <w:bottom w:val="single" w:sz="4" w:space="0" w:color="auto"/>
              <w:right w:val="single" w:sz="4" w:space="0" w:color="auto"/>
            </w:tcBorders>
            <w:shd w:val="clear" w:color="000000" w:fill="DBE5F1"/>
            <w:noWrap/>
            <w:vAlign w:val="center"/>
            <w:hideMark/>
          </w:tcPr>
          <w:p w:rsidR="00B01765" w:rsidRPr="00ED10AD" w:rsidRDefault="00B01765" w:rsidP="00A91A71">
            <w:pPr>
              <w:jc w:val="center"/>
              <w:rPr>
                <w:b/>
                <w:bCs/>
                <w:color w:val="000000"/>
                <w:sz w:val="22"/>
                <w:szCs w:val="22"/>
              </w:rPr>
            </w:pPr>
            <w:r w:rsidRPr="00ED10AD">
              <w:rPr>
                <w:b/>
                <w:bCs/>
                <w:color w:val="000000"/>
                <w:sz w:val="22"/>
                <w:szCs w:val="22"/>
              </w:rPr>
              <w:t>Total Cost</w:t>
            </w:r>
          </w:p>
        </w:tc>
      </w:tr>
      <w:tr w:rsidR="00CC6F41" w:rsidRPr="00ED10AD" w:rsidTr="009E453E">
        <w:trPr>
          <w:trHeight w:val="1104"/>
          <w:jc w:val="center"/>
        </w:trPr>
        <w:tc>
          <w:tcPr>
            <w:tcW w:w="2540" w:type="dxa"/>
            <w:tcBorders>
              <w:top w:val="nil"/>
              <w:left w:val="single" w:sz="4" w:space="0" w:color="auto"/>
              <w:bottom w:val="single" w:sz="8" w:space="0" w:color="auto"/>
              <w:right w:val="single" w:sz="4" w:space="0" w:color="auto"/>
            </w:tcBorders>
            <w:shd w:val="clear" w:color="000000" w:fill="DBE5F1"/>
            <w:vAlign w:val="center"/>
            <w:hideMark/>
          </w:tcPr>
          <w:p w:rsidR="00CC6F41" w:rsidRPr="00ED10AD" w:rsidRDefault="00CC6F41" w:rsidP="00A91A71">
            <w:pPr>
              <w:jc w:val="center"/>
              <w:rPr>
                <w:color w:val="000000"/>
                <w:sz w:val="22"/>
                <w:szCs w:val="22"/>
              </w:rPr>
            </w:pPr>
            <w:r w:rsidRPr="00ED10AD">
              <w:rPr>
                <w:color w:val="000000"/>
                <w:sz w:val="22"/>
                <w:szCs w:val="22"/>
              </w:rPr>
              <w:t>Names of individuals whose salary will be charged to this project</w:t>
            </w:r>
          </w:p>
        </w:tc>
        <w:tc>
          <w:tcPr>
            <w:tcW w:w="2080" w:type="dxa"/>
            <w:tcBorders>
              <w:top w:val="single" w:sz="4" w:space="0" w:color="auto"/>
              <w:left w:val="nil"/>
              <w:bottom w:val="single" w:sz="8" w:space="0" w:color="auto"/>
              <w:right w:val="single" w:sz="4" w:space="0" w:color="auto"/>
            </w:tcBorders>
            <w:shd w:val="clear" w:color="000000" w:fill="DBE5F1"/>
            <w:noWrap/>
            <w:vAlign w:val="center"/>
            <w:hideMark/>
          </w:tcPr>
          <w:p w:rsidR="00CC6F41" w:rsidRPr="00ED10AD" w:rsidRDefault="00CC6F41" w:rsidP="00A91A71">
            <w:pPr>
              <w:jc w:val="center"/>
              <w:rPr>
                <w:color w:val="000000"/>
                <w:sz w:val="22"/>
                <w:szCs w:val="22"/>
              </w:rPr>
            </w:pPr>
            <w:r w:rsidRPr="00ED10AD">
              <w:rPr>
                <w:color w:val="000000"/>
                <w:sz w:val="22"/>
                <w:szCs w:val="22"/>
              </w:rPr>
              <w:t>Project Role</w:t>
            </w:r>
          </w:p>
        </w:tc>
        <w:tc>
          <w:tcPr>
            <w:tcW w:w="1536" w:type="dxa"/>
            <w:tcBorders>
              <w:top w:val="single" w:sz="4" w:space="0" w:color="auto"/>
              <w:left w:val="nil"/>
              <w:bottom w:val="single" w:sz="8" w:space="0" w:color="auto"/>
              <w:right w:val="single" w:sz="4" w:space="0" w:color="auto"/>
            </w:tcBorders>
            <w:shd w:val="clear" w:color="000000" w:fill="DBE5F1"/>
            <w:vAlign w:val="center"/>
            <w:hideMark/>
          </w:tcPr>
          <w:p w:rsidR="00CC6F41" w:rsidRPr="00ED10AD" w:rsidRDefault="00CC6F41" w:rsidP="00A91A71">
            <w:pPr>
              <w:jc w:val="center"/>
              <w:rPr>
                <w:color w:val="000000"/>
                <w:sz w:val="22"/>
                <w:szCs w:val="22"/>
              </w:rPr>
            </w:pPr>
            <w:r w:rsidRPr="00ED10AD">
              <w:rPr>
                <w:color w:val="000000"/>
                <w:sz w:val="22"/>
                <w:szCs w:val="22"/>
              </w:rPr>
              <w:t xml:space="preserve">% FTE Administrative  </w:t>
            </w:r>
          </w:p>
        </w:tc>
        <w:tc>
          <w:tcPr>
            <w:tcW w:w="1600" w:type="dxa"/>
            <w:tcBorders>
              <w:top w:val="single" w:sz="4" w:space="0" w:color="auto"/>
              <w:left w:val="nil"/>
              <w:bottom w:val="single" w:sz="8" w:space="0" w:color="auto"/>
              <w:right w:val="single" w:sz="4" w:space="0" w:color="auto"/>
            </w:tcBorders>
            <w:shd w:val="clear" w:color="000000" w:fill="DBE5F1"/>
            <w:vAlign w:val="center"/>
            <w:hideMark/>
          </w:tcPr>
          <w:p w:rsidR="00CC6F41" w:rsidRPr="00ED10AD" w:rsidRDefault="00CC6F41" w:rsidP="00A91A71">
            <w:pPr>
              <w:jc w:val="center"/>
              <w:rPr>
                <w:color w:val="000000"/>
                <w:sz w:val="22"/>
                <w:szCs w:val="22"/>
              </w:rPr>
            </w:pPr>
            <w:r w:rsidRPr="00ED10AD">
              <w:rPr>
                <w:color w:val="000000"/>
                <w:sz w:val="22"/>
                <w:szCs w:val="22"/>
              </w:rPr>
              <w:t>Administrative Salary or Adjunct Replacement</w:t>
            </w:r>
          </w:p>
        </w:tc>
        <w:tc>
          <w:tcPr>
            <w:tcW w:w="1360" w:type="dxa"/>
            <w:tcBorders>
              <w:top w:val="single" w:sz="4" w:space="0" w:color="auto"/>
              <w:left w:val="nil"/>
              <w:bottom w:val="single" w:sz="8" w:space="0" w:color="auto"/>
              <w:right w:val="single" w:sz="4" w:space="0" w:color="auto"/>
            </w:tcBorders>
            <w:shd w:val="clear" w:color="000000" w:fill="DBE5F1"/>
            <w:vAlign w:val="center"/>
            <w:hideMark/>
          </w:tcPr>
          <w:p w:rsidR="00CC6F41" w:rsidRPr="00ED10AD" w:rsidRDefault="00CC6F41" w:rsidP="00A91A71">
            <w:pPr>
              <w:jc w:val="center"/>
              <w:rPr>
                <w:color w:val="000000"/>
                <w:sz w:val="22"/>
                <w:szCs w:val="22"/>
              </w:rPr>
            </w:pPr>
            <w:r w:rsidRPr="00ED10AD">
              <w:rPr>
                <w:color w:val="000000"/>
                <w:sz w:val="22"/>
                <w:szCs w:val="22"/>
              </w:rPr>
              <w:t>Total charged to grant for this individual</w:t>
            </w:r>
          </w:p>
        </w:tc>
        <w:tc>
          <w:tcPr>
            <w:tcW w:w="1320" w:type="dxa"/>
            <w:tcBorders>
              <w:top w:val="single" w:sz="4" w:space="0" w:color="auto"/>
              <w:left w:val="nil"/>
              <w:bottom w:val="single" w:sz="8" w:space="0" w:color="auto"/>
              <w:right w:val="single" w:sz="4" w:space="0" w:color="auto"/>
            </w:tcBorders>
            <w:shd w:val="clear" w:color="000000" w:fill="DBE5F1"/>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single" w:sz="4" w:space="0" w:color="auto"/>
              <w:left w:val="nil"/>
              <w:bottom w:val="single" w:sz="8" w:space="0" w:color="auto"/>
              <w:right w:val="single" w:sz="4" w:space="0" w:color="auto"/>
            </w:tcBorders>
            <w:shd w:val="clear" w:color="000000" w:fill="DBE5F1"/>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8" w:space="0" w:color="auto"/>
              <w:right w:val="single" w:sz="4" w:space="0" w:color="auto"/>
            </w:tcBorders>
            <w:shd w:val="clear" w:color="000000" w:fill="DBE5F1"/>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r>
      <w:tr w:rsidR="00CC6F41" w:rsidRPr="00ED10AD" w:rsidTr="009E453E">
        <w:trPr>
          <w:trHeight w:val="276"/>
          <w:jc w:val="center"/>
        </w:trPr>
        <w:tc>
          <w:tcPr>
            <w:tcW w:w="2540" w:type="dxa"/>
            <w:tcBorders>
              <w:top w:val="nil"/>
              <w:left w:val="single" w:sz="4" w:space="0" w:color="auto"/>
              <w:bottom w:val="single" w:sz="4" w:space="0" w:color="auto"/>
              <w:right w:val="single" w:sz="4" w:space="0" w:color="auto"/>
            </w:tcBorders>
            <w:shd w:val="clear" w:color="000000" w:fill="E6B9B8"/>
            <w:vAlign w:val="center"/>
            <w:hideMark/>
          </w:tcPr>
          <w:p w:rsidR="00CC6F41" w:rsidRPr="00ED10AD" w:rsidRDefault="00CC6F41" w:rsidP="00A91A71">
            <w:pPr>
              <w:jc w:val="center"/>
              <w:rPr>
                <w:color w:val="000000"/>
                <w:sz w:val="22"/>
                <w:szCs w:val="22"/>
              </w:rPr>
            </w:pPr>
          </w:p>
        </w:tc>
        <w:tc>
          <w:tcPr>
            <w:tcW w:w="2080" w:type="dxa"/>
            <w:tcBorders>
              <w:top w:val="nil"/>
              <w:left w:val="nil"/>
              <w:bottom w:val="single" w:sz="4" w:space="0" w:color="auto"/>
              <w:right w:val="single" w:sz="4" w:space="0" w:color="auto"/>
            </w:tcBorders>
            <w:shd w:val="clear" w:color="000000" w:fill="E6B9B8"/>
            <w:vAlign w:val="center"/>
            <w:hideMark/>
          </w:tcPr>
          <w:p w:rsidR="00CC6F41" w:rsidRPr="00ED10AD" w:rsidRDefault="00CC6F41" w:rsidP="00A91A71">
            <w:pPr>
              <w:rPr>
                <w:color w:val="000000"/>
                <w:sz w:val="22"/>
                <w:szCs w:val="22"/>
              </w:rPr>
            </w:pPr>
            <w:r w:rsidRPr="00ED10AD">
              <w:rPr>
                <w:color w:val="000000"/>
                <w:sz w:val="22"/>
                <w:szCs w:val="22"/>
              </w:rPr>
              <w:t> </w:t>
            </w:r>
          </w:p>
        </w:tc>
        <w:tc>
          <w:tcPr>
            <w:tcW w:w="1536"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60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rPr>
                <w:color w:val="000000"/>
                <w:sz w:val="22"/>
                <w:szCs w:val="22"/>
              </w:rPr>
            </w:pPr>
            <w:r w:rsidRPr="00ED10AD">
              <w:rPr>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9E453E">
        <w:trPr>
          <w:trHeight w:val="276"/>
          <w:jc w:val="center"/>
        </w:trPr>
        <w:tc>
          <w:tcPr>
            <w:tcW w:w="2540" w:type="dxa"/>
            <w:tcBorders>
              <w:top w:val="nil"/>
              <w:left w:val="single" w:sz="4" w:space="0" w:color="auto"/>
              <w:bottom w:val="single" w:sz="4" w:space="0" w:color="auto"/>
              <w:right w:val="single" w:sz="4" w:space="0" w:color="auto"/>
            </w:tcBorders>
            <w:shd w:val="clear" w:color="000000" w:fill="E6B9B8"/>
            <w:vAlign w:val="center"/>
            <w:hideMark/>
          </w:tcPr>
          <w:p w:rsidR="00CC6F41" w:rsidRPr="00ED10AD" w:rsidRDefault="00CC6F41" w:rsidP="00A91A71">
            <w:pPr>
              <w:jc w:val="center"/>
              <w:rPr>
                <w:color w:val="000000"/>
                <w:sz w:val="22"/>
                <w:szCs w:val="22"/>
              </w:rPr>
            </w:pPr>
          </w:p>
        </w:tc>
        <w:tc>
          <w:tcPr>
            <w:tcW w:w="2080" w:type="dxa"/>
            <w:tcBorders>
              <w:top w:val="nil"/>
              <w:left w:val="nil"/>
              <w:bottom w:val="single" w:sz="4" w:space="0" w:color="auto"/>
              <w:right w:val="single" w:sz="4" w:space="0" w:color="auto"/>
            </w:tcBorders>
            <w:shd w:val="clear" w:color="000000" w:fill="E6B9B8"/>
            <w:vAlign w:val="center"/>
            <w:hideMark/>
          </w:tcPr>
          <w:p w:rsidR="00CC6F41" w:rsidRPr="00ED10AD" w:rsidRDefault="00CC6F41" w:rsidP="00A91A71">
            <w:pPr>
              <w:rPr>
                <w:color w:val="000000"/>
                <w:sz w:val="22"/>
                <w:szCs w:val="22"/>
              </w:rPr>
            </w:pPr>
            <w:r w:rsidRPr="00ED10AD">
              <w:rPr>
                <w:color w:val="000000"/>
                <w:sz w:val="22"/>
                <w:szCs w:val="22"/>
              </w:rPr>
              <w:t> </w:t>
            </w:r>
          </w:p>
        </w:tc>
        <w:tc>
          <w:tcPr>
            <w:tcW w:w="1536"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60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rPr>
                <w:color w:val="000000"/>
                <w:sz w:val="22"/>
                <w:szCs w:val="22"/>
              </w:rPr>
            </w:pPr>
            <w:r w:rsidRPr="00ED10AD">
              <w:rPr>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9E453E">
        <w:trPr>
          <w:trHeight w:val="276"/>
          <w:jc w:val="center"/>
        </w:trPr>
        <w:tc>
          <w:tcPr>
            <w:tcW w:w="2540" w:type="dxa"/>
            <w:tcBorders>
              <w:top w:val="nil"/>
              <w:left w:val="single" w:sz="4" w:space="0" w:color="auto"/>
              <w:bottom w:val="single" w:sz="4" w:space="0" w:color="auto"/>
              <w:right w:val="single" w:sz="4" w:space="0" w:color="auto"/>
            </w:tcBorders>
            <w:shd w:val="clear" w:color="000000" w:fill="E6B9B8"/>
            <w:vAlign w:val="center"/>
            <w:hideMark/>
          </w:tcPr>
          <w:p w:rsidR="00CC6F41" w:rsidRPr="00ED10AD" w:rsidRDefault="00CC6F41" w:rsidP="00A91A71">
            <w:pPr>
              <w:jc w:val="center"/>
              <w:rPr>
                <w:color w:val="000000"/>
                <w:sz w:val="22"/>
                <w:szCs w:val="22"/>
              </w:rPr>
            </w:pPr>
          </w:p>
        </w:tc>
        <w:tc>
          <w:tcPr>
            <w:tcW w:w="2080" w:type="dxa"/>
            <w:tcBorders>
              <w:top w:val="nil"/>
              <w:left w:val="nil"/>
              <w:bottom w:val="single" w:sz="4" w:space="0" w:color="auto"/>
              <w:right w:val="single" w:sz="4" w:space="0" w:color="auto"/>
            </w:tcBorders>
            <w:shd w:val="clear" w:color="000000" w:fill="E6B9B8"/>
            <w:vAlign w:val="center"/>
            <w:hideMark/>
          </w:tcPr>
          <w:p w:rsidR="00CC6F41" w:rsidRPr="00ED10AD" w:rsidRDefault="00CC6F41" w:rsidP="00A91A71">
            <w:pPr>
              <w:rPr>
                <w:color w:val="000000"/>
                <w:sz w:val="22"/>
                <w:szCs w:val="22"/>
              </w:rPr>
            </w:pPr>
            <w:r w:rsidRPr="00ED10AD">
              <w:rPr>
                <w:color w:val="000000"/>
                <w:sz w:val="22"/>
                <w:szCs w:val="22"/>
              </w:rPr>
              <w:t> </w:t>
            </w:r>
          </w:p>
        </w:tc>
        <w:tc>
          <w:tcPr>
            <w:tcW w:w="1536"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60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rPr>
                <w:color w:val="000000"/>
                <w:sz w:val="22"/>
                <w:szCs w:val="22"/>
              </w:rPr>
            </w:pPr>
            <w:r w:rsidRPr="00ED10AD">
              <w:rPr>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9E453E">
        <w:trPr>
          <w:trHeight w:val="276"/>
          <w:jc w:val="center"/>
        </w:trPr>
        <w:tc>
          <w:tcPr>
            <w:tcW w:w="2540" w:type="dxa"/>
            <w:tcBorders>
              <w:top w:val="nil"/>
              <w:left w:val="single" w:sz="4" w:space="0" w:color="auto"/>
              <w:bottom w:val="single" w:sz="4" w:space="0" w:color="auto"/>
              <w:right w:val="single" w:sz="4" w:space="0" w:color="auto"/>
            </w:tcBorders>
            <w:shd w:val="clear" w:color="000000" w:fill="E6B9B8"/>
            <w:vAlign w:val="center"/>
            <w:hideMark/>
          </w:tcPr>
          <w:p w:rsidR="00CC6F41" w:rsidRPr="00ED10AD" w:rsidRDefault="00CC6F41" w:rsidP="00A91A71">
            <w:pPr>
              <w:jc w:val="center"/>
              <w:rPr>
                <w:color w:val="000000"/>
                <w:sz w:val="22"/>
                <w:szCs w:val="22"/>
              </w:rPr>
            </w:pPr>
          </w:p>
        </w:tc>
        <w:tc>
          <w:tcPr>
            <w:tcW w:w="2080" w:type="dxa"/>
            <w:tcBorders>
              <w:top w:val="nil"/>
              <w:left w:val="nil"/>
              <w:bottom w:val="single" w:sz="4" w:space="0" w:color="auto"/>
              <w:right w:val="single" w:sz="4" w:space="0" w:color="auto"/>
            </w:tcBorders>
            <w:shd w:val="clear" w:color="000000" w:fill="E6B9B8"/>
            <w:vAlign w:val="center"/>
            <w:hideMark/>
          </w:tcPr>
          <w:p w:rsidR="00CC6F41" w:rsidRPr="00ED10AD" w:rsidRDefault="00CC6F41" w:rsidP="00A91A71">
            <w:pPr>
              <w:rPr>
                <w:color w:val="000000"/>
                <w:sz w:val="22"/>
                <w:szCs w:val="22"/>
              </w:rPr>
            </w:pPr>
            <w:r w:rsidRPr="00ED10AD">
              <w:rPr>
                <w:color w:val="000000"/>
                <w:sz w:val="22"/>
                <w:szCs w:val="22"/>
              </w:rPr>
              <w:t> </w:t>
            </w:r>
          </w:p>
        </w:tc>
        <w:tc>
          <w:tcPr>
            <w:tcW w:w="1536"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60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rPr>
                <w:color w:val="000000"/>
                <w:sz w:val="22"/>
                <w:szCs w:val="22"/>
              </w:rPr>
            </w:pPr>
            <w:r w:rsidRPr="00ED10AD">
              <w:rPr>
                <w:color w:val="000000"/>
                <w:sz w:val="22"/>
                <w:szCs w:val="22"/>
              </w:rPr>
              <w:t> </w:t>
            </w:r>
          </w:p>
        </w:tc>
        <w:tc>
          <w:tcPr>
            <w:tcW w:w="136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bl>
    <w:p w:rsidR="00CC6F41" w:rsidRPr="00ED10AD" w:rsidRDefault="00CC6F41" w:rsidP="00A91A71"/>
    <w:tbl>
      <w:tblPr>
        <w:tblW w:w="12936" w:type="dxa"/>
        <w:jc w:val="center"/>
        <w:tblLook w:val="04A0" w:firstRow="1" w:lastRow="0" w:firstColumn="1" w:lastColumn="0" w:noHBand="0" w:noVBand="1"/>
      </w:tblPr>
      <w:tblGrid>
        <w:gridCol w:w="2540"/>
        <w:gridCol w:w="2080"/>
        <w:gridCol w:w="1536"/>
        <w:gridCol w:w="1600"/>
        <w:gridCol w:w="1360"/>
        <w:gridCol w:w="1320"/>
        <w:gridCol w:w="1220"/>
        <w:gridCol w:w="1280"/>
      </w:tblGrid>
      <w:tr w:rsidR="00B667C4" w:rsidRPr="00ED10AD" w:rsidTr="009E453E">
        <w:trPr>
          <w:trHeight w:val="828"/>
          <w:jc w:val="center"/>
        </w:trPr>
        <w:tc>
          <w:tcPr>
            <w:tcW w:w="25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B667C4" w:rsidRPr="00ED10AD" w:rsidRDefault="00B667C4" w:rsidP="009E453E">
            <w:pPr>
              <w:jc w:val="center"/>
              <w:rPr>
                <w:color w:val="000000"/>
                <w:sz w:val="22"/>
                <w:szCs w:val="22"/>
              </w:rPr>
            </w:pPr>
            <w:r w:rsidRPr="00ED10AD">
              <w:rPr>
                <w:color w:val="000000"/>
                <w:sz w:val="22"/>
                <w:szCs w:val="22"/>
              </w:rPr>
              <w:t>Names of hourly employees</w:t>
            </w:r>
          </w:p>
        </w:tc>
        <w:tc>
          <w:tcPr>
            <w:tcW w:w="208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667C4" w:rsidRPr="00ED10AD" w:rsidRDefault="00B667C4" w:rsidP="009E453E">
            <w:pPr>
              <w:jc w:val="center"/>
              <w:rPr>
                <w:color w:val="000000"/>
                <w:sz w:val="22"/>
                <w:szCs w:val="22"/>
              </w:rPr>
            </w:pPr>
            <w:r w:rsidRPr="00ED10AD">
              <w:rPr>
                <w:color w:val="000000"/>
                <w:sz w:val="22"/>
                <w:szCs w:val="22"/>
              </w:rPr>
              <w:t>Project Role</w:t>
            </w:r>
          </w:p>
        </w:tc>
        <w:tc>
          <w:tcPr>
            <w:tcW w:w="1536"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B667C4" w:rsidRPr="00ED10AD" w:rsidRDefault="00B667C4" w:rsidP="009E453E">
            <w:pPr>
              <w:jc w:val="center"/>
              <w:rPr>
                <w:color w:val="000000"/>
                <w:sz w:val="22"/>
                <w:szCs w:val="22"/>
              </w:rPr>
            </w:pPr>
            <w:r w:rsidRPr="00ED10AD">
              <w:rPr>
                <w:color w:val="000000"/>
                <w:sz w:val="22"/>
                <w:szCs w:val="22"/>
              </w:rPr>
              <w:t># of Hours</w:t>
            </w:r>
          </w:p>
        </w:tc>
        <w:tc>
          <w:tcPr>
            <w:tcW w:w="160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B667C4" w:rsidRPr="00ED10AD" w:rsidRDefault="00B667C4" w:rsidP="009E453E">
            <w:pPr>
              <w:jc w:val="center"/>
              <w:rPr>
                <w:color w:val="000000"/>
                <w:sz w:val="22"/>
                <w:szCs w:val="22"/>
              </w:rPr>
            </w:pPr>
            <w:r w:rsidRPr="00ED10AD">
              <w:rPr>
                <w:color w:val="000000"/>
                <w:sz w:val="22"/>
                <w:szCs w:val="22"/>
              </w:rPr>
              <w:t>Hourly Rate</w:t>
            </w:r>
          </w:p>
        </w:tc>
        <w:tc>
          <w:tcPr>
            <w:tcW w:w="136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B667C4" w:rsidRPr="00ED10AD" w:rsidRDefault="00B667C4" w:rsidP="009E453E">
            <w:pPr>
              <w:jc w:val="center"/>
              <w:rPr>
                <w:color w:val="000000"/>
                <w:sz w:val="22"/>
                <w:szCs w:val="22"/>
              </w:rPr>
            </w:pPr>
            <w:r w:rsidRPr="00ED10AD">
              <w:rPr>
                <w:color w:val="000000"/>
                <w:sz w:val="22"/>
                <w:szCs w:val="22"/>
              </w:rPr>
              <w:t>Total charged to grant for this individual</w:t>
            </w:r>
          </w:p>
        </w:tc>
        <w:tc>
          <w:tcPr>
            <w:tcW w:w="1320" w:type="dxa"/>
            <w:tcBorders>
              <w:top w:val="single" w:sz="4" w:space="0" w:color="auto"/>
              <w:left w:val="single" w:sz="4" w:space="0" w:color="auto"/>
              <w:bottom w:val="single" w:sz="4" w:space="0" w:color="auto"/>
              <w:right w:val="single" w:sz="4" w:space="0" w:color="auto"/>
            </w:tcBorders>
            <w:shd w:val="clear" w:color="000000" w:fill="DBE5F1"/>
            <w:vAlign w:val="center"/>
          </w:tcPr>
          <w:p w:rsidR="00B667C4" w:rsidRPr="00ED10AD" w:rsidRDefault="00B667C4" w:rsidP="009E453E">
            <w:pPr>
              <w:jc w:val="center"/>
              <w:rPr>
                <w:b/>
                <w:bCs/>
                <w:color w:val="000000"/>
                <w:sz w:val="22"/>
                <w:szCs w:val="22"/>
              </w:rPr>
            </w:pPr>
            <w:r w:rsidRPr="00ED10AD">
              <w:rPr>
                <w:b/>
                <w:bCs/>
                <w:color w:val="000000"/>
                <w:sz w:val="22"/>
                <w:szCs w:val="22"/>
              </w:rPr>
              <w:t>MSP</w:t>
            </w:r>
          </w:p>
        </w:tc>
        <w:tc>
          <w:tcPr>
            <w:tcW w:w="1220" w:type="dxa"/>
            <w:tcBorders>
              <w:top w:val="single" w:sz="4" w:space="0" w:color="auto"/>
              <w:left w:val="single" w:sz="4" w:space="0" w:color="auto"/>
              <w:bottom w:val="single" w:sz="4" w:space="0" w:color="auto"/>
              <w:right w:val="single" w:sz="4" w:space="0" w:color="auto"/>
            </w:tcBorders>
            <w:shd w:val="clear" w:color="000000" w:fill="DBE5F1"/>
            <w:vAlign w:val="center"/>
          </w:tcPr>
          <w:p w:rsidR="00B667C4" w:rsidRPr="00ED10AD" w:rsidRDefault="00B667C4" w:rsidP="009E453E">
            <w:pPr>
              <w:jc w:val="center"/>
              <w:rPr>
                <w:b/>
                <w:bCs/>
                <w:color w:val="000000"/>
                <w:sz w:val="22"/>
                <w:szCs w:val="22"/>
              </w:rPr>
            </w:pPr>
            <w:r w:rsidRPr="00ED10AD">
              <w:rPr>
                <w:b/>
                <w:bCs/>
                <w:color w:val="000000"/>
                <w:sz w:val="22"/>
                <w:szCs w:val="22"/>
              </w:rPr>
              <w:t>In-Kind</w:t>
            </w:r>
          </w:p>
        </w:tc>
        <w:tc>
          <w:tcPr>
            <w:tcW w:w="1280" w:type="dxa"/>
            <w:tcBorders>
              <w:top w:val="single" w:sz="4" w:space="0" w:color="auto"/>
              <w:left w:val="single" w:sz="4" w:space="0" w:color="auto"/>
              <w:bottom w:val="single" w:sz="4" w:space="0" w:color="auto"/>
              <w:right w:val="single" w:sz="4" w:space="0" w:color="auto"/>
            </w:tcBorders>
            <w:shd w:val="clear" w:color="000000" w:fill="DBE5F1"/>
            <w:vAlign w:val="center"/>
          </w:tcPr>
          <w:p w:rsidR="00B667C4" w:rsidRPr="00ED10AD" w:rsidRDefault="00B667C4" w:rsidP="009E453E">
            <w:pPr>
              <w:jc w:val="center"/>
              <w:rPr>
                <w:b/>
                <w:bCs/>
                <w:color w:val="000000"/>
                <w:sz w:val="22"/>
                <w:szCs w:val="22"/>
              </w:rPr>
            </w:pPr>
            <w:r w:rsidRPr="00ED10AD">
              <w:rPr>
                <w:b/>
                <w:bCs/>
                <w:color w:val="000000"/>
                <w:sz w:val="22"/>
                <w:szCs w:val="22"/>
              </w:rPr>
              <w:t>Total Cost</w:t>
            </w:r>
          </w:p>
        </w:tc>
      </w:tr>
      <w:tr w:rsidR="00CC6F41" w:rsidRPr="00ED10AD" w:rsidTr="009E453E">
        <w:trPr>
          <w:trHeight w:val="276"/>
          <w:jc w:val="center"/>
        </w:trPr>
        <w:tc>
          <w:tcPr>
            <w:tcW w:w="2540" w:type="dxa"/>
            <w:tcBorders>
              <w:top w:val="single" w:sz="4" w:space="0" w:color="auto"/>
              <w:left w:val="single" w:sz="4" w:space="0" w:color="auto"/>
              <w:bottom w:val="single" w:sz="4" w:space="0" w:color="auto"/>
              <w:right w:val="single" w:sz="4" w:space="0" w:color="auto"/>
            </w:tcBorders>
            <w:shd w:val="clear" w:color="000000" w:fill="E6B9B8"/>
            <w:vAlign w:val="center"/>
            <w:hideMark/>
          </w:tcPr>
          <w:p w:rsidR="00CC6F41" w:rsidRPr="00ED10AD" w:rsidRDefault="00CC6F41" w:rsidP="009E453E">
            <w:pPr>
              <w:jc w:val="center"/>
              <w:rPr>
                <w:color w:val="000000"/>
                <w:sz w:val="22"/>
                <w:szCs w:val="22"/>
              </w:rPr>
            </w:pPr>
          </w:p>
        </w:tc>
        <w:tc>
          <w:tcPr>
            <w:tcW w:w="2080" w:type="dxa"/>
            <w:tcBorders>
              <w:top w:val="single" w:sz="4" w:space="0" w:color="auto"/>
              <w:left w:val="nil"/>
              <w:bottom w:val="single" w:sz="4" w:space="0" w:color="auto"/>
              <w:right w:val="single" w:sz="4" w:space="0" w:color="auto"/>
            </w:tcBorders>
            <w:shd w:val="clear" w:color="000000" w:fill="E6B9B8"/>
            <w:vAlign w:val="center"/>
            <w:hideMark/>
          </w:tcPr>
          <w:p w:rsidR="00CC6F41" w:rsidRPr="00ED10AD" w:rsidRDefault="00CC6F41" w:rsidP="009E453E">
            <w:pPr>
              <w:jc w:val="center"/>
              <w:rPr>
                <w:color w:val="000000"/>
                <w:sz w:val="22"/>
                <w:szCs w:val="22"/>
              </w:rPr>
            </w:pPr>
          </w:p>
        </w:tc>
        <w:tc>
          <w:tcPr>
            <w:tcW w:w="1536" w:type="dxa"/>
            <w:tcBorders>
              <w:top w:val="single" w:sz="4" w:space="0" w:color="auto"/>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600" w:type="dxa"/>
            <w:tcBorders>
              <w:top w:val="single" w:sz="4" w:space="0" w:color="auto"/>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CC6F41" w:rsidRPr="00ED10AD" w:rsidRDefault="00CC6F41" w:rsidP="009E453E">
            <w:pPr>
              <w:jc w:val="center"/>
              <w:rPr>
                <w:color w:val="000000"/>
                <w:sz w:val="22"/>
                <w:szCs w:val="22"/>
              </w:rPr>
            </w:pPr>
            <w:r w:rsidRPr="00ED10AD">
              <w:rPr>
                <w:color w:val="000000"/>
                <w:sz w:val="22"/>
                <w:szCs w:val="22"/>
              </w:rPr>
              <w:t>$0</w:t>
            </w:r>
          </w:p>
        </w:tc>
        <w:tc>
          <w:tcPr>
            <w:tcW w:w="1320" w:type="dxa"/>
            <w:tcBorders>
              <w:top w:val="single" w:sz="4" w:space="0" w:color="auto"/>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220" w:type="dxa"/>
            <w:tcBorders>
              <w:top w:val="single" w:sz="4" w:space="0" w:color="auto"/>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C6F41" w:rsidRPr="00ED10AD" w:rsidRDefault="00CC6F41" w:rsidP="009E453E">
            <w:pPr>
              <w:jc w:val="center"/>
              <w:rPr>
                <w:color w:val="000000"/>
                <w:sz w:val="22"/>
                <w:szCs w:val="22"/>
              </w:rPr>
            </w:pPr>
            <w:r w:rsidRPr="00ED10AD">
              <w:rPr>
                <w:color w:val="000000"/>
                <w:sz w:val="22"/>
                <w:szCs w:val="22"/>
              </w:rPr>
              <w:t>$0</w:t>
            </w:r>
          </w:p>
        </w:tc>
      </w:tr>
      <w:tr w:rsidR="00CC6F41" w:rsidRPr="00ED10AD" w:rsidTr="009E453E">
        <w:trPr>
          <w:trHeight w:val="276"/>
          <w:jc w:val="center"/>
        </w:trPr>
        <w:tc>
          <w:tcPr>
            <w:tcW w:w="2540" w:type="dxa"/>
            <w:tcBorders>
              <w:top w:val="nil"/>
              <w:left w:val="single" w:sz="4" w:space="0" w:color="auto"/>
              <w:bottom w:val="single" w:sz="4" w:space="0" w:color="auto"/>
              <w:right w:val="single" w:sz="4" w:space="0" w:color="auto"/>
            </w:tcBorders>
            <w:shd w:val="clear" w:color="000000" w:fill="E6B9B8"/>
            <w:vAlign w:val="center"/>
            <w:hideMark/>
          </w:tcPr>
          <w:p w:rsidR="00CC6F41" w:rsidRPr="00ED10AD" w:rsidRDefault="00CC6F41" w:rsidP="009E453E">
            <w:pPr>
              <w:jc w:val="center"/>
              <w:rPr>
                <w:color w:val="000000"/>
                <w:sz w:val="22"/>
                <w:szCs w:val="22"/>
              </w:rPr>
            </w:pPr>
          </w:p>
        </w:tc>
        <w:tc>
          <w:tcPr>
            <w:tcW w:w="2080" w:type="dxa"/>
            <w:tcBorders>
              <w:top w:val="nil"/>
              <w:left w:val="nil"/>
              <w:bottom w:val="single" w:sz="4" w:space="0" w:color="auto"/>
              <w:right w:val="single" w:sz="4" w:space="0" w:color="auto"/>
            </w:tcBorders>
            <w:shd w:val="clear" w:color="000000" w:fill="E6B9B8"/>
            <w:vAlign w:val="center"/>
            <w:hideMark/>
          </w:tcPr>
          <w:p w:rsidR="00CC6F41" w:rsidRPr="00ED10AD" w:rsidRDefault="00CC6F41" w:rsidP="009E453E">
            <w:pPr>
              <w:jc w:val="center"/>
              <w:rPr>
                <w:color w:val="000000"/>
                <w:sz w:val="22"/>
                <w:szCs w:val="22"/>
              </w:rPr>
            </w:pPr>
          </w:p>
        </w:tc>
        <w:tc>
          <w:tcPr>
            <w:tcW w:w="1536"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60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9E453E">
            <w:pPr>
              <w:jc w:val="center"/>
              <w:rPr>
                <w:color w:val="000000"/>
                <w:sz w:val="22"/>
                <w:szCs w:val="22"/>
              </w:rPr>
            </w:pPr>
            <w:r w:rsidRPr="00ED10AD">
              <w:rPr>
                <w:color w:val="000000"/>
                <w:sz w:val="22"/>
                <w:szCs w:val="22"/>
              </w:rPr>
              <w:t>$0</w:t>
            </w: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9E453E">
            <w:pPr>
              <w:jc w:val="center"/>
              <w:rPr>
                <w:color w:val="000000"/>
                <w:sz w:val="22"/>
                <w:szCs w:val="22"/>
              </w:rPr>
            </w:pPr>
            <w:r w:rsidRPr="00ED10AD">
              <w:rPr>
                <w:color w:val="000000"/>
                <w:sz w:val="22"/>
                <w:szCs w:val="22"/>
              </w:rPr>
              <w:t>$0</w:t>
            </w:r>
          </w:p>
        </w:tc>
      </w:tr>
      <w:tr w:rsidR="00CC6F41" w:rsidRPr="00ED10AD" w:rsidTr="009E453E">
        <w:trPr>
          <w:trHeight w:val="276"/>
          <w:jc w:val="center"/>
        </w:trPr>
        <w:tc>
          <w:tcPr>
            <w:tcW w:w="2540" w:type="dxa"/>
            <w:tcBorders>
              <w:top w:val="nil"/>
              <w:left w:val="single" w:sz="4" w:space="0" w:color="auto"/>
              <w:bottom w:val="single" w:sz="4" w:space="0" w:color="auto"/>
              <w:right w:val="single" w:sz="4" w:space="0" w:color="auto"/>
            </w:tcBorders>
            <w:shd w:val="clear" w:color="000000" w:fill="E6B9B8"/>
            <w:vAlign w:val="center"/>
            <w:hideMark/>
          </w:tcPr>
          <w:p w:rsidR="00CC6F41" w:rsidRPr="00ED10AD" w:rsidRDefault="00CC6F41" w:rsidP="009E453E">
            <w:pPr>
              <w:jc w:val="center"/>
              <w:rPr>
                <w:color w:val="000000"/>
                <w:sz w:val="22"/>
                <w:szCs w:val="22"/>
              </w:rPr>
            </w:pPr>
          </w:p>
        </w:tc>
        <w:tc>
          <w:tcPr>
            <w:tcW w:w="2080" w:type="dxa"/>
            <w:tcBorders>
              <w:top w:val="nil"/>
              <w:left w:val="nil"/>
              <w:bottom w:val="single" w:sz="4" w:space="0" w:color="auto"/>
              <w:right w:val="single" w:sz="4" w:space="0" w:color="auto"/>
            </w:tcBorders>
            <w:shd w:val="clear" w:color="000000" w:fill="E6B9B8"/>
            <w:vAlign w:val="center"/>
            <w:hideMark/>
          </w:tcPr>
          <w:p w:rsidR="00CC6F41" w:rsidRPr="00ED10AD" w:rsidRDefault="00CC6F41" w:rsidP="009E453E">
            <w:pPr>
              <w:jc w:val="center"/>
              <w:rPr>
                <w:color w:val="000000"/>
                <w:sz w:val="22"/>
                <w:szCs w:val="22"/>
              </w:rPr>
            </w:pPr>
          </w:p>
        </w:tc>
        <w:tc>
          <w:tcPr>
            <w:tcW w:w="1536"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60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9E453E">
            <w:pPr>
              <w:jc w:val="center"/>
              <w:rPr>
                <w:color w:val="000000"/>
                <w:sz w:val="22"/>
                <w:szCs w:val="22"/>
              </w:rPr>
            </w:pPr>
            <w:r w:rsidRPr="00ED10AD">
              <w:rPr>
                <w:color w:val="000000"/>
                <w:sz w:val="22"/>
                <w:szCs w:val="22"/>
              </w:rPr>
              <w:t>$0</w:t>
            </w: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9E453E">
            <w:pPr>
              <w:jc w:val="center"/>
              <w:rPr>
                <w:color w:val="000000"/>
                <w:sz w:val="22"/>
                <w:szCs w:val="22"/>
              </w:rPr>
            </w:pPr>
            <w:r w:rsidRPr="00ED10AD">
              <w:rPr>
                <w:color w:val="000000"/>
                <w:sz w:val="22"/>
                <w:szCs w:val="22"/>
              </w:rPr>
              <w:t>$0</w:t>
            </w:r>
          </w:p>
        </w:tc>
      </w:tr>
      <w:tr w:rsidR="00CC6F41" w:rsidRPr="00ED10AD" w:rsidTr="009E453E">
        <w:trPr>
          <w:trHeight w:val="276"/>
          <w:jc w:val="center"/>
        </w:trPr>
        <w:tc>
          <w:tcPr>
            <w:tcW w:w="2540" w:type="dxa"/>
            <w:tcBorders>
              <w:top w:val="nil"/>
              <w:left w:val="single" w:sz="4" w:space="0" w:color="auto"/>
              <w:bottom w:val="single" w:sz="4" w:space="0" w:color="auto"/>
              <w:right w:val="single" w:sz="4" w:space="0" w:color="auto"/>
            </w:tcBorders>
            <w:shd w:val="clear" w:color="000000" w:fill="E6B9B8"/>
            <w:vAlign w:val="center"/>
            <w:hideMark/>
          </w:tcPr>
          <w:p w:rsidR="00CC6F41" w:rsidRPr="00ED10AD" w:rsidRDefault="00CC6F41" w:rsidP="009E453E">
            <w:pPr>
              <w:jc w:val="center"/>
              <w:rPr>
                <w:color w:val="000000"/>
                <w:sz w:val="22"/>
                <w:szCs w:val="22"/>
              </w:rPr>
            </w:pPr>
          </w:p>
        </w:tc>
        <w:tc>
          <w:tcPr>
            <w:tcW w:w="2080" w:type="dxa"/>
            <w:tcBorders>
              <w:top w:val="nil"/>
              <w:left w:val="nil"/>
              <w:bottom w:val="single" w:sz="4" w:space="0" w:color="auto"/>
              <w:right w:val="single" w:sz="4" w:space="0" w:color="auto"/>
            </w:tcBorders>
            <w:shd w:val="clear" w:color="000000" w:fill="E6B9B8"/>
            <w:vAlign w:val="center"/>
            <w:hideMark/>
          </w:tcPr>
          <w:p w:rsidR="00CC6F41" w:rsidRPr="00ED10AD" w:rsidRDefault="00CC6F41" w:rsidP="009E453E">
            <w:pPr>
              <w:jc w:val="center"/>
              <w:rPr>
                <w:color w:val="000000"/>
                <w:sz w:val="22"/>
                <w:szCs w:val="22"/>
              </w:rPr>
            </w:pPr>
          </w:p>
        </w:tc>
        <w:tc>
          <w:tcPr>
            <w:tcW w:w="1536"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60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9E453E">
            <w:pPr>
              <w:jc w:val="center"/>
              <w:rPr>
                <w:color w:val="000000"/>
                <w:sz w:val="22"/>
                <w:szCs w:val="22"/>
              </w:rPr>
            </w:pPr>
            <w:r w:rsidRPr="00ED10AD">
              <w:rPr>
                <w:color w:val="000000"/>
                <w:sz w:val="22"/>
                <w:szCs w:val="22"/>
              </w:rPr>
              <w:t>$0</w:t>
            </w: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9E453E">
            <w:pPr>
              <w:jc w:val="center"/>
              <w:rPr>
                <w:color w:val="000000"/>
                <w:sz w:val="22"/>
                <w:szCs w:val="22"/>
              </w:rPr>
            </w:pPr>
            <w:r w:rsidRPr="00ED10AD">
              <w:rPr>
                <w:color w:val="000000"/>
                <w:sz w:val="22"/>
                <w:szCs w:val="22"/>
              </w:rPr>
              <w:t>$0</w:t>
            </w:r>
          </w:p>
        </w:tc>
      </w:tr>
      <w:tr w:rsidR="00CC6F41" w:rsidRPr="00ED10AD" w:rsidTr="009E453E">
        <w:trPr>
          <w:trHeight w:val="288"/>
          <w:jc w:val="center"/>
        </w:trPr>
        <w:tc>
          <w:tcPr>
            <w:tcW w:w="9116"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rsidR="00CC6F41" w:rsidRPr="00ED10AD" w:rsidRDefault="00CC6F41" w:rsidP="009E453E">
            <w:pPr>
              <w:ind w:firstLineChars="100" w:firstLine="221"/>
              <w:jc w:val="center"/>
              <w:rPr>
                <w:b/>
                <w:bCs/>
                <w:color w:val="000000"/>
                <w:sz w:val="22"/>
                <w:szCs w:val="22"/>
              </w:rPr>
            </w:pPr>
            <w:r w:rsidRPr="00ED10AD">
              <w:rPr>
                <w:b/>
                <w:bCs/>
                <w:color w:val="000000"/>
                <w:sz w:val="22"/>
                <w:szCs w:val="22"/>
              </w:rPr>
              <w:t>Total Personal Services 1000</w:t>
            </w:r>
          </w:p>
        </w:tc>
        <w:tc>
          <w:tcPr>
            <w:tcW w:w="132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9E453E">
            <w:pPr>
              <w:jc w:val="center"/>
              <w:rPr>
                <w:color w:val="000000"/>
                <w:sz w:val="22"/>
                <w:szCs w:val="22"/>
              </w:rPr>
            </w:pPr>
            <w:r w:rsidRPr="00ED10AD">
              <w:rPr>
                <w:color w:val="000000"/>
                <w:sz w:val="22"/>
                <w:szCs w:val="22"/>
              </w:rPr>
              <w:t>$0</w:t>
            </w:r>
          </w:p>
        </w:tc>
        <w:tc>
          <w:tcPr>
            <w:tcW w:w="122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9E453E">
            <w:pPr>
              <w:jc w:val="center"/>
              <w:rPr>
                <w:color w:val="000000"/>
                <w:sz w:val="22"/>
                <w:szCs w:val="22"/>
              </w:rPr>
            </w:pPr>
            <w:r w:rsidRPr="00ED10AD">
              <w:rPr>
                <w:color w:val="000000"/>
                <w:sz w:val="22"/>
                <w:szCs w:val="22"/>
              </w:rPr>
              <w:t>$0</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9E453E">
            <w:pPr>
              <w:jc w:val="center"/>
              <w:rPr>
                <w:color w:val="000000"/>
                <w:sz w:val="22"/>
                <w:szCs w:val="22"/>
              </w:rPr>
            </w:pPr>
            <w:r w:rsidRPr="00ED10AD">
              <w:rPr>
                <w:color w:val="000000"/>
                <w:sz w:val="22"/>
                <w:szCs w:val="22"/>
              </w:rPr>
              <w:t>$0</w:t>
            </w:r>
          </w:p>
        </w:tc>
      </w:tr>
      <w:tr w:rsidR="00CC6F41" w:rsidRPr="00ED10AD" w:rsidTr="009E453E">
        <w:trPr>
          <w:trHeight w:val="276"/>
          <w:jc w:val="center"/>
        </w:trPr>
        <w:tc>
          <w:tcPr>
            <w:tcW w:w="12936" w:type="dxa"/>
            <w:gridSpan w:val="8"/>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CC6F41" w:rsidRDefault="00CC6F41" w:rsidP="009E453E">
            <w:pPr>
              <w:jc w:val="center"/>
              <w:rPr>
                <w:color w:val="000000"/>
                <w:sz w:val="22"/>
                <w:szCs w:val="22"/>
              </w:rPr>
            </w:pPr>
          </w:p>
          <w:p w:rsidR="009E453E" w:rsidRDefault="009E453E" w:rsidP="009E453E">
            <w:pPr>
              <w:jc w:val="center"/>
              <w:rPr>
                <w:color w:val="000000"/>
                <w:sz w:val="22"/>
                <w:szCs w:val="22"/>
              </w:rPr>
            </w:pPr>
          </w:p>
          <w:p w:rsidR="009E453E" w:rsidRPr="00ED10AD" w:rsidRDefault="009E453E" w:rsidP="009E453E">
            <w:pPr>
              <w:jc w:val="center"/>
              <w:rPr>
                <w:color w:val="000000"/>
                <w:sz w:val="22"/>
                <w:szCs w:val="22"/>
              </w:rPr>
            </w:pPr>
          </w:p>
        </w:tc>
      </w:tr>
      <w:tr w:rsidR="00CC6F41" w:rsidRPr="00ED10AD" w:rsidTr="009E453E">
        <w:trPr>
          <w:trHeight w:val="276"/>
          <w:jc w:val="center"/>
        </w:trPr>
        <w:tc>
          <w:tcPr>
            <w:tcW w:w="9116"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rsidR="00CC6F41" w:rsidRPr="00ED10AD" w:rsidRDefault="00CC6F41" w:rsidP="009E453E">
            <w:pPr>
              <w:ind w:firstLineChars="100" w:firstLine="221"/>
              <w:jc w:val="center"/>
              <w:rPr>
                <w:b/>
                <w:bCs/>
                <w:color w:val="000000"/>
                <w:sz w:val="22"/>
                <w:szCs w:val="22"/>
              </w:rPr>
            </w:pPr>
            <w:r w:rsidRPr="00ED10AD">
              <w:rPr>
                <w:b/>
                <w:bCs/>
                <w:color w:val="000000"/>
                <w:sz w:val="22"/>
                <w:szCs w:val="22"/>
              </w:rPr>
              <w:lastRenderedPageBreak/>
              <w:t>Employee Benefits 2000</w:t>
            </w:r>
          </w:p>
        </w:tc>
        <w:tc>
          <w:tcPr>
            <w:tcW w:w="2540" w:type="dxa"/>
            <w:gridSpan w:val="2"/>
            <w:tcBorders>
              <w:top w:val="single" w:sz="4" w:space="0" w:color="auto"/>
              <w:left w:val="nil"/>
              <w:bottom w:val="single" w:sz="4" w:space="0" w:color="auto"/>
              <w:right w:val="single" w:sz="4" w:space="0" w:color="000000"/>
            </w:tcBorders>
            <w:shd w:val="clear" w:color="000000" w:fill="DBE5F1"/>
            <w:noWrap/>
            <w:vAlign w:val="center"/>
            <w:hideMark/>
          </w:tcPr>
          <w:p w:rsidR="00CC6F41" w:rsidRPr="00ED10AD" w:rsidRDefault="00CC6F41" w:rsidP="009E453E">
            <w:pPr>
              <w:jc w:val="center"/>
              <w:rPr>
                <w:b/>
                <w:bCs/>
                <w:color w:val="000000"/>
                <w:sz w:val="22"/>
                <w:szCs w:val="22"/>
              </w:rPr>
            </w:pPr>
            <w:r w:rsidRPr="00ED10AD">
              <w:rPr>
                <w:b/>
                <w:bCs/>
                <w:color w:val="000000"/>
                <w:sz w:val="22"/>
                <w:szCs w:val="22"/>
              </w:rPr>
              <w:t>Source of Funds</w:t>
            </w:r>
          </w:p>
        </w:tc>
        <w:tc>
          <w:tcPr>
            <w:tcW w:w="1280" w:type="dxa"/>
            <w:tcBorders>
              <w:top w:val="nil"/>
              <w:left w:val="nil"/>
              <w:bottom w:val="single" w:sz="4" w:space="0" w:color="auto"/>
              <w:right w:val="single" w:sz="4" w:space="0" w:color="auto"/>
            </w:tcBorders>
            <w:shd w:val="clear" w:color="000000" w:fill="DBE5F1"/>
            <w:noWrap/>
            <w:vAlign w:val="center"/>
            <w:hideMark/>
          </w:tcPr>
          <w:p w:rsidR="00CC6F41" w:rsidRPr="00ED10AD" w:rsidRDefault="00CC6F41" w:rsidP="009E453E">
            <w:pPr>
              <w:jc w:val="center"/>
              <w:rPr>
                <w:color w:val="000000"/>
                <w:sz w:val="22"/>
                <w:szCs w:val="22"/>
              </w:rPr>
            </w:pPr>
          </w:p>
        </w:tc>
      </w:tr>
      <w:tr w:rsidR="00CC6F41" w:rsidRPr="00ED10AD" w:rsidTr="009E453E">
        <w:trPr>
          <w:trHeight w:val="300"/>
          <w:jc w:val="center"/>
        </w:trPr>
        <w:tc>
          <w:tcPr>
            <w:tcW w:w="2540" w:type="dxa"/>
            <w:tcBorders>
              <w:top w:val="nil"/>
              <w:left w:val="single" w:sz="4" w:space="0" w:color="auto"/>
              <w:bottom w:val="single" w:sz="8" w:space="0" w:color="auto"/>
              <w:right w:val="single" w:sz="4" w:space="0" w:color="auto"/>
            </w:tcBorders>
            <w:shd w:val="clear" w:color="000000" w:fill="DBE5F1"/>
            <w:vAlign w:val="center"/>
            <w:hideMark/>
          </w:tcPr>
          <w:p w:rsidR="00CC6F41" w:rsidRPr="00ED10AD" w:rsidRDefault="00CC6F41" w:rsidP="009E453E">
            <w:pPr>
              <w:jc w:val="center"/>
              <w:rPr>
                <w:b/>
                <w:bCs/>
                <w:color w:val="000000"/>
                <w:sz w:val="22"/>
                <w:szCs w:val="22"/>
              </w:rPr>
            </w:pPr>
            <w:r w:rsidRPr="00ED10AD">
              <w:rPr>
                <w:b/>
                <w:bCs/>
                <w:color w:val="000000"/>
                <w:sz w:val="22"/>
                <w:szCs w:val="22"/>
              </w:rPr>
              <w:t>Name of Employee</w:t>
            </w:r>
          </w:p>
        </w:tc>
        <w:tc>
          <w:tcPr>
            <w:tcW w:w="3616" w:type="dxa"/>
            <w:gridSpan w:val="2"/>
            <w:tcBorders>
              <w:top w:val="single" w:sz="4" w:space="0" w:color="auto"/>
              <w:left w:val="nil"/>
              <w:bottom w:val="single" w:sz="8" w:space="0" w:color="auto"/>
              <w:right w:val="single" w:sz="4" w:space="0" w:color="000000"/>
            </w:tcBorders>
            <w:shd w:val="clear" w:color="000000" w:fill="DBE5F1"/>
            <w:noWrap/>
            <w:vAlign w:val="center"/>
            <w:hideMark/>
          </w:tcPr>
          <w:p w:rsidR="00CC6F41" w:rsidRPr="00ED10AD" w:rsidRDefault="00CC6F41" w:rsidP="009E453E">
            <w:pPr>
              <w:jc w:val="center"/>
              <w:rPr>
                <w:b/>
                <w:bCs/>
                <w:color w:val="000000"/>
                <w:sz w:val="22"/>
                <w:szCs w:val="22"/>
              </w:rPr>
            </w:pPr>
            <w:r w:rsidRPr="00ED10AD">
              <w:rPr>
                <w:b/>
                <w:bCs/>
                <w:color w:val="000000"/>
                <w:sz w:val="22"/>
                <w:szCs w:val="22"/>
              </w:rPr>
              <w:t>% benefits</w:t>
            </w:r>
          </w:p>
        </w:tc>
        <w:tc>
          <w:tcPr>
            <w:tcW w:w="1600" w:type="dxa"/>
            <w:tcBorders>
              <w:top w:val="nil"/>
              <w:left w:val="nil"/>
              <w:bottom w:val="single" w:sz="8" w:space="0" w:color="auto"/>
              <w:right w:val="single" w:sz="4" w:space="0" w:color="auto"/>
            </w:tcBorders>
            <w:shd w:val="clear" w:color="000000" w:fill="DBE5F1"/>
            <w:noWrap/>
            <w:vAlign w:val="center"/>
            <w:hideMark/>
          </w:tcPr>
          <w:p w:rsidR="00CC6F41" w:rsidRPr="00ED10AD" w:rsidRDefault="00CC6F41" w:rsidP="009E453E">
            <w:pPr>
              <w:jc w:val="center"/>
              <w:rPr>
                <w:b/>
                <w:bCs/>
                <w:color w:val="000000"/>
                <w:sz w:val="22"/>
                <w:szCs w:val="22"/>
              </w:rPr>
            </w:pPr>
            <w:r w:rsidRPr="00ED10AD">
              <w:rPr>
                <w:b/>
                <w:bCs/>
                <w:color w:val="000000"/>
                <w:sz w:val="22"/>
                <w:szCs w:val="22"/>
              </w:rPr>
              <w:t>Salary</w:t>
            </w:r>
          </w:p>
        </w:tc>
        <w:tc>
          <w:tcPr>
            <w:tcW w:w="1360" w:type="dxa"/>
            <w:tcBorders>
              <w:top w:val="nil"/>
              <w:left w:val="nil"/>
              <w:bottom w:val="single" w:sz="8" w:space="0" w:color="auto"/>
              <w:right w:val="single" w:sz="4" w:space="0" w:color="auto"/>
            </w:tcBorders>
            <w:shd w:val="clear" w:color="000000" w:fill="DBE5F1"/>
            <w:noWrap/>
            <w:vAlign w:val="center"/>
            <w:hideMark/>
          </w:tcPr>
          <w:p w:rsidR="00CC6F41" w:rsidRPr="00ED10AD" w:rsidRDefault="00CC6F41" w:rsidP="009E453E">
            <w:pPr>
              <w:jc w:val="center"/>
              <w:rPr>
                <w:b/>
                <w:bCs/>
                <w:color w:val="000000"/>
                <w:sz w:val="22"/>
                <w:szCs w:val="22"/>
              </w:rPr>
            </w:pPr>
            <w:r w:rsidRPr="00ED10AD">
              <w:rPr>
                <w:b/>
                <w:bCs/>
                <w:color w:val="000000"/>
                <w:sz w:val="22"/>
                <w:szCs w:val="22"/>
              </w:rPr>
              <w:t>Total</w:t>
            </w:r>
          </w:p>
        </w:tc>
        <w:tc>
          <w:tcPr>
            <w:tcW w:w="1320" w:type="dxa"/>
            <w:tcBorders>
              <w:top w:val="nil"/>
              <w:left w:val="nil"/>
              <w:bottom w:val="single" w:sz="8" w:space="0" w:color="auto"/>
              <w:right w:val="single" w:sz="4" w:space="0" w:color="auto"/>
            </w:tcBorders>
            <w:shd w:val="clear" w:color="000000" w:fill="DBE5F1"/>
            <w:noWrap/>
            <w:vAlign w:val="center"/>
            <w:hideMark/>
          </w:tcPr>
          <w:p w:rsidR="00CC6F41" w:rsidRPr="00ED10AD" w:rsidRDefault="00CC6F41" w:rsidP="009E453E">
            <w:pPr>
              <w:jc w:val="center"/>
              <w:rPr>
                <w:b/>
                <w:bCs/>
                <w:color w:val="000000"/>
                <w:sz w:val="22"/>
                <w:szCs w:val="22"/>
              </w:rPr>
            </w:pPr>
            <w:r w:rsidRPr="00ED10AD">
              <w:rPr>
                <w:b/>
                <w:bCs/>
                <w:color w:val="000000"/>
                <w:sz w:val="22"/>
                <w:szCs w:val="22"/>
              </w:rPr>
              <w:t>MSP</w:t>
            </w:r>
          </w:p>
        </w:tc>
        <w:tc>
          <w:tcPr>
            <w:tcW w:w="1220" w:type="dxa"/>
            <w:tcBorders>
              <w:top w:val="nil"/>
              <w:left w:val="nil"/>
              <w:bottom w:val="single" w:sz="8" w:space="0" w:color="auto"/>
              <w:right w:val="single" w:sz="4" w:space="0" w:color="auto"/>
            </w:tcBorders>
            <w:shd w:val="clear" w:color="000000" w:fill="DBE5F1"/>
            <w:noWrap/>
            <w:vAlign w:val="center"/>
            <w:hideMark/>
          </w:tcPr>
          <w:p w:rsidR="00CC6F41" w:rsidRPr="00ED10AD" w:rsidRDefault="00CC6F41" w:rsidP="009E453E">
            <w:pPr>
              <w:jc w:val="center"/>
              <w:rPr>
                <w:b/>
                <w:bCs/>
                <w:color w:val="000000"/>
                <w:sz w:val="22"/>
                <w:szCs w:val="22"/>
              </w:rPr>
            </w:pPr>
            <w:r w:rsidRPr="00ED10AD">
              <w:rPr>
                <w:b/>
                <w:bCs/>
                <w:color w:val="000000"/>
                <w:sz w:val="22"/>
                <w:szCs w:val="22"/>
              </w:rPr>
              <w:t>In-Kind</w:t>
            </w:r>
          </w:p>
        </w:tc>
        <w:tc>
          <w:tcPr>
            <w:tcW w:w="1280" w:type="dxa"/>
            <w:tcBorders>
              <w:top w:val="nil"/>
              <w:left w:val="nil"/>
              <w:bottom w:val="single" w:sz="8" w:space="0" w:color="auto"/>
              <w:right w:val="single" w:sz="4" w:space="0" w:color="auto"/>
            </w:tcBorders>
            <w:shd w:val="clear" w:color="000000" w:fill="DBE5F1"/>
            <w:noWrap/>
            <w:vAlign w:val="center"/>
            <w:hideMark/>
          </w:tcPr>
          <w:p w:rsidR="00CC6F41" w:rsidRPr="00ED10AD" w:rsidRDefault="00CC6F41" w:rsidP="009E453E">
            <w:pPr>
              <w:jc w:val="center"/>
              <w:rPr>
                <w:b/>
                <w:bCs/>
                <w:color w:val="000000"/>
                <w:sz w:val="22"/>
                <w:szCs w:val="22"/>
              </w:rPr>
            </w:pPr>
            <w:r w:rsidRPr="00ED10AD">
              <w:rPr>
                <w:b/>
                <w:bCs/>
                <w:color w:val="000000"/>
                <w:sz w:val="22"/>
                <w:szCs w:val="22"/>
              </w:rPr>
              <w:t>Total Cost</w:t>
            </w:r>
          </w:p>
        </w:tc>
      </w:tr>
      <w:tr w:rsidR="00CC6F41" w:rsidRPr="00ED10AD" w:rsidTr="009E453E">
        <w:trPr>
          <w:trHeight w:val="288"/>
          <w:jc w:val="center"/>
        </w:trPr>
        <w:tc>
          <w:tcPr>
            <w:tcW w:w="2540" w:type="dxa"/>
            <w:tcBorders>
              <w:top w:val="nil"/>
              <w:left w:val="single" w:sz="4" w:space="0" w:color="auto"/>
              <w:bottom w:val="single" w:sz="4" w:space="0" w:color="auto"/>
              <w:right w:val="single" w:sz="4" w:space="0" w:color="auto"/>
            </w:tcBorders>
            <w:shd w:val="clear" w:color="000000" w:fill="FFFFFF"/>
            <w:noWrap/>
            <w:vAlign w:val="center"/>
            <w:hideMark/>
          </w:tcPr>
          <w:p w:rsidR="00CC6F41" w:rsidRPr="00ED10AD" w:rsidRDefault="00CC6F41" w:rsidP="009E453E">
            <w:pPr>
              <w:jc w:val="center"/>
              <w:rPr>
                <w:color w:val="000000"/>
                <w:sz w:val="22"/>
                <w:szCs w:val="22"/>
              </w:rPr>
            </w:pPr>
            <w:r w:rsidRPr="00ED10AD">
              <w:rPr>
                <w:color w:val="000000"/>
                <w:sz w:val="22"/>
                <w:szCs w:val="22"/>
              </w:rPr>
              <w:t>0</w:t>
            </w:r>
          </w:p>
        </w:tc>
        <w:tc>
          <w:tcPr>
            <w:tcW w:w="3616" w:type="dxa"/>
            <w:gridSpan w:val="2"/>
            <w:tcBorders>
              <w:top w:val="single" w:sz="8" w:space="0" w:color="auto"/>
              <w:left w:val="nil"/>
              <w:bottom w:val="single" w:sz="4" w:space="0" w:color="auto"/>
              <w:right w:val="single" w:sz="4" w:space="0" w:color="000000"/>
            </w:tcBorders>
            <w:shd w:val="clear" w:color="000000" w:fill="E6B9B8"/>
            <w:vAlign w:val="center"/>
            <w:hideMark/>
          </w:tcPr>
          <w:p w:rsidR="00CC6F41" w:rsidRPr="00ED10AD" w:rsidRDefault="00CC6F41" w:rsidP="009E453E">
            <w:pPr>
              <w:jc w:val="center"/>
              <w:rPr>
                <w:color w:val="000000"/>
                <w:sz w:val="22"/>
                <w:szCs w:val="22"/>
              </w:rPr>
            </w:pPr>
          </w:p>
        </w:tc>
        <w:tc>
          <w:tcPr>
            <w:tcW w:w="1600" w:type="dxa"/>
            <w:tcBorders>
              <w:top w:val="nil"/>
              <w:left w:val="nil"/>
              <w:bottom w:val="single" w:sz="4" w:space="0" w:color="auto"/>
              <w:right w:val="single" w:sz="4" w:space="0" w:color="auto"/>
            </w:tcBorders>
            <w:shd w:val="clear" w:color="auto" w:fill="auto"/>
            <w:vAlign w:val="center"/>
            <w:hideMark/>
          </w:tcPr>
          <w:p w:rsidR="00CC6F41" w:rsidRPr="00ED10AD" w:rsidRDefault="00CC6F41" w:rsidP="009E453E">
            <w:pPr>
              <w:jc w:val="center"/>
              <w:rPr>
                <w:color w:val="000000"/>
                <w:sz w:val="22"/>
                <w:szCs w:val="22"/>
              </w:rPr>
            </w:pPr>
            <w:r w:rsidRPr="00ED10AD">
              <w:rPr>
                <w:color w:val="000000"/>
                <w:sz w:val="22"/>
                <w:szCs w:val="22"/>
              </w:rPr>
              <w:t>$0</w:t>
            </w:r>
          </w:p>
        </w:tc>
        <w:tc>
          <w:tcPr>
            <w:tcW w:w="1360" w:type="dxa"/>
            <w:tcBorders>
              <w:top w:val="nil"/>
              <w:left w:val="nil"/>
              <w:bottom w:val="single" w:sz="4" w:space="0" w:color="auto"/>
              <w:right w:val="single" w:sz="4" w:space="0" w:color="auto"/>
            </w:tcBorders>
            <w:shd w:val="clear" w:color="auto" w:fill="auto"/>
            <w:vAlign w:val="center"/>
            <w:hideMark/>
          </w:tcPr>
          <w:p w:rsidR="00CC6F41" w:rsidRPr="00ED10AD" w:rsidRDefault="00CC6F41" w:rsidP="009E453E">
            <w:pPr>
              <w:jc w:val="center"/>
              <w:rPr>
                <w:color w:val="000000"/>
                <w:sz w:val="22"/>
                <w:szCs w:val="22"/>
              </w:rPr>
            </w:pPr>
            <w:r w:rsidRPr="00ED10AD">
              <w:rPr>
                <w:color w:val="000000"/>
                <w:sz w:val="22"/>
                <w:szCs w:val="22"/>
              </w:rPr>
              <w:t>$0</w:t>
            </w: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9E453E">
            <w:pPr>
              <w:jc w:val="center"/>
              <w:rPr>
                <w:color w:val="000000"/>
                <w:sz w:val="22"/>
                <w:szCs w:val="22"/>
              </w:rPr>
            </w:pPr>
            <w:r w:rsidRPr="00ED10AD">
              <w:rPr>
                <w:color w:val="000000"/>
                <w:sz w:val="22"/>
                <w:szCs w:val="22"/>
              </w:rPr>
              <w:t>$0</w:t>
            </w:r>
          </w:p>
        </w:tc>
      </w:tr>
      <w:tr w:rsidR="00CC6F41" w:rsidRPr="00ED10AD" w:rsidTr="009E453E">
        <w:trPr>
          <w:trHeight w:val="288"/>
          <w:jc w:val="center"/>
        </w:trPr>
        <w:tc>
          <w:tcPr>
            <w:tcW w:w="2540" w:type="dxa"/>
            <w:tcBorders>
              <w:top w:val="nil"/>
              <w:left w:val="single" w:sz="4" w:space="0" w:color="auto"/>
              <w:bottom w:val="single" w:sz="4" w:space="0" w:color="auto"/>
              <w:right w:val="single" w:sz="4" w:space="0" w:color="auto"/>
            </w:tcBorders>
            <w:shd w:val="clear" w:color="000000" w:fill="FFFFFF"/>
            <w:noWrap/>
            <w:vAlign w:val="center"/>
            <w:hideMark/>
          </w:tcPr>
          <w:p w:rsidR="00CC6F41" w:rsidRPr="00ED10AD" w:rsidRDefault="00CC6F41" w:rsidP="009E453E">
            <w:pPr>
              <w:jc w:val="center"/>
              <w:rPr>
                <w:color w:val="000000"/>
                <w:sz w:val="22"/>
                <w:szCs w:val="22"/>
              </w:rPr>
            </w:pPr>
            <w:r w:rsidRPr="00ED10AD">
              <w:rPr>
                <w:color w:val="000000"/>
                <w:sz w:val="22"/>
                <w:szCs w:val="22"/>
              </w:rPr>
              <w:t>0</w:t>
            </w:r>
          </w:p>
        </w:tc>
        <w:tc>
          <w:tcPr>
            <w:tcW w:w="3616" w:type="dxa"/>
            <w:gridSpan w:val="2"/>
            <w:tcBorders>
              <w:top w:val="single" w:sz="4" w:space="0" w:color="auto"/>
              <w:left w:val="nil"/>
              <w:bottom w:val="single" w:sz="4" w:space="0" w:color="auto"/>
              <w:right w:val="single" w:sz="4" w:space="0" w:color="000000"/>
            </w:tcBorders>
            <w:shd w:val="clear" w:color="000000" w:fill="E6B9B8"/>
            <w:vAlign w:val="center"/>
            <w:hideMark/>
          </w:tcPr>
          <w:p w:rsidR="00CC6F41" w:rsidRPr="00ED10AD" w:rsidRDefault="00CC6F41" w:rsidP="009E453E">
            <w:pPr>
              <w:jc w:val="center"/>
              <w:rPr>
                <w:color w:val="000000"/>
                <w:sz w:val="22"/>
                <w:szCs w:val="22"/>
              </w:rPr>
            </w:pPr>
          </w:p>
        </w:tc>
        <w:tc>
          <w:tcPr>
            <w:tcW w:w="1600" w:type="dxa"/>
            <w:tcBorders>
              <w:top w:val="nil"/>
              <w:left w:val="nil"/>
              <w:bottom w:val="single" w:sz="4" w:space="0" w:color="auto"/>
              <w:right w:val="single" w:sz="4" w:space="0" w:color="auto"/>
            </w:tcBorders>
            <w:shd w:val="clear" w:color="auto" w:fill="auto"/>
            <w:vAlign w:val="center"/>
            <w:hideMark/>
          </w:tcPr>
          <w:p w:rsidR="00CC6F41" w:rsidRPr="00ED10AD" w:rsidRDefault="00CC6F41" w:rsidP="009E453E">
            <w:pPr>
              <w:jc w:val="center"/>
              <w:rPr>
                <w:color w:val="000000"/>
                <w:sz w:val="22"/>
                <w:szCs w:val="22"/>
              </w:rPr>
            </w:pPr>
            <w:r w:rsidRPr="00ED10AD">
              <w:rPr>
                <w:color w:val="000000"/>
                <w:sz w:val="22"/>
                <w:szCs w:val="22"/>
              </w:rPr>
              <w:t>$0</w:t>
            </w:r>
          </w:p>
        </w:tc>
        <w:tc>
          <w:tcPr>
            <w:tcW w:w="1360" w:type="dxa"/>
            <w:tcBorders>
              <w:top w:val="nil"/>
              <w:left w:val="nil"/>
              <w:bottom w:val="single" w:sz="4" w:space="0" w:color="auto"/>
              <w:right w:val="single" w:sz="4" w:space="0" w:color="auto"/>
            </w:tcBorders>
            <w:shd w:val="clear" w:color="auto" w:fill="auto"/>
            <w:vAlign w:val="center"/>
            <w:hideMark/>
          </w:tcPr>
          <w:p w:rsidR="00CC6F41" w:rsidRPr="00ED10AD" w:rsidRDefault="00CC6F41" w:rsidP="009E453E">
            <w:pPr>
              <w:jc w:val="center"/>
              <w:rPr>
                <w:color w:val="000000"/>
                <w:sz w:val="22"/>
                <w:szCs w:val="22"/>
              </w:rPr>
            </w:pPr>
            <w:r w:rsidRPr="00ED10AD">
              <w:rPr>
                <w:color w:val="000000"/>
                <w:sz w:val="22"/>
                <w:szCs w:val="22"/>
              </w:rPr>
              <w:t>$0</w:t>
            </w: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9E453E">
            <w:pPr>
              <w:jc w:val="center"/>
              <w:rPr>
                <w:color w:val="000000"/>
                <w:sz w:val="22"/>
                <w:szCs w:val="22"/>
              </w:rPr>
            </w:pPr>
            <w:r w:rsidRPr="00ED10AD">
              <w:rPr>
                <w:color w:val="000000"/>
                <w:sz w:val="22"/>
                <w:szCs w:val="22"/>
              </w:rPr>
              <w:t>$0</w:t>
            </w:r>
          </w:p>
        </w:tc>
      </w:tr>
      <w:tr w:rsidR="00CC6F41" w:rsidRPr="00ED10AD" w:rsidTr="009E453E">
        <w:trPr>
          <w:trHeight w:val="288"/>
          <w:jc w:val="center"/>
        </w:trPr>
        <w:tc>
          <w:tcPr>
            <w:tcW w:w="2540" w:type="dxa"/>
            <w:tcBorders>
              <w:top w:val="nil"/>
              <w:left w:val="single" w:sz="4" w:space="0" w:color="auto"/>
              <w:bottom w:val="single" w:sz="4" w:space="0" w:color="auto"/>
              <w:right w:val="single" w:sz="4" w:space="0" w:color="auto"/>
            </w:tcBorders>
            <w:shd w:val="clear" w:color="000000" w:fill="FFFFFF"/>
            <w:noWrap/>
            <w:vAlign w:val="center"/>
            <w:hideMark/>
          </w:tcPr>
          <w:p w:rsidR="00CC6F41" w:rsidRPr="00ED10AD" w:rsidRDefault="00CC6F41" w:rsidP="009E453E">
            <w:pPr>
              <w:jc w:val="center"/>
              <w:rPr>
                <w:color w:val="000000"/>
                <w:sz w:val="22"/>
                <w:szCs w:val="22"/>
              </w:rPr>
            </w:pPr>
            <w:r w:rsidRPr="00ED10AD">
              <w:rPr>
                <w:color w:val="000000"/>
                <w:sz w:val="22"/>
                <w:szCs w:val="22"/>
              </w:rPr>
              <w:t>0</w:t>
            </w:r>
          </w:p>
        </w:tc>
        <w:tc>
          <w:tcPr>
            <w:tcW w:w="3616" w:type="dxa"/>
            <w:gridSpan w:val="2"/>
            <w:tcBorders>
              <w:top w:val="single" w:sz="4" w:space="0" w:color="auto"/>
              <w:left w:val="nil"/>
              <w:bottom w:val="single" w:sz="4" w:space="0" w:color="auto"/>
              <w:right w:val="single" w:sz="4" w:space="0" w:color="000000"/>
            </w:tcBorders>
            <w:shd w:val="clear" w:color="000000" w:fill="E6B9B8"/>
            <w:vAlign w:val="center"/>
            <w:hideMark/>
          </w:tcPr>
          <w:p w:rsidR="00CC6F41" w:rsidRPr="00ED10AD" w:rsidRDefault="00CC6F41" w:rsidP="009E453E">
            <w:pPr>
              <w:jc w:val="center"/>
              <w:rPr>
                <w:color w:val="000000"/>
                <w:sz w:val="22"/>
                <w:szCs w:val="22"/>
              </w:rPr>
            </w:pPr>
          </w:p>
        </w:tc>
        <w:tc>
          <w:tcPr>
            <w:tcW w:w="1600" w:type="dxa"/>
            <w:tcBorders>
              <w:top w:val="nil"/>
              <w:left w:val="nil"/>
              <w:bottom w:val="single" w:sz="4" w:space="0" w:color="auto"/>
              <w:right w:val="single" w:sz="4" w:space="0" w:color="auto"/>
            </w:tcBorders>
            <w:shd w:val="clear" w:color="auto" w:fill="auto"/>
            <w:vAlign w:val="center"/>
            <w:hideMark/>
          </w:tcPr>
          <w:p w:rsidR="00CC6F41" w:rsidRPr="00ED10AD" w:rsidRDefault="00CC6F41" w:rsidP="009E453E">
            <w:pPr>
              <w:jc w:val="center"/>
              <w:rPr>
                <w:color w:val="000000"/>
                <w:sz w:val="22"/>
                <w:szCs w:val="22"/>
              </w:rPr>
            </w:pPr>
            <w:r w:rsidRPr="00ED10AD">
              <w:rPr>
                <w:color w:val="000000"/>
                <w:sz w:val="22"/>
                <w:szCs w:val="22"/>
              </w:rPr>
              <w:t>$0</w:t>
            </w:r>
          </w:p>
        </w:tc>
        <w:tc>
          <w:tcPr>
            <w:tcW w:w="1360" w:type="dxa"/>
            <w:tcBorders>
              <w:top w:val="nil"/>
              <w:left w:val="nil"/>
              <w:bottom w:val="single" w:sz="4" w:space="0" w:color="auto"/>
              <w:right w:val="single" w:sz="4" w:space="0" w:color="auto"/>
            </w:tcBorders>
            <w:shd w:val="clear" w:color="auto" w:fill="auto"/>
            <w:vAlign w:val="center"/>
            <w:hideMark/>
          </w:tcPr>
          <w:p w:rsidR="00CC6F41" w:rsidRPr="00ED10AD" w:rsidRDefault="00CC6F41" w:rsidP="009E453E">
            <w:pPr>
              <w:jc w:val="center"/>
              <w:rPr>
                <w:color w:val="000000"/>
                <w:sz w:val="22"/>
                <w:szCs w:val="22"/>
              </w:rPr>
            </w:pPr>
            <w:r w:rsidRPr="00ED10AD">
              <w:rPr>
                <w:color w:val="000000"/>
                <w:sz w:val="22"/>
                <w:szCs w:val="22"/>
              </w:rPr>
              <w:t>$0</w:t>
            </w: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9E453E">
            <w:pPr>
              <w:jc w:val="center"/>
              <w:rPr>
                <w:color w:val="000000"/>
                <w:sz w:val="22"/>
                <w:szCs w:val="22"/>
              </w:rPr>
            </w:pPr>
            <w:r w:rsidRPr="00ED10AD">
              <w:rPr>
                <w:color w:val="000000"/>
                <w:sz w:val="22"/>
                <w:szCs w:val="22"/>
              </w:rPr>
              <w:t>$0</w:t>
            </w:r>
          </w:p>
        </w:tc>
      </w:tr>
      <w:tr w:rsidR="00CC6F41" w:rsidRPr="00ED10AD" w:rsidTr="009E453E">
        <w:trPr>
          <w:trHeight w:val="288"/>
          <w:jc w:val="center"/>
        </w:trPr>
        <w:tc>
          <w:tcPr>
            <w:tcW w:w="2540" w:type="dxa"/>
            <w:tcBorders>
              <w:top w:val="nil"/>
              <w:left w:val="single" w:sz="4" w:space="0" w:color="auto"/>
              <w:bottom w:val="single" w:sz="4" w:space="0" w:color="auto"/>
              <w:right w:val="single" w:sz="4" w:space="0" w:color="auto"/>
            </w:tcBorders>
            <w:shd w:val="clear" w:color="000000" w:fill="FFFFFF"/>
            <w:noWrap/>
            <w:vAlign w:val="center"/>
            <w:hideMark/>
          </w:tcPr>
          <w:p w:rsidR="00CC6F41" w:rsidRPr="00ED10AD" w:rsidRDefault="00CC6F41" w:rsidP="009E453E">
            <w:pPr>
              <w:jc w:val="center"/>
              <w:rPr>
                <w:color w:val="000000"/>
                <w:sz w:val="22"/>
                <w:szCs w:val="22"/>
              </w:rPr>
            </w:pPr>
            <w:r w:rsidRPr="00ED10AD">
              <w:rPr>
                <w:color w:val="000000"/>
                <w:sz w:val="22"/>
                <w:szCs w:val="22"/>
              </w:rPr>
              <w:t>0</w:t>
            </w:r>
          </w:p>
        </w:tc>
        <w:tc>
          <w:tcPr>
            <w:tcW w:w="3616" w:type="dxa"/>
            <w:gridSpan w:val="2"/>
            <w:tcBorders>
              <w:top w:val="single" w:sz="4" w:space="0" w:color="auto"/>
              <w:left w:val="nil"/>
              <w:bottom w:val="single" w:sz="4" w:space="0" w:color="auto"/>
              <w:right w:val="single" w:sz="4" w:space="0" w:color="000000"/>
            </w:tcBorders>
            <w:shd w:val="clear" w:color="000000" w:fill="E6B9B8"/>
            <w:vAlign w:val="center"/>
            <w:hideMark/>
          </w:tcPr>
          <w:p w:rsidR="00CC6F41" w:rsidRPr="00ED10AD" w:rsidRDefault="00CC6F41" w:rsidP="009E453E">
            <w:pPr>
              <w:jc w:val="center"/>
              <w:rPr>
                <w:color w:val="000000"/>
                <w:sz w:val="22"/>
                <w:szCs w:val="22"/>
              </w:rPr>
            </w:pPr>
          </w:p>
        </w:tc>
        <w:tc>
          <w:tcPr>
            <w:tcW w:w="1600" w:type="dxa"/>
            <w:tcBorders>
              <w:top w:val="nil"/>
              <w:left w:val="nil"/>
              <w:bottom w:val="single" w:sz="4" w:space="0" w:color="auto"/>
              <w:right w:val="single" w:sz="4" w:space="0" w:color="auto"/>
            </w:tcBorders>
            <w:shd w:val="clear" w:color="auto" w:fill="auto"/>
            <w:vAlign w:val="center"/>
            <w:hideMark/>
          </w:tcPr>
          <w:p w:rsidR="00CC6F41" w:rsidRPr="00ED10AD" w:rsidRDefault="00CC6F41" w:rsidP="009E453E">
            <w:pPr>
              <w:jc w:val="center"/>
              <w:rPr>
                <w:color w:val="000000"/>
                <w:sz w:val="22"/>
                <w:szCs w:val="22"/>
              </w:rPr>
            </w:pPr>
            <w:r w:rsidRPr="00ED10AD">
              <w:rPr>
                <w:color w:val="000000"/>
                <w:sz w:val="22"/>
                <w:szCs w:val="22"/>
              </w:rPr>
              <w:t>$0</w:t>
            </w:r>
          </w:p>
        </w:tc>
        <w:tc>
          <w:tcPr>
            <w:tcW w:w="1360" w:type="dxa"/>
            <w:tcBorders>
              <w:top w:val="nil"/>
              <w:left w:val="nil"/>
              <w:bottom w:val="single" w:sz="4" w:space="0" w:color="auto"/>
              <w:right w:val="single" w:sz="4" w:space="0" w:color="auto"/>
            </w:tcBorders>
            <w:shd w:val="clear" w:color="auto" w:fill="auto"/>
            <w:vAlign w:val="center"/>
            <w:hideMark/>
          </w:tcPr>
          <w:p w:rsidR="00CC6F41" w:rsidRPr="00ED10AD" w:rsidRDefault="00CC6F41" w:rsidP="009E453E">
            <w:pPr>
              <w:jc w:val="center"/>
              <w:rPr>
                <w:color w:val="000000"/>
                <w:sz w:val="22"/>
                <w:szCs w:val="22"/>
              </w:rPr>
            </w:pPr>
            <w:r w:rsidRPr="00ED10AD">
              <w:rPr>
                <w:color w:val="000000"/>
                <w:sz w:val="22"/>
                <w:szCs w:val="22"/>
              </w:rPr>
              <w:t>$0</w:t>
            </w: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9E453E">
            <w:pPr>
              <w:jc w:val="center"/>
              <w:rPr>
                <w:color w:val="000000"/>
                <w:sz w:val="22"/>
                <w:szCs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9E453E">
            <w:pPr>
              <w:jc w:val="center"/>
              <w:rPr>
                <w:color w:val="000000"/>
                <w:sz w:val="22"/>
                <w:szCs w:val="22"/>
              </w:rPr>
            </w:pPr>
            <w:r w:rsidRPr="00ED10AD">
              <w:rPr>
                <w:color w:val="000000"/>
                <w:sz w:val="22"/>
                <w:szCs w:val="22"/>
              </w:rPr>
              <w:t>$0</w:t>
            </w:r>
          </w:p>
        </w:tc>
      </w:tr>
    </w:tbl>
    <w:p w:rsidR="00CC6F41" w:rsidRPr="00ED10AD" w:rsidRDefault="00CC6F41" w:rsidP="00A91A71"/>
    <w:tbl>
      <w:tblPr>
        <w:tblW w:w="12936" w:type="dxa"/>
        <w:jc w:val="center"/>
        <w:tblInd w:w="720" w:type="dxa"/>
        <w:tblLook w:val="04A0" w:firstRow="1" w:lastRow="0" w:firstColumn="1" w:lastColumn="0" w:noHBand="0" w:noVBand="1"/>
      </w:tblPr>
      <w:tblGrid>
        <w:gridCol w:w="2540"/>
        <w:gridCol w:w="2080"/>
        <w:gridCol w:w="1536"/>
        <w:gridCol w:w="1600"/>
        <w:gridCol w:w="1360"/>
        <w:gridCol w:w="1320"/>
        <w:gridCol w:w="1220"/>
        <w:gridCol w:w="1280"/>
      </w:tblGrid>
      <w:tr w:rsidR="00CC6F41" w:rsidRPr="00ED10AD" w:rsidTr="00B01765">
        <w:trPr>
          <w:trHeight w:val="552"/>
          <w:jc w:val="center"/>
        </w:trPr>
        <w:tc>
          <w:tcPr>
            <w:tcW w:w="254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CC6F41" w:rsidRPr="00ED10AD" w:rsidRDefault="00CC6F41" w:rsidP="00A91A71">
            <w:pPr>
              <w:jc w:val="center"/>
              <w:rPr>
                <w:b/>
                <w:bCs/>
                <w:color w:val="000000"/>
                <w:sz w:val="22"/>
                <w:szCs w:val="22"/>
              </w:rPr>
            </w:pPr>
            <w:r w:rsidRPr="00ED10AD">
              <w:rPr>
                <w:b/>
                <w:bCs/>
                <w:color w:val="000000"/>
                <w:sz w:val="22"/>
                <w:szCs w:val="22"/>
              </w:rPr>
              <w:t>Name of Hourly Employee</w:t>
            </w:r>
          </w:p>
        </w:tc>
        <w:tc>
          <w:tcPr>
            <w:tcW w:w="3616" w:type="dxa"/>
            <w:gridSpan w:val="2"/>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 benefits</w:t>
            </w:r>
          </w:p>
        </w:tc>
        <w:tc>
          <w:tcPr>
            <w:tcW w:w="160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Salary</w:t>
            </w:r>
          </w:p>
        </w:tc>
        <w:tc>
          <w:tcPr>
            <w:tcW w:w="136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Total</w:t>
            </w:r>
          </w:p>
        </w:tc>
        <w:tc>
          <w:tcPr>
            <w:tcW w:w="132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MSP</w:t>
            </w:r>
          </w:p>
        </w:tc>
        <w:tc>
          <w:tcPr>
            <w:tcW w:w="122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In-Kind</w:t>
            </w:r>
          </w:p>
        </w:tc>
        <w:tc>
          <w:tcPr>
            <w:tcW w:w="128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Total Cost</w:t>
            </w:r>
          </w:p>
        </w:tc>
      </w:tr>
      <w:tr w:rsidR="00CC6F41" w:rsidRPr="00ED10AD" w:rsidTr="000509F0">
        <w:trPr>
          <w:trHeight w:val="288"/>
          <w:jc w:val="center"/>
        </w:trPr>
        <w:tc>
          <w:tcPr>
            <w:tcW w:w="2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3616" w:type="dxa"/>
            <w:gridSpan w:val="2"/>
            <w:tcBorders>
              <w:top w:val="single" w:sz="4" w:space="0" w:color="auto"/>
              <w:left w:val="nil"/>
              <w:bottom w:val="single" w:sz="4" w:space="0" w:color="auto"/>
              <w:right w:val="single" w:sz="4" w:space="0" w:color="000000"/>
            </w:tcBorders>
            <w:shd w:val="clear" w:color="000000" w:fill="E6B9B8"/>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320" w:type="dxa"/>
            <w:tcBorders>
              <w:top w:val="single" w:sz="4" w:space="0" w:color="auto"/>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single" w:sz="4" w:space="0" w:color="auto"/>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288"/>
          <w:jc w:val="center"/>
        </w:trPr>
        <w:tc>
          <w:tcPr>
            <w:tcW w:w="2540" w:type="dxa"/>
            <w:tcBorders>
              <w:top w:val="nil"/>
              <w:left w:val="single" w:sz="4" w:space="0" w:color="auto"/>
              <w:bottom w:val="single" w:sz="4" w:space="0" w:color="auto"/>
              <w:right w:val="single" w:sz="4" w:space="0" w:color="auto"/>
            </w:tcBorders>
            <w:shd w:val="clear" w:color="000000" w:fill="FFFFFF"/>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3616" w:type="dxa"/>
            <w:gridSpan w:val="2"/>
            <w:tcBorders>
              <w:top w:val="single" w:sz="4" w:space="0" w:color="auto"/>
              <w:left w:val="nil"/>
              <w:bottom w:val="single" w:sz="4" w:space="0" w:color="auto"/>
              <w:right w:val="single" w:sz="4" w:space="0" w:color="000000"/>
            </w:tcBorders>
            <w:shd w:val="clear" w:color="000000" w:fill="E6B9B8"/>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600" w:type="dxa"/>
            <w:tcBorders>
              <w:top w:val="nil"/>
              <w:left w:val="nil"/>
              <w:bottom w:val="single" w:sz="4" w:space="0" w:color="auto"/>
              <w:right w:val="single" w:sz="4" w:space="0" w:color="auto"/>
            </w:tcBorders>
            <w:shd w:val="clear" w:color="auto" w:fill="auto"/>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360" w:type="dxa"/>
            <w:tcBorders>
              <w:top w:val="nil"/>
              <w:left w:val="nil"/>
              <w:bottom w:val="single" w:sz="4" w:space="0" w:color="auto"/>
              <w:right w:val="single" w:sz="4" w:space="0" w:color="auto"/>
            </w:tcBorders>
            <w:shd w:val="clear" w:color="auto" w:fill="auto"/>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288"/>
          <w:jc w:val="center"/>
        </w:trPr>
        <w:tc>
          <w:tcPr>
            <w:tcW w:w="2540" w:type="dxa"/>
            <w:tcBorders>
              <w:top w:val="nil"/>
              <w:left w:val="single" w:sz="4" w:space="0" w:color="auto"/>
              <w:bottom w:val="single" w:sz="4" w:space="0" w:color="auto"/>
              <w:right w:val="single" w:sz="4" w:space="0" w:color="auto"/>
            </w:tcBorders>
            <w:shd w:val="clear" w:color="000000" w:fill="FFFFFF"/>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3616" w:type="dxa"/>
            <w:gridSpan w:val="2"/>
            <w:tcBorders>
              <w:top w:val="single" w:sz="4" w:space="0" w:color="auto"/>
              <w:left w:val="nil"/>
              <w:bottom w:val="single" w:sz="4" w:space="0" w:color="auto"/>
              <w:right w:val="single" w:sz="4" w:space="0" w:color="000000"/>
            </w:tcBorders>
            <w:shd w:val="clear" w:color="000000" w:fill="E6B9B8"/>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600" w:type="dxa"/>
            <w:tcBorders>
              <w:top w:val="nil"/>
              <w:left w:val="nil"/>
              <w:bottom w:val="single" w:sz="4" w:space="0" w:color="auto"/>
              <w:right w:val="single" w:sz="4" w:space="0" w:color="auto"/>
            </w:tcBorders>
            <w:shd w:val="clear" w:color="auto" w:fill="auto"/>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360" w:type="dxa"/>
            <w:tcBorders>
              <w:top w:val="nil"/>
              <w:left w:val="nil"/>
              <w:bottom w:val="single" w:sz="4" w:space="0" w:color="auto"/>
              <w:right w:val="single" w:sz="4" w:space="0" w:color="auto"/>
            </w:tcBorders>
            <w:shd w:val="clear" w:color="auto" w:fill="auto"/>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288"/>
          <w:jc w:val="center"/>
        </w:trPr>
        <w:tc>
          <w:tcPr>
            <w:tcW w:w="2540" w:type="dxa"/>
            <w:tcBorders>
              <w:top w:val="nil"/>
              <w:left w:val="single" w:sz="4" w:space="0" w:color="auto"/>
              <w:bottom w:val="single" w:sz="4" w:space="0" w:color="auto"/>
              <w:right w:val="single" w:sz="4" w:space="0" w:color="auto"/>
            </w:tcBorders>
            <w:shd w:val="clear" w:color="000000" w:fill="FFFFFF"/>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3616" w:type="dxa"/>
            <w:gridSpan w:val="2"/>
            <w:tcBorders>
              <w:top w:val="single" w:sz="4" w:space="0" w:color="auto"/>
              <w:left w:val="nil"/>
              <w:bottom w:val="single" w:sz="4" w:space="0" w:color="auto"/>
              <w:right w:val="single" w:sz="4" w:space="0" w:color="000000"/>
            </w:tcBorders>
            <w:shd w:val="clear" w:color="000000" w:fill="E6B9B8"/>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600" w:type="dxa"/>
            <w:tcBorders>
              <w:top w:val="nil"/>
              <w:left w:val="nil"/>
              <w:bottom w:val="single" w:sz="4" w:space="0" w:color="auto"/>
              <w:right w:val="single" w:sz="4" w:space="0" w:color="auto"/>
            </w:tcBorders>
            <w:shd w:val="clear" w:color="auto" w:fill="auto"/>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360" w:type="dxa"/>
            <w:tcBorders>
              <w:top w:val="nil"/>
              <w:left w:val="nil"/>
              <w:bottom w:val="single" w:sz="4" w:space="0" w:color="auto"/>
              <w:right w:val="single" w:sz="4" w:space="0" w:color="auto"/>
            </w:tcBorders>
            <w:shd w:val="clear" w:color="auto" w:fill="auto"/>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288"/>
          <w:jc w:val="center"/>
        </w:trPr>
        <w:tc>
          <w:tcPr>
            <w:tcW w:w="9116"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rsidR="00CC6F41" w:rsidRPr="00ED10AD" w:rsidRDefault="00CC6F41" w:rsidP="00B95C3D">
            <w:pPr>
              <w:ind w:firstLineChars="100" w:firstLine="221"/>
              <w:rPr>
                <w:b/>
                <w:bCs/>
                <w:color w:val="000000"/>
                <w:sz w:val="22"/>
                <w:szCs w:val="22"/>
              </w:rPr>
            </w:pPr>
            <w:r w:rsidRPr="00ED10AD">
              <w:rPr>
                <w:b/>
                <w:bCs/>
                <w:color w:val="000000"/>
                <w:sz w:val="22"/>
                <w:szCs w:val="22"/>
              </w:rPr>
              <w:t>Total Employee Benefits 2000</w:t>
            </w:r>
          </w:p>
        </w:tc>
        <w:tc>
          <w:tcPr>
            <w:tcW w:w="132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22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B01765">
        <w:trPr>
          <w:trHeight w:val="440"/>
          <w:jc w:val="center"/>
        </w:trPr>
        <w:tc>
          <w:tcPr>
            <w:tcW w:w="12936" w:type="dxa"/>
            <w:gridSpan w:val="8"/>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CC6F41" w:rsidRPr="00ED10AD" w:rsidRDefault="00CC6F41" w:rsidP="00A91A71">
            <w:pPr>
              <w:jc w:val="center"/>
              <w:rPr>
                <w:color w:val="000000"/>
                <w:sz w:val="22"/>
                <w:szCs w:val="22"/>
              </w:rPr>
            </w:pPr>
          </w:p>
        </w:tc>
      </w:tr>
      <w:tr w:rsidR="00CC6F41" w:rsidRPr="00ED10AD" w:rsidTr="000F1878">
        <w:trPr>
          <w:trHeight w:val="276"/>
          <w:jc w:val="center"/>
        </w:trPr>
        <w:tc>
          <w:tcPr>
            <w:tcW w:w="9116"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rsidR="00CC6F41" w:rsidRPr="00ED10AD" w:rsidRDefault="00CC6F41" w:rsidP="00B95C3D">
            <w:pPr>
              <w:ind w:firstLineChars="100" w:firstLine="221"/>
              <w:rPr>
                <w:b/>
                <w:bCs/>
                <w:color w:val="000000"/>
                <w:sz w:val="22"/>
                <w:szCs w:val="22"/>
              </w:rPr>
            </w:pPr>
            <w:r w:rsidRPr="00ED10AD">
              <w:rPr>
                <w:b/>
                <w:bCs/>
                <w:color w:val="000000"/>
                <w:sz w:val="22"/>
                <w:szCs w:val="22"/>
              </w:rPr>
              <w:t>Purchased/Contractual Services 3000</w:t>
            </w:r>
          </w:p>
        </w:tc>
        <w:tc>
          <w:tcPr>
            <w:tcW w:w="2540" w:type="dxa"/>
            <w:gridSpan w:val="2"/>
            <w:tcBorders>
              <w:top w:val="single" w:sz="4" w:space="0" w:color="auto"/>
              <w:left w:val="nil"/>
              <w:bottom w:val="single" w:sz="4" w:space="0" w:color="auto"/>
              <w:right w:val="single" w:sz="4" w:space="0" w:color="000000"/>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Source of Funds</w:t>
            </w:r>
          </w:p>
        </w:tc>
        <w:tc>
          <w:tcPr>
            <w:tcW w:w="1280" w:type="dxa"/>
            <w:tcBorders>
              <w:top w:val="nil"/>
              <w:left w:val="nil"/>
              <w:bottom w:val="single" w:sz="4" w:space="0" w:color="auto"/>
              <w:right w:val="single" w:sz="4" w:space="0" w:color="auto"/>
            </w:tcBorders>
            <w:shd w:val="clear" w:color="000000" w:fill="DBE5F1"/>
            <w:noWrap/>
            <w:vAlign w:val="center"/>
            <w:hideMark/>
          </w:tcPr>
          <w:p w:rsidR="00CC6F41" w:rsidRPr="00ED10AD" w:rsidRDefault="00CC6F41" w:rsidP="00A91A71">
            <w:pPr>
              <w:rPr>
                <w:color w:val="000000"/>
                <w:sz w:val="22"/>
                <w:szCs w:val="22"/>
              </w:rPr>
            </w:pPr>
            <w:r w:rsidRPr="00ED10AD">
              <w:rPr>
                <w:color w:val="000000"/>
                <w:sz w:val="22"/>
                <w:szCs w:val="22"/>
              </w:rPr>
              <w:t> </w:t>
            </w:r>
          </w:p>
        </w:tc>
      </w:tr>
      <w:tr w:rsidR="00CC6F41" w:rsidRPr="00ED10AD" w:rsidTr="000F1878">
        <w:trPr>
          <w:trHeight w:val="300"/>
          <w:jc w:val="center"/>
        </w:trPr>
        <w:tc>
          <w:tcPr>
            <w:tcW w:w="9116" w:type="dxa"/>
            <w:gridSpan w:val="5"/>
            <w:tcBorders>
              <w:top w:val="single" w:sz="4" w:space="0" w:color="auto"/>
              <w:left w:val="single" w:sz="4" w:space="0" w:color="auto"/>
              <w:bottom w:val="single" w:sz="8" w:space="0" w:color="auto"/>
              <w:right w:val="single" w:sz="4" w:space="0" w:color="000000"/>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Description (please provide detailed cost calculations)</w:t>
            </w:r>
          </w:p>
        </w:tc>
        <w:tc>
          <w:tcPr>
            <w:tcW w:w="1320" w:type="dxa"/>
            <w:tcBorders>
              <w:top w:val="nil"/>
              <w:left w:val="nil"/>
              <w:bottom w:val="single" w:sz="8"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MSP</w:t>
            </w:r>
          </w:p>
        </w:tc>
        <w:tc>
          <w:tcPr>
            <w:tcW w:w="1220" w:type="dxa"/>
            <w:tcBorders>
              <w:top w:val="nil"/>
              <w:left w:val="nil"/>
              <w:bottom w:val="single" w:sz="8"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In-Kind</w:t>
            </w:r>
          </w:p>
        </w:tc>
        <w:tc>
          <w:tcPr>
            <w:tcW w:w="1280" w:type="dxa"/>
            <w:tcBorders>
              <w:top w:val="nil"/>
              <w:left w:val="nil"/>
              <w:bottom w:val="single" w:sz="8"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Total Cost</w:t>
            </w:r>
          </w:p>
        </w:tc>
      </w:tr>
      <w:tr w:rsidR="00CC6F41" w:rsidRPr="00ED10AD" w:rsidTr="000F1878">
        <w:trPr>
          <w:trHeight w:val="276"/>
          <w:jc w:val="center"/>
        </w:trPr>
        <w:tc>
          <w:tcPr>
            <w:tcW w:w="9116" w:type="dxa"/>
            <w:gridSpan w:val="5"/>
            <w:tcBorders>
              <w:top w:val="nil"/>
              <w:left w:val="single" w:sz="4" w:space="0" w:color="auto"/>
              <w:bottom w:val="single" w:sz="4" w:space="0" w:color="auto"/>
              <w:right w:val="single" w:sz="4" w:space="0" w:color="auto"/>
            </w:tcBorders>
            <w:shd w:val="clear" w:color="000000" w:fill="E6B9B8"/>
            <w:vAlign w:val="center"/>
            <w:hideMark/>
          </w:tcPr>
          <w:p w:rsidR="00CC6F41" w:rsidRPr="00ED10AD" w:rsidRDefault="00CC6F41" w:rsidP="00A91A71">
            <w:pPr>
              <w:jc w:val="center"/>
              <w:rPr>
                <w:color w:val="000000"/>
                <w:sz w:val="22"/>
                <w:szCs w:val="22"/>
              </w:rPr>
            </w:pP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276"/>
          <w:jc w:val="center"/>
        </w:trPr>
        <w:tc>
          <w:tcPr>
            <w:tcW w:w="9116" w:type="dxa"/>
            <w:gridSpan w:val="5"/>
            <w:tcBorders>
              <w:top w:val="single" w:sz="4" w:space="0" w:color="auto"/>
              <w:left w:val="single" w:sz="4" w:space="0" w:color="auto"/>
              <w:bottom w:val="single" w:sz="4" w:space="0" w:color="auto"/>
              <w:right w:val="single" w:sz="4" w:space="0" w:color="auto"/>
            </w:tcBorders>
            <w:shd w:val="clear" w:color="000000" w:fill="E6B9B8"/>
            <w:vAlign w:val="center"/>
            <w:hideMark/>
          </w:tcPr>
          <w:p w:rsidR="00CC6F41" w:rsidRPr="00ED10AD" w:rsidRDefault="00CC6F41" w:rsidP="00A91A71">
            <w:pPr>
              <w:jc w:val="center"/>
              <w:rPr>
                <w:color w:val="000000"/>
                <w:sz w:val="22"/>
                <w:szCs w:val="22"/>
              </w:rPr>
            </w:pP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276"/>
          <w:jc w:val="center"/>
        </w:trPr>
        <w:tc>
          <w:tcPr>
            <w:tcW w:w="9116" w:type="dxa"/>
            <w:gridSpan w:val="5"/>
            <w:tcBorders>
              <w:top w:val="single" w:sz="4" w:space="0" w:color="auto"/>
              <w:left w:val="single" w:sz="4" w:space="0" w:color="auto"/>
              <w:bottom w:val="single" w:sz="4" w:space="0" w:color="auto"/>
              <w:right w:val="single" w:sz="4" w:space="0" w:color="auto"/>
            </w:tcBorders>
            <w:shd w:val="clear" w:color="000000" w:fill="E6B9B8"/>
            <w:vAlign w:val="center"/>
            <w:hideMark/>
          </w:tcPr>
          <w:p w:rsidR="00CC6F41" w:rsidRPr="00ED10AD" w:rsidRDefault="00CC6F41" w:rsidP="00A91A71">
            <w:pPr>
              <w:jc w:val="center"/>
              <w:rPr>
                <w:color w:val="000000"/>
                <w:sz w:val="22"/>
                <w:szCs w:val="22"/>
              </w:rPr>
            </w:pP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276"/>
          <w:jc w:val="center"/>
        </w:trPr>
        <w:tc>
          <w:tcPr>
            <w:tcW w:w="9116" w:type="dxa"/>
            <w:gridSpan w:val="5"/>
            <w:tcBorders>
              <w:top w:val="single" w:sz="4" w:space="0" w:color="auto"/>
              <w:left w:val="single" w:sz="4" w:space="0" w:color="auto"/>
              <w:bottom w:val="single" w:sz="4" w:space="0" w:color="auto"/>
              <w:right w:val="single" w:sz="4" w:space="0" w:color="000000"/>
            </w:tcBorders>
            <w:shd w:val="clear" w:color="000000" w:fill="E6B9B8"/>
            <w:vAlign w:val="center"/>
            <w:hideMark/>
          </w:tcPr>
          <w:p w:rsidR="00CC6F41" w:rsidRPr="00ED10AD" w:rsidRDefault="00CC6F41" w:rsidP="00A91A71">
            <w:pPr>
              <w:jc w:val="center"/>
              <w:rPr>
                <w:color w:val="000000"/>
                <w:sz w:val="22"/>
                <w:szCs w:val="22"/>
              </w:rPr>
            </w:pP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B01765" w:rsidRPr="00ED10AD" w:rsidTr="00B01765">
        <w:trPr>
          <w:trHeight w:val="276"/>
          <w:jc w:val="center"/>
        </w:trPr>
        <w:tc>
          <w:tcPr>
            <w:tcW w:w="9116"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rsidR="00B01765" w:rsidRPr="00ED10AD" w:rsidRDefault="00B01765" w:rsidP="00B95C3D">
            <w:pPr>
              <w:ind w:firstLineChars="100" w:firstLine="221"/>
              <w:rPr>
                <w:b/>
                <w:bCs/>
                <w:color w:val="000000"/>
                <w:sz w:val="22"/>
                <w:szCs w:val="22"/>
              </w:rPr>
            </w:pPr>
            <w:r w:rsidRPr="00ED10AD">
              <w:rPr>
                <w:b/>
                <w:bCs/>
                <w:color w:val="000000"/>
                <w:sz w:val="22"/>
                <w:szCs w:val="22"/>
              </w:rPr>
              <w:t>Total Purchased Contractual Services 3000</w:t>
            </w:r>
          </w:p>
        </w:tc>
        <w:tc>
          <w:tcPr>
            <w:tcW w:w="1320" w:type="dxa"/>
            <w:tcBorders>
              <w:top w:val="nil"/>
              <w:left w:val="nil"/>
              <w:bottom w:val="single" w:sz="4" w:space="0" w:color="auto"/>
              <w:right w:val="single" w:sz="4" w:space="0" w:color="auto"/>
            </w:tcBorders>
            <w:shd w:val="clear" w:color="auto" w:fill="auto"/>
            <w:noWrap/>
            <w:vAlign w:val="center"/>
            <w:hideMark/>
          </w:tcPr>
          <w:p w:rsidR="00B01765" w:rsidRPr="00ED10AD" w:rsidRDefault="00B01765" w:rsidP="00A91A71">
            <w:pPr>
              <w:jc w:val="center"/>
              <w:rPr>
                <w:color w:val="000000"/>
                <w:sz w:val="22"/>
                <w:szCs w:val="22"/>
              </w:rPr>
            </w:pPr>
            <w:r w:rsidRPr="00ED10AD">
              <w:rPr>
                <w:color w:val="000000"/>
                <w:sz w:val="22"/>
                <w:szCs w:val="22"/>
              </w:rPr>
              <w:t>$0</w:t>
            </w:r>
          </w:p>
        </w:tc>
        <w:tc>
          <w:tcPr>
            <w:tcW w:w="1220" w:type="dxa"/>
            <w:tcBorders>
              <w:top w:val="nil"/>
              <w:left w:val="nil"/>
              <w:bottom w:val="single" w:sz="4" w:space="0" w:color="auto"/>
              <w:right w:val="single" w:sz="4" w:space="0" w:color="auto"/>
            </w:tcBorders>
            <w:shd w:val="clear" w:color="auto" w:fill="auto"/>
            <w:noWrap/>
            <w:vAlign w:val="center"/>
            <w:hideMark/>
          </w:tcPr>
          <w:p w:rsidR="00B01765" w:rsidRPr="00ED10AD" w:rsidRDefault="00B01765" w:rsidP="00A91A71">
            <w:pPr>
              <w:jc w:val="center"/>
              <w:rPr>
                <w:color w:val="000000"/>
                <w:sz w:val="22"/>
                <w:szCs w:val="22"/>
              </w:rPr>
            </w:pPr>
            <w:r w:rsidRPr="00ED10AD">
              <w:rPr>
                <w:color w:val="000000"/>
                <w:sz w:val="22"/>
                <w:szCs w:val="22"/>
              </w:rPr>
              <w:t>$0</w:t>
            </w:r>
          </w:p>
        </w:tc>
        <w:tc>
          <w:tcPr>
            <w:tcW w:w="1280" w:type="dxa"/>
            <w:tcBorders>
              <w:top w:val="nil"/>
              <w:left w:val="nil"/>
              <w:bottom w:val="single" w:sz="4" w:space="0" w:color="auto"/>
              <w:right w:val="single" w:sz="4" w:space="0" w:color="auto"/>
            </w:tcBorders>
            <w:shd w:val="clear" w:color="auto" w:fill="auto"/>
            <w:noWrap/>
            <w:vAlign w:val="center"/>
            <w:hideMark/>
          </w:tcPr>
          <w:p w:rsidR="00B01765" w:rsidRPr="00ED10AD" w:rsidRDefault="00B01765" w:rsidP="00A91A71">
            <w:pPr>
              <w:jc w:val="center"/>
              <w:rPr>
                <w:color w:val="000000"/>
                <w:sz w:val="22"/>
                <w:szCs w:val="22"/>
              </w:rPr>
            </w:pPr>
            <w:r w:rsidRPr="00ED10AD">
              <w:rPr>
                <w:color w:val="000000"/>
                <w:sz w:val="22"/>
                <w:szCs w:val="22"/>
              </w:rPr>
              <w:t>$0</w:t>
            </w:r>
          </w:p>
        </w:tc>
      </w:tr>
      <w:tr w:rsidR="009E453E" w:rsidRPr="00ED10AD" w:rsidTr="009E453E">
        <w:trPr>
          <w:trHeight w:val="276"/>
          <w:jc w:val="center"/>
        </w:trPr>
        <w:tc>
          <w:tcPr>
            <w:tcW w:w="9116"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9E453E" w:rsidRPr="009E453E" w:rsidRDefault="009E453E" w:rsidP="009E453E">
            <w:pPr>
              <w:jc w:val="center"/>
              <w:rPr>
                <w:color w:val="000000"/>
                <w:sz w:val="22"/>
                <w:szCs w:val="22"/>
              </w:rPr>
            </w:pPr>
          </w:p>
        </w:tc>
        <w:tc>
          <w:tcPr>
            <w:tcW w:w="254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E453E" w:rsidRPr="009E453E" w:rsidRDefault="009E453E" w:rsidP="009E453E">
            <w:pPr>
              <w:jc w:val="center"/>
              <w:rPr>
                <w:color w:val="000000"/>
                <w:sz w:val="22"/>
                <w:szCs w:val="22"/>
              </w:rPr>
            </w:pPr>
          </w:p>
        </w:tc>
        <w:tc>
          <w:tcPr>
            <w:tcW w:w="1280" w:type="dxa"/>
            <w:tcBorders>
              <w:top w:val="single" w:sz="4" w:space="0" w:color="auto"/>
              <w:left w:val="single" w:sz="4" w:space="0" w:color="auto"/>
              <w:right w:val="single" w:sz="4" w:space="0" w:color="auto"/>
            </w:tcBorders>
            <w:shd w:val="clear" w:color="auto" w:fill="D9D9D9" w:themeFill="background1" w:themeFillShade="D9"/>
            <w:noWrap/>
            <w:vAlign w:val="center"/>
          </w:tcPr>
          <w:p w:rsidR="009E453E" w:rsidRPr="00ED10AD" w:rsidRDefault="009E453E" w:rsidP="009E453E">
            <w:pPr>
              <w:jc w:val="center"/>
              <w:rPr>
                <w:color w:val="000000"/>
                <w:sz w:val="22"/>
                <w:szCs w:val="22"/>
              </w:rPr>
            </w:pPr>
          </w:p>
        </w:tc>
      </w:tr>
      <w:tr w:rsidR="00CC6F41" w:rsidRPr="00ED10AD" w:rsidTr="000509F0">
        <w:trPr>
          <w:trHeight w:val="276"/>
          <w:jc w:val="center"/>
        </w:trPr>
        <w:tc>
          <w:tcPr>
            <w:tcW w:w="9116"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rsidR="00CC6F41" w:rsidRPr="00ED10AD" w:rsidRDefault="00CC6F41" w:rsidP="009E453E">
            <w:pPr>
              <w:ind w:firstLineChars="100" w:firstLine="240"/>
              <w:rPr>
                <w:b/>
                <w:bCs/>
                <w:color w:val="000000"/>
                <w:sz w:val="22"/>
                <w:szCs w:val="22"/>
              </w:rPr>
            </w:pPr>
            <w:r w:rsidRPr="00ED10AD">
              <w:br w:type="page"/>
            </w:r>
            <w:r w:rsidRPr="00ED10AD">
              <w:rPr>
                <w:b/>
                <w:bCs/>
                <w:color w:val="000000"/>
                <w:sz w:val="22"/>
                <w:szCs w:val="22"/>
              </w:rPr>
              <w:t>Internal Services 4000</w:t>
            </w:r>
          </w:p>
        </w:tc>
        <w:tc>
          <w:tcPr>
            <w:tcW w:w="2540" w:type="dxa"/>
            <w:gridSpan w:val="2"/>
            <w:tcBorders>
              <w:top w:val="single" w:sz="4" w:space="0" w:color="auto"/>
              <w:left w:val="nil"/>
              <w:bottom w:val="single" w:sz="4"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Source of Funds</w:t>
            </w:r>
          </w:p>
        </w:tc>
        <w:tc>
          <w:tcPr>
            <w:tcW w:w="1280" w:type="dxa"/>
            <w:tcBorders>
              <w:top w:val="single" w:sz="4" w:space="0" w:color="auto"/>
              <w:left w:val="single" w:sz="4" w:space="0" w:color="auto"/>
              <w:right w:val="single" w:sz="4" w:space="0" w:color="auto"/>
            </w:tcBorders>
            <w:shd w:val="clear" w:color="000000" w:fill="DBE5F1"/>
            <w:noWrap/>
            <w:vAlign w:val="center"/>
            <w:hideMark/>
          </w:tcPr>
          <w:p w:rsidR="00CC6F41" w:rsidRPr="00ED10AD" w:rsidRDefault="00CC6F41" w:rsidP="00A91A71">
            <w:pPr>
              <w:rPr>
                <w:color w:val="000000"/>
                <w:sz w:val="22"/>
                <w:szCs w:val="22"/>
              </w:rPr>
            </w:pPr>
            <w:r w:rsidRPr="00ED10AD">
              <w:rPr>
                <w:color w:val="000000"/>
                <w:sz w:val="22"/>
                <w:szCs w:val="22"/>
              </w:rPr>
              <w:t> </w:t>
            </w:r>
          </w:p>
        </w:tc>
      </w:tr>
      <w:tr w:rsidR="00CC6F41" w:rsidRPr="00ED10AD" w:rsidTr="000509F0">
        <w:trPr>
          <w:trHeight w:val="300"/>
          <w:jc w:val="center"/>
        </w:trPr>
        <w:tc>
          <w:tcPr>
            <w:tcW w:w="9116" w:type="dxa"/>
            <w:gridSpan w:val="5"/>
            <w:tcBorders>
              <w:top w:val="single" w:sz="4" w:space="0" w:color="auto"/>
              <w:left w:val="single" w:sz="4" w:space="0" w:color="auto"/>
              <w:bottom w:val="single" w:sz="8" w:space="0" w:color="auto"/>
              <w:right w:val="single" w:sz="4" w:space="0" w:color="000000"/>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Description (please provide detailed cost calculations)</w:t>
            </w:r>
          </w:p>
        </w:tc>
        <w:tc>
          <w:tcPr>
            <w:tcW w:w="1320" w:type="dxa"/>
            <w:tcBorders>
              <w:top w:val="nil"/>
              <w:left w:val="nil"/>
              <w:bottom w:val="single" w:sz="8"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MSP</w:t>
            </w:r>
          </w:p>
        </w:tc>
        <w:tc>
          <w:tcPr>
            <w:tcW w:w="1220" w:type="dxa"/>
            <w:tcBorders>
              <w:top w:val="nil"/>
              <w:left w:val="nil"/>
              <w:bottom w:val="single" w:sz="8"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In-Kind</w:t>
            </w:r>
          </w:p>
        </w:tc>
        <w:tc>
          <w:tcPr>
            <w:tcW w:w="1280" w:type="dxa"/>
            <w:tcBorders>
              <w:left w:val="nil"/>
              <w:bottom w:val="single" w:sz="8"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Total Cost</w:t>
            </w:r>
          </w:p>
        </w:tc>
      </w:tr>
      <w:tr w:rsidR="00CC6F41" w:rsidRPr="00ED10AD" w:rsidTr="000F1878">
        <w:trPr>
          <w:trHeight w:val="276"/>
          <w:jc w:val="center"/>
        </w:trPr>
        <w:tc>
          <w:tcPr>
            <w:tcW w:w="9116" w:type="dxa"/>
            <w:gridSpan w:val="5"/>
            <w:tcBorders>
              <w:top w:val="nil"/>
              <w:left w:val="single" w:sz="4" w:space="0" w:color="auto"/>
              <w:bottom w:val="single" w:sz="4" w:space="0" w:color="auto"/>
              <w:right w:val="single" w:sz="4" w:space="0" w:color="auto"/>
            </w:tcBorders>
            <w:shd w:val="clear" w:color="000000" w:fill="E6B9B8"/>
            <w:vAlign w:val="center"/>
            <w:hideMark/>
          </w:tcPr>
          <w:p w:rsidR="00CC6F41" w:rsidRPr="00ED10AD" w:rsidRDefault="00CC6F41" w:rsidP="00A91A71">
            <w:pPr>
              <w:jc w:val="center"/>
              <w:rPr>
                <w:color w:val="000000"/>
                <w:sz w:val="22"/>
                <w:szCs w:val="22"/>
              </w:rPr>
            </w:pP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276"/>
          <w:jc w:val="center"/>
        </w:trPr>
        <w:tc>
          <w:tcPr>
            <w:tcW w:w="9116" w:type="dxa"/>
            <w:gridSpan w:val="5"/>
            <w:tcBorders>
              <w:top w:val="single" w:sz="4" w:space="0" w:color="auto"/>
              <w:left w:val="single" w:sz="4" w:space="0" w:color="auto"/>
              <w:bottom w:val="single" w:sz="4" w:space="0" w:color="auto"/>
              <w:right w:val="single" w:sz="4" w:space="0" w:color="auto"/>
            </w:tcBorders>
            <w:shd w:val="clear" w:color="000000" w:fill="E6B9B8"/>
            <w:vAlign w:val="center"/>
            <w:hideMark/>
          </w:tcPr>
          <w:p w:rsidR="00CC6F41" w:rsidRPr="00ED10AD" w:rsidRDefault="00CC6F41" w:rsidP="00A91A71">
            <w:pPr>
              <w:jc w:val="center"/>
              <w:rPr>
                <w:color w:val="000000"/>
                <w:sz w:val="22"/>
                <w:szCs w:val="22"/>
              </w:rPr>
            </w:pP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276"/>
          <w:jc w:val="center"/>
        </w:trPr>
        <w:tc>
          <w:tcPr>
            <w:tcW w:w="9116" w:type="dxa"/>
            <w:gridSpan w:val="5"/>
            <w:tcBorders>
              <w:top w:val="single" w:sz="4" w:space="0" w:color="auto"/>
              <w:left w:val="single" w:sz="4" w:space="0" w:color="auto"/>
              <w:bottom w:val="single" w:sz="4" w:space="0" w:color="auto"/>
              <w:right w:val="single" w:sz="4" w:space="0" w:color="auto"/>
            </w:tcBorders>
            <w:shd w:val="clear" w:color="000000" w:fill="E6B9B8"/>
            <w:vAlign w:val="center"/>
            <w:hideMark/>
          </w:tcPr>
          <w:p w:rsidR="00CC6F41" w:rsidRPr="00ED10AD" w:rsidRDefault="00CC6F41" w:rsidP="00A91A71">
            <w:pPr>
              <w:jc w:val="center"/>
              <w:rPr>
                <w:color w:val="000000"/>
                <w:sz w:val="22"/>
                <w:szCs w:val="22"/>
              </w:rPr>
            </w:pP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276"/>
          <w:jc w:val="center"/>
        </w:trPr>
        <w:tc>
          <w:tcPr>
            <w:tcW w:w="9116" w:type="dxa"/>
            <w:gridSpan w:val="5"/>
            <w:tcBorders>
              <w:top w:val="single" w:sz="4" w:space="0" w:color="auto"/>
              <w:left w:val="single" w:sz="4" w:space="0" w:color="auto"/>
              <w:bottom w:val="single" w:sz="4" w:space="0" w:color="auto"/>
              <w:right w:val="single" w:sz="4" w:space="0" w:color="auto"/>
            </w:tcBorders>
            <w:shd w:val="clear" w:color="000000" w:fill="E6B9B8"/>
            <w:vAlign w:val="center"/>
            <w:hideMark/>
          </w:tcPr>
          <w:p w:rsidR="00CC6F41" w:rsidRPr="00ED10AD" w:rsidRDefault="00CC6F41" w:rsidP="00A91A71">
            <w:pPr>
              <w:jc w:val="center"/>
              <w:rPr>
                <w:color w:val="000000"/>
                <w:sz w:val="22"/>
                <w:szCs w:val="22"/>
              </w:rPr>
            </w:pP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276"/>
          <w:jc w:val="center"/>
        </w:trPr>
        <w:tc>
          <w:tcPr>
            <w:tcW w:w="9116" w:type="dxa"/>
            <w:gridSpan w:val="5"/>
            <w:tcBorders>
              <w:top w:val="single" w:sz="4" w:space="0" w:color="auto"/>
              <w:left w:val="single" w:sz="4" w:space="0" w:color="auto"/>
              <w:bottom w:val="single" w:sz="4" w:space="0" w:color="auto"/>
              <w:right w:val="single" w:sz="4" w:space="0" w:color="auto"/>
            </w:tcBorders>
            <w:shd w:val="clear" w:color="000000" w:fill="E6B9B8"/>
            <w:vAlign w:val="center"/>
            <w:hideMark/>
          </w:tcPr>
          <w:p w:rsidR="00CC6F41" w:rsidRPr="00ED10AD" w:rsidRDefault="00CC6F41" w:rsidP="00A91A71">
            <w:pPr>
              <w:jc w:val="center"/>
              <w:rPr>
                <w:color w:val="000000"/>
                <w:sz w:val="22"/>
                <w:szCs w:val="22"/>
              </w:rPr>
            </w:pP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276"/>
          <w:jc w:val="center"/>
        </w:trPr>
        <w:tc>
          <w:tcPr>
            <w:tcW w:w="9116"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rsidR="00CC6F41" w:rsidRPr="00ED10AD" w:rsidRDefault="00CC6F41" w:rsidP="00B95C3D">
            <w:pPr>
              <w:ind w:firstLineChars="100" w:firstLine="221"/>
              <w:rPr>
                <w:b/>
                <w:bCs/>
                <w:color w:val="000000"/>
                <w:sz w:val="22"/>
                <w:szCs w:val="22"/>
              </w:rPr>
            </w:pPr>
            <w:r w:rsidRPr="00ED10AD">
              <w:rPr>
                <w:b/>
                <w:bCs/>
                <w:color w:val="000000"/>
                <w:sz w:val="22"/>
                <w:szCs w:val="22"/>
              </w:rPr>
              <w:t>Total Internal Services 4000</w:t>
            </w:r>
          </w:p>
        </w:tc>
        <w:tc>
          <w:tcPr>
            <w:tcW w:w="132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22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276"/>
          <w:jc w:val="center"/>
        </w:trPr>
        <w:tc>
          <w:tcPr>
            <w:tcW w:w="12936" w:type="dxa"/>
            <w:gridSpan w:val="8"/>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CC6F41" w:rsidRPr="00ED10AD" w:rsidRDefault="00CC6F41" w:rsidP="00A91A71">
            <w:pPr>
              <w:jc w:val="center"/>
              <w:rPr>
                <w:color w:val="000000"/>
                <w:sz w:val="22"/>
                <w:szCs w:val="22"/>
              </w:rPr>
            </w:pPr>
          </w:p>
        </w:tc>
      </w:tr>
      <w:tr w:rsidR="00CC6F41" w:rsidRPr="00ED10AD" w:rsidTr="000F1878">
        <w:trPr>
          <w:trHeight w:val="276"/>
          <w:jc w:val="center"/>
        </w:trPr>
        <w:tc>
          <w:tcPr>
            <w:tcW w:w="9116"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rsidR="00CC6F41" w:rsidRPr="00ED10AD" w:rsidRDefault="00CC6F41" w:rsidP="00B95C3D">
            <w:pPr>
              <w:ind w:firstLineChars="100" w:firstLine="221"/>
              <w:rPr>
                <w:b/>
                <w:bCs/>
                <w:color w:val="000000"/>
                <w:sz w:val="22"/>
                <w:szCs w:val="22"/>
              </w:rPr>
            </w:pPr>
            <w:r w:rsidRPr="00ED10AD">
              <w:rPr>
                <w:b/>
                <w:bCs/>
                <w:color w:val="000000"/>
                <w:sz w:val="22"/>
                <w:szCs w:val="22"/>
              </w:rPr>
              <w:lastRenderedPageBreak/>
              <w:t>Other Charges 5000</w:t>
            </w:r>
          </w:p>
        </w:tc>
        <w:tc>
          <w:tcPr>
            <w:tcW w:w="2540" w:type="dxa"/>
            <w:gridSpan w:val="2"/>
            <w:tcBorders>
              <w:top w:val="single" w:sz="4" w:space="0" w:color="auto"/>
              <w:left w:val="nil"/>
              <w:bottom w:val="single" w:sz="4" w:space="0" w:color="auto"/>
              <w:right w:val="single" w:sz="4" w:space="0" w:color="000000"/>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Source of Funds</w:t>
            </w:r>
          </w:p>
        </w:tc>
        <w:tc>
          <w:tcPr>
            <w:tcW w:w="1280" w:type="dxa"/>
            <w:tcBorders>
              <w:top w:val="nil"/>
              <w:left w:val="nil"/>
              <w:bottom w:val="single" w:sz="4" w:space="0" w:color="auto"/>
              <w:right w:val="single" w:sz="4" w:space="0" w:color="auto"/>
            </w:tcBorders>
            <w:shd w:val="clear" w:color="000000" w:fill="DBE5F1"/>
            <w:noWrap/>
            <w:vAlign w:val="center"/>
            <w:hideMark/>
          </w:tcPr>
          <w:p w:rsidR="00CC6F41" w:rsidRPr="00ED10AD" w:rsidRDefault="00CC6F41" w:rsidP="00A91A71">
            <w:pPr>
              <w:rPr>
                <w:color w:val="000000"/>
                <w:sz w:val="22"/>
                <w:szCs w:val="22"/>
              </w:rPr>
            </w:pPr>
            <w:r w:rsidRPr="00ED10AD">
              <w:rPr>
                <w:color w:val="000000"/>
                <w:sz w:val="22"/>
                <w:szCs w:val="22"/>
              </w:rPr>
              <w:t> </w:t>
            </w:r>
          </w:p>
        </w:tc>
      </w:tr>
      <w:tr w:rsidR="00CC6F41" w:rsidRPr="00ED10AD" w:rsidTr="001D41ED">
        <w:trPr>
          <w:trHeight w:val="300"/>
          <w:jc w:val="center"/>
        </w:trPr>
        <w:tc>
          <w:tcPr>
            <w:tcW w:w="9116" w:type="dxa"/>
            <w:gridSpan w:val="5"/>
            <w:tcBorders>
              <w:top w:val="single" w:sz="4" w:space="0" w:color="auto"/>
              <w:left w:val="single" w:sz="4" w:space="0" w:color="auto"/>
              <w:bottom w:val="single" w:sz="8" w:space="0" w:color="auto"/>
              <w:right w:val="single" w:sz="4" w:space="0" w:color="000000"/>
            </w:tcBorders>
            <w:shd w:val="clear" w:color="000000" w:fill="DBE5F1"/>
            <w:noWrap/>
            <w:vAlign w:val="center"/>
            <w:hideMark/>
          </w:tcPr>
          <w:p w:rsidR="001D41ED" w:rsidRPr="00ED10AD" w:rsidRDefault="00CC6F41" w:rsidP="001D41ED">
            <w:pPr>
              <w:jc w:val="center"/>
              <w:rPr>
                <w:b/>
                <w:bCs/>
                <w:color w:val="000000"/>
                <w:sz w:val="22"/>
                <w:szCs w:val="22"/>
              </w:rPr>
            </w:pPr>
            <w:r w:rsidRPr="00ED10AD">
              <w:rPr>
                <w:b/>
                <w:bCs/>
                <w:color w:val="000000"/>
                <w:sz w:val="22"/>
                <w:szCs w:val="22"/>
              </w:rPr>
              <w:t>Description (please provide detailed cost calculations)</w:t>
            </w:r>
          </w:p>
        </w:tc>
        <w:tc>
          <w:tcPr>
            <w:tcW w:w="1320" w:type="dxa"/>
            <w:tcBorders>
              <w:top w:val="nil"/>
              <w:left w:val="nil"/>
              <w:bottom w:val="single" w:sz="8"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MSP</w:t>
            </w:r>
          </w:p>
        </w:tc>
        <w:tc>
          <w:tcPr>
            <w:tcW w:w="1220" w:type="dxa"/>
            <w:tcBorders>
              <w:top w:val="nil"/>
              <w:left w:val="nil"/>
              <w:bottom w:val="single" w:sz="8"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In-Kind</w:t>
            </w:r>
          </w:p>
        </w:tc>
        <w:tc>
          <w:tcPr>
            <w:tcW w:w="1280" w:type="dxa"/>
            <w:tcBorders>
              <w:top w:val="nil"/>
              <w:left w:val="nil"/>
              <w:bottom w:val="single" w:sz="8"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Total Cost</w:t>
            </w:r>
          </w:p>
        </w:tc>
      </w:tr>
      <w:tr w:rsidR="00CC6F41" w:rsidRPr="00ED10AD" w:rsidTr="000F1878">
        <w:trPr>
          <w:trHeight w:val="276"/>
          <w:jc w:val="center"/>
        </w:trPr>
        <w:tc>
          <w:tcPr>
            <w:tcW w:w="9116" w:type="dxa"/>
            <w:gridSpan w:val="5"/>
            <w:tcBorders>
              <w:top w:val="nil"/>
              <w:left w:val="single" w:sz="4" w:space="0" w:color="auto"/>
              <w:bottom w:val="single" w:sz="4" w:space="0" w:color="auto"/>
              <w:right w:val="single" w:sz="4" w:space="0" w:color="auto"/>
            </w:tcBorders>
            <w:shd w:val="clear" w:color="000000" w:fill="E6B9B8"/>
            <w:vAlign w:val="center"/>
            <w:hideMark/>
          </w:tcPr>
          <w:p w:rsidR="00CC6F41" w:rsidRPr="00ED10AD" w:rsidRDefault="00CC6F41" w:rsidP="00A91A71">
            <w:pPr>
              <w:jc w:val="center"/>
              <w:rPr>
                <w:color w:val="000000"/>
                <w:sz w:val="22"/>
                <w:szCs w:val="22"/>
              </w:rPr>
            </w:pP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276"/>
          <w:jc w:val="center"/>
        </w:trPr>
        <w:tc>
          <w:tcPr>
            <w:tcW w:w="9116" w:type="dxa"/>
            <w:gridSpan w:val="5"/>
            <w:tcBorders>
              <w:top w:val="single" w:sz="4" w:space="0" w:color="auto"/>
              <w:left w:val="single" w:sz="4" w:space="0" w:color="auto"/>
              <w:bottom w:val="single" w:sz="4" w:space="0" w:color="auto"/>
              <w:right w:val="single" w:sz="4" w:space="0" w:color="auto"/>
            </w:tcBorders>
            <w:shd w:val="clear" w:color="000000" w:fill="E6B9B8"/>
            <w:vAlign w:val="center"/>
            <w:hideMark/>
          </w:tcPr>
          <w:p w:rsidR="00CC6F41" w:rsidRPr="00ED10AD" w:rsidRDefault="00CC6F41" w:rsidP="001D41ED">
            <w:pPr>
              <w:rPr>
                <w:color w:val="000000"/>
                <w:sz w:val="22"/>
                <w:szCs w:val="22"/>
              </w:rPr>
            </w:pP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276"/>
          <w:jc w:val="center"/>
        </w:trPr>
        <w:tc>
          <w:tcPr>
            <w:tcW w:w="9116" w:type="dxa"/>
            <w:gridSpan w:val="5"/>
            <w:tcBorders>
              <w:top w:val="single" w:sz="4" w:space="0" w:color="auto"/>
              <w:left w:val="single" w:sz="4" w:space="0" w:color="auto"/>
              <w:bottom w:val="single" w:sz="4" w:space="0" w:color="auto"/>
              <w:right w:val="single" w:sz="4" w:space="0" w:color="auto"/>
            </w:tcBorders>
            <w:shd w:val="clear" w:color="000000" w:fill="E6B9B8"/>
            <w:vAlign w:val="center"/>
            <w:hideMark/>
          </w:tcPr>
          <w:p w:rsidR="00CC6F41" w:rsidRPr="00ED10AD" w:rsidRDefault="00CC6F41" w:rsidP="00A91A71">
            <w:pPr>
              <w:jc w:val="center"/>
              <w:rPr>
                <w:color w:val="000000"/>
                <w:sz w:val="22"/>
                <w:szCs w:val="22"/>
              </w:rPr>
            </w:pP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276"/>
          <w:jc w:val="center"/>
        </w:trPr>
        <w:tc>
          <w:tcPr>
            <w:tcW w:w="9116" w:type="dxa"/>
            <w:gridSpan w:val="5"/>
            <w:tcBorders>
              <w:top w:val="single" w:sz="4" w:space="0" w:color="auto"/>
              <w:left w:val="single" w:sz="4" w:space="0" w:color="auto"/>
              <w:bottom w:val="single" w:sz="4" w:space="0" w:color="auto"/>
              <w:right w:val="single" w:sz="4" w:space="0" w:color="auto"/>
            </w:tcBorders>
            <w:shd w:val="clear" w:color="000000" w:fill="E6B9B8"/>
            <w:vAlign w:val="center"/>
            <w:hideMark/>
          </w:tcPr>
          <w:p w:rsidR="00CC6F41" w:rsidRPr="00ED10AD" w:rsidRDefault="00CC6F41" w:rsidP="00A91A71">
            <w:pPr>
              <w:jc w:val="center"/>
              <w:rPr>
                <w:color w:val="000000"/>
                <w:sz w:val="22"/>
                <w:szCs w:val="22"/>
              </w:rPr>
            </w:pP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276"/>
          <w:jc w:val="center"/>
        </w:trPr>
        <w:tc>
          <w:tcPr>
            <w:tcW w:w="9116"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rsidR="00CC6F41" w:rsidRPr="00ED10AD" w:rsidRDefault="00CC6F41" w:rsidP="006D2CFB">
            <w:pPr>
              <w:ind w:firstLineChars="100" w:firstLine="221"/>
              <w:rPr>
                <w:b/>
                <w:bCs/>
                <w:color w:val="000000"/>
                <w:sz w:val="22"/>
                <w:szCs w:val="22"/>
              </w:rPr>
            </w:pPr>
            <w:r w:rsidRPr="00ED10AD">
              <w:rPr>
                <w:b/>
                <w:bCs/>
                <w:color w:val="000000"/>
                <w:sz w:val="22"/>
                <w:szCs w:val="22"/>
              </w:rPr>
              <w:t>Total Other Charges 5000</w:t>
            </w:r>
            <w:r w:rsidR="00687592" w:rsidRPr="00ED10AD">
              <w:rPr>
                <w:b/>
                <w:bCs/>
                <w:color w:val="000000"/>
                <w:sz w:val="22"/>
                <w:szCs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22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197"/>
          <w:jc w:val="center"/>
        </w:trPr>
        <w:tc>
          <w:tcPr>
            <w:tcW w:w="12936" w:type="dxa"/>
            <w:gridSpan w:val="8"/>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CC6F41" w:rsidRPr="00ED10AD" w:rsidRDefault="00CC6F41" w:rsidP="00A91A71">
            <w:pPr>
              <w:rPr>
                <w:color w:val="000000"/>
                <w:sz w:val="22"/>
                <w:szCs w:val="22"/>
              </w:rPr>
            </w:pPr>
          </w:p>
        </w:tc>
      </w:tr>
      <w:tr w:rsidR="00CC6F41" w:rsidRPr="00ED10AD" w:rsidTr="000F1878">
        <w:trPr>
          <w:trHeight w:val="276"/>
          <w:jc w:val="center"/>
        </w:trPr>
        <w:tc>
          <w:tcPr>
            <w:tcW w:w="9116"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rsidR="00CC6F41" w:rsidRPr="00ED10AD" w:rsidRDefault="00CC6F41" w:rsidP="00B95C3D">
            <w:pPr>
              <w:ind w:firstLineChars="100" w:firstLine="221"/>
              <w:rPr>
                <w:b/>
                <w:bCs/>
                <w:color w:val="000000"/>
                <w:sz w:val="22"/>
                <w:szCs w:val="22"/>
              </w:rPr>
            </w:pPr>
            <w:r w:rsidRPr="00ED10AD">
              <w:rPr>
                <w:b/>
                <w:bCs/>
                <w:color w:val="000000"/>
                <w:sz w:val="22"/>
                <w:szCs w:val="22"/>
              </w:rPr>
              <w:t>Materials and Supplies 6000</w:t>
            </w:r>
          </w:p>
        </w:tc>
        <w:tc>
          <w:tcPr>
            <w:tcW w:w="2540" w:type="dxa"/>
            <w:gridSpan w:val="2"/>
            <w:tcBorders>
              <w:top w:val="single" w:sz="4" w:space="0" w:color="auto"/>
              <w:left w:val="nil"/>
              <w:bottom w:val="single" w:sz="4" w:space="0" w:color="auto"/>
              <w:right w:val="single" w:sz="4" w:space="0" w:color="000000"/>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Source of Funds</w:t>
            </w:r>
          </w:p>
        </w:tc>
        <w:tc>
          <w:tcPr>
            <w:tcW w:w="1280" w:type="dxa"/>
            <w:tcBorders>
              <w:top w:val="nil"/>
              <w:left w:val="nil"/>
              <w:bottom w:val="single" w:sz="4" w:space="0" w:color="auto"/>
              <w:right w:val="single" w:sz="4" w:space="0" w:color="auto"/>
            </w:tcBorders>
            <w:shd w:val="clear" w:color="000000" w:fill="DBE5F1"/>
            <w:noWrap/>
            <w:vAlign w:val="center"/>
            <w:hideMark/>
          </w:tcPr>
          <w:p w:rsidR="00CC6F41" w:rsidRPr="00ED10AD" w:rsidRDefault="00CC6F41" w:rsidP="00A91A71">
            <w:pPr>
              <w:rPr>
                <w:color w:val="000000"/>
                <w:sz w:val="22"/>
                <w:szCs w:val="22"/>
              </w:rPr>
            </w:pPr>
            <w:r w:rsidRPr="00ED10AD">
              <w:rPr>
                <w:color w:val="000000"/>
                <w:sz w:val="22"/>
                <w:szCs w:val="22"/>
              </w:rPr>
              <w:t> </w:t>
            </w:r>
          </w:p>
        </w:tc>
      </w:tr>
      <w:tr w:rsidR="00CC6F41" w:rsidRPr="00ED10AD" w:rsidTr="000F1878">
        <w:trPr>
          <w:trHeight w:val="300"/>
          <w:jc w:val="center"/>
        </w:trPr>
        <w:tc>
          <w:tcPr>
            <w:tcW w:w="9116" w:type="dxa"/>
            <w:gridSpan w:val="5"/>
            <w:tcBorders>
              <w:top w:val="single" w:sz="4" w:space="0" w:color="auto"/>
              <w:left w:val="single" w:sz="4" w:space="0" w:color="auto"/>
              <w:bottom w:val="single" w:sz="8" w:space="0" w:color="auto"/>
              <w:right w:val="single" w:sz="4" w:space="0" w:color="000000"/>
            </w:tcBorders>
            <w:shd w:val="clear" w:color="000000" w:fill="DBE5F1"/>
            <w:noWrap/>
            <w:vAlign w:val="center"/>
            <w:hideMark/>
          </w:tcPr>
          <w:p w:rsidR="00CC6F41" w:rsidRPr="00ED10AD" w:rsidRDefault="00CC6F41" w:rsidP="00A91A71">
            <w:pPr>
              <w:ind w:left="720"/>
              <w:jc w:val="center"/>
              <w:rPr>
                <w:b/>
                <w:bCs/>
                <w:color w:val="000000"/>
                <w:sz w:val="22"/>
                <w:szCs w:val="22"/>
              </w:rPr>
            </w:pPr>
            <w:r w:rsidRPr="00ED10AD">
              <w:rPr>
                <w:b/>
                <w:bCs/>
                <w:color w:val="000000"/>
                <w:sz w:val="22"/>
                <w:szCs w:val="22"/>
              </w:rPr>
              <w:t>Description (please provide detailed cost calculations)</w:t>
            </w:r>
          </w:p>
        </w:tc>
        <w:tc>
          <w:tcPr>
            <w:tcW w:w="1320" w:type="dxa"/>
            <w:tcBorders>
              <w:top w:val="nil"/>
              <w:left w:val="nil"/>
              <w:bottom w:val="single" w:sz="8"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MSP</w:t>
            </w:r>
          </w:p>
        </w:tc>
        <w:tc>
          <w:tcPr>
            <w:tcW w:w="1220" w:type="dxa"/>
            <w:tcBorders>
              <w:top w:val="nil"/>
              <w:left w:val="nil"/>
              <w:bottom w:val="single" w:sz="8"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In-Kind</w:t>
            </w:r>
          </w:p>
        </w:tc>
        <w:tc>
          <w:tcPr>
            <w:tcW w:w="1280" w:type="dxa"/>
            <w:tcBorders>
              <w:top w:val="nil"/>
              <w:left w:val="nil"/>
              <w:bottom w:val="single" w:sz="8"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Total Cost</w:t>
            </w:r>
          </w:p>
        </w:tc>
      </w:tr>
      <w:tr w:rsidR="00CC6F41" w:rsidRPr="00ED10AD" w:rsidTr="000F1878">
        <w:trPr>
          <w:trHeight w:val="276"/>
          <w:jc w:val="center"/>
        </w:trPr>
        <w:tc>
          <w:tcPr>
            <w:tcW w:w="9116" w:type="dxa"/>
            <w:gridSpan w:val="5"/>
            <w:tcBorders>
              <w:top w:val="nil"/>
              <w:left w:val="single" w:sz="4" w:space="0" w:color="auto"/>
              <w:bottom w:val="single" w:sz="4" w:space="0" w:color="auto"/>
              <w:right w:val="single" w:sz="4" w:space="0" w:color="auto"/>
            </w:tcBorders>
            <w:shd w:val="clear" w:color="000000" w:fill="E6B9B8"/>
            <w:vAlign w:val="center"/>
            <w:hideMark/>
          </w:tcPr>
          <w:p w:rsidR="00CC6F41" w:rsidRPr="00ED10AD" w:rsidRDefault="00CC6F41" w:rsidP="00A91A71">
            <w:pPr>
              <w:jc w:val="center"/>
              <w:rPr>
                <w:color w:val="000000"/>
                <w:sz w:val="22"/>
                <w:szCs w:val="22"/>
              </w:rPr>
            </w:pP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276"/>
          <w:jc w:val="center"/>
        </w:trPr>
        <w:tc>
          <w:tcPr>
            <w:tcW w:w="9116" w:type="dxa"/>
            <w:gridSpan w:val="5"/>
            <w:tcBorders>
              <w:top w:val="single" w:sz="4" w:space="0" w:color="auto"/>
              <w:left w:val="single" w:sz="4" w:space="0" w:color="auto"/>
              <w:bottom w:val="single" w:sz="4" w:space="0" w:color="auto"/>
              <w:right w:val="single" w:sz="4" w:space="0" w:color="auto"/>
            </w:tcBorders>
            <w:shd w:val="clear" w:color="000000" w:fill="E6B9B8"/>
            <w:vAlign w:val="center"/>
            <w:hideMark/>
          </w:tcPr>
          <w:p w:rsidR="00CC6F41" w:rsidRPr="00ED10AD" w:rsidRDefault="00CC6F41" w:rsidP="00A91A71">
            <w:pPr>
              <w:jc w:val="center"/>
              <w:rPr>
                <w:color w:val="000000"/>
                <w:sz w:val="22"/>
                <w:szCs w:val="22"/>
              </w:rPr>
            </w:pP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276"/>
          <w:jc w:val="center"/>
        </w:trPr>
        <w:tc>
          <w:tcPr>
            <w:tcW w:w="9116" w:type="dxa"/>
            <w:gridSpan w:val="5"/>
            <w:tcBorders>
              <w:top w:val="single" w:sz="4" w:space="0" w:color="auto"/>
              <w:left w:val="single" w:sz="4" w:space="0" w:color="auto"/>
              <w:bottom w:val="single" w:sz="4" w:space="0" w:color="auto"/>
              <w:right w:val="single" w:sz="4" w:space="0" w:color="auto"/>
            </w:tcBorders>
            <w:shd w:val="clear" w:color="000000" w:fill="E6B9B8"/>
            <w:vAlign w:val="center"/>
            <w:hideMark/>
          </w:tcPr>
          <w:p w:rsidR="00CC6F41" w:rsidRPr="00ED10AD" w:rsidRDefault="00CC6F41" w:rsidP="00A91A71">
            <w:pPr>
              <w:jc w:val="center"/>
              <w:rPr>
                <w:color w:val="000000"/>
                <w:sz w:val="22"/>
                <w:szCs w:val="22"/>
              </w:rPr>
            </w:pP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276"/>
          <w:jc w:val="center"/>
        </w:trPr>
        <w:tc>
          <w:tcPr>
            <w:tcW w:w="9116" w:type="dxa"/>
            <w:gridSpan w:val="5"/>
            <w:tcBorders>
              <w:top w:val="single" w:sz="4" w:space="0" w:color="auto"/>
              <w:left w:val="single" w:sz="4" w:space="0" w:color="auto"/>
              <w:bottom w:val="single" w:sz="4" w:space="0" w:color="auto"/>
              <w:right w:val="single" w:sz="4" w:space="0" w:color="auto"/>
            </w:tcBorders>
            <w:shd w:val="clear" w:color="000000" w:fill="E6B9B8"/>
            <w:vAlign w:val="center"/>
            <w:hideMark/>
          </w:tcPr>
          <w:p w:rsidR="00CC6F41" w:rsidRPr="00ED10AD" w:rsidRDefault="00CC6F41" w:rsidP="00A91A71">
            <w:pPr>
              <w:jc w:val="center"/>
              <w:rPr>
                <w:color w:val="000000"/>
                <w:sz w:val="22"/>
                <w:szCs w:val="22"/>
              </w:rPr>
            </w:pP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405488" w:rsidRPr="00ED10AD" w:rsidTr="00B01765">
        <w:trPr>
          <w:trHeight w:val="276"/>
          <w:jc w:val="center"/>
        </w:trPr>
        <w:tc>
          <w:tcPr>
            <w:tcW w:w="9116"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rsidR="00405488" w:rsidRPr="00ED10AD" w:rsidRDefault="00405488" w:rsidP="00B95C3D">
            <w:pPr>
              <w:ind w:firstLineChars="100" w:firstLine="221"/>
              <w:rPr>
                <w:b/>
                <w:bCs/>
                <w:color w:val="000000"/>
                <w:sz w:val="22"/>
                <w:szCs w:val="22"/>
              </w:rPr>
            </w:pPr>
            <w:r w:rsidRPr="00ED10AD">
              <w:rPr>
                <w:b/>
                <w:bCs/>
                <w:color w:val="000000"/>
                <w:sz w:val="22"/>
                <w:szCs w:val="22"/>
              </w:rPr>
              <w:t>Total Materials and Supplies 6000</w:t>
            </w:r>
          </w:p>
        </w:tc>
        <w:tc>
          <w:tcPr>
            <w:tcW w:w="1320" w:type="dxa"/>
            <w:tcBorders>
              <w:top w:val="nil"/>
              <w:left w:val="nil"/>
              <w:bottom w:val="single" w:sz="4" w:space="0" w:color="auto"/>
              <w:right w:val="single" w:sz="4" w:space="0" w:color="auto"/>
            </w:tcBorders>
            <w:shd w:val="clear" w:color="auto" w:fill="auto"/>
            <w:noWrap/>
            <w:vAlign w:val="center"/>
            <w:hideMark/>
          </w:tcPr>
          <w:p w:rsidR="00405488" w:rsidRPr="00ED10AD" w:rsidRDefault="00405488" w:rsidP="00A91A71">
            <w:pPr>
              <w:jc w:val="center"/>
              <w:rPr>
                <w:color w:val="000000"/>
                <w:sz w:val="22"/>
                <w:szCs w:val="22"/>
              </w:rPr>
            </w:pPr>
            <w:r w:rsidRPr="00ED10AD">
              <w:rPr>
                <w:color w:val="000000"/>
                <w:sz w:val="22"/>
                <w:szCs w:val="22"/>
              </w:rPr>
              <w:t>$0</w:t>
            </w:r>
          </w:p>
        </w:tc>
        <w:tc>
          <w:tcPr>
            <w:tcW w:w="1220" w:type="dxa"/>
            <w:tcBorders>
              <w:top w:val="nil"/>
              <w:left w:val="nil"/>
              <w:bottom w:val="single" w:sz="4" w:space="0" w:color="auto"/>
              <w:right w:val="single" w:sz="4" w:space="0" w:color="auto"/>
            </w:tcBorders>
            <w:shd w:val="clear" w:color="auto" w:fill="auto"/>
            <w:noWrap/>
            <w:vAlign w:val="center"/>
            <w:hideMark/>
          </w:tcPr>
          <w:p w:rsidR="00405488" w:rsidRPr="00ED10AD" w:rsidRDefault="00405488" w:rsidP="00A91A71">
            <w:pPr>
              <w:jc w:val="center"/>
              <w:rPr>
                <w:color w:val="000000"/>
                <w:sz w:val="22"/>
                <w:szCs w:val="22"/>
              </w:rPr>
            </w:pPr>
            <w:r w:rsidRPr="00ED10AD">
              <w:rPr>
                <w:color w:val="000000"/>
                <w:sz w:val="22"/>
                <w:szCs w:val="22"/>
              </w:rPr>
              <w:t>$0</w:t>
            </w:r>
          </w:p>
        </w:tc>
        <w:tc>
          <w:tcPr>
            <w:tcW w:w="1280" w:type="dxa"/>
            <w:tcBorders>
              <w:top w:val="nil"/>
              <w:left w:val="nil"/>
              <w:bottom w:val="single" w:sz="4" w:space="0" w:color="auto"/>
              <w:right w:val="single" w:sz="4" w:space="0" w:color="auto"/>
            </w:tcBorders>
            <w:shd w:val="clear" w:color="auto" w:fill="auto"/>
            <w:noWrap/>
            <w:vAlign w:val="center"/>
            <w:hideMark/>
          </w:tcPr>
          <w:p w:rsidR="00405488" w:rsidRPr="00ED10AD" w:rsidRDefault="00405488" w:rsidP="00A91A71">
            <w:pPr>
              <w:jc w:val="center"/>
              <w:rPr>
                <w:color w:val="000000"/>
                <w:sz w:val="22"/>
                <w:szCs w:val="22"/>
              </w:rPr>
            </w:pPr>
            <w:r w:rsidRPr="00ED10AD">
              <w:rPr>
                <w:color w:val="000000"/>
                <w:sz w:val="22"/>
                <w:szCs w:val="22"/>
              </w:rPr>
              <w:t>$0</w:t>
            </w:r>
          </w:p>
        </w:tc>
      </w:tr>
      <w:tr w:rsidR="009E453E" w:rsidRPr="00ED10AD" w:rsidTr="009E453E">
        <w:trPr>
          <w:trHeight w:val="350"/>
          <w:jc w:val="center"/>
        </w:trPr>
        <w:tc>
          <w:tcPr>
            <w:tcW w:w="9116" w:type="dxa"/>
            <w:gridSpan w:val="5"/>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9E453E" w:rsidRPr="00ED10AD" w:rsidRDefault="009E453E" w:rsidP="00A91A71">
            <w:pPr>
              <w:rPr>
                <w:b/>
                <w:bCs/>
                <w:color w:val="000000"/>
                <w:sz w:val="22"/>
                <w:szCs w:val="22"/>
              </w:rPr>
            </w:pPr>
          </w:p>
        </w:tc>
        <w:tc>
          <w:tcPr>
            <w:tcW w:w="254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E453E" w:rsidRPr="00ED10AD" w:rsidRDefault="009E453E" w:rsidP="00A91A71">
            <w:pPr>
              <w:jc w:val="center"/>
              <w:rPr>
                <w:b/>
                <w:bCs/>
                <w:color w:val="000000"/>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E453E" w:rsidRPr="00ED10AD" w:rsidRDefault="009E453E" w:rsidP="00A91A71">
            <w:pPr>
              <w:rPr>
                <w:color w:val="000000"/>
                <w:sz w:val="22"/>
                <w:szCs w:val="22"/>
              </w:rPr>
            </w:pPr>
          </w:p>
        </w:tc>
      </w:tr>
      <w:tr w:rsidR="00CC6F41" w:rsidRPr="00ED10AD" w:rsidTr="002326CA">
        <w:trPr>
          <w:trHeight w:val="350"/>
          <w:jc w:val="center"/>
        </w:trPr>
        <w:tc>
          <w:tcPr>
            <w:tcW w:w="9116"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rsidR="00CC6F41" w:rsidRPr="00ED10AD" w:rsidRDefault="00B01765" w:rsidP="00A91A71">
            <w:pPr>
              <w:rPr>
                <w:color w:val="000000"/>
                <w:sz w:val="22"/>
                <w:szCs w:val="22"/>
              </w:rPr>
            </w:pPr>
            <w:r w:rsidRPr="00ED10AD">
              <w:rPr>
                <w:b/>
                <w:bCs/>
                <w:color w:val="000000"/>
                <w:sz w:val="22"/>
                <w:szCs w:val="22"/>
              </w:rPr>
              <w:t>Indirect Costs 5000</w:t>
            </w:r>
          </w:p>
        </w:tc>
        <w:tc>
          <w:tcPr>
            <w:tcW w:w="2540" w:type="dxa"/>
            <w:gridSpan w:val="2"/>
            <w:tcBorders>
              <w:top w:val="single" w:sz="4" w:space="0" w:color="auto"/>
              <w:left w:val="nil"/>
              <w:bottom w:val="single" w:sz="4"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Source of Funds</w:t>
            </w:r>
          </w:p>
        </w:tc>
        <w:tc>
          <w:tcPr>
            <w:tcW w:w="128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CC6F41" w:rsidRPr="00ED10AD" w:rsidRDefault="00CC6F41" w:rsidP="00A91A71">
            <w:pPr>
              <w:rPr>
                <w:color w:val="000000"/>
                <w:sz w:val="22"/>
                <w:szCs w:val="22"/>
              </w:rPr>
            </w:pPr>
            <w:r w:rsidRPr="00ED10AD">
              <w:rPr>
                <w:color w:val="000000"/>
                <w:sz w:val="22"/>
                <w:szCs w:val="22"/>
              </w:rPr>
              <w:t> </w:t>
            </w:r>
          </w:p>
        </w:tc>
      </w:tr>
      <w:tr w:rsidR="00CC6F41" w:rsidRPr="00ED10AD" w:rsidTr="00B01765">
        <w:trPr>
          <w:trHeight w:val="276"/>
          <w:jc w:val="center"/>
        </w:trPr>
        <w:tc>
          <w:tcPr>
            <w:tcW w:w="9116"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rsidR="00CC6F41" w:rsidRPr="00ED10AD" w:rsidRDefault="00CC6F41" w:rsidP="00B95C3D">
            <w:pPr>
              <w:ind w:firstLineChars="100" w:firstLine="221"/>
              <w:rPr>
                <w:b/>
                <w:bCs/>
                <w:color w:val="000000"/>
                <w:sz w:val="22"/>
                <w:szCs w:val="22"/>
              </w:rPr>
            </w:pPr>
          </w:p>
        </w:tc>
        <w:tc>
          <w:tcPr>
            <w:tcW w:w="1320" w:type="dxa"/>
            <w:tcBorders>
              <w:top w:val="nil"/>
              <w:left w:val="nil"/>
              <w:bottom w:val="nil"/>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MSP</w:t>
            </w:r>
          </w:p>
        </w:tc>
        <w:tc>
          <w:tcPr>
            <w:tcW w:w="1220" w:type="dxa"/>
            <w:tcBorders>
              <w:top w:val="nil"/>
              <w:left w:val="nil"/>
              <w:bottom w:val="nil"/>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In-Kind</w:t>
            </w:r>
          </w:p>
        </w:tc>
        <w:tc>
          <w:tcPr>
            <w:tcW w:w="1280" w:type="dxa"/>
            <w:tcBorders>
              <w:top w:val="nil"/>
              <w:left w:val="nil"/>
              <w:bottom w:val="single" w:sz="4"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Total Cost</w:t>
            </w:r>
          </w:p>
        </w:tc>
      </w:tr>
      <w:tr w:rsidR="00CC6F41" w:rsidRPr="00ED10AD" w:rsidTr="000F1878">
        <w:trPr>
          <w:trHeight w:val="372"/>
          <w:jc w:val="center"/>
        </w:trPr>
        <w:tc>
          <w:tcPr>
            <w:tcW w:w="9116" w:type="dxa"/>
            <w:gridSpan w:val="5"/>
            <w:tcBorders>
              <w:top w:val="single" w:sz="4" w:space="0" w:color="auto"/>
              <w:left w:val="single" w:sz="4" w:space="0" w:color="auto"/>
              <w:bottom w:val="single" w:sz="8" w:space="0" w:color="auto"/>
              <w:right w:val="single" w:sz="4" w:space="0" w:color="000000"/>
            </w:tcBorders>
            <w:shd w:val="clear" w:color="000000" w:fill="DBE5F1"/>
            <w:vAlign w:val="center"/>
            <w:hideMark/>
          </w:tcPr>
          <w:p w:rsidR="00CC6F41" w:rsidRPr="00ED10AD" w:rsidRDefault="00CC6F41" w:rsidP="00A91A71">
            <w:pPr>
              <w:jc w:val="center"/>
              <w:rPr>
                <w:i/>
                <w:iCs/>
                <w:color w:val="000000"/>
                <w:sz w:val="22"/>
                <w:szCs w:val="22"/>
              </w:rPr>
            </w:pPr>
            <w:r w:rsidRPr="00ED10AD">
              <w:rPr>
                <w:i/>
                <w:iCs/>
                <w:color w:val="000000"/>
                <w:sz w:val="22"/>
                <w:szCs w:val="22"/>
              </w:rPr>
              <w:t xml:space="preserve">Note: Indirect costs may be charged </w:t>
            </w:r>
            <w:r w:rsidRPr="001D41ED">
              <w:rPr>
                <w:i/>
                <w:iCs/>
                <w:color w:val="000000"/>
                <w:sz w:val="22"/>
                <w:szCs w:val="22"/>
              </w:rPr>
              <w:t xml:space="preserve">only </w:t>
            </w:r>
            <w:r w:rsidRPr="00ED10AD">
              <w:rPr>
                <w:i/>
                <w:iCs/>
                <w:color w:val="000000"/>
                <w:sz w:val="22"/>
                <w:szCs w:val="22"/>
              </w:rPr>
              <w:t xml:space="preserve">on the first $25,000 of a </w:t>
            </w:r>
            <w:proofErr w:type="spellStart"/>
            <w:r w:rsidRPr="00ED10AD">
              <w:rPr>
                <w:i/>
                <w:iCs/>
                <w:color w:val="000000"/>
                <w:sz w:val="22"/>
                <w:szCs w:val="22"/>
              </w:rPr>
              <w:t>subaward</w:t>
            </w:r>
            <w:proofErr w:type="spellEnd"/>
            <w:r w:rsidRPr="00ED10AD">
              <w:rPr>
                <w:i/>
                <w:iCs/>
                <w:color w:val="000000"/>
                <w:sz w:val="22"/>
                <w:szCs w:val="22"/>
              </w:rPr>
              <w:t>.</w:t>
            </w:r>
          </w:p>
        </w:tc>
        <w:tc>
          <w:tcPr>
            <w:tcW w:w="1320" w:type="dxa"/>
            <w:tcBorders>
              <w:top w:val="single" w:sz="4" w:space="0" w:color="auto"/>
              <w:left w:val="nil"/>
              <w:bottom w:val="single" w:sz="8" w:space="0" w:color="auto"/>
              <w:right w:val="single" w:sz="4" w:space="0" w:color="auto"/>
            </w:tcBorders>
            <w:shd w:val="clear" w:color="000000" w:fill="DBE5F1"/>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single" w:sz="4" w:space="0" w:color="auto"/>
              <w:left w:val="nil"/>
              <w:bottom w:val="single" w:sz="8" w:space="0" w:color="auto"/>
              <w:right w:val="single" w:sz="4" w:space="0" w:color="auto"/>
            </w:tcBorders>
            <w:shd w:val="clear" w:color="000000" w:fill="DBE5F1"/>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8" w:space="0" w:color="auto"/>
              <w:right w:val="single" w:sz="4" w:space="0" w:color="auto"/>
            </w:tcBorders>
            <w:shd w:val="clear" w:color="000000" w:fill="DBE5F1"/>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r>
      <w:tr w:rsidR="00CC6F41" w:rsidRPr="00ED10AD" w:rsidTr="000F1878">
        <w:trPr>
          <w:trHeight w:val="288"/>
          <w:jc w:val="center"/>
        </w:trPr>
        <w:tc>
          <w:tcPr>
            <w:tcW w:w="9116" w:type="dxa"/>
            <w:gridSpan w:val="5"/>
            <w:tcBorders>
              <w:top w:val="single" w:sz="8" w:space="0" w:color="auto"/>
              <w:left w:val="single" w:sz="4" w:space="0" w:color="auto"/>
              <w:bottom w:val="single" w:sz="4" w:space="0" w:color="auto"/>
              <w:right w:val="single" w:sz="4" w:space="0" w:color="000000"/>
            </w:tcBorders>
            <w:shd w:val="clear" w:color="000000" w:fill="DBE5F1"/>
            <w:vAlign w:val="center"/>
            <w:hideMark/>
          </w:tcPr>
          <w:p w:rsidR="00CC6F41" w:rsidRPr="00ED10AD" w:rsidRDefault="00CC6F41" w:rsidP="00B95C3D">
            <w:pPr>
              <w:ind w:firstLineChars="100" w:firstLine="220"/>
              <w:jc w:val="center"/>
              <w:rPr>
                <w:color w:val="000000"/>
                <w:sz w:val="22"/>
                <w:szCs w:val="22"/>
              </w:rPr>
            </w:pPr>
            <w:r w:rsidRPr="00ED10AD">
              <w:rPr>
                <w:color w:val="000000"/>
                <w:sz w:val="22"/>
                <w:szCs w:val="22"/>
              </w:rPr>
              <w:t>Total of 1000, 2000, 3000, 4000, 5000, 6000</w:t>
            </w:r>
          </w:p>
        </w:tc>
        <w:tc>
          <w:tcPr>
            <w:tcW w:w="132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220" w:type="dxa"/>
            <w:tcBorders>
              <w:top w:val="nil"/>
              <w:left w:val="nil"/>
              <w:bottom w:val="single" w:sz="4" w:space="0" w:color="auto"/>
              <w:right w:val="single" w:sz="4" w:space="0" w:color="auto"/>
            </w:tcBorders>
            <w:shd w:val="clear" w:color="000000" w:fill="DBE5F1"/>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r>
      <w:tr w:rsidR="00CC6F41" w:rsidRPr="00ED10AD" w:rsidTr="000F1878">
        <w:trPr>
          <w:trHeight w:val="360"/>
          <w:jc w:val="center"/>
        </w:trPr>
        <w:tc>
          <w:tcPr>
            <w:tcW w:w="9116"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rsidR="00CC6F41" w:rsidRPr="00ED10AD" w:rsidRDefault="00CC6F41" w:rsidP="00B95C3D">
            <w:pPr>
              <w:ind w:firstLineChars="200" w:firstLine="440"/>
              <w:jc w:val="center"/>
              <w:rPr>
                <w:color w:val="000000"/>
                <w:sz w:val="22"/>
                <w:szCs w:val="22"/>
              </w:rPr>
            </w:pPr>
            <w:r w:rsidRPr="00ED10AD">
              <w:rPr>
                <w:color w:val="000000"/>
                <w:sz w:val="22"/>
                <w:szCs w:val="22"/>
              </w:rPr>
              <w:t xml:space="preserve">Subtract </w:t>
            </w:r>
            <w:r w:rsidR="006D2CFB">
              <w:rPr>
                <w:color w:val="000000"/>
                <w:sz w:val="22"/>
                <w:szCs w:val="22"/>
              </w:rPr>
              <w:t xml:space="preserve">any </w:t>
            </w:r>
            <w:proofErr w:type="spellStart"/>
            <w:r w:rsidRPr="00ED10AD">
              <w:rPr>
                <w:color w:val="000000"/>
                <w:sz w:val="22"/>
                <w:szCs w:val="22"/>
              </w:rPr>
              <w:t>subaward</w:t>
            </w:r>
            <w:proofErr w:type="spellEnd"/>
            <w:r w:rsidRPr="00ED10AD">
              <w:rPr>
                <w:color w:val="000000"/>
                <w:sz w:val="22"/>
                <w:szCs w:val="22"/>
              </w:rPr>
              <w:t xml:space="preserve"> amounts over $25,000 - List </w:t>
            </w:r>
            <w:proofErr w:type="spellStart"/>
            <w:r w:rsidRPr="00ED10AD">
              <w:rPr>
                <w:color w:val="000000"/>
                <w:sz w:val="22"/>
                <w:szCs w:val="22"/>
              </w:rPr>
              <w:t>subaward</w:t>
            </w:r>
            <w:proofErr w:type="spellEnd"/>
            <w:r w:rsidRPr="00ED10AD">
              <w:rPr>
                <w:color w:val="000000"/>
                <w:sz w:val="22"/>
                <w:szCs w:val="22"/>
              </w:rPr>
              <w:t xml:space="preserve"> and amount over $25,000</w:t>
            </w:r>
          </w:p>
        </w:tc>
        <w:tc>
          <w:tcPr>
            <w:tcW w:w="1320" w:type="dxa"/>
            <w:tcBorders>
              <w:top w:val="nil"/>
              <w:left w:val="nil"/>
              <w:bottom w:val="single" w:sz="4" w:space="0" w:color="auto"/>
              <w:right w:val="single" w:sz="4" w:space="0" w:color="auto"/>
            </w:tcBorders>
            <w:shd w:val="clear" w:color="000000" w:fill="DBE5F1"/>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DBE5F1"/>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r>
      <w:tr w:rsidR="00CC6F41" w:rsidRPr="00ED10AD" w:rsidTr="000F1878">
        <w:trPr>
          <w:trHeight w:val="360"/>
          <w:jc w:val="center"/>
        </w:trPr>
        <w:tc>
          <w:tcPr>
            <w:tcW w:w="9116" w:type="dxa"/>
            <w:gridSpan w:val="5"/>
            <w:tcBorders>
              <w:top w:val="single" w:sz="4" w:space="0" w:color="auto"/>
              <w:left w:val="single" w:sz="4" w:space="0" w:color="auto"/>
              <w:bottom w:val="single" w:sz="4" w:space="0" w:color="auto"/>
              <w:right w:val="single" w:sz="4" w:space="0" w:color="000000"/>
            </w:tcBorders>
            <w:shd w:val="clear" w:color="000000" w:fill="E6B9B8"/>
            <w:vAlign w:val="center"/>
            <w:hideMark/>
          </w:tcPr>
          <w:p w:rsidR="00CC6F41" w:rsidRPr="00ED10AD" w:rsidRDefault="00CC6F41" w:rsidP="00A91A71">
            <w:pPr>
              <w:jc w:val="center"/>
              <w:rPr>
                <w:color w:val="000000"/>
                <w:sz w:val="22"/>
                <w:szCs w:val="22"/>
              </w:rPr>
            </w:pP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DBE5F1"/>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r>
      <w:tr w:rsidR="00CC6F41" w:rsidRPr="00ED10AD" w:rsidTr="00405488">
        <w:trPr>
          <w:trHeight w:val="242"/>
          <w:jc w:val="center"/>
        </w:trPr>
        <w:tc>
          <w:tcPr>
            <w:tcW w:w="9116" w:type="dxa"/>
            <w:gridSpan w:val="5"/>
            <w:tcBorders>
              <w:top w:val="single" w:sz="4" w:space="0" w:color="auto"/>
              <w:left w:val="single" w:sz="4" w:space="0" w:color="auto"/>
              <w:bottom w:val="single" w:sz="4" w:space="0" w:color="auto"/>
              <w:right w:val="single" w:sz="4" w:space="0" w:color="000000"/>
            </w:tcBorders>
            <w:shd w:val="clear" w:color="000000" w:fill="E6B9B8"/>
            <w:vAlign w:val="center"/>
            <w:hideMark/>
          </w:tcPr>
          <w:p w:rsidR="00CC6F41" w:rsidRPr="00ED10AD" w:rsidRDefault="00CC6F41" w:rsidP="00A91A71">
            <w:pPr>
              <w:jc w:val="center"/>
              <w:rPr>
                <w:color w:val="000000"/>
                <w:sz w:val="22"/>
                <w:szCs w:val="22"/>
              </w:rPr>
            </w:pPr>
          </w:p>
        </w:tc>
        <w:tc>
          <w:tcPr>
            <w:tcW w:w="1320" w:type="dxa"/>
            <w:tcBorders>
              <w:top w:val="nil"/>
              <w:left w:val="nil"/>
              <w:bottom w:val="single" w:sz="4" w:space="0" w:color="auto"/>
              <w:right w:val="single" w:sz="4" w:space="0" w:color="auto"/>
            </w:tcBorders>
            <w:shd w:val="clear" w:color="000000" w:fill="E6B9B8"/>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20" w:type="dxa"/>
            <w:tcBorders>
              <w:top w:val="nil"/>
              <w:left w:val="nil"/>
              <w:bottom w:val="single" w:sz="4" w:space="0" w:color="auto"/>
              <w:right w:val="single" w:sz="4" w:space="0" w:color="auto"/>
            </w:tcBorders>
            <w:shd w:val="clear" w:color="000000" w:fill="DBE5F1"/>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r>
      <w:tr w:rsidR="00CC6F41" w:rsidRPr="00ED10AD" w:rsidTr="000F1878">
        <w:trPr>
          <w:trHeight w:val="288"/>
          <w:jc w:val="center"/>
        </w:trPr>
        <w:tc>
          <w:tcPr>
            <w:tcW w:w="9116"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rsidR="00CC6F41" w:rsidRPr="00ED10AD" w:rsidRDefault="00CC6F41" w:rsidP="00A91A71">
            <w:pPr>
              <w:jc w:val="center"/>
              <w:rPr>
                <w:color w:val="000000"/>
                <w:sz w:val="22"/>
                <w:szCs w:val="22"/>
              </w:rPr>
            </w:pPr>
            <w:r w:rsidRPr="00ED10AD">
              <w:rPr>
                <w:color w:val="000000"/>
                <w:sz w:val="22"/>
                <w:szCs w:val="22"/>
              </w:rPr>
              <w:t>Revised Total of 1000, 2000, 3000, 4000, 5000, 6000</w:t>
            </w:r>
          </w:p>
        </w:tc>
        <w:tc>
          <w:tcPr>
            <w:tcW w:w="132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220" w:type="dxa"/>
            <w:tcBorders>
              <w:top w:val="nil"/>
              <w:left w:val="nil"/>
              <w:bottom w:val="single" w:sz="4" w:space="0" w:color="auto"/>
              <w:right w:val="single" w:sz="4" w:space="0" w:color="auto"/>
            </w:tcBorders>
            <w:shd w:val="clear" w:color="000000" w:fill="DBE5F1"/>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 </w:t>
            </w:r>
          </w:p>
        </w:tc>
      </w:tr>
      <w:tr w:rsidR="00CC6F41" w:rsidRPr="00ED10AD" w:rsidTr="000F1878">
        <w:trPr>
          <w:trHeight w:val="276"/>
          <w:jc w:val="center"/>
        </w:trPr>
        <w:tc>
          <w:tcPr>
            <w:tcW w:w="4620" w:type="dxa"/>
            <w:gridSpan w:val="2"/>
            <w:tcBorders>
              <w:top w:val="single" w:sz="4" w:space="0" w:color="auto"/>
              <w:left w:val="single" w:sz="4" w:space="0" w:color="auto"/>
              <w:bottom w:val="single" w:sz="4" w:space="0" w:color="auto"/>
              <w:right w:val="nil"/>
            </w:tcBorders>
            <w:shd w:val="clear" w:color="000000" w:fill="DBE5F1"/>
            <w:vAlign w:val="center"/>
            <w:hideMark/>
          </w:tcPr>
          <w:p w:rsidR="00CC6F41" w:rsidRPr="00ED10AD" w:rsidRDefault="00CC6F41" w:rsidP="00B95C3D">
            <w:pPr>
              <w:ind w:firstLineChars="100" w:firstLine="221"/>
              <w:rPr>
                <w:b/>
                <w:bCs/>
                <w:color w:val="000000"/>
                <w:sz w:val="22"/>
                <w:szCs w:val="22"/>
              </w:rPr>
            </w:pPr>
            <w:r w:rsidRPr="00ED10AD">
              <w:rPr>
                <w:b/>
                <w:bCs/>
                <w:color w:val="000000"/>
                <w:sz w:val="22"/>
                <w:szCs w:val="22"/>
              </w:rPr>
              <w:t>Total Indirect Costs 5000</w:t>
            </w:r>
          </w:p>
        </w:tc>
        <w:tc>
          <w:tcPr>
            <w:tcW w:w="1536" w:type="dxa"/>
            <w:tcBorders>
              <w:top w:val="nil"/>
              <w:left w:val="nil"/>
              <w:bottom w:val="single" w:sz="4" w:space="0" w:color="auto"/>
              <w:right w:val="nil"/>
            </w:tcBorders>
            <w:shd w:val="clear" w:color="000000" w:fill="DBE5F1"/>
            <w:vAlign w:val="center"/>
            <w:hideMark/>
          </w:tcPr>
          <w:p w:rsidR="00CC6F41" w:rsidRPr="00ED10AD" w:rsidRDefault="00CC6F41" w:rsidP="00A91A71">
            <w:pPr>
              <w:jc w:val="right"/>
              <w:rPr>
                <w:b/>
                <w:bCs/>
                <w:color w:val="000000"/>
                <w:sz w:val="22"/>
                <w:szCs w:val="22"/>
              </w:rPr>
            </w:pPr>
            <w:r w:rsidRPr="00ED10AD">
              <w:rPr>
                <w:b/>
                <w:bCs/>
                <w:color w:val="000000"/>
                <w:sz w:val="22"/>
                <w:szCs w:val="22"/>
              </w:rPr>
              <w:t xml:space="preserve">Rate:  </w:t>
            </w:r>
          </w:p>
        </w:tc>
        <w:tc>
          <w:tcPr>
            <w:tcW w:w="1600" w:type="dxa"/>
            <w:tcBorders>
              <w:top w:val="nil"/>
              <w:left w:val="single" w:sz="4" w:space="0" w:color="auto"/>
              <w:bottom w:val="single" w:sz="4" w:space="0" w:color="auto"/>
              <w:right w:val="single" w:sz="4" w:space="0" w:color="auto"/>
            </w:tcBorders>
            <w:shd w:val="clear" w:color="000000" w:fill="E6B9B8"/>
            <w:vAlign w:val="center"/>
            <w:hideMark/>
          </w:tcPr>
          <w:p w:rsidR="00CC6F41" w:rsidRPr="00ED10AD" w:rsidRDefault="00CC6F41" w:rsidP="00A91A71">
            <w:pPr>
              <w:rPr>
                <w:b/>
                <w:bCs/>
                <w:color w:val="000000"/>
                <w:sz w:val="22"/>
                <w:szCs w:val="22"/>
              </w:rPr>
            </w:pPr>
            <w:r w:rsidRPr="00ED10AD">
              <w:rPr>
                <w:b/>
                <w:bCs/>
                <w:color w:val="000000"/>
                <w:sz w:val="22"/>
                <w:szCs w:val="22"/>
              </w:rPr>
              <w:t> </w:t>
            </w:r>
          </w:p>
        </w:tc>
        <w:tc>
          <w:tcPr>
            <w:tcW w:w="1360" w:type="dxa"/>
            <w:tcBorders>
              <w:top w:val="nil"/>
              <w:left w:val="nil"/>
              <w:bottom w:val="single" w:sz="4" w:space="0" w:color="auto"/>
              <w:right w:val="single" w:sz="4" w:space="0" w:color="auto"/>
            </w:tcBorders>
            <w:shd w:val="clear" w:color="000000" w:fill="DBE5F1"/>
            <w:vAlign w:val="center"/>
            <w:hideMark/>
          </w:tcPr>
          <w:p w:rsidR="00CC6F41" w:rsidRPr="00ED10AD" w:rsidRDefault="00CC6F41" w:rsidP="00A91A71">
            <w:pPr>
              <w:rPr>
                <w:b/>
                <w:bCs/>
                <w:color w:val="000000"/>
                <w:sz w:val="22"/>
                <w:szCs w:val="22"/>
              </w:rPr>
            </w:pPr>
            <w:r w:rsidRPr="00ED10AD">
              <w:rPr>
                <w:b/>
                <w:bCs/>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220" w:type="dxa"/>
            <w:tcBorders>
              <w:top w:val="nil"/>
              <w:left w:val="nil"/>
              <w:bottom w:val="single" w:sz="4" w:space="0" w:color="auto"/>
              <w:right w:val="single" w:sz="4" w:space="0" w:color="auto"/>
            </w:tcBorders>
            <w:shd w:val="clear" w:color="000000" w:fill="DBE5F1"/>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188"/>
          <w:jc w:val="center"/>
        </w:trPr>
        <w:tc>
          <w:tcPr>
            <w:tcW w:w="12936" w:type="dxa"/>
            <w:gridSpan w:val="8"/>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CC6F41" w:rsidRPr="00ED10AD" w:rsidRDefault="00CC6F41" w:rsidP="001D41ED">
            <w:pPr>
              <w:rPr>
                <w:color w:val="000000"/>
                <w:sz w:val="22"/>
                <w:szCs w:val="22"/>
              </w:rPr>
            </w:pPr>
          </w:p>
        </w:tc>
      </w:tr>
      <w:tr w:rsidR="00CC6F41" w:rsidRPr="00ED10AD" w:rsidTr="000F1878">
        <w:trPr>
          <w:trHeight w:val="276"/>
          <w:jc w:val="center"/>
        </w:trPr>
        <w:tc>
          <w:tcPr>
            <w:tcW w:w="9116"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rsidR="00CC6F41" w:rsidRPr="00ED10AD" w:rsidRDefault="00CC6F41" w:rsidP="00A91A71">
            <w:pPr>
              <w:jc w:val="center"/>
              <w:rPr>
                <w:color w:val="000000"/>
                <w:sz w:val="22"/>
                <w:szCs w:val="22"/>
              </w:rPr>
            </w:pPr>
          </w:p>
        </w:tc>
        <w:tc>
          <w:tcPr>
            <w:tcW w:w="2540" w:type="dxa"/>
            <w:gridSpan w:val="2"/>
            <w:tcBorders>
              <w:top w:val="single" w:sz="4" w:space="0" w:color="auto"/>
              <w:left w:val="nil"/>
              <w:bottom w:val="single" w:sz="4" w:space="0" w:color="auto"/>
              <w:right w:val="single" w:sz="4" w:space="0" w:color="000000"/>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Source of Funds</w:t>
            </w:r>
          </w:p>
        </w:tc>
        <w:tc>
          <w:tcPr>
            <w:tcW w:w="1280" w:type="dxa"/>
            <w:tcBorders>
              <w:top w:val="nil"/>
              <w:left w:val="nil"/>
              <w:bottom w:val="single" w:sz="4" w:space="0" w:color="auto"/>
              <w:right w:val="single" w:sz="4" w:space="0" w:color="auto"/>
            </w:tcBorders>
            <w:shd w:val="clear" w:color="000000" w:fill="DBE5F1"/>
            <w:noWrap/>
            <w:vAlign w:val="center"/>
            <w:hideMark/>
          </w:tcPr>
          <w:p w:rsidR="00CC6F41" w:rsidRPr="00ED10AD" w:rsidRDefault="00CC6F41" w:rsidP="00A91A71">
            <w:pPr>
              <w:rPr>
                <w:color w:val="000000"/>
                <w:sz w:val="22"/>
                <w:szCs w:val="22"/>
              </w:rPr>
            </w:pPr>
            <w:r w:rsidRPr="00ED10AD">
              <w:rPr>
                <w:color w:val="000000"/>
                <w:sz w:val="22"/>
                <w:szCs w:val="22"/>
              </w:rPr>
              <w:t> </w:t>
            </w:r>
          </w:p>
        </w:tc>
      </w:tr>
      <w:tr w:rsidR="00CC6F41" w:rsidRPr="00ED10AD" w:rsidTr="000F1878">
        <w:trPr>
          <w:trHeight w:val="276"/>
          <w:jc w:val="center"/>
        </w:trPr>
        <w:tc>
          <w:tcPr>
            <w:tcW w:w="9116" w:type="dxa"/>
            <w:gridSpan w:val="5"/>
            <w:tcBorders>
              <w:top w:val="single" w:sz="4" w:space="0" w:color="auto"/>
              <w:left w:val="single" w:sz="4" w:space="0" w:color="auto"/>
              <w:bottom w:val="single" w:sz="4" w:space="0" w:color="auto"/>
              <w:right w:val="single" w:sz="4" w:space="0" w:color="000000"/>
            </w:tcBorders>
            <w:shd w:val="clear" w:color="000000" w:fill="DBE5F1"/>
            <w:vAlign w:val="center"/>
            <w:hideMark/>
          </w:tcPr>
          <w:p w:rsidR="00CC6F41" w:rsidRPr="00ED10AD" w:rsidRDefault="00CC6F41" w:rsidP="00A91A71">
            <w:pPr>
              <w:jc w:val="center"/>
              <w:rPr>
                <w:b/>
                <w:bCs/>
                <w:color w:val="000000"/>
                <w:sz w:val="22"/>
                <w:szCs w:val="22"/>
              </w:rPr>
            </w:pPr>
          </w:p>
        </w:tc>
        <w:tc>
          <w:tcPr>
            <w:tcW w:w="1320" w:type="dxa"/>
            <w:tcBorders>
              <w:top w:val="nil"/>
              <w:left w:val="nil"/>
              <w:bottom w:val="nil"/>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MSP</w:t>
            </w:r>
          </w:p>
        </w:tc>
        <w:tc>
          <w:tcPr>
            <w:tcW w:w="1220" w:type="dxa"/>
            <w:tcBorders>
              <w:top w:val="nil"/>
              <w:left w:val="nil"/>
              <w:bottom w:val="nil"/>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In-Kind</w:t>
            </w:r>
          </w:p>
        </w:tc>
        <w:tc>
          <w:tcPr>
            <w:tcW w:w="1280" w:type="dxa"/>
            <w:tcBorders>
              <w:top w:val="nil"/>
              <w:left w:val="nil"/>
              <w:bottom w:val="single" w:sz="4" w:space="0" w:color="auto"/>
              <w:right w:val="single" w:sz="4" w:space="0" w:color="auto"/>
            </w:tcBorders>
            <w:shd w:val="clear" w:color="000000" w:fill="DBE5F1"/>
            <w:noWrap/>
            <w:vAlign w:val="center"/>
            <w:hideMark/>
          </w:tcPr>
          <w:p w:rsidR="00CC6F41" w:rsidRPr="00ED10AD" w:rsidRDefault="00CC6F41" w:rsidP="00A91A71">
            <w:pPr>
              <w:jc w:val="center"/>
              <w:rPr>
                <w:b/>
                <w:bCs/>
                <w:color w:val="000000"/>
                <w:sz w:val="22"/>
                <w:szCs w:val="22"/>
              </w:rPr>
            </w:pPr>
            <w:r w:rsidRPr="00ED10AD">
              <w:rPr>
                <w:b/>
                <w:bCs/>
                <w:color w:val="000000"/>
                <w:sz w:val="22"/>
                <w:szCs w:val="22"/>
              </w:rPr>
              <w:t>Total Cost</w:t>
            </w:r>
          </w:p>
        </w:tc>
      </w:tr>
      <w:tr w:rsidR="00CC6F41" w:rsidRPr="00ED10AD" w:rsidTr="000F1878">
        <w:trPr>
          <w:trHeight w:val="276"/>
          <w:jc w:val="center"/>
        </w:trPr>
        <w:tc>
          <w:tcPr>
            <w:tcW w:w="4620" w:type="dxa"/>
            <w:gridSpan w:val="2"/>
            <w:tcBorders>
              <w:top w:val="single" w:sz="4" w:space="0" w:color="auto"/>
              <w:left w:val="single" w:sz="4" w:space="0" w:color="auto"/>
              <w:bottom w:val="single" w:sz="4" w:space="0" w:color="auto"/>
              <w:right w:val="nil"/>
            </w:tcBorders>
            <w:shd w:val="clear" w:color="000000" w:fill="DBE5F1"/>
            <w:vAlign w:val="center"/>
            <w:hideMark/>
          </w:tcPr>
          <w:p w:rsidR="00CC6F41" w:rsidRPr="00ED10AD" w:rsidRDefault="00CC6F41" w:rsidP="006D2CFB">
            <w:pPr>
              <w:ind w:firstLineChars="100" w:firstLine="221"/>
              <w:rPr>
                <w:b/>
                <w:bCs/>
                <w:color w:val="000000"/>
                <w:sz w:val="22"/>
                <w:szCs w:val="22"/>
              </w:rPr>
            </w:pPr>
            <w:r w:rsidRPr="00ED10AD">
              <w:rPr>
                <w:b/>
                <w:bCs/>
                <w:color w:val="000000"/>
                <w:sz w:val="22"/>
                <w:szCs w:val="22"/>
              </w:rPr>
              <w:t>Total Project Budget</w:t>
            </w:r>
            <w:r w:rsidR="00B01765" w:rsidRPr="00ED10AD">
              <w:rPr>
                <w:b/>
                <w:bCs/>
                <w:color w:val="000000"/>
                <w:sz w:val="22"/>
                <w:szCs w:val="22"/>
              </w:rPr>
              <w:t xml:space="preserve"> </w:t>
            </w:r>
          </w:p>
        </w:tc>
        <w:tc>
          <w:tcPr>
            <w:tcW w:w="1536" w:type="dxa"/>
            <w:tcBorders>
              <w:top w:val="nil"/>
              <w:left w:val="nil"/>
              <w:bottom w:val="single" w:sz="4" w:space="0" w:color="auto"/>
              <w:right w:val="nil"/>
            </w:tcBorders>
            <w:shd w:val="clear" w:color="000000" w:fill="DBE5F1"/>
            <w:vAlign w:val="center"/>
            <w:hideMark/>
          </w:tcPr>
          <w:p w:rsidR="00CC6F41" w:rsidRPr="00ED10AD" w:rsidRDefault="00CC6F41" w:rsidP="00A91A71">
            <w:pPr>
              <w:rPr>
                <w:b/>
                <w:bCs/>
                <w:color w:val="000000"/>
                <w:sz w:val="22"/>
                <w:szCs w:val="22"/>
              </w:rPr>
            </w:pPr>
            <w:r w:rsidRPr="00ED10AD">
              <w:rPr>
                <w:b/>
                <w:bCs/>
                <w:color w:val="000000"/>
                <w:sz w:val="22"/>
                <w:szCs w:val="22"/>
              </w:rPr>
              <w:t> </w:t>
            </w:r>
          </w:p>
        </w:tc>
        <w:tc>
          <w:tcPr>
            <w:tcW w:w="1600" w:type="dxa"/>
            <w:tcBorders>
              <w:top w:val="nil"/>
              <w:left w:val="nil"/>
              <w:bottom w:val="single" w:sz="4" w:space="0" w:color="auto"/>
              <w:right w:val="nil"/>
            </w:tcBorders>
            <w:shd w:val="clear" w:color="000000" w:fill="DBE5F1"/>
            <w:vAlign w:val="center"/>
            <w:hideMark/>
          </w:tcPr>
          <w:p w:rsidR="00CC6F41" w:rsidRPr="00ED10AD" w:rsidRDefault="00CC6F41" w:rsidP="00A91A71">
            <w:pPr>
              <w:rPr>
                <w:b/>
                <w:bCs/>
                <w:color w:val="000000"/>
                <w:sz w:val="22"/>
                <w:szCs w:val="22"/>
              </w:rPr>
            </w:pPr>
            <w:r w:rsidRPr="00ED10AD">
              <w:rPr>
                <w:b/>
                <w:bCs/>
                <w:color w:val="000000"/>
                <w:sz w:val="22"/>
                <w:szCs w:val="22"/>
              </w:rPr>
              <w:t> </w:t>
            </w:r>
          </w:p>
        </w:tc>
        <w:tc>
          <w:tcPr>
            <w:tcW w:w="1360" w:type="dxa"/>
            <w:tcBorders>
              <w:top w:val="nil"/>
              <w:left w:val="nil"/>
              <w:bottom w:val="single" w:sz="4" w:space="0" w:color="auto"/>
              <w:right w:val="single" w:sz="4" w:space="0" w:color="auto"/>
            </w:tcBorders>
            <w:shd w:val="clear" w:color="000000" w:fill="DBE5F1"/>
            <w:vAlign w:val="center"/>
            <w:hideMark/>
          </w:tcPr>
          <w:p w:rsidR="00CC6F41" w:rsidRPr="00ED10AD" w:rsidRDefault="00CC6F41" w:rsidP="00A91A71">
            <w:pPr>
              <w:rPr>
                <w:b/>
                <w:bCs/>
                <w:color w:val="000000"/>
                <w:sz w:val="22"/>
                <w:szCs w:val="22"/>
              </w:rPr>
            </w:pPr>
            <w:r w:rsidRPr="00ED10AD">
              <w:rPr>
                <w:b/>
                <w:bCs/>
                <w:color w:val="000000"/>
                <w:sz w:val="22"/>
                <w:szCs w:val="22"/>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c>
          <w:tcPr>
            <w:tcW w:w="1280" w:type="dxa"/>
            <w:tcBorders>
              <w:top w:val="nil"/>
              <w:left w:val="nil"/>
              <w:bottom w:val="single" w:sz="4" w:space="0" w:color="auto"/>
              <w:right w:val="single" w:sz="4" w:space="0" w:color="auto"/>
            </w:tcBorders>
            <w:shd w:val="clear" w:color="auto" w:fill="auto"/>
            <w:noWrap/>
            <w:vAlign w:val="center"/>
            <w:hideMark/>
          </w:tcPr>
          <w:p w:rsidR="00CC6F41" w:rsidRPr="00ED10AD" w:rsidRDefault="00CC6F41" w:rsidP="00A91A71">
            <w:pPr>
              <w:jc w:val="center"/>
              <w:rPr>
                <w:color w:val="000000"/>
                <w:sz w:val="22"/>
                <w:szCs w:val="22"/>
              </w:rPr>
            </w:pPr>
            <w:r w:rsidRPr="00ED10AD">
              <w:rPr>
                <w:color w:val="000000"/>
                <w:sz w:val="22"/>
                <w:szCs w:val="22"/>
              </w:rPr>
              <w:t>$0</w:t>
            </w:r>
          </w:p>
        </w:tc>
      </w:tr>
      <w:tr w:rsidR="00CC6F41" w:rsidRPr="00ED10AD" w:rsidTr="000F1878">
        <w:trPr>
          <w:trHeight w:val="278"/>
          <w:jc w:val="center"/>
        </w:trPr>
        <w:tc>
          <w:tcPr>
            <w:tcW w:w="12936" w:type="dxa"/>
            <w:gridSpan w:val="8"/>
            <w:tcBorders>
              <w:top w:val="single" w:sz="4" w:space="0" w:color="auto"/>
              <w:left w:val="single" w:sz="4" w:space="0" w:color="auto"/>
              <w:bottom w:val="nil"/>
              <w:right w:val="single" w:sz="4" w:space="0" w:color="000000"/>
            </w:tcBorders>
            <w:shd w:val="clear" w:color="000000" w:fill="404040" w:themeFill="text1" w:themeFillTint="BF"/>
            <w:noWrap/>
            <w:vAlign w:val="center"/>
            <w:hideMark/>
          </w:tcPr>
          <w:p w:rsidR="00CC6F41" w:rsidRPr="00ED10AD" w:rsidRDefault="00CC6F41" w:rsidP="00A91A71">
            <w:pPr>
              <w:jc w:val="center"/>
              <w:rPr>
                <w:color w:val="000000"/>
                <w:sz w:val="22"/>
                <w:szCs w:val="22"/>
              </w:rPr>
            </w:pPr>
          </w:p>
        </w:tc>
      </w:tr>
    </w:tbl>
    <w:p w:rsidR="00164F85" w:rsidRDefault="00164F85" w:rsidP="00A91A71">
      <w:pPr>
        <w:rPr>
          <w:b/>
          <w:bCs/>
          <w:color w:val="000000"/>
          <w:sz w:val="16"/>
          <w:szCs w:val="16"/>
        </w:rPr>
      </w:pPr>
    </w:p>
    <w:p w:rsidR="00B55E40" w:rsidRDefault="00B55E40" w:rsidP="00A91A71">
      <w:pPr>
        <w:rPr>
          <w:b/>
          <w:bCs/>
          <w:color w:val="000000"/>
          <w:sz w:val="16"/>
          <w:szCs w:val="16"/>
        </w:rPr>
      </w:pPr>
    </w:p>
    <w:p w:rsidR="00B55E40" w:rsidRPr="0034754D" w:rsidRDefault="00B55E40" w:rsidP="00A91A71">
      <w:pPr>
        <w:rPr>
          <w:b/>
          <w:bCs/>
          <w:color w:val="000000"/>
          <w:sz w:val="16"/>
          <w:szCs w:val="16"/>
        </w:rPr>
      </w:pPr>
    </w:p>
    <w:tbl>
      <w:tblPr>
        <w:tblW w:w="13025" w:type="dxa"/>
        <w:tblInd w:w="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04"/>
        <w:gridCol w:w="271"/>
        <w:gridCol w:w="1088"/>
        <w:gridCol w:w="1215"/>
        <w:gridCol w:w="1858"/>
        <w:gridCol w:w="886"/>
        <w:gridCol w:w="1417"/>
        <w:gridCol w:w="1786"/>
      </w:tblGrid>
      <w:tr w:rsidR="00682CFF" w:rsidRPr="00ED10AD" w:rsidTr="00405488">
        <w:trPr>
          <w:trHeight w:val="332"/>
        </w:trPr>
        <w:tc>
          <w:tcPr>
            <w:tcW w:w="13025" w:type="dxa"/>
            <w:gridSpan w:val="8"/>
            <w:shd w:val="clear" w:color="000000" w:fill="D8D8D8"/>
            <w:noWrap/>
            <w:vAlign w:val="center"/>
            <w:hideMark/>
          </w:tcPr>
          <w:p w:rsidR="00682CFF" w:rsidRPr="00ED10AD" w:rsidRDefault="00682CFF" w:rsidP="0034754D">
            <w:pPr>
              <w:jc w:val="center"/>
              <w:rPr>
                <w:b/>
                <w:bCs/>
                <w:color w:val="000000"/>
                <w:sz w:val="28"/>
                <w:szCs w:val="28"/>
              </w:rPr>
            </w:pPr>
            <w:r w:rsidRPr="00ED10AD">
              <w:rPr>
                <w:b/>
                <w:bCs/>
                <w:color w:val="000000"/>
                <w:sz w:val="28"/>
                <w:szCs w:val="28"/>
              </w:rPr>
              <w:lastRenderedPageBreak/>
              <w:t>Total Project Budge</w:t>
            </w:r>
            <w:r w:rsidR="0034754D">
              <w:rPr>
                <w:b/>
                <w:bCs/>
                <w:color w:val="000000"/>
                <w:sz w:val="28"/>
                <w:szCs w:val="28"/>
              </w:rPr>
              <w:t>t</w:t>
            </w:r>
          </w:p>
        </w:tc>
      </w:tr>
      <w:tr w:rsidR="00682CFF" w:rsidRPr="00ED10AD" w:rsidTr="00682CFF">
        <w:trPr>
          <w:trHeight w:val="384"/>
        </w:trPr>
        <w:tc>
          <w:tcPr>
            <w:tcW w:w="4504"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271"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2303" w:type="dxa"/>
            <w:gridSpan w:val="2"/>
            <w:shd w:val="clear" w:color="000000" w:fill="DBE5F1"/>
            <w:noWrap/>
            <w:vAlign w:val="bottom"/>
            <w:hideMark/>
          </w:tcPr>
          <w:p w:rsidR="00682CFF" w:rsidRPr="00ED10AD" w:rsidRDefault="00682CFF" w:rsidP="00A91A71">
            <w:pPr>
              <w:jc w:val="center"/>
              <w:rPr>
                <w:b/>
                <w:bCs/>
                <w:color w:val="000000"/>
                <w:sz w:val="22"/>
                <w:szCs w:val="22"/>
              </w:rPr>
            </w:pPr>
            <w:r w:rsidRPr="00ED10AD">
              <w:rPr>
                <w:b/>
                <w:bCs/>
                <w:color w:val="000000"/>
                <w:sz w:val="22"/>
                <w:szCs w:val="22"/>
              </w:rPr>
              <w:t>Source of Funds</w:t>
            </w:r>
          </w:p>
        </w:tc>
        <w:tc>
          <w:tcPr>
            <w:tcW w:w="1858" w:type="dxa"/>
            <w:vMerge w:val="restart"/>
            <w:shd w:val="clear" w:color="000000" w:fill="DBE5F1"/>
            <w:vAlign w:val="center"/>
            <w:hideMark/>
          </w:tcPr>
          <w:p w:rsidR="00682CFF" w:rsidRPr="00ED10AD" w:rsidRDefault="00682CFF" w:rsidP="00A91A71">
            <w:pPr>
              <w:jc w:val="center"/>
              <w:rPr>
                <w:b/>
                <w:bCs/>
                <w:color w:val="000000"/>
                <w:sz w:val="22"/>
                <w:szCs w:val="22"/>
              </w:rPr>
            </w:pPr>
            <w:r w:rsidRPr="00ED10AD">
              <w:rPr>
                <w:b/>
                <w:bCs/>
                <w:color w:val="000000"/>
                <w:sz w:val="22"/>
                <w:szCs w:val="22"/>
              </w:rPr>
              <w:t>Total Budget</w:t>
            </w:r>
          </w:p>
        </w:tc>
        <w:tc>
          <w:tcPr>
            <w:tcW w:w="8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417"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7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r>
      <w:tr w:rsidR="00682CFF" w:rsidRPr="00ED10AD" w:rsidTr="00405488">
        <w:trPr>
          <w:trHeight w:val="306"/>
        </w:trPr>
        <w:tc>
          <w:tcPr>
            <w:tcW w:w="4504"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271"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088" w:type="dxa"/>
            <w:shd w:val="clear" w:color="000000" w:fill="DBE5F1"/>
            <w:noWrap/>
            <w:vAlign w:val="center"/>
            <w:hideMark/>
          </w:tcPr>
          <w:p w:rsidR="00682CFF" w:rsidRPr="00ED10AD" w:rsidRDefault="00682CFF" w:rsidP="00A91A71">
            <w:pPr>
              <w:jc w:val="center"/>
              <w:rPr>
                <w:b/>
                <w:bCs/>
                <w:color w:val="000000"/>
                <w:sz w:val="22"/>
                <w:szCs w:val="22"/>
              </w:rPr>
            </w:pPr>
            <w:r w:rsidRPr="00ED10AD">
              <w:rPr>
                <w:b/>
                <w:bCs/>
                <w:color w:val="000000"/>
                <w:sz w:val="22"/>
                <w:szCs w:val="22"/>
              </w:rPr>
              <w:t>MSP</w:t>
            </w:r>
          </w:p>
        </w:tc>
        <w:tc>
          <w:tcPr>
            <w:tcW w:w="1215" w:type="dxa"/>
            <w:shd w:val="clear" w:color="000000" w:fill="DBE5F1"/>
            <w:noWrap/>
            <w:vAlign w:val="center"/>
            <w:hideMark/>
          </w:tcPr>
          <w:p w:rsidR="00682CFF" w:rsidRPr="00ED10AD" w:rsidRDefault="00682CFF" w:rsidP="00A91A71">
            <w:pPr>
              <w:jc w:val="center"/>
              <w:rPr>
                <w:b/>
                <w:bCs/>
                <w:color w:val="000000"/>
                <w:sz w:val="22"/>
                <w:szCs w:val="22"/>
              </w:rPr>
            </w:pPr>
            <w:r w:rsidRPr="00ED10AD">
              <w:rPr>
                <w:b/>
                <w:bCs/>
                <w:color w:val="000000"/>
                <w:sz w:val="22"/>
                <w:szCs w:val="22"/>
              </w:rPr>
              <w:t>In-Kind</w:t>
            </w:r>
          </w:p>
        </w:tc>
        <w:tc>
          <w:tcPr>
            <w:tcW w:w="1858" w:type="dxa"/>
            <w:vMerge/>
            <w:vAlign w:val="center"/>
            <w:hideMark/>
          </w:tcPr>
          <w:p w:rsidR="00682CFF" w:rsidRPr="00ED10AD" w:rsidRDefault="00682CFF" w:rsidP="00A91A71">
            <w:pPr>
              <w:rPr>
                <w:b/>
                <w:bCs/>
                <w:color w:val="000000"/>
                <w:sz w:val="22"/>
                <w:szCs w:val="22"/>
              </w:rPr>
            </w:pPr>
          </w:p>
        </w:tc>
        <w:tc>
          <w:tcPr>
            <w:tcW w:w="8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417"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7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r>
      <w:tr w:rsidR="00682CFF" w:rsidRPr="00ED10AD" w:rsidTr="00405488">
        <w:trPr>
          <w:trHeight w:val="276"/>
        </w:trPr>
        <w:tc>
          <w:tcPr>
            <w:tcW w:w="4504" w:type="dxa"/>
            <w:shd w:val="clear" w:color="000000" w:fill="DBE5F1"/>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271" w:type="dxa"/>
            <w:shd w:val="clear" w:color="000000" w:fill="DBE5F1"/>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08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 </w:t>
            </w:r>
          </w:p>
        </w:tc>
        <w:tc>
          <w:tcPr>
            <w:tcW w:w="1215"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 </w:t>
            </w:r>
          </w:p>
        </w:tc>
        <w:tc>
          <w:tcPr>
            <w:tcW w:w="185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 </w:t>
            </w:r>
          </w:p>
        </w:tc>
        <w:tc>
          <w:tcPr>
            <w:tcW w:w="8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417"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7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r>
      <w:tr w:rsidR="00682CFF" w:rsidRPr="00ED10AD" w:rsidTr="00405488">
        <w:trPr>
          <w:trHeight w:val="276"/>
        </w:trPr>
        <w:tc>
          <w:tcPr>
            <w:tcW w:w="4504" w:type="dxa"/>
            <w:shd w:val="clear" w:color="000000" w:fill="DBE5F1"/>
            <w:noWrap/>
            <w:vAlign w:val="bottom"/>
            <w:hideMark/>
          </w:tcPr>
          <w:p w:rsidR="00682CFF" w:rsidRPr="00ED10AD" w:rsidRDefault="00682CFF" w:rsidP="00B95C3D">
            <w:pPr>
              <w:ind w:firstLineChars="100" w:firstLine="220"/>
              <w:rPr>
                <w:color w:val="000000"/>
                <w:sz w:val="22"/>
                <w:szCs w:val="22"/>
              </w:rPr>
            </w:pPr>
            <w:r w:rsidRPr="00ED10AD">
              <w:rPr>
                <w:color w:val="000000"/>
                <w:sz w:val="22"/>
                <w:szCs w:val="22"/>
              </w:rPr>
              <w:t>Personal Services (1000)</w:t>
            </w:r>
          </w:p>
        </w:tc>
        <w:tc>
          <w:tcPr>
            <w:tcW w:w="271" w:type="dxa"/>
            <w:shd w:val="clear" w:color="000000" w:fill="DBE5F1"/>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08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$0</w:t>
            </w:r>
          </w:p>
        </w:tc>
        <w:tc>
          <w:tcPr>
            <w:tcW w:w="1215"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$0</w:t>
            </w:r>
          </w:p>
        </w:tc>
        <w:tc>
          <w:tcPr>
            <w:tcW w:w="185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$0</w:t>
            </w:r>
          </w:p>
        </w:tc>
        <w:tc>
          <w:tcPr>
            <w:tcW w:w="8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417"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7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r>
      <w:tr w:rsidR="00682CFF" w:rsidRPr="00ED10AD" w:rsidTr="00405488">
        <w:trPr>
          <w:trHeight w:val="171"/>
        </w:trPr>
        <w:tc>
          <w:tcPr>
            <w:tcW w:w="4504" w:type="dxa"/>
            <w:shd w:val="clear" w:color="000000" w:fill="DBE5F1"/>
            <w:noWrap/>
            <w:vAlign w:val="bottom"/>
            <w:hideMark/>
          </w:tcPr>
          <w:p w:rsidR="00682CFF" w:rsidRPr="00ED10AD" w:rsidRDefault="00682CFF" w:rsidP="00B95C3D">
            <w:pPr>
              <w:ind w:firstLineChars="100" w:firstLine="220"/>
              <w:rPr>
                <w:color w:val="000000"/>
                <w:sz w:val="22"/>
                <w:szCs w:val="22"/>
              </w:rPr>
            </w:pPr>
            <w:r w:rsidRPr="00ED10AD">
              <w:rPr>
                <w:color w:val="000000"/>
                <w:sz w:val="22"/>
                <w:szCs w:val="22"/>
              </w:rPr>
              <w:t> </w:t>
            </w:r>
          </w:p>
        </w:tc>
        <w:tc>
          <w:tcPr>
            <w:tcW w:w="271" w:type="dxa"/>
            <w:shd w:val="clear" w:color="000000" w:fill="DBE5F1"/>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08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 </w:t>
            </w:r>
          </w:p>
        </w:tc>
        <w:tc>
          <w:tcPr>
            <w:tcW w:w="1215"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 </w:t>
            </w:r>
          </w:p>
        </w:tc>
        <w:tc>
          <w:tcPr>
            <w:tcW w:w="185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 </w:t>
            </w:r>
          </w:p>
        </w:tc>
        <w:tc>
          <w:tcPr>
            <w:tcW w:w="8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417"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7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r>
      <w:tr w:rsidR="00682CFF" w:rsidRPr="00ED10AD" w:rsidTr="00405488">
        <w:trPr>
          <w:trHeight w:val="276"/>
        </w:trPr>
        <w:tc>
          <w:tcPr>
            <w:tcW w:w="4504" w:type="dxa"/>
            <w:shd w:val="clear" w:color="000000" w:fill="DBE5F1"/>
            <w:noWrap/>
            <w:vAlign w:val="bottom"/>
            <w:hideMark/>
          </w:tcPr>
          <w:p w:rsidR="00682CFF" w:rsidRPr="00ED10AD" w:rsidRDefault="00682CFF" w:rsidP="00B95C3D">
            <w:pPr>
              <w:ind w:firstLineChars="100" w:firstLine="220"/>
              <w:rPr>
                <w:color w:val="000000"/>
                <w:sz w:val="22"/>
                <w:szCs w:val="22"/>
              </w:rPr>
            </w:pPr>
            <w:r w:rsidRPr="00ED10AD">
              <w:rPr>
                <w:color w:val="000000"/>
                <w:sz w:val="22"/>
                <w:szCs w:val="22"/>
              </w:rPr>
              <w:t>Employee Benefits (2000)</w:t>
            </w:r>
          </w:p>
        </w:tc>
        <w:tc>
          <w:tcPr>
            <w:tcW w:w="271" w:type="dxa"/>
            <w:shd w:val="clear" w:color="000000" w:fill="DBE5F1"/>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08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$0</w:t>
            </w:r>
          </w:p>
        </w:tc>
        <w:tc>
          <w:tcPr>
            <w:tcW w:w="1215"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$0</w:t>
            </w:r>
          </w:p>
        </w:tc>
        <w:tc>
          <w:tcPr>
            <w:tcW w:w="185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$0</w:t>
            </w:r>
          </w:p>
        </w:tc>
        <w:tc>
          <w:tcPr>
            <w:tcW w:w="8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417"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7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r>
      <w:tr w:rsidR="00682CFF" w:rsidRPr="00ED10AD" w:rsidTr="00405488">
        <w:trPr>
          <w:trHeight w:val="180"/>
        </w:trPr>
        <w:tc>
          <w:tcPr>
            <w:tcW w:w="4504" w:type="dxa"/>
            <w:shd w:val="clear" w:color="000000" w:fill="DBE5F1"/>
            <w:noWrap/>
            <w:vAlign w:val="bottom"/>
            <w:hideMark/>
          </w:tcPr>
          <w:p w:rsidR="00682CFF" w:rsidRPr="00ED10AD" w:rsidRDefault="00682CFF" w:rsidP="00B95C3D">
            <w:pPr>
              <w:ind w:firstLineChars="100" w:firstLine="220"/>
              <w:rPr>
                <w:color w:val="000000"/>
                <w:sz w:val="22"/>
                <w:szCs w:val="22"/>
              </w:rPr>
            </w:pPr>
            <w:r w:rsidRPr="00ED10AD">
              <w:rPr>
                <w:color w:val="000000"/>
                <w:sz w:val="22"/>
                <w:szCs w:val="22"/>
              </w:rPr>
              <w:t> </w:t>
            </w:r>
          </w:p>
        </w:tc>
        <w:tc>
          <w:tcPr>
            <w:tcW w:w="271" w:type="dxa"/>
            <w:shd w:val="clear" w:color="000000" w:fill="DBE5F1"/>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08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 </w:t>
            </w:r>
          </w:p>
        </w:tc>
        <w:tc>
          <w:tcPr>
            <w:tcW w:w="1215"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 </w:t>
            </w:r>
          </w:p>
        </w:tc>
        <w:tc>
          <w:tcPr>
            <w:tcW w:w="185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 </w:t>
            </w:r>
          </w:p>
        </w:tc>
        <w:tc>
          <w:tcPr>
            <w:tcW w:w="8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417"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7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r>
      <w:tr w:rsidR="00682CFF" w:rsidRPr="00ED10AD" w:rsidTr="00405488">
        <w:trPr>
          <w:trHeight w:val="276"/>
        </w:trPr>
        <w:tc>
          <w:tcPr>
            <w:tcW w:w="4775" w:type="dxa"/>
            <w:gridSpan w:val="2"/>
            <w:shd w:val="clear" w:color="000000" w:fill="DBE5F1"/>
            <w:noWrap/>
            <w:vAlign w:val="bottom"/>
            <w:hideMark/>
          </w:tcPr>
          <w:p w:rsidR="00682CFF" w:rsidRPr="00ED10AD" w:rsidRDefault="00682CFF" w:rsidP="00B95C3D">
            <w:pPr>
              <w:ind w:firstLineChars="100" w:firstLine="220"/>
              <w:rPr>
                <w:color w:val="000000"/>
                <w:sz w:val="22"/>
                <w:szCs w:val="22"/>
              </w:rPr>
            </w:pPr>
            <w:r w:rsidRPr="00ED10AD">
              <w:rPr>
                <w:color w:val="000000"/>
                <w:sz w:val="22"/>
                <w:szCs w:val="22"/>
              </w:rPr>
              <w:t>Purchased/Contractual Services (3000)</w:t>
            </w:r>
          </w:p>
        </w:tc>
        <w:tc>
          <w:tcPr>
            <w:tcW w:w="108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$0</w:t>
            </w:r>
          </w:p>
        </w:tc>
        <w:tc>
          <w:tcPr>
            <w:tcW w:w="1215"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$0</w:t>
            </w:r>
          </w:p>
        </w:tc>
        <w:tc>
          <w:tcPr>
            <w:tcW w:w="185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$0</w:t>
            </w:r>
          </w:p>
        </w:tc>
        <w:tc>
          <w:tcPr>
            <w:tcW w:w="8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417"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7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r>
      <w:tr w:rsidR="00682CFF" w:rsidRPr="00ED10AD" w:rsidTr="00405488">
        <w:trPr>
          <w:trHeight w:val="90"/>
        </w:trPr>
        <w:tc>
          <w:tcPr>
            <w:tcW w:w="4504" w:type="dxa"/>
            <w:shd w:val="clear" w:color="000000" w:fill="DBE5F1"/>
            <w:noWrap/>
            <w:vAlign w:val="bottom"/>
            <w:hideMark/>
          </w:tcPr>
          <w:p w:rsidR="00682CFF" w:rsidRPr="00ED10AD" w:rsidRDefault="00682CFF" w:rsidP="00B95C3D">
            <w:pPr>
              <w:ind w:firstLineChars="100" w:firstLine="220"/>
              <w:rPr>
                <w:color w:val="000000"/>
                <w:sz w:val="22"/>
                <w:szCs w:val="22"/>
              </w:rPr>
            </w:pPr>
            <w:r w:rsidRPr="00ED10AD">
              <w:rPr>
                <w:color w:val="000000"/>
                <w:sz w:val="22"/>
                <w:szCs w:val="22"/>
              </w:rPr>
              <w:t> </w:t>
            </w:r>
          </w:p>
        </w:tc>
        <w:tc>
          <w:tcPr>
            <w:tcW w:w="271" w:type="dxa"/>
            <w:shd w:val="clear" w:color="000000" w:fill="DBE5F1"/>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08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 </w:t>
            </w:r>
          </w:p>
        </w:tc>
        <w:tc>
          <w:tcPr>
            <w:tcW w:w="1215"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 </w:t>
            </w:r>
          </w:p>
        </w:tc>
        <w:tc>
          <w:tcPr>
            <w:tcW w:w="185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 </w:t>
            </w:r>
          </w:p>
        </w:tc>
        <w:tc>
          <w:tcPr>
            <w:tcW w:w="8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417"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7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r>
      <w:tr w:rsidR="00682CFF" w:rsidRPr="00ED10AD" w:rsidTr="00405488">
        <w:trPr>
          <w:trHeight w:val="276"/>
        </w:trPr>
        <w:tc>
          <w:tcPr>
            <w:tcW w:w="4504" w:type="dxa"/>
            <w:shd w:val="clear" w:color="000000" w:fill="DBE5F1"/>
            <w:noWrap/>
            <w:vAlign w:val="bottom"/>
            <w:hideMark/>
          </w:tcPr>
          <w:p w:rsidR="00682CFF" w:rsidRPr="00ED10AD" w:rsidRDefault="00682CFF" w:rsidP="00B95C3D">
            <w:pPr>
              <w:ind w:firstLineChars="100" w:firstLine="220"/>
              <w:rPr>
                <w:color w:val="000000"/>
                <w:sz w:val="22"/>
                <w:szCs w:val="22"/>
              </w:rPr>
            </w:pPr>
            <w:r w:rsidRPr="00ED10AD">
              <w:rPr>
                <w:color w:val="000000"/>
                <w:sz w:val="22"/>
                <w:szCs w:val="22"/>
              </w:rPr>
              <w:t>Internal Services (4000)</w:t>
            </w:r>
          </w:p>
        </w:tc>
        <w:tc>
          <w:tcPr>
            <w:tcW w:w="271" w:type="dxa"/>
            <w:shd w:val="clear" w:color="000000" w:fill="DBE5F1"/>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08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$0</w:t>
            </w:r>
          </w:p>
        </w:tc>
        <w:tc>
          <w:tcPr>
            <w:tcW w:w="1215"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$0</w:t>
            </w:r>
          </w:p>
        </w:tc>
        <w:tc>
          <w:tcPr>
            <w:tcW w:w="185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$0</w:t>
            </w:r>
          </w:p>
        </w:tc>
        <w:tc>
          <w:tcPr>
            <w:tcW w:w="8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417"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7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r>
      <w:tr w:rsidR="00682CFF" w:rsidRPr="00ED10AD" w:rsidTr="00405488">
        <w:trPr>
          <w:trHeight w:val="207"/>
        </w:trPr>
        <w:tc>
          <w:tcPr>
            <w:tcW w:w="4504" w:type="dxa"/>
            <w:shd w:val="clear" w:color="000000" w:fill="DBE5F1"/>
            <w:noWrap/>
            <w:vAlign w:val="bottom"/>
            <w:hideMark/>
          </w:tcPr>
          <w:p w:rsidR="00682CFF" w:rsidRPr="00ED10AD" w:rsidRDefault="00682CFF" w:rsidP="00B95C3D">
            <w:pPr>
              <w:ind w:firstLineChars="100" w:firstLine="220"/>
              <w:rPr>
                <w:color w:val="000000"/>
                <w:sz w:val="22"/>
                <w:szCs w:val="22"/>
              </w:rPr>
            </w:pPr>
            <w:r w:rsidRPr="00ED10AD">
              <w:rPr>
                <w:color w:val="000000"/>
                <w:sz w:val="22"/>
                <w:szCs w:val="22"/>
              </w:rPr>
              <w:t> </w:t>
            </w:r>
          </w:p>
        </w:tc>
        <w:tc>
          <w:tcPr>
            <w:tcW w:w="271" w:type="dxa"/>
            <w:shd w:val="clear" w:color="000000" w:fill="DBE5F1"/>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08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 </w:t>
            </w:r>
          </w:p>
        </w:tc>
        <w:tc>
          <w:tcPr>
            <w:tcW w:w="1215"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 </w:t>
            </w:r>
          </w:p>
        </w:tc>
        <w:tc>
          <w:tcPr>
            <w:tcW w:w="185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 </w:t>
            </w:r>
          </w:p>
        </w:tc>
        <w:tc>
          <w:tcPr>
            <w:tcW w:w="8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417"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7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r>
      <w:tr w:rsidR="00682CFF" w:rsidRPr="00ED10AD" w:rsidTr="00405488">
        <w:trPr>
          <w:trHeight w:val="276"/>
        </w:trPr>
        <w:tc>
          <w:tcPr>
            <w:tcW w:w="4504" w:type="dxa"/>
            <w:shd w:val="clear" w:color="000000" w:fill="DBE5F1"/>
            <w:noWrap/>
            <w:vAlign w:val="bottom"/>
            <w:hideMark/>
          </w:tcPr>
          <w:p w:rsidR="00682CFF" w:rsidRPr="00ED10AD" w:rsidRDefault="00B01765" w:rsidP="00B95C3D">
            <w:pPr>
              <w:ind w:firstLineChars="100" w:firstLine="220"/>
              <w:rPr>
                <w:color w:val="000000"/>
                <w:sz w:val="22"/>
                <w:szCs w:val="22"/>
              </w:rPr>
            </w:pPr>
            <w:r w:rsidRPr="00ED10AD">
              <w:rPr>
                <w:color w:val="000000"/>
                <w:sz w:val="22"/>
                <w:szCs w:val="22"/>
              </w:rPr>
              <w:t xml:space="preserve">Other Charges (5000) </w:t>
            </w:r>
            <w:r w:rsidRPr="00ED10AD">
              <w:rPr>
                <w:b/>
                <w:bCs/>
                <w:color w:val="000000"/>
                <w:sz w:val="20"/>
              </w:rPr>
              <w:t>*Includes Indirect Costs</w:t>
            </w:r>
          </w:p>
        </w:tc>
        <w:tc>
          <w:tcPr>
            <w:tcW w:w="271" w:type="dxa"/>
            <w:shd w:val="clear" w:color="000000" w:fill="DBE5F1"/>
            <w:noWrap/>
            <w:vAlign w:val="bottom"/>
            <w:hideMark/>
          </w:tcPr>
          <w:p w:rsidR="00682CFF" w:rsidRPr="00ED10AD" w:rsidRDefault="00682CFF" w:rsidP="00A91A71">
            <w:pPr>
              <w:rPr>
                <w:i/>
                <w:iCs/>
                <w:color w:val="000000"/>
                <w:sz w:val="22"/>
                <w:szCs w:val="22"/>
              </w:rPr>
            </w:pPr>
            <w:r w:rsidRPr="00ED10AD">
              <w:rPr>
                <w:i/>
                <w:iCs/>
                <w:color w:val="000000"/>
                <w:sz w:val="22"/>
                <w:szCs w:val="22"/>
              </w:rPr>
              <w:t> </w:t>
            </w:r>
          </w:p>
        </w:tc>
        <w:tc>
          <w:tcPr>
            <w:tcW w:w="108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$0</w:t>
            </w:r>
          </w:p>
        </w:tc>
        <w:tc>
          <w:tcPr>
            <w:tcW w:w="1215"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$0</w:t>
            </w:r>
          </w:p>
        </w:tc>
        <w:tc>
          <w:tcPr>
            <w:tcW w:w="185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$0</w:t>
            </w:r>
          </w:p>
        </w:tc>
        <w:tc>
          <w:tcPr>
            <w:tcW w:w="8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417"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7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r>
      <w:tr w:rsidR="00682CFF" w:rsidRPr="00ED10AD" w:rsidTr="00405488">
        <w:trPr>
          <w:trHeight w:val="108"/>
        </w:trPr>
        <w:tc>
          <w:tcPr>
            <w:tcW w:w="4504" w:type="dxa"/>
            <w:shd w:val="clear" w:color="000000" w:fill="DBE5F1"/>
            <w:noWrap/>
            <w:vAlign w:val="bottom"/>
            <w:hideMark/>
          </w:tcPr>
          <w:p w:rsidR="00682CFF" w:rsidRPr="00ED10AD" w:rsidRDefault="00682CFF" w:rsidP="00B95C3D">
            <w:pPr>
              <w:ind w:firstLineChars="100" w:firstLine="220"/>
              <w:rPr>
                <w:color w:val="000000"/>
                <w:sz w:val="22"/>
                <w:szCs w:val="22"/>
              </w:rPr>
            </w:pPr>
            <w:r w:rsidRPr="00ED10AD">
              <w:rPr>
                <w:color w:val="000000"/>
                <w:sz w:val="22"/>
                <w:szCs w:val="22"/>
              </w:rPr>
              <w:t> </w:t>
            </w:r>
          </w:p>
        </w:tc>
        <w:tc>
          <w:tcPr>
            <w:tcW w:w="271" w:type="dxa"/>
            <w:shd w:val="clear" w:color="000000" w:fill="DBE5F1"/>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08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 </w:t>
            </w:r>
          </w:p>
        </w:tc>
        <w:tc>
          <w:tcPr>
            <w:tcW w:w="1215"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 </w:t>
            </w:r>
          </w:p>
        </w:tc>
        <w:tc>
          <w:tcPr>
            <w:tcW w:w="185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 </w:t>
            </w:r>
          </w:p>
        </w:tc>
        <w:tc>
          <w:tcPr>
            <w:tcW w:w="8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417"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7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r>
      <w:tr w:rsidR="00682CFF" w:rsidRPr="00ED10AD" w:rsidTr="00405488">
        <w:trPr>
          <w:trHeight w:val="276"/>
        </w:trPr>
        <w:tc>
          <w:tcPr>
            <w:tcW w:w="4775" w:type="dxa"/>
            <w:gridSpan w:val="2"/>
            <w:shd w:val="clear" w:color="000000" w:fill="DBE5F1"/>
            <w:noWrap/>
            <w:vAlign w:val="bottom"/>
            <w:hideMark/>
          </w:tcPr>
          <w:p w:rsidR="00682CFF" w:rsidRPr="00ED10AD" w:rsidRDefault="00682CFF" w:rsidP="00B95C3D">
            <w:pPr>
              <w:ind w:firstLineChars="100" w:firstLine="220"/>
              <w:rPr>
                <w:color w:val="000000"/>
                <w:sz w:val="22"/>
                <w:szCs w:val="22"/>
              </w:rPr>
            </w:pPr>
            <w:r w:rsidRPr="00ED10AD">
              <w:rPr>
                <w:color w:val="000000"/>
                <w:sz w:val="22"/>
                <w:szCs w:val="22"/>
              </w:rPr>
              <w:t>Material and Supplies (6000)</w:t>
            </w:r>
          </w:p>
        </w:tc>
        <w:tc>
          <w:tcPr>
            <w:tcW w:w="108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$0</w:t>
            </w:r>
          </w:p>
        </w:tc>
        <w:tc>
          <w:tcPr>
            <w:tcW w:w="1215"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$0</w:t>
            </w:r>
          </w:p>
        </w:tc>
        <w:tc>
          <w:tcPr>
            <w:tcW w:w="1858" w:type="dxa"/>
            <w:shd w:val="clear" w:color="000000" w:fill="DBE5F1"/>
            <w:noWrap/>
            <w:vAlign w:val="bottom"/>
            <w:hideMark/>
          </w:tcPr>
          <w:p w:rsidR="00682CFF" w:rsidRPr="00ED10AD" w:rsidRDefault="00682CFF" w:rsidP="00A91A71">
            <w:pPr>
              <w:jc w:val="center"/>
              <w:rPr>
                <w:color w:val="000000"/>
                <w:sz w:val="22"/>
                <w:szCs w:val="22"/>
              </w:rPr>
            </w:pPr>
            <w:r w:rsidRPr="00ED10AD">
              <w:rPr>
                <w:color w:val="000000"/>
                <w:sz w:val="22"/>
                <w:szCs w:val="22"/>
              </w:rPr>
              <w:t>$0</w:t>
            </w:r>
          </w:p>
        </w:tc>
        <w:tc>
          <w:tcPr>
            <w:tcW w:w="8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417"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7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r>
      <w:tr w:rsidR="00682CFF" w:rsidRPr="00ED10AD" w:rsidTr="00405488">
        <w:trPr>
          <w:trHeight w:val="276"/>
        </w:trPr>
        <w:tc>
          <w:tcPr>
            <w:tcW w:w="4504" w:type="dxa"/>
            <w:shd w:val="clear" w:color="000000" w:fill="FFFF00"/>
            <w:noWrap/>
            <w:vAlign w:val="bottom"/>
            <w:hideMark/>
          </w:tcPr>
          <w:p w:rsidR="00682CFF" w:rsidRPr="00ED10AD" w:rsidRDefault="00682CFF" w:rsidP="00B95C3D">
            <w:pPr>
              <w:ind w:firstLineChars="100" w:firstLine="221"/>
              <w:rPr>
                <w:b/>
                <w:bCs/>
                <w:color w:val="000000"/>
                <w:sz w:val="22"/>
                <w:szCs w:val="22"/>
              </w:rPr>
            </w:pPr>
            <w:r w:rsidRPr="00ED10AD">
              <w:rPr>
                <w:b/>
                <w:bCs/>
                <w:color w:val="000000"/>
                <w:sz w:val="22"/>
                <w:szCs w:val="22"/>
              </w:rPr>
              <w:t>Total Project Budget</w:t>
            </w:r>
          </w:p>
        </w:tc>
        <w:tc>
          <w:tcPr>
            <w:tcW w:w="271" w:type="dxa"/>
            <w:shd w:val="clear" w:color="000000" w:fill="FFFF00"/>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088" w:type="dxa"/>
            <w:shd w:val="clear" w:color="000000" w:fill="FFFF00"/>
            <w:noWrap/>
            <w:vAlign w:val="bottom"/>
            <w:hideMark/>
          </w:tcPr>
          <w:p w:rsidR="00682CFF" w:rsidRPr="00ED10AD" w:rsidRDefault="00682CFF" w:rsidP="00A91A71">
            <w:pPr>
              <w:jc w:val="center"/>
              <w:rPr>
                <w:b/>
                <w:bCs/>
                <w:color w:val="000000"/>
                <w:sz w:val="22"/>
                <w:szCs w:val="22"/>
              </w:rPr>
            </w:pPr>
            <w:r w:rsidRPr="00ED10AD">
              <w:rPr>
                <w:b/>
                <w:bCs/>
                <w:color w:val="000000"/>
                <w:sz w:val="22"/>
                <w:szCs w:val="22"/>
              </w:rPr>
              <w:t>$0</w:t>
            </w:r>
          </w:p>
        </w:tc>
        <w:tc>
          <w:tcPr>
            <w:tcW w:w="1215" w:type="dxa"/>
            <w:shd w:val="clear" w:color="000000" w:fill="FFFF00"/>
            <w:noWrap/>
            <w:vAlign w:val="bottom"/>
            <w:hideMark/>
          </w:tcPr>
          <w:p w:rsidR="00682CFF" w:rsidRPr="00ED10AD" w:rsidRDefault="00682CFF" w:rsidP="00A91A71">
            <w:pPr>
              <w:jc w:val="center"/>
              <w:rPr>
                <w:b/>
                <w:bCs/>
                <w:color w:val="000000"/>
                <w:sz w:val="22"/>
                <w:szCs w:val="22"/>
              </w:rPr>
            </w:pPr>
            <w:r w:rsidRPr="00ED10AD">
              <w:rPr>
                <w:b/>
                <w:bCs/>
                <w:color w:val="000000"/>
                <w:sz w:val="22"/>
                <w:szCs w:val="22"/>
              </w:rPr>
              <w:t>$0</w:t>
            </w:r>
          </w:p>
        </w:tc>
        <w:tc>
          <w:tcPr>
            <w:tcW w:w="1858" w:type="dxa"/>
            <w:shd w:val="clear" w:color="000000" w:fill="FFFF00"/>
            <w:noWrap/>
            <w:vAlign w:val="bottom"/>
            <w:hideMark/>
          </w:tcPr>
          <w:p w:rsidR="00682CFF" w:rsidRPr="00ED10AD" w:rsidRDefault="00682CFF" w:rsidP="00A91A71">
            <w:pPr>
              <w:jc w:val="center"/>
              <w:rPr>
                <w:b/>
                <w:bCs/>
                <w:color w:val="000000"/>
                <w:sz w:val="22"/>
                <w:szCs w:val="22"/>
              </w:rPr>
            </w:pPr>
            <w:r w:rsidRPr="00ED10AD">
              <w:rPr>
                <w:b/>
                <w:bCs/>
                <w:color w:val="000000"/>
                <w:sz w:val="22"/>
                <w:szCs w:val="22"/>
              </w:rPr>
              <w:t>$0</w:t>
            </w:r>
          </w:p>
        </w:tc>
        <w:tc>
          <w:tcPr>
            <w:tcW w:w="8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417"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c>
          <w:tcPr>
            <w:tcW w:w="1786" w:type="dxa"/>
            <w:shd w:val="clear" w:color="000000" w:fill="D8D8D8"/>
            <w:noWrap/>
            <w:vAlign w:val="bottom"/>
            <w:hideMark/>
          </w:tcPr>
          <w:p w:rsidR="00682CFF" w:rsidRPr="00ED10AD" w:rsidRDefault="00682CFF" w:rsidP="00A91A71">
            <w:pPr>
              <w:rPr>
                <w:color w:val="000000"/>
                <w:sz w:val="22"/>
                <w:szCs w:val="22"/>
              </w:rPr>
            </w:pPr>
            <w:r w:rsidRPr="00ED10AD">
              <w:rPr>
                <w:color w:val="000000"/>
                <w:sz w:val="22"/>
                <w:szCs w:val="22"/>
              </w:rPr>
              <w:t> </w:t>
            </w:r>
          </w:p>
        </w:tc>
      </w:tr>
    </w:tbl>
    <w:p w:rsidR="00A56ECF" w:rsidRPr="00ED10AD" w:rsidRDefault="00A56ECF" w:rsidP="00B667C4"/>
    <w:sectPr w:rsidR="00A56ECF" w:rsidRPr="00ED10AD" w:rsidSect="00B667C4">
      <w:headerReference w:type="default" r:id="rId27"/>
      <w:pgSz w:w="15840" w:h="12240" w:orient="landscape" w:code="1"/>
      <w:pgMar w:top="1440" w:right="1440" w:bottom="1008"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CFB" w:rsidRDefault="006D2CFB">
      <w:r>
        <w:separator/>
      </w:r>
    </w:p>
    <w:p w:rsidR="006D2CFB" w:rsidRDefault="006D2CFB"/>
  </w:endnote>
  <w:endnote w:type="continuationSeparator" w:id="0">
    <w:p w:rsidR="006D2CFB" w:rsidRDefault="006D2CFB">
      <w:r>
        <w:continuationSeparator/>
      </w:r>
    </w:p>
    <w:p w:rsidR="006D2CFB" w:rsidRDefault="006D2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ourier 10cpi">
    <w:altName w:val="Times New Roman"/>
    <w:charset w:val="00"/>
    <w:family w:val="auto"/>
    <w:pitch w:val="fixed"/>
    <w:sig w:usb0="03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FB" w:rsidRPr="004F40F1" w:rsidRDefault="006D2CFB" w:rsidP="004F40F1">
    <w:pPr>
      <w:pStyle w:val="Footer"/>
      <w:jc w:val="center"/>
    </w:pPr>
    <w:r>
      <w:rPr>
        <w:rStyle w:val="PageNumber"/>
      </w:rPr>
      <w:fldChar w:fldCharType="begin"/>
    </w:r>
    <w:r>
      <w:rPr>
        <w:rStyle w:val="PageNumber"/>
      </w:rPr>
      <w:instrText xml:space="preserve"> PAGE </w:instrText>
    </w:r>
    <w:r>
      <w:rPr>
        <w:rStyle w:val="PageNumber"/>
      </w:rPr>
      <w:fldChar w:fldCharType="separate"/>
    </w:r>
    <w:r w:rsidR="00C6076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CFB" w:rsidRDefault="006D2CFB">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separator/>
      </w:r>
    </w:p>
    <w:p w:rsidR="006D2CFB" w:rsidRDefault="006D2CFB"/>
  </w:footnote>
  <w:footnote w:type="continuationSeparator" w:id="0">
    <w:p w:rsidR="006D2CFB" w:rsidRDefault="006D2CFB">
      <w:r>
        <w:continuationSeparator/>
      </w:r>
    </w:p>
    <w:p w:rsidR="006D2CFB" w:rsidRDefault="006D2C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FB" w:rsidRPr="00980E30" w:rsidRDefault="006D2CFB" w:rsidP="00200886">
    <w:pPr>
      <w:pStyle w:val="Header"/>
      <w:jc w:val="right"/>
      <w:rPr>
        <w:b/>
        <w:sz w:val="18"/>
        <w:u w:val="single"/>
      </w:rPr>
    </w:pPr>
    <w:r>
      <w:rPr>
        <w:sz w:val="18"/>
        <w:szCs w:val="18"/>
      </w:rPr>
      <w:tab/>
    </w:r>
    <w:r>
      <w:rPr>
        <w:bCs/>
        <w:sz w:val="18"/>
      </w:rPr>
      <w:t xml:space="preserve">Attachment A to Supts. Memo No. </w:t>
    </w:r>
    <w:r w:rsidR="00C6076E">
      <w:rPr>
        <w:bCs/>
        <w:sz w:val="18"/>
      </w:rPr>
      <w:t>188</w:t>
    </w:r>
    <w:r w:rsidRPr="00C6076E">
      <w:rPr>
        <w:bCs/>
        <w:sz w:val="18"/>
      </w:rPr>
      <w:t>-15</w:t>
    </w:r>
  </w:p>
  <w:p w:rsidR="006D2CFB" w:rsidRPr="004F0CEE" w:rsidRDefault="006D2CFB" w:rsidP="00F61BA1">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FB" w:rsidRPr="007D2C82" w:rsidRDefault="006D2CFB" w:rsidP="00D51B26">
    <w:pPr>
      <w:pStyle w:val="Header"/>
      <w:rPr>
        <w:sz w:val="18"/>
        <w:u w:val="single"/>
      </w:rPr>
    </w:pPr>
    <w:r>
      <w:t>Attachment 1</w:t>
    </w:r>
    <w:r>
      <w:tab/>
    </w:r>
    <w:r>
      <w:tab/>
      <w:t xml:space="preserve">                                         </w:t>
    </w:r>
    <w:r w:rsidRPr="00260B82">
      <w:rPr>
        <w:bCs/>
        <w:sz w:val="18"/>
      </w:rPr>
      <w:t>Attachment A to Supts. Memo No</w:t>
    </w:r>
    <w:r>
      <w:rPr>
        <w:bCs/>
        <w:sz w:val="18"/>
      </w:rPr>
      <w:t xml:space="preserve">. </w:t>
    </w:r>
    <w:r w:rsidR="00C6076E">
      <w:rPr>
        <w:sz w:val="18"/>
        <w:szCs w:val="18"/>
      </w:rPr>
      <w:t>188</w:t>
    </w:r>
    <w:r w:rsidRPr="00C6076E">
      <w:rPr>
        <w:sz w:val="18"/>
        <w:szCs w:val="18"/>
      </w:rPr>
      <w:t>-15</w:t>
    </w:r>
  </w:p>
  <w:p w:rsidR="006D2CFB" w:rsidRPr="007A0454" w:rsidRDefault="006D2CFB" w:rsidP="00F61BA1">
    <w:pPr>
      <w:pStyle w:val="Header"/>
      <w:jc w:val="right"/>
      <w:rPr>
        <w:sz w:val="18"/>
      </w:rPr>
    </w:pPr>
  </w:p>
  <w:p w:rsidR="006D2CFB" w:rsidRPr="004F0CEE" w:rsidRDefault="006D2CFB" w:rsidP="00F61BA1">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FB" w:rsidRPr="007D2C82" w:rsidRDefault="006D2CFB" w:rsidP="00F61BA1">
    <w:pPr>
      <w:pStyle w:val="Header"/>
      <w:rPr>
        <w:sz w:val="18"/>
        <w:szCs w:val="18"/>
        <w:u w:val="single"/>
      </w:rPr>
    </w:pPr>
    <w:r>
      <w:t>Attachment 2</w:t>
    </w:r>
    <w:r>
      <w:tab/>
    </w:r>
    <w:r>
      <w:tab/>
      <w:t xml:space="preserve">                                         </w:t>
    </w:r>
    <w:r w:rsidRPr="00690406">
      <w:rPr>
        <w:bCs/>
        <w:sz w:val="18"/>
      </w:rPr>
      <w:t>Attachment A to Supts. Memo No</w:t>
    </w:r>
    <w:r>
      <w:rPr>
        <w:bCs/>
        <w:sz w:val="18"/>
      </w:rPr>
      <w:t xml:space="preserve">. </w:t>
    </w:r>
    <w:r w:rsidR="00C6076E">
      <w:rPr>
        <w:sz w:val="18"/>
        <w:szCs w:val="18"/>
      </w:rPr>
      <w:t>188</w:t>
    </w:r>
    <w:r w:rsidRPr="00C6076E">
      <w:rPr>
        <w:sz w:val="18"/>
        <w:szCs w:val="18"/>
      </w:rPr>
      <w:t>-15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FB" w:rsidRPr="007D2C82" w:rsidRDefault="006D2CFB" w:rsidP="00D51B26">
    <w:pPr>
      <w:pStyle w:val="Header"/>
      <w:rPr>
        <w:sz w:val="18"/>
        <w:u w:val="single"/>
      </w:rPr>
    </w:pPr>
    <w:r>
      <w:t>Attachment 3</w:t>
    </w:r>
    <w:r>
      <w:tab/>
      <w:t xml:space="preserve">                                                                                          </w:t>
    </w:r>
    <w:r>
      <w:rPr>
        <w:bCs/>
        <w:sz w:val="18"/>
      </w:rPr>
      <w:t xml:space="preserve">Attachment A to Supts. Memo No. </w:t>
    </w:r>
    <w:r w:rsidR="00C6076E">
      <w:rPr>
        <w:bCs/>
        <w:sz w:val="18"/>
      </w:rPr>
      <w:t>188</w:t>
    </w:r>
    <w:r w:rsidRPr="00C6076E">
      <w:rPr>
        <w:sz w:val="18"/>
        <w:szCs w:val="18"/>
      </w:rPr>
      <w:t>-15</w:t>
    </w:r>
  </w:p>
  <w:p w:rsidR="006D2CFB" w:rsidRPr="004F0CEE" w:rsidRDefault="006D2CFB" w:rsidP="00F61BA1">
    <w:pPr>
      <w:pStyle w:val="Head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FB" w:rsidRPr="004F0CEE" w:rsidRDefault="006D2CFB" w:rsidP="009E453E">
    <w:pPr>
      <w:pStyle w:val="Header"/>
      <w:rPr>
        <w:sz w:val="18"/>
        <w:szCs w:val="18"/>
      </w:rPr>
    </w:pPr>
    <w:r>
      <w:t xml:space="preserve">Attachment 4                                                                          </w:t>
    </w:r>
    <w:r>
      <w:tab/>
    </w:r>
    <w:r>
      <w:tab/>
      <w:t xml:space="preserve">      </w:t>
    </w:r>
    <w:r w:rsidRPr="00260B82">
      <w:rPr>
        <w:sz w:val="18"/>
        <w:szCs w:val="18"/>
      </w:rPr>
      <w:t xml:space="preserve">Attachment A to Supts. Memo No. </w:t>
    </w:r>
    <w:r w:rsidR="00C6076E">
      <w:rPr>
        <w:sz w:val="18"/>
        <w:szCs w:val="18"/>
      </w:rPr>
      <w:t>188</w:t>
    </w:r>
    <w:r>
      <w:rPr>
        <w:sz w:val="18"/>
        <w:szCs w:val="18"/>
      </w:rPr>
      <w:t>-15</w:t>
    </w:r>
    <w:r w:rsidRPr="00F66305">
      <w:rPr>
        <w:u w:val="single"/>
      </w:rPr>
      <w:t xml:space="preserve"> </w:t>
    </w:r>
    <w:r>
      <w:t xml:space="preserve">                                                                                                                                        </w:t>
    </w:r>
    <w:r>
      <w:tab/>
    </w:r>
    <w:r>
      <w:tab/>
      <w:t xml:space="preserve">                                                                                      </w:t>
    </w:r>
  </w:p>
  <w:p w:rsidR="006D2CFB" w:rsidRPr="004F0CEE" w:rsidRDefault="006D2CFB" w:rsidP="005E450B">
    <w:pPr>
      <w:pStyle w:val="Header"/>
      <w:tabs>
        <w:tab w:val="clear" w:pos="8640"/>
        <w:tab w:val="right" w:pos="9270"/>
      </w:tabs>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FB" w:rsidRPr="004F0CEE" w:rsidRDefault="006D2CFB" w:rsidP="00096DB9">
    <w:pPr>
      <w:pStyle w:val="Header"/>
      <w:rPr>
        <w:sz w:val="18"/>
        <w:szCs w:val="18"/>
      </w:rPr>
    </w:pPr>
    <w:r>
      <w:t xml:space="preserve">Attachment 5                                                                                </w:t>
    </w:r>
    <w:r w:rsidRPr="00260B82">
      <w:rPr>
        <w:sz w:val="18"/>
        <w:szCs w:val="18"/>
      </w:rPr>
      <w:t xml:space="preserve">Attachment A to Supts. Memo No. </w:t>
    </w:r>
    <w:r w:rsidR="00C6076E">
      <w:rPr>
        <w:sz w:val="18"/>
        <w:szCs w:val="18"/>
      </w:rPr>
      <w:t>188</w:t>
    </w:r>
    <w:r>
      <w:rPr>
        <w:sz w:val="18"/>
        <w:szCs w:val="18"/>
      </w:rPr>
      <w:t>-15</w:t>
    </w:r>
    <w:r w:rsidRPr="00F66305">
      <w:rPr>
        <w:u w:val="single"/>
      </w:rPr>
      <w:t xml:space="preserve"> </w:t>
    </w:r>
    <w:r>
      <w:t xml:space="preserve">                                                                                                                                        </w:t>
    </w:r>
    <w:r>
      <w:tab/>
    </w:r>
    <w:r>
      <w:tab/>
      <w:t xml:space="preserve">                                                                                      </w:t>
    </w:r>
  </w:p>
  <w:p w:rsidR="006D2CFB" w:rsidRPr="004F0CEE" w:rsidRDefault="006D2CFB" w:rsidP="005E450B">
    <w:pPr>
      <w:pStyle w:val="Header"/>
      <w:tabs>
        <w:tab w:val="clear" w:pos="8640"/>
        <w:tab w:val="right" w:pos="9270"/>
      </w:tabs>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FB" w:rsidRPr="004F0CEE" w:rsidRDefault="006D2CFB" w:rsidP="00096DB9">
    <w:pPr>
      <w:pStyle w:val="Header"/>
      <w:rPr>
        <w:sz w:val="18"/>
        <w:szCs w:val="18"/>
      </w:rPr>
    </w:pPr>
    <w:r>
      <w:t xml:space="preserve">Attachment 6                                                                                     </w:t>
    </w:r>
    <w:r>
      <w:tab/>
    </w:r>
    <w:r>
      <w:tab/>
    </w:r>
    <w:r w:rsidRPr="00260B82">
      <w:rPr>
        <w:sz w:val="18"/>
        <w:szCs w:val="18"/>
      </w:rPr>
      <w:t xml:space="preserve">Attachment A to Supts. Memo No. </w:t>
    </w:r>
    <w:r w:rsidR="00C6076E">
      <w:rPr>
        <w:sz w:val="18"/>
        <w:szCs w:val="18"/>
      </w:rPr>
      <w:t>188</w:t>
    </w:r>
    <w:r w:rsidRPr="00C6076E">
      <w:rPr>
        <w:sz w:val="18"/>
        <w:szCs w:val="18"/>
      </w:rPr>
      <w:t>-15</w:t>
    </w:r>
    <w:r w:rsidRPr="00C6076E">
      <w:t xml:space="preserve">                                                                                                                                                </w:t>
    </w:r>
    <w:r>
      <w:tab/>
    </w:r>
    <w:r>
      <w:tab/>
      <w:t xml:space="preserve">                                                                                      </w:t>
    </w:r>
  </w:p>
  <w:p w:rsidR="006D2CFB" w:rsidRPr="004F0CEE" w:rsidRDefault="006D2CFB" w:rsidP="005E450B">
    <w:pPr>
      <w:pStyle w:val="Header"/>
      <w:tabs>
        <w:tab w:val="clear" w:pos="8640"/>
        <w:tab w:val="right" w:pos="9270"/>
      </w:tabs>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5C27"/>
    <w:multiLevelType w:val="hybridMultilevel"/>
    <w:tmpl w:val="0EDED9A4"/>
    <w:lvl w:ilvl="0" w:tplc="04090005">
      <w:start w:val="1"/>
      <w:numFmt w:val="bullet"/>
      <w:lvlText w:val=""/>
      <w:lvlJc w:val="left"/>
      <w:pPr>
        <w:ind w:left="630" w:hanging="360"/>
      </w:pPr>
      <w:rPr>
        <w:rFonts w:ascii="Wingdings" w:hAnsi="Wingdings" w:hint="default"/>
        <w:color w:val="auto"/>
        <w:sz w:val="28"/>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7BE354E"/>
    <w:multiLevelType w:val="hybridMultilevel"/>
    <w:tmpl w:val="C3FC34B2"/>
    <w:lvl w:ilvl="0" w:tplc="0ACC991C">
      <w:start w:val="1"/>
      <w:numFmt w:val="decimal"/>
      <w:lvlText w:val="%1."/>
      <w:lvlJc w:val="left"/>
      <w:pPr>
        <w:ind w:left="821" w:hanging="360"/>
      </w:pPr>
      <w:rPr>
        <w:rFonts w:ascii="Times New Roman" w:eastAsia="Times New Roman" w:hAnsi="Times New Roman" w:cs="Times New Roman"/>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2">
    <w:nsid w:val="0E87096D"/>
    <w:multiLevelType w:val="hybridMultilevel"/>
    <w:tmpl w:val="52723F56"/>
    <w:lvl w:ilvl="0" w:tplc="8410DD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ED24503"/>
    <w:multiLevelType w:val="hybridMultilevel"/>
    <w:tmpl w:val="8C2CF976"/>
    <w:lvl w:ilvl="0" w:tplc="04090019">
      <w:start w:val="1"/>
      <w:numFmt w:val="lowerLetter"/>
      <w:lvlText w:val="%1."/>
      <w:lvlJc w:val="left"/>
      <w:pPr>
        <w:ind w:left="1800" w:hanging="360"/>
      </w:pPr>
    </w:lvl>
    <w:lvl w:ilvl="1" w:tplc="58E60592">
      <w:start w:val="1"/>
      <w:numFmt w:val="bullet"/>
      <w:lvlText w:val=""/>
      <w:lvlJc w:val="left"/>
      <w:pPr>
        <w:ind w:left="2520" w:hanging="360"/>
      </w:pPr>
      <w:rPr>
        <w:rFonts w:ascii="Symbol" w:hAnsi="Symbol" w:hint="default"/>
        <w:color w:val="auto"/>
        <w:sz w:val="28"/>
        <w:szCs w:val="28"/>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266120C"/>
    <w:multiLevelType w:val="hybridMultilevel"/>
    <w:tmpl w:val="1A1E674E"/>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5EA6345"/>
    <w:multiLevelType w:val="hybridMultilevel"/>
    <w:tmpl w:val="4FE0C944"/>
    <w:lvl w:ilvl="0" w:tplc="91C48A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4718FF"/>
    <w:multiLevelType w:val="hybridMultilevel"/>
    <w:tmpl w:val="55B2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D1AB6"/>
    <w:multiLevelType w:val="hybridMultilevel"/>
    <w:tmpl w:val="B8AC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55A74"/>
    <w:multiLevelType w:val="hybridMultilevel"/>
    <w:tmpl w:val="DE1C5B7C"/>
    <w:lvl w:ilvl="0" w:tplc="04090019">
      <w:start w:val="1"/>
      <w:numFmt w:val="lowerLetter"/>
      <w:lvlText w:val="%1."/>
      <w:lvlJc w:val="left"/>
      <w:pPr>
        <w:ind w:left="1800" w:hanging="36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9">
    <w:nsid w:val="29E44C90"/>
    <w:multiLevelType w:val="hybridMultilevel"/>
    <w:tmpl w:val="D03C0C0E"/>
    <w:lvl w:ilvl="0" w:tplc="ECCAC4F8">
      <w:start w:val="1"/>
      <w:numFmt w:val="bullet"/>
      <w:lvlText w:val=""/>
      <w:lvlJc w:val="left"/>
      <w:pPr>
        <w:ind w:left="1485" w:hanging="360"/>
      </w:pPr>
      <w:rPr>
        <w:rFonts w:ascii="Symbol" w:hAnsi="Symbol" w:hint="default"/>
        <w:sz w:val="20"/>
        <w:szCs w:val="20"/>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2C573E67"/>
    <w:multiLevelType w:val="hybridMultilevel"/>
    <w:tmpl w:val="4E7A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D47D45"/>
    <w:multiLevelType w:val="hybridMultilevel"/>
    <w:tmpl w:val="300ED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F2A29"/>
    <w:multiLevelType w:val="hybridMultilevel"/>
    <w:tmpl w:val="C240CA54"/>
    <w:lvl w:ilvl="0" w:tplc="E848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ED37E8"/>
    <w:multiLevelType w:val="hybridMultilevel"/>
    <w:tmpl w:val="0B726A0A"/>
    <w:lvl w:ilvl="0" w:tplc="0409000F">
      <w:start w:val="1"/>
      <w:numFmt w:val="decimal"/>
      <w:lvlText w:val="%1."/>
      <w:lvlJc w:val="left"/>
      <w:pPr>
        <w:tabs>
          <w:tab w:val="num" w:pos="2250"/>
        </w:tabs>
        <w:ind w:left="2250" w:hanging="360"/>
      </w:pPr>
      <w:rPr>
        <w:rFonts w:hint="default"/>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3BB56019"/>
    <w:multiLevelType w:val="hybridMultilevel"/>
    <w:tmpl w:val="F0DCA6FC"/>
    <w:lvl w:ilvl="0" w:tplc="58E60592">
      <w:start w:val="1"/>
      <w:numFmt w:val="bullet"/>
      <w:lvlText w:val=""/>
      <w:lvlJc w:val="left"/>
      <w:pPr>
        <w:ind w:left="630" w:hanging="360"/>
      </w:pPr>
      <w:rPr>
        <w:rFonts w:ascii="Symbol" w:hAnsi="Symbol" w:hint="default"/>
        <w:color w:val="auto"/>
        <w:sz w:val="28"/>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41103530"/>
    <w:multiLevelType w:val="hybridMultilevel"/>
    <w:tmpl w:val="83446B8E"/>
    <w:lvl w:ilvl="0" w:tplc="2214A36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77C1DB5"/>
    <w:multiLevelType w:val="hybridMultilevel"/>
    <w:tmpl w:val="E090A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FA60FB"/>
    <w:multiLevelType w:val="hybridMultilevel"/>
    <w:tmpl w:val="B5948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4160A8"/>
    <w:multiLevelType w:val="hybridMultilevel"/>
    <w:tmpl w:val="C5A4B008"/>
    <w:lvl w:ilvl="0" w:tplc="0409000F">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9">
    <w:nsid w:val="5E692C18"/>
    <w:multiLevelType w:val="multilevel"/>
    <w:tmpl w:val="CC1039CA"/>
    <w:lvl w:ilvl="0">
      <w:start w:val="1"/>
      <w:numFmt w:val="upperRoman"/>
      <w:lvlText w:val="%1."/>
      <w:lvlJc w:val="left"/>
      <w:pPr>
        <w:tabs>
          <w:tab w:val="num" w:pos="720"/>
        </w:tabs>
        <w:ind w:left="720" w:hanging="720"/>
      </w:pPr>
      <w:rPr>
        <w:rFonts w:hint="default"/>
        <w:b/>
      </w:rPr>
    </w:lvl>
    <w:lvl w:ilvl="1">
      <w:start w:val="5"/>
      <w:numFmt w:val="upperLetter"/>
      <w:lvlText w:val="%2."/>
      <w:lvlJc w:val="left"/>
      <w:pPr>
        <w:tabs>
          <w:tab w:val="num" w:pos="1080"/>
        </w:tabs>
        <w:ind w:left="1080" w:hanging="360"/>
      </w:pPr>
      <w:rPr>
        <w:rFonts w:hint="default"/>
      </w:rPr>
    </w:lvl>
    <w:lvl w:ilvl="2">
      <w:start w:val="1"/>
      <w:numFmt w:val="upperLetter"/>
      <w:lvlText w:val="%3."/>
      <w:lvlJc w:val="left"/>
      <w:pPr>
        <w:tabs>
          <w:tab w:val="num" w:pos="1440"/>
        </w:tabs>
        <w:ind w:left="1440" w:hanging="360"/>
      </w:pPr>
      <w:rPr>
        <w:rFonts w:hint="default"/>
        <w:b w:val="0"/>
        <w:i w:val="0"/>
        <w:sz w:val="24"/>
      </w:rPr>
    </w:lvl>
    <w:lvl w:ilvl="3">
      <w:start w:val="1"/>
      <w:numFmt w:val="lowerLetter"/>
      <w:lvlRestart w:val="0"/>
      <w:lvlText w:val="%4."/>
      <w:lvlJc w:val="left"/>
      <w:pPr>
        <w:tabs>
          <w:tab w:val="num" w:pos="1800"/>
        </w:tabs>
        <w:ind w:left="180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630"/>
        </w:tabs>
        <w:ind w:left="63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61B36391"/>
    <w:multiLevelType w:val="hybridMultilevel"/>
    <w:tmpl w:val="E70658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9DF8A8EA">
      <w:start w:val="1"/>
      <w:numFmt w:val="upperLetter"/>
      <w:lvlText w:val="%3."/>
      <w:lvlJc w:val="left"/>
      <w:pPr>
        <w:ind w:left="90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2B63DF1"/>
    <w:multiLevelType w:val="hybridMultilevel"/>
    <w:tmpl w:val="33EA1DC6"/>
    <w:lvl w:ilvl="0" w:tplc="04090005">
      <w:start w:val="1"/>
      <w:numFmt w:val="bullet"/>
      <w:lvlText w:val=""/>
      <w:lvlJc w:val="left"/>
      <w:pPr>
        <w:ind w:left="630" w:hanging="360"/>
      </w:pPr>
      <w:rPr>
        <w:rFonts w:ascii="Wingdings" w:hAnsi="Wingdings" w:hint="default"/>
        <w:color w:val="auto"/>
        <w:sz w:val="28"/>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nsid w:val="6333609A"/>
    <w:multiLevelType w:val="multilevel"/>
    <w:tmpl w:val="4C42E66E"/>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3E46411"/>
    <w:multiLevelType w:val="hybridMultilevel"/>
    <w:tmpl w:val="5CE059BE"/>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685E1E06"/>
    <w:multiLevelType w:val="hybridMultilevel"/>
    <w:tmpl w:val="F6A227C4"/>
    <w:lvl w:ilvl="0" w:tplc="58E60592">
      <w:start w:val="1"/>
      <w:numFmt w:val="bullet"/>
      <w:lvlText w:val=""/>
      <w:lvlJc w:val="left"/>
      <w:pPr>
        <w:ind w:left="1080" w:hanging="360"/>
      </w:pPr>
      <w:rPr>
        <w:rFonts w:ascii="Symbol" w:hAnsi="Symbol" w:hint="default"/>
        <w:color w:val="auto"/>
        <w:sz w:val="28"/>
        <w:szCs w:val="28"/>
      </w:rPr>
    </w:lvl>
    <w:lvl w:ilvl="1" w:tplc="58E60592">
      <w:start w:val="1"/>
      <w:numFmt w:val="bullet"/>
      <w:lvlText w:val=""/>
      <w:lvlJc w:val="left"/>
      <w:pPr>
        <w:ind w:left="1800" w:hanging="360"/>
      </w:pPr>
      <w:rPr>
        <w:rFonts w:ascii="Symbol" w:hAnsi="Symbol" w:hint="default"/>
        <w:color w:val="auto"/>
        <w:sz w:val="28"/>
        <w:szCs w:val="28"/>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86A76FF"/>
    <w:multiLevelType w:val="hybridMultilevel"/>
    <w:tmpl w:val="CB948160"/>
    <w:lvl w:ilvl="0" w:tplc="04090001">
      <w:start w:val="1"/>
      <w:numFmt w:val="bullet"/>
      <w:lvlText w:val=""/>
      <w:lvlJc w:val="left"/>
      <w:pPr>
        <w:ind w:left="1080" w:hanging="360"/>
      </w:pPr>
      <w:rPr>
        <w:rFonts w:ascii="Symbol" w:hAnsi="Symbol" w:hint="default"/>
        <w:color w:val="auto"/>
        <w:sz w:val="28"/>
        <w:szCs w:val="28"/>
      </w:rPr>
    </w:lvl>
    <w:lvl w:ilvl="1" w:tplc="58E60592">
      <w:start w:val="1"/>
      <w:numFmt w:val="bullet"/>
      <w:lvlText w:val=""/>
      <w:lvlJc w:val="left"/>
      <w:pPr>
        <w:ind w:left="1800" w:hanging="360"/>
      </w:pPr>
      <w:rPr>
        <w:rFonts w:ascii="Symbol" w:hAnsi="Symbol" w:hint="default"/>
        <w:color w:val="auto"/>
        <w:sz w:val="28"/>
        <w:szCs w:val="28"/>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E463B3F"/>
    <w:multiLevelType w:val="hybridMultilevel"/>
    <w:tmpl w:val="BBCAAA0A"/>
    <w:lvl w:ilvl="0" w:tplc="0409000F">
      <w:start w:val="1"/>
      <w:numFmt w:val="decimal"/>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1744A59"/>
    <w:multiLevelType w:val="hybridMultilevel"/>
    <w:tmpl w:val="10F4A82E"/>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72C94E02"/>
    <w:multiLevelType w:val="hybridMultilevel"/>
    <w:tmpl w:val="CA72F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C2A1FFD"/>
    <w:multiLevelType w:val="hybridMultilevel"/>
    <w:tmpl w:val="9E884BCE"/>
    <w:lvl w:ilvl="0" w:tplc="89F04686">
      <w:start w:val="1"/>
      <w:numFmt w:val="decimal"/>
      <w:lvlText w:val="%1."/>
      <w:lvlJc w:val="left"/>
      <w:pPr>
        <w:ind w:left="0" w:hanging="360"/>
      </w:pPr>
      <w:rPr>
        <w:rFonts w:ascii="Century Gothic" w:eastAsia="Times New Roman" w:hAnsi="Century Gothic" w:hint="default"/>
        <w:w w:val="99"/>
        <w:sz w:val="20"/>
        <w:szCs w:val="20"/>
      </w:rPr>
    </w:lvl>
    <w:lvl w:ilvl="1" w:tplc="1E6ED5B2">
      <w:start w:val="1"/>
      <w:numFmt w:val="upperLetter"/>
      <w:lvlText w:val="%2."/>
      <w:lvlJc w:val="left"/>
      <w:pPr>
        <w:ind w:left="0" w:hanging="312"/>
      </w:pPr>
      <w:rPr>
        <w:rFonts w:ascii="Century Gothic" w:eastAsia="Times New Roman" w:hAnsi="Century Gothic" w:hint="default"/>
        <w:spacing w:val="-1"/>
        <w:w w:val="99"/>
        <w:sz w:val="20"/>
      </w:rPr>
    </w:lvl>
    <w:lvl w:ilvl="2" w:tplc="CAD86F2C">
      <w:start w:val="1"/>
      <w:numFmt w:val="bullet"/>
      <w:lvlText w:val="•"/>
      <w:lvlJc w:val="left"/>
      <w:pPr>
        <w:ind w:left="0" w:firstLine="0"/>
      </w:pPr>
    </w:lvl>
    <w:lvl w:ilvl="3" w:tplc="6948628E">
      <w:start w:val="1"/>
      <w:numFmt w:val="bullet"/>
      <w:lvlText w:val="•"/>
      <w:lvlJc w:val="left"/>
      <w:pPr>
        <w:ind w:left="0" w:firstLine="0"/>
      </w:pPr>
    </w:lvl>
    <w:lvl w:ilvl="4" w:tplc="5F82616E">
      <w:start w:val="1"/>
      <w:numFmt w:val="bullet"/>
      <w:lvlText w:val="•"/>
      <w:lvlJc w:val="left"/>
      <w:pPr>
        <w:ind w:left="0" w:firstLine="0"/>
      </w:pPr>
    </w:lvl>
    <w:lvl w:ilvl="5" w:tplc="33FA51F6">
      <w:start w:val="1"/>
      <w:numFmt w:val="bullet"/>
      <w:lvlText w:val="•"/>
      <w:lvlJc w:val="left"/>
      <w:pPr>
        <w:ind w:left="0" w:firstLine="0"/>
      </w:pPr>
    </w:lvl>
    <w:lvl w:ilvl="6" w:tplc="D194CA8C">
      <w:start w:val="1"/>
      <w:numFmt w:val="bullet"/>
      <w:lvlText w:val="•"/>
      <w:lvlJc w:val="left"/>
      <w:pPr>
        <w:ind w:left="0" w:firstLine="0"/>
      </w:pPr>
    </w:lvl>
    <w:lvl w:ilvl="7" w:tplc="03844B0C">
      <w:start w:val="1"/>
      <w:numFmt w:val="bullet"/>
      <w:lvlText w:val="•"/>
      <w:lvlJc w:val="left"/>
      <w:pPr>
        <w:ind w:left="0" w:firstLine="0"/>
      </w:pPr>
    </w:lvl>
    <w:lvl w:ilvl="8" w:tplc="70282E2E">
      <w:start w:val="1"/>
      <w:numFmt w:val="bullet"/>
      <w:lvlText w:val="•"/>
      <w:lvlJc w:val="left"/>
      <w:pPr>
        <w:ind w:left="0" w:firstLine="0"/>
      </w:pPr>
    </w:lvl>
  </w:abstractNum>
  <w:abstractNum w:abstractNumId="30">
    <w:nsid w:val="7DCD67A6"/>
    <w:multiLevelType w:val="hybridMultilevel"/>
    <w:tmpl w:val="4C42E66E"/>
    <w:lvl w:ilvl="0" w:tplc="3C4A6F22">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861671"/>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31"/>
  </w:num>
  <w:num w:numId="3">
    <w:abstractNumId w:val="28"/>
  </w:num>
  <w:num w:numId="4">
    <w:abstractNumId w:val="11"/>
  </w:num>
  <w:num w:numId="5">
    <w:abstractNumId w:val="9"/>
  </w:num>
  <w:num w:numId="6">
    <w:abstractNumId w:val="6"/>
  </w:num>
  <w:num w:numId="7">
    <w:abstractNumId w:val="15"/>
  </w:num>
  <w:num w:numId="8">
    <w:abstractNumId w:val="7"/>
  </w:num>
  <w:num w:numId="9">
    <w:abstractNumId w:val="18"/>
  </w:num>
  <w:num w:numId="10">
    <w:abstractNumId w:val="30"/>
  </w:num>
  <w:num w:numId="11">
    <w:abstractNumId w:val="5"/>
  </w:num>
  <w:num w:numId="12">
    <w:abstractNumId w:val="26"/>
  </w:num>
  <w:num w:numId="13">
    <w:abstractNumId w:val="20"/>
  </w:num>
  <w:num w:numId="14">
    <w:abstractNumId w:val="14"/>
  </w:num>
  <w:num w:numId="15">
    <w:abstractNumId w:val="4"/>
  </w:num>
  <w:num w:numId="16">
    <w:abstractNumId w:val="3"/>
  </w:num>
  <w:num w:numId="17">
    <w:abstractNumId w:val="24"/>
  </w:num>
  <w:num w:numId="18">
    <w:abstractNumId w:val="23"/>
  </w:num>
  <w:num w:numId="19">
    <w:abstractNumId w:val="1"/>
  </w:num>
  <w:num w:numId="20">
    <w:abstractNumId w:val="16"/>
  </w:num>
  <w:num w:numId="21">
    <w:abstractNumId w:val="12"/>
  </w:num>
  <w:num w:numId="22">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8"/>
  </w:num>
  <w:num w:numId="24">
    <w:abstractNumId w:val="17"/>
  </w:num>
  <w:num w:numId="25">
    <w:abstractNumId w:val="27"/>
  </w:num>
  <w:num w:numId="26">
    <w:abstractNumId w:val="0"/>
  </w:num>
  <w:num w:numId="27">
    <w:abstractNumId w:val="21"/>
  </w:num>
  <w:num w:numId="28">
    <w:abstractNumId w:val="10"/>
  </w:num>
  <w:num w:numId="29">
    <w:abstractNumId w:val="25"/>
  </w:num>
  <w:num w:numId="30">
    <w:abstractNumId w:val="13"/>
  </w:num>
  <w:num w:numId="31">
    <w:abstractNumId w:val="22"/>
  </w:num>
  <w:num w:numId="3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7"/>
  <w:displayHorizont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84"/>
    <w:rsid w:val="000052CA"/>
    <w:rsid w:val="00006ED9"/>
    <w:rsid w:val="00010629"/>
    <w:rsid w:val="00014060"/>
    <w:rsid w:val="00016847"/>
    <w:rsid w:val="00017588"/>
    <w:rsid w:val="00020D28"/>
    <w:rsid w:val="00020EA0"/>
    <w:rsid w:val="000214DB"/>
    <w:rsid w:val="00022469"/>
    <w:rsid w:val="00022599"/>
    <w:rsid w:val="00022750"/>
    <w:rsid w:val="000258B2"/>
    <w:rsid w:val="00025EB9"/>
    <w:rsid w:val="0002615E"/>
    <w:rsid w:val="000315E9"/>
    <w:rsid w:val="00031B29"/>
    <w:rsid w:val="00031EC8"/>
    <w:rsid w:val="00032591"/>
    <w:rsid w:val="00035E86"/>
    <w:rsid w:val="000376FC"/>
    <w:rsid w:val="0004075D"/>
    <w:rsid w:val="00042989"/>
    <w:rsid w:val="00043A53"/>
    <w:rsid w:val="000509F0"/>
    <w:rsid w:val="000512EF"/>
    <w:rsid w:val="00055983"/>
    <w:rsid w:val="00056C7B"/>
    <w:rsid w:val="00057F2B"/>
    <w:rsid w:val="00061625"/>
    <w:rsid w:val="00062EAC"/>
    <w:rsid w:val="000638B7"/>
    <w:rsid w:val="000640A1"/>
    <w:rsid w:val="00064ED6"/>
    <w:rsid w:val="00066E4D"/>
    <w:rsid w:val="00077346"/>
    <w:rsid w:val="00080C1E"/>
    <w:rsid w:val="00082FDB"/>
    <w:rsid w:val="000831CA"/>
    <w:rsid w:val="0008330F"/>
    <w:rsid w:val="00083B3F"/>
    <w:rsid w:val="00083CAB"/>
    <w:rsid w:val="000845E1"/>
    <w:rsid w:val="000871DF"/>
    <w:rsid w:val="00090E3A"/>
    <w:rsid w:val="00091340"/>
    <w:rsid w:val="00092DF2"/>
    <w:rsid w:val="00093BA0"/>
    <w:rsid w:val="00095636"/>
    <w:rsid w:val="00095750"/>
    <w:rsid w:val="00095F42"/>
    <w:rsid w:val="000964C4"/>
    <w:rsid w:val="00096DB9"/>
    <w:rsid w:val="000A0276"/>
    <w:rsid w:val="000A02ED"/>
    <w:rsid w:val="000A0BDE"/>
    <w:rsid w:val="000A2025"/>
    <w:rsid w:val="000A3AAE"/>
    <w:rsid w:val="000A4008"/>
    <w:rsid w:val="000A625B"/>
    <w:rsid w:val="000A7268"/>
    <w:rsid w:val="000B02F0"/>
    <w:rsid w:val="000B31F9"/>
    <w:rsid w:val="000B560B"/>
    <w:rsid w:val="000C02A3"/>
    <w:rsid w:val="000C1483"/>
    <w:rsid w:val="000C1E63"/>
    <w:rsid w:val="000C2F15"/>
    <w:rsid w:val="000C4F81"/>
    <w:rsid w:val="000C629E"/>
    <w:rsid w:val="000C68F6"/>
    <w:rsid w:val="000C7D62"/>
    <w:rsid w:val="000D3029"/>
    <w:rsid w:val="000D5F5A"/>
    <w:rsid w:val="000D7346"/>
    <w:rsid w:val="000D7BD9"/>
    <w:rsid w:val="000E1EA3"/>
    <w:rsid w:val="000E372C"/>
    <w:rsid w:val="000E49F8"/>
    <w:rsid w:val="000E6394"/>
    <w:rsid w:val="000F00C5"/>
    <w:rsid w:val="000F1878"/>
    <w:rsid w:val="000F547E"/>
    <w:rsid w:val="000F78EF"/>
    <w:rsid w:val="00102ED3"/>
    <w:rsid w:val="00103DCF"/>
    <w:rsid w:val="00104A7A"/>
    <w:rsid w:val="00104B03"/>
    <w:rsid w:val="00107A6C"/>
    <w:rsid w:val="00107C54"/>
    <w:rsid w:val="00115327"/>
    <w:rsid w:val="0011699A"/>
    <w:rsid w:val="00116ED0"/>
    <w:rsid w:val="0012018A"/>
    <w:rsid w:val="001233E8"/>
    <w:rsid w:val="00125615"/>
    <w:rsid w:val="0013092E"/>
    <w:rsid w:val="00133551"/>
    <w:rsid w:val="001339F6"/>
    <w:rsid w:val="0013432E"/>
    <w:rsid w:val="00134876"/>
    <w:rsid w:val="001405A9"/>
    <w:rsid w:val="00140843"/>
    <w:rsid w:val="00140D42"/>
    <w:rsid w:val="00140E49"/>
    <w:rsid w:val="00142B95"/>
    <w:rsid w:val="00142F9A"/>
    <w:rsid w:val="0014470E"/>
    <w:rsid w:val="00146933"/>
    <w:rsid w:val="00147079"/>
    <w:rsid w:val="00150B1B"/>
    <w:rsid w:val="0015208D"/>
    <w:rsid w:val="00152CC8"/>
    <w:rsid w:val="001539F6"/>
    <w:rsid w:val="00154B2B"/>
    <w:rsid w:val="00154CA0"/>
    <w:rsid w:val="00155D44"/>
    <w:rsid w:val="0015661B"/>
    <w:rsid w:val="00163677"/>
    <w:rsid w:val="00164F85"/>
    <w:rsid w:val="00166273"/>
    <w:rsid w:val="0016661D"/>
    <w:rsid w:val="00166A2B"/>
    <w:rsid w:val="00167F4A"/>
    <w:rsid w:val="00170C5F"/>
    <w:rsid w:val="001729C5"/>
    <w:rsid w:val="001742F4"/>
    <w:rsid w:val="0017624F"/>
    <w:rsid w:val="00177D53"/>
    <w:rsid w:val="001805E8"/>
    <w:rsid w:val="0018155B"/>
    <w:rsid w:val="001870EC"/>
    <w:rsid w:val="00187234"/>
    <w:rsid w:val="00187D9C"/>
    <w:rsid w:val="00197575"/>
    <w:rsid w:val="00197CDF"/>
    <w:rsid w:val="001A0A11"/>
    <w:rsid w:val="001A0A5E"/>
    <w:rsid w:val="001A1A4E"/>
    <w:rsid w:val="001A301C"/>
    <w:rsid w:val="001A3849"/>
    <w:rsid w:val="001A5A9C"/>
    <w:rsid w:val="001A5B83"/>
    <w:rsid w:val="001B16FA"/>
    <w:rsid w:val="001B1EA3"/>
    <w:rsid w:val="001B3F83"/>
    <w:rsid w:val="001B493C"/>
    <w:rsid w:val="001C012E"/>
    <w:rsid w:val="001C2202"/>
    <w:rsid w:val="001C2F05"/>
    <w:rsid w:val="001C5EC6"/>
    <w:rsid w:val="001C72D5"/>
    <w:rsid w:val="001C7BF8"/>
    <w:rsid w:val="001D1B27"/>
    <w:rsid w:val="001D279D"/>
    <w:rsid w:val="001D41ED"/>
    <w:rsid w:val="001D5D5D"/>
    <w:rsid w:val="001D7435"/>
    <w:rsid w:val="001E10E1"/>
    <w:rsid w:val="001E1FC6"/>
    <w:rsid w:val="001E309E"/>
    <w:rsid w:val="001E31C3"/>
    <w:rsid w:val="001E7E63"/>
    <w:rsid w:val="001F05DD"/>
    <w:rsid w:val="001F29C8"/>
    <w:rsid w:val="001F3BE8"/>
    <w:rsid w:val="00200886"/>
    <w:rsid w:val="00201385"/>
    <w:rsid w:val="002027FF"/>
    <w:rsid w:val="00204AA2"/>
    <w:rsid w:val="00206184"/>
    <w:rsid w:val="00206F9D"/>
    <w:rsid w:val="00207350"/>
    <w:rsid w:val="0020782D"/>
    <w:rsid w:val="00213681"/>
    <w:rsid w:val="00216C88"/>
    <w:rsid w:val="00217B64"/>
    <w:rsid w:val="002225C6"/>
    <w:rsid w:val="00224AB6"/>
    <w:rsid w:val="002263E7"/>
    <w:rsid w:val="00226704"/>
    <w:rsid w:val="00227D61"/>
    <w:rsid w:val="002326CA"/>
    <w:rsid w:val="00233B3A"/>
    <w:rsid w:val="00234774"/>
    <w:rsid w:val="00240B30"/>
    <w:rsid w:val="00241472"/>
    <w:rsid w:val="00241559"/>
    <w:rsid w:val="002416CB"/>
    <w:rsid w:val="002416FD"/>
    <w:rsid w:val="00243830"/>
    <w:rsid w:val="0024383D"/>
    <w:rsid w:val="00243FBA"/>
    <w:rsid w:val="00245497"/>
    <w:rsid w:val="002470E9"/>
    <w:rsid w:val="00247426"/>
    <w:rsid w:val="00250C48"/>
    <w:rsid w:val="00254753"/>
    <w:rsid w:val="0025537E"/>
    <w:rsid w:val="0025684D"/>
    <w:rsid w:val="00257077"/>
    <w:rsid w:val="00260960"/>
    <w:rsid w:val="00260ADA"/>
    <w:rsid w:val="00260B82"/>
    <w:rsid w:val="00262040"/>
    <w:rsid w:val="00263D06"/>
    <w:rsid w:val="0026471A"/>
    <w:rsid w:val="00267217"/>
    <w:rsid w:val="00270972"/>
    <w:rsid w:val="00271ECA"/>
    <w:rsid w:val="00273DE8"/>
    <w:rsid w:val="0027489C"/>
    <w:rsid w:val="00274CB0"/>
    <w:rsid w:val="002768A6"/>
    <w:rsid w:val="00280358"/>
    <w:rsid w:val="002846B3"/>
    <w:rsid w:val="00286DB5"/>
    <w:rsid w:val="00290857"/>
    <w:rsid w:val="00294105"/>
    <w:rsid w:val="00296CE5"/>
    <w:rsid w:val="002A1081"/>
    <w:rsid w:val="002A116F"/>
    <w:rsid w:val="002A1C6A"/>
    <w:rsid w:val="002A5BF7"/>
    <w:rsid w:val="002B0A68"/>
    <w:rsid w:val="002B18CF"/>
    <w:rsid w:val="002B1C1C"/>
    <w:rsid w:val="002B2303"/>
    <w:rsid w:val="002B2B3B"/>
    <w:rsid w:val="002B51AC"/>
    <w:rsid w:val="002B5AB8"/>
    <w:rsid w:val="002B6C22"/>
    <w:rsid w:val="002B77DE"/>
    <w:rsid w:val="002C0B71"/>
    <w:rsid w:val="002C3C1E"/>
    <w:rsid w:val="002C4631"/>
    <w:rsid w:val="002C58C3"/>
    <w:rsid w:val="002D1085"/>
    <w:rsid w:val="002D1E01"/>
    <w:rsid w:val="002D263D"/>
    <w:rsid w:val="002D4209"/>
    <w:rsid w:val="002D4568"/>
    <w:rsid w:val="002D6E0B"/>
    <w:rsid w:val="002E19FA"/>
    <w:rsid w:val="002E2918"/>
    <w:rsid w:val="002E3CF4"/>
    <w:rsid w:val="002E60B9"/>
    <w:rsid w:val="002F2D87"/>
    <w:rsid w:val="002F3F67"/>
    <w:rsid w:val="002F6027"/>
    <w:rsid w:val="003006B0"/>
    <w:rsid w:val="003006F9"/>
    <w:rsid w:val="003021D8"/>
    <w:rsid w:val="00302EBA"/>
    <w:rsid w:val="00307F16"/>
    <w:rsid w:val="003101FF"/>
    <w:rsid w:val="00310541"/>
    <w:rsid w:val="003106FB"/>
    <w:rsid w:val="003112A5"/>
    <w:rsid w:val="00311BE9"/>
    <w:rsid w:val="00312900"/>
    <w:rsid w:val="003144D9"/>
    <w:rsid w:val="0032085B"/>
    <w:rsid w:val="00320920"/>
    <w:rsid w:val="00320A50"/>
    <w:rsid w:val="00320DF3"/>
    <w:rsid w:val="00321C31"/>
    <w:rsid w:val="003224C2"/>
    <w:rsid w:val="0032403C"/>
    <w:rsid w:val="0032550D"/>
    <w:rsid w:val="00330646"/>
    <w:rsid w:val="00331242"/>
    <w:rsid w:val="003373F6"/>
    <w:rsid w:val="00337650"/>
    <w:rsid w:val="003378D6"/>
    <w:rsid w:val="003416EE"/>
    <w:rsid w:val="00341748"/>
    <w:rsid w:val="003417A6"/>
    <w:rsid w:val="00341F6E"/>
    <w:rsid w:val="003457FD"/>
    <w:rsid w:val="00346314"/>
    <w:rsid w:val="00347172"/>
    <w:rsid w:val="0034754D"/>
    <w:rsid w:val="0035054F"/>
    <w:rsid w:val="0035259C"/>
    <w:rsid w:val="00357B59"/>
    <w:rsid w:val="003640C1"/>
    <w:rsid w:val="003665E9"/>
    <w:rsid w:val="00367CC9"/>
    <w:rsid w:val="003720DB"/>
    <w:rsid w:val="0037274B"/>
    <w:rsid w:val="00373033"/>
    <w:rsid w:val="00375003"/>
    <w:rsid w:val="00380E60"/>
    <w:rsid w:val="003827D3"/>
    <w:rsid w:val="003830ED"/>
    <w:rsid w:val="00386781"/>
    <w:rsid w:val="0038776A"/>
    <w:rsid w:val="0039132D"/>
    <w:rsid w:val="003937AB"/>
    <w:rsid w:val="0039540F"/>
    <w:rsid w:val="003A0A02"/>
    <w:rsid w:val="003A0F74"/>
    <w:rsid w:val="003A1245"/>
    <w:rsid w:val="003A2315"/>
    <w:rsid w:val="003A6D74"/>
    <w:rsid w:val="003B0035"/>
    <w:rsid w:val="003B04AB"/>
    <w:rsid w:val="003B0B95"/>
    <w:rsid w:val="003B2E0A"/>
    <w:rsid w:val="003B3AA5"/>
    <w:rsid w:val="003B417E"/>
    <w:rsid w:val="003B47DA"/>
    <w:rsid w:val="003B5629"/>
    <w:rsid w:val="003B6FDA"/>
    <w:rsid w:val="003B7008"/>
    <w:rsid w:val="003C2ADD"/>
    <w:rsid w:val="003C53AD"/>
    <w:rsid w:val="003D0E38"/>
    <w:rsid w:val="003D1819"/>
    <w:rsid w:val="003D2A9A"/>
    <w:rsid w:val="003D6F77"/>
    <w:rsid w:val="003D715D"/>
    <w:rsid w:val="003E12C9"/>
    <w:rsid w:val="003E2DA3"/>
    <w:rsid w:val="003E426F"/>
    <w:rsid w:val="003E45DD"/>
    <w:rsid w:val="003E58DF"/>
    <w:rsid w:val="003E5BBC"/>
    <w:rsid w:val="003E7A83"/>
    <w:rsid w:val="003E7FBA"/>
    <w:rsid w:val="003F1B30"/>
    <w:rsid w:val="003F4457"/>
    <w:rsid w:val="003F4C79"/>
    <w:rsid w:val="003F567A"/>
    <w:rsid w:val="003F579B"/>
    <w:rsid w:val="003F6FBA"/>
    <w:rsid w:val="004007F3"/>
    <w:rsid w:val="004009D5"/>
    <w:rsid w:val="004027B4"/>
    <w:rsid w:val="00403DCF"/>
    <w:rsid w:val="0040409F"/>
    <w:rsid w:val="00404A76"/>
    <w:rsid w:val="00405488"/>
    <w:rsid w:val="00405549"/>
    <w:rsid w:val="00406D85"/>
    <w:rsid w:val="004101EC"/>
    <w:rsid w:val="004125D0"/>
    <w:rsid w:val="00416230"/>
    <w:rsid w:val="0041665B"/>
    <w:rsid w:val="0041743E"/>
    <w:rsid w:val="00417878"/>
    <w:rsid w:val="004179B2"/>
    <w:rsid w:val="00421450"/>
    <w:rsid w:val="00422D25"/>
    <w:rsid w:val="00425559"/>
    <w:rsid w:val="0042763D"/>
    <w:rsid w:val="00427EF9"/>
    <w:rsid w:val="00431430"/>
    <w:rsid w:val="00434B20"/>
    <w:rsid w:val="00435064"/>
    <w:rsid w:val="004353BE"/>
    <w:rsid w:val="00437C51"/>
    <w:rsid w:val="0044176C"/>
    <w:rsid w:val="00441AD1"/>
    <w:rsid w:val="00441C4A"/>
    <w:rsid w:val="0044257F"/>
    <w:rsid w:val="00445902"/>
    <w:rsid w:val="00445B33"/>
    <w:rsid w:val="004502E4"/>
    <w:rsid w:val="00451153"/>
    <w:rsid w:val="004531C2"/>
    <w:rsid w:val="00455E0B"/>
    <w:rsid w:val="00456C9D"/>
    <w:rsid w:val="00471C75"/>
    <w:rsid w:val="004772BD"/>
    <w:rsid w:val="00477C69"/>
    <w:rsid w:val="0048039D"/>
    <w:rsid w:val="0048077F"/>
    <w:rsid w:val="00481B03"/>
    <w:rsid w:val="004821C9"/>
    <w:rsid w:val="00483DFA"/>
    <w:rsid w:val="00490F08"/>
    <w:rsid w:val="00491FD2"/>
    <w:rsid w:val="00494D7D"/>
    <w:rsid w:val="00495C43"/>
    <w:rsid w:val="004A0DAC"/>
    <w:rsid w:val="004A2091"/>
    <w:rsid w:val="004A2877"/>
    <w:rsid w:val="004A3159"/>
    <w:rsid w:val="004A4DDF"/>
    <w:rsid w:val="004A514F"/>
    <w:rsid w:val="004A55A2"/>
    <w:rsid w:val="004A6605"/>
    <w:rsid w:val="004B1A74"/>
    <w:rsid w:val="004B1AC9"/>
    <w:rsid w:val="004B2DC7"/>
    <w:rsid w:val="004B35A0"/>
    <w:rsid w:val="004B42B3"/>
    <w:rsid w:val="004B4817"/>
    <w:rsid w:val="004B59CF"/>
    <w:rsid w:val="004B662D"/>
    <w:rsid w:val="004B68ED"/>
    <w:rsid w:val="004C04A0"/>
    <w:rsid w:val="004C1284"/>
    <w:rsid w:val="004C18C9"/>
    <w:rsid w:val="004C1987"/>
    <w:rsid w:val="004C5A8F"/>
    <w:rsid w:val="004C5C9E"/>
    <w:rsid w:val="004C6DAC"/>
    <w:rsid w:val="004D1A20"/>
    <w:rsid w:val="004D5AA7"/>
    <w:rsid w:val="004D649B"/>
    <w:rsid w:val="004D7258"/>
    <w:rsid w:val="004E13A3"/>
    <w:rsid w:val="004E271A"/>
    <w:rsid w:val="004E40EB"/>
    <w:rsid w:val="004F0CEE"/>
    <w:rsid w:val="004F1E3B"/>
    <w:rsid w:val="004F28F6"/>
    <w:rsid w:val="004F314C"/>
    <w:rsid w:val="004F40F1"/>
    <w:rsid w:val="004F672F"/>
    <w:rsid w:val="004F6B60"/>
    <w:rsid w:val="004F7695"/>
    <w:rsid w:val="00503D53"/>
    <w:rsid w:val="005050E3"/>
    <w:rsid w:val="005055DE"/>
    <w:rsid w:val="00505ADA"/>
    <w:rsid w:val="005078C0"/>
    <w:rsid w:val="005122DC"/>
    <w:rsid w:val="005128AD"/>
    <w:rsid w:val="00513872"/>
    <w:rsid w:val="0051580F"/>
    <w:rsid w:val="00515893"/>
    <w:rsid w:val="00516B16"/>
    <w:rsid w:val="0051702E"/>
    <w:rsid w:val="00517A83"/>
    <w:rsid w:val="00520683"/>
    <w:rsid w:val="00520E13"/>
    <w:rsid w:val="005217CA"/>
    <w:rsid w:val="00521E2E"/>
    <w:rsid w:val="0052552D"/>
    <w:rsid w:val="00526B39"/>
    <w:rsid w:val="0052743E"/>
    <w:rsid w:val="00527751"/>
    <w:rsid w:val="005328DF"/>
    <w:rsid w:val="005352DA"/>
    <w:rsid w:val="00535EE3"/>
    <w:rsid w:val="00537288"/>
    <w:rsid w:val="005411DD"/>
    <w:rsid w:val="0054184D"/>
    <w:rsid w:val="005424C0"/>
    <w:rsid w:val="00542DE9"/>
    <w:rsid w:val="00545883"/>
    <w:rsid w:val="00546249"/>
    <w:rsid w:val="00546F56"/>
    <w:rsid w:val="005474AB"/>
    <w:rsid w:val="00551A91"/>
    <w:rsid w:val="00554B6C"/>
    <w:rsid w:val="00555C8B"/>
    <w:rsid w:val="005574F8"/>
    <w:rsid w:val="00557B1A"/>
    <w:rsid w:val="00560191"/>
    <w:rsid w:val="005616E4"/>
    <w:rsid w:val="00561BBC"/>
    <w:rsid w:val="00561C25"/>
    <w:rsid w:val="0056345A"/>
    <w:rsid w:val="00564371"/>
    <w:rsid w:val="00565F07"/>
    <w:rsid w:val="0056624D"/>
    <w:rsid w:val="005663D0"/>
    <w:rsid w:val="00567E3E"/>
    <w:rsid w:val="005703F9"/>
    <w:rsid w:val="00571547"/>
    <w:rsid w:val="00571569"/>
    <w:rsid w:val="00575018"/>
    <w:rsid w:val="00583FF0"/>
    <w:rsid w:val="005856A7"/>
    <w:rsid w:val="00590814"/>
    <w:rsid w:val="00592B9D"/>
    <w:rsid w:val="0059406B"/>
    <w:rsid w:val="005A1C89"/>
    <w:rsid w:val="005A3610"/>
    <w:rsid w:val="005A4D5E"/>
    <w:rsid w:val="005A5053"/>
    <w:rsid w:val="005A6357"/>
    <w:rsid w:val="005B0E82"/>
    <w:rsid w:val="005B14C1"/>
    <w:rsid w:val="005B57B4"/>
    <w:rsid w:val="005B63BA"/>
    <w:rsid w:val="005B6C44"/>
    <w:rsid w:val="005C247F"/>
    <w:rsid w:val="005C66CC"/>
    <w:rsid w:val="005C6943"/>
    <w:rsid w:val="005C6AFB"/>
    <w:rsid w:val="005C6D45"/>
    <w:rsid w:val="005C78DA"/>
    <w:rsid w:val="005C7B96"/>
    <w:rsid w:val="005D0027"/>
    <w:rsid w:val="005D1391"/>
    <w:rsid w:val="005D249B"/>
    <w:rsid w:val="005D26A9"/>
    <w:rsid w:val="005D347C"/>
    <w:rsid w:val="005D5B92"/>
    <w:rsid w:val="005D75EA"/>
    <w:rsid w:val="005E12F0"/>
    <w:rsid w:val="005E165B"/>
    <w:rsid w:val="005E30F9"/>
    <w:rsid w:val="005E450B"/>
    <w:rsid w:val="005E507F"/>
    <w:rsid w:val="005E6B1F"/>
    <w:rsid w:val="005E745D"/>
    <w:rsid w:val="005F3BF2"/>
    <w:rsid w:val="005F3E6D"/>
    <w:rsid w:val="005F401E"/>
    <w:rsid w:val="005F54A4"/>
    <w:rsid w:val="005F5D44"/>
    <w:rsid w:val="005F5DB6"/>
    <w:rsid w:val="005F6525"/>
    <w:rsid w:val="005F6E34"/>
    <w:rsid w:val="005F7B1E"/>
    <w:rsid w:val="00600027"/>
    <w:rsid w:val="00600883"/>
    <w:rsid w:val="00602A10"/>
    <w:rsid w:val="00603FA0"/>
    <w:rsid w:val="006051BD"/>
    <w:rsid w:val="0060520E"/>
    <w:rsid w:val="00605FE0"/>
    <w:rsid w:val="00606AFA"/>
    <w:rsid w:val="006112DA"/>
    <w:rsid w:val="006124E8"/>
    <w:rsid w:val="006132B4"/>
    <w:rsid w:val="00614105"/>
    <w:rsid w:val="00614BC2"/>
    <w:rsid w:val="0061797E"/>
    <w:rsid w:val="00621964"/>
    <w:rsid w:val="00623E55"/>
    <w:rsid w:val="00625460"/>
    <w:rsid w:val="0062729E"/>
    <w:rsid w:val="0063072B"/>
    <w:rsid w:val="00632AFD"/>
    <w:rsid w:val="00633F7D"/>
    <w:rsid w:val="00635EFD"/>
    <w:rsid w:val="00636383"/>
    <w:rsid w:val="00637402"/>
    <w:rsid w:val="00637C86"/>
    <w:rsid w:val="00640503"/>
    <w:rsid w:val="0064197E"/>
    <w:rsid w:val="00641D21"/>
    <w:rsid w:val="006429A9"/>
    <w:rsid w:val="00642D0D"/>
    <w:rsid w:val="00643567"/>
    <w:rsid w:val="006435E6"/>
    <w:rsid w:val="0064670E"/>
    <w:rsid w:val="00651074"/>
    <w:rsid w:val="00651517"/>
    <w:rsid w:val="0065286F"/>
    <w:rsid w:val="006558F3"/>
    <w:rsid w:val="00656703"/>
    <w:rsid w:val="006602F8"/>
    <w:rsid w:val="006627D7"/>
    <w:rsid w:val="00665F48"/>
    <w:rsid w:val="00667DD8"/>
    <w:rsid w:val="0067350F"/>
    <w:rsid w:val="0067537B"/>
    <w:rsid w:val="00675D6A"/>
    <w:rsid w:val="0067654C"/>
    <w:rsid w:val="00676B09"/>
    <w:rsid w:val="00677F52"/>
    <w:rsid w:val="00680AEF"/>
    <w:rsid w:val="00682ACA"/>
    <w:rsid w:val="00682CFF"/>
    <w:rsid w:val="00683D3E"/>
    <w:rsid w:val="00684F01"/>
    <w:rsid w:val="0068542C"/>
    <w:rsid w:val="00685B51"/>
    <w:rsid w:val="00685D29"/>
    <w:rsid w:val="00685D61"/>
    <w:rsid w:val="00687592"/>
    <w:rsid w:val="0069035C"/>
    <w:rsid w:val="006903D7"/>
    <w:rsid w:val="00690406"/>
    <w:rsid w:val="00690D69"/>
    <w:rsid w:val="00693AC8"/>
    <w:rsid w:val="0069466D"/>
    <w:rsid w:val="00694C17"/>
    <w:rsid w:val="00694D22"/>
    <w:rsid w:val="006953B6"/>
    <w:rsid w:val="00695F09"/>
    <w:rsid w:val="006A0ABC"/>
    <w:rsid w:val="006A2585"/>
    <w:rsid w:val="006A5B92"/>
    <w:rsid w:val="006A62F4"/>
    <w:rsid w:val="006A7B75"/>
    <w:rsid w:val="006B1943"/>
    <w:rsid w:val="006B1AE2"/>
    <w:rsid w:val="006B2500"/>
    <w:rsid w:val="006B3323"/>
    <w:rsid w:val="006B4DE2"/>
    <w:rsid w:val="006B5409"/>
    <w:rsid w:val="006B61D5"/>
    <w:rsid w:val="006C09CE"/>
    <w:rsid w:val="006C0A0B"/>
    <w:rsid w:val="006C1092"/>
    <w:rsid w:val="006C3300"/>
    <w:rsid w:val="006C33B6"/>
    <w:rsid w:val="006C3D53"/>
    <w:rsid w:val="006C440D"/>
    <w:rsid w:val="006C4589"/>
    <w:rsid w:val="006C58D2"/>
    <w:rsid w:val="006C6F5E"/>
    <w:rsid w:val="006D151E"/>
    <w:rsid w:val="006D182D"/>
    <w:rsid w:val="006D2CFB"/>
    <w:rsid w:val="006D4500"/>
    <w:rsid w:val="006D6941"/>
    <w:rsid w:val="006E5442"/>
    <w:rsid w:val="006F050B"/>
    <w:rsid w:val="006F3256"/>
    <w:rsid w:val="006F33C3"/>
    <w:rsid w:val="006F426D"/>
    <w:rsid w:val="006F434E"/>
    <w:rsid w:val="006F5405"/>
    <w:rsid w:val="006F5851"/>
    <w:rsid w:val="006F75FF"/>
    <w:rsid w:val="006F7610"/>
    <w:rsid w:val="007027FC"/>
    <w:rsid w:val="007054D5"/>
    <w:rsid w:val="00706227"/>
    <w:rsid w:val="007120C4"/>
    <w:rsid w:val="00712179"/>
    <w:rsid w:val="007126DF"/>
    <w:rsid w:val="007157D6"/>
    <w:rsid w:val="0071755D"/>
    <w:rsid w:val="00724248"/>
    <w:rsid w:val="00724F8D"/>
    <w:rsid w:val="007256FB"/>
    <w:rsid w:val="00725B6D"/>
    <w:rsid w:val="007308D1"/>
    <w:rsid w:val="007312DC"/>
    <w:rsid w:val="00731653"/>
    <w:rsid w:val="00733D16"/>
    <w:rsid w:val="00735BFB"/>
    <w:rsid w:val="00744307"/>
    <w:rsid w:val="007451F4"/>
    <w:rsid w:val="00754A88"/>
    <w:rsid w:val="00756D4D"/>
    <w:rsid w:val="00756FB0"/>
    <w:rsid w:val="00757016"/>
    <w:rsid w:val="00757170"/>
    <w:rsid w:val="007618AD"/>
    <w:rsid w:val="007642D2"/>
    <w:rsid w:val="00770978"/>
    <w:rsid w:val="00771372"/>
    <w:rsid w:val="00773ADB"/>
    <w:rsid w:val="0077727F"/>
    <w:rsid w:val="00777AD6"/>
    <w:rsid w:val="00777BD1"/>
    <w:rsid w:val="007804EA"/>
    <w:rsid w:val="00783044"/>
    <w:rsid w:val="007838E1"/>
    <w:rsid w:val="00785B1F"/>
    <w:rsid w:val="00791243"/>
    <w:rsid w:val="0079125B"/>
    <w:rsid w:val="00791513"/>
    <w:rsid w:val="00792171"/>
    <w:rsid w:val="007934C4"/>
    <w:rsid w:val="00793F17"/>
    <w:rsid w:val="007944D9"/>
    <w:rsid w:val="00794E81"/>
    <w:rsid w:val="00795C99"/>
    <w:rsid w:val="00797D34"/>
    <w:rsid w:val="007A0454"/>
    <w:rsid w:val="007A1639"/>
    <w:rsid w:val="007A2039"/>
    <w:rsid w:val="007A22FF"/>
    <w:rsid w:val="007A3B2C"/>
    <w:rsid w:val="007A540F"/>
    <w:rsid w:val="007A6684"/>
    <w:rsid w:val="007A6B71"/>
    <w:rsid w:val="007A6F11"/>
    <w:rsid w:val="007A7F32"/>
    <w:rsid w:val="007B066A"/>
    <w:rsid w:val="007B1741"/>
    <w:rsid w:val="007B1BC8"/>
    <w:rsid w:val="007B3F11"/>
    <w:rsid w:val="007B4FDD"/>
    <w:rsid w:val="007B76E0"/>
    <w:rsid w:val="007B7A5D"/>
    <w:rsid w:val="007C1688"/>
    <w:rsid w:val="007C6304"/>
    <w:rsid w:val="007C6474"/>
    <w:rsid w:val="007C793A"/>
    <w:rsid w:val="007D2C82"/>
    <w:rsid w:val="007D3F01"/>
    <w:rsid w:val="007D5087"/>
    <w:rsid w:val="007D50AF"/>
    <w:rsid w:val="007D512A"/>
    <w:rsid w:val="007E33C0"/>
    <w:rsid w:val="007E530A"/>
    <w:rsid w:val="007E74E8"/>
    <w:rsid w:val="007F03EA"/>
    <w:rsid w:val="007F064E"/>
    <w:rsid w:val="007F1C3A"/>
    <w:rsid w:val="007F1E34"/>
    <w:rsid w:val="007F1E61"/>
    <w:rsid w:val="007F2984"/>
    <w:rsid w:val="007F34F4"/>
    <w:rsid w:val="007F68C8"/>
    <w:rsid w:val="007F703C"/>
    <w:rsid w:val="0080127B"/>
    <w:rsid w:val="008020FE"/>
    <w:rsid w:val="00803500"/>
    <w:rsid w:val="00804713"/>
    <w:rsid w:val="00805EF6"/>
    <w:rsid w:val="00806F1C"/>
    <w:rsid w:val="0081113E"/>
    <w:rsid w:val="008117A8"/>
    <w:rsid w:val="00812387"/>
    <w:rsid w:val="00814250"/>
    <w:rsid w:val="00816DAD"/>
    <w:rsid w:val="00823A3A"/>
    <w:rsid w:val="00824788"/>
    <w:rsid w:val="008278D3"/>
    <w:rsid w:val="00827E98"/>
    <w:rsid w:val="00830251"/>
    <w:rsid w:val="008308D6"/>
    <w:rsid w:val="00832B41"/>
    <w:rsid w:val="00833D9C"/>
    <w:rsid w:val="00833EF6"/>
    <w:rsid w:val="00834693"/>
    <w:rsid w:val="00834779"/>
    <w:rsid w:val="00835C20"/>
    <w:rsid w:val="00840FC7"/>
    <w:rsid w:val="0084109E"/>
    <w:rsid w:val="00843EC9"/>
    <w:rsid w:val="0084430D"/>
    <w:rsid w:val="008445B0"/>
    <w:rsid w:val="00845908"/>
    <w:rsid w:val="008463FD"/>
    <w:rsid w:val="00846E99"/>
    <w:rsid w:val="0084789E"/>
    <w:rsid w:val="00847C96"/>
    <w:rsid w:val="00847CF6"/>
    <w:rsid w:val="008503FF"/>
    <w:rsid w:val="00852CE6"/>
    <w:rsid w:val="00853655"/>
    <w:rsid w:val="008540A2"/>
    <w:rsid w:val="008547F4"/>
    <w:rsid w:val="008605A4"/>
    <w:rsid w:val="008629C1"/>
    <w:rsid w:val="00864700"/>
    <w:rsid w:val="00865CC0"/>
    <w:rsid w:val="00866CED"/>
    <w:rsid w:val="00870F3F"/>
    <w:rsid w:val="008722B5"/>
    <w:rsid w:val="008728D3"/>
    <w:rsid w:val="008739E4"/>
    <w:rsid w:val="00875BFC"/>
    <w:rsid w:val="00883F30"/>
    <w:rsid w:val="00884F72"/>
    <w:rsid w:val="00885DA2"/>
    <w:rsid w:val="008868A3"/>
    <w:rsid w:val="00886F93"/>
    <w:rsid w:val="00887434"/>
    <w:rsid w:val="00890A7E"/>
    <w:rsid w:val="00890CB0"/>
    <w:rsid w:val="00891E8F"/>
    <w:rsid w:val="008923C7"/>
    <w:rsid w:val="008931D1"/>
    <w:rsid w:val="00894933"/>
    <w:rsid w:val="00895AA7"/>
    <w:rsid w:val="008A511A"/>
    <w:rsid w:val="008A63EC"/>
    <w:rsid w:val="008A7E37"/>
    <w:rsid w:val="008B0AEC"/>
    <w:rsid w:val="008B0FA9"/>
    <w:rsid w:val="008B1331"/>
    <w:rsid w:val="008B224F"/>
    <w:rsid w:val="008B3571"/>
    <w:rsid w:val="008B45E3"/>
    <w:rsid w:val="008B47C0"/>
    <w:rsid w:val="008B5031"/>
    <w:rsid w:val="008B7DA8"/>
    <w:rsid w:val="008B7EE5"/>
    <w:rsid w:val="008C3A97"/>
    <w:rsid w:val="008D77EF"/>
    <w:rsid w:val="008E1CB1"/>
    <w:rsid w:val="008E6418"/>
    <w:rsid w:val="008E6F22"/>
    <w:rsid w:val="008E7AE4"/>
    <w:rsid w:val="008E7B83"/>
    <w:rsid w:val="008E7B86"/>
    <w:rsid w:val="008F0A88"/>
    <w:rsid w:val="008F0CD1"/>
    <w:rsid w:val="008F1019"/>
    <w:rsid w:val="008F1200"/>
    <w:rsid w:val="008F2C4A"/>
    <w:rsid w:val="008F3392"/>
    <w:rsid w:val="008F3B80"/>
    <w:rsid w:val="00901099"/>
    <w:rsid w:val="00911FC8"/>
    <w:rsid w:val="00912660"/>
    <w:rsid w:val="00915F87"/>
    <w:rsid w:val="009218FB"/>
    <w:rsid w:val="00922817"/>
    <w:rsid w:val="00922E46"/>
    <w:rsid w:val="0092324A"/>
    <w:rsid w:val="00923F77"/>
    <w:rsid w:val="009241FB"/>
    <w:rsid w:val="00924438"/>
    <w:rsid w:val="00924449"/>
    <w:rsid w:val="00926B19"/>
    <w:rsid w:val="0093110C"/>
    <w:rsid w:val="009333B1"/>
    <w:rsid w:val="009342D3"/>
    <w:rsid w:val="00934927"/>
    <w:rsid w:val="00934B7A"/>
    <w:rsid w:val="00935B8E"/>
    <w:rsid w:val="00936F9B"/>
    <w:rsid w:val="009414C2"/>
    <w:rsid w:val="00941BD3"/>
    <w:rsid w:val="00943E38"/>
    <w:rsid w:val="009449C0"/>
    <w:rsid w:val="00945840"/>
    <w:rsid w:val="00947E77"/>
    <w:rsid w:val="00951E71"/>
    <w:rsid w:val="00951F9C"/>
    <w:rsid w:val="009539EA"/>
    <w:rsid w:val="00953D87"/>
    <w:rsid w:val="00955B75"/>
    <w:rsid w:val="009563D9"/>
    <w:rsid w:val="0096132B"/>
    <w:rsid w:val="009623CA"/>
    <w:rsid w:val="00963CA7"/>
    <w:rsid w:val="00965DF7"/>
    <w:rsid w:val="00967732"/>
    <w:rsid w:val="00971B9C"/>
    <w:rsid w:val="0097279F"/>
    <w:rsid w:val="0097786A"/>
    <w:rsid w:val="00980E30"/>
    <w:rsid w:val="00981E7B"/>
    <w:rsid w:val="0098656E"/>
    <w:rsid w:val="009915F6"/>
    <w:rsid w:val="00992579"/>
    <w:rsid w:val="00996168"/>
    <w:rsid w:val="009A28E2"/>
    <w:rsid w:val="009A4948"/>
    <w:rsid w:val="009A50D2"/>
    <w:rsid w:val="009A540D"/>
    <w:rsid w:val="009A6111"/>
    <w:rsid w:val="009A65DB"/>
    <w:rsid w:val="009A7230"/>
    <w:rsid w:val="009A76F3"/>
    <w:rsid w:val="009A7AD8"/>
    <w:rsid w:val="009B1069"/>
    <w:rsid w:val="009B1B7F"/>
    <w:rsid w:val="009B25DA"/>
    <w:rsid w:val="009B2A06"/>
    <w:rsid w:val="009B2AED"/>
    <w:rsid w:val="009B3996"/>
    <w:rsid w:val="009B5775"/>
    <w:rsid w:val="009B693C"/>
    <w:rsid w:val="009B6E8F"/>
    <w:rsid w:val="009B71CD"/>
    <w:rsid w:val="009B799B"/>
    <w:rsid w:val="009C0ED7"/>
    <w:rsid w:val="009C191B"/>
    <w:rsid w:val="009C6455"/>
    <w:rsid w:val="009C7AB3"/>
    <w:rsid w:val="009D2C08"/>
    <w:rsid w:val="009D34DC"/>
    <w:rsid w:val="009D7FB3"/>
    <w:rsid w:val="009E3718"/>
    <w:rsid w:val="009E453E"/>
    <w:rsid w:val="009E602D"/>
    <w:rsid w:val="009E694C"/>
    <w:rsid w:val="009E79EC"/>
    <w:rsid w:val="009F2830"/>
    <w:rsid w:val="009F38D9"/>
    <w:rsid w:val="009F542A"/>
    <w:rsid w:val="009F625B"/>
    <w:rsid w:val="00A0110E"/>
    <w:rsid w:val="00A04287"/>
    <w:rsid w:val="00A06F77"/>
    <w:rsid w:val="00A1086B"/>
    <w:rsid w:val="00A12E29"/>
    <w:rsid w:val="00A14DC6"/>
    <w:rsid w:val="00A14EC6"/>
    <w:rsid w:val="00A21623"/>
    <w:rsid w:val="00A21AC1"/>
    <w:rsid w:val="00A225E3"/>
    <w:rsid w:val="00A25C27"/>
    <w:rsid w:val="00A30558"/>
    <w:rsid w:val="00A33778"/>
    <w:rsid w:val="00A364D1"/>
    <w:rsid w:val="00A40D85"/>
    <w:rsid w:val="00A40FB4"/>
    <w:rsid w:val="00A41371"/>
    <w:rsid w:val="00A41D37"/>
    <w:rsid w:val="00A42A20"/>
    <w:rsid w:val="00A431DE"/>
    <w:rsid w:val="00A43629"/>
    <w:rsid w:val="00A44F52"/>
    <w:rsid w:val="00A513FB"/>
    <w:rsid w:val="00A53038"/>
    <w:rsid w:val="00A53F44"/>
    <w:rsid w:val="00A56ECF"/>
    <w:rsid w:val="00A6076D"/>
    <w:rsid w:val="00A60DBB"/>
    <w:rsid w:val="00A61373"/>
    <w:rsid w:val="00A61ED7"/>
    <w:rsid w:val="00A72098"/>
    <w:rsid w:val="00A732C6"/>
    <w:rsid w:val="00A74090"/>
    <w:rsid w:val="00A75AF6"/>
    <w:rsid w:val="00A76034"/>
    <w:rsid w:val="00A8327C"/>
    <w:rsid w:val="00A91740"/>
    <w:rsid w:val="00A91A71"/>
    <w:rsid w:val="00A92045"/>
    <w:rsid w:val="00A93B0C"/>
    <w:rsid w:val="00A93F95"/>
    <w:rsid w:val="00A94C6C"/>
    <w:rsid w:val="00A9559A"/>
    <w:rsid w:val="00A96E4C"/>
    <w:rsid w:val="00A97CA3"/>
    <w:rsid w:val="00AA19FF"/>
    <w:rsid w:val="00AB4793"/>
    <w:rsid w:val="00AB5B9D"/>
    <w:rsid w:val="00AC2B8F"/>
    <w:rsid w:val="00AD0DAE"/>
    <w:rsid w:val="00AD0F74"/>
    <w:rsid w:val="00AD3525"/>
    <w:rsid w:val="00AD4595"/>
    <w:rsid w:val="00AE1733"/>
    <w:rsid w:val="00AE36ED"/>
    <w:rsid w:val="00AE38A5"/>
    <w:rsid w:val="00AE623A"/>
    <w:rsid w:val="00AE63F4"/>
    <w:rsid w:val="00AE6C7D"/>
    <w:rsid w:val="00AE7F7C"/>
    <w:rsid w:val="00AF0B7F"/>
    <w:rsid w:val="00AF14B7"/>
    <w:rsid w:val="00AF17BE"/>
    <w:rsid w:val="00AF1F3C"/>
    <w:rsid w:val="00AF27AC"/>
    <w:rsid w:val="00AF7232"/>
    <w:rsid w:val="00AF7A12"/>
    <w:rsid w:val="00B00091"/>
    <w:rsid w:val="00B0021A"/>
    <w:rsid w:val="00B01211"/>
    <w:rsid w:val="00B01765"/>
    <w:rsid w:val="00B056F0"/>
    <w:rsid w:val="00B06E78"/>
    <w:rsid w:val="00B130FF"/>
    <w:rsid w:val="00B1784B"/>
    <w:rsid w:val="00B2011E"/>
    <w:rsid w:val="00B23D79"/>
    <w:rsid w:val="00B25459"/>
    <w:rsid w:val="00B26E01"/>
    <w:rsid w:val="00B304ED"/>
    <w:rsid w:val="00B333A3"/>
    <w:rsid w:val="00B33F03"/>
    <w:rsid w:val="00B3511A"/>
    <w:rsid w:val="00B359CD"/>
    <w:rsid w:val="00B362E6"/>
    <w:rsid w:val="00B40163"/>
    <w:rsid w:val="00B405C6"/>
    <w:rsid w:val="00B40A9F"/>
    <w:rsid w:val="00B43692"/>
    <w:rsid w:val="00B44667"/>
    <w:rsid w:val="00B46E97"/>
    <w:rsid w:val="00B50142"/>
    <w:rsid w:val="00B5278F"/>
    <w:rsid w:val="00B53C35"/>
    <w:rsid w:val="00B53DED"/>
    <w:rsid w:val="00B54966"/>
    <w:rsid w:val="00B555AD"/>
    <w:rsid w:val="00B55E40"/>
    <w:rsid w:val="00B55EBF"/>
    <w:rsid w:val="00B5731E"/>
    <w:rsid w:val="00B573C9"/>
    <w:rsid w:val="00B625D1"/>
    <w:rsid w:val="00B667C4"/>
    <w:rsid w:val="00B667C6"/>
    <w:rsid w:val="00B66904"/>
    <w:rsid w:val="00B7209B"/>
    <w:rsid w:val="00B73911"/>
    <w:rsid w:val="00B7453A"/>
    <w:rsid w:val="00B746A5"/>
    <w:rsid w:val="00B76723"/>
    <w:rsid w:val="00B76EFE"/>
    <w:rsid w:val="00B77D70"/>
    <w:rsid w:val="00B80880"/>
    <w:rsid w:val="00B80D49"/>
    <w:rsid w:val="00B8108A"/>
    <w:rsid w:val="00B81299"/>
    <w:rsid w:val="00B82ECA"/>
    <w:rsid w:val="00B8314F"/>
    <w:rsid w:val="00B8607C"/>
    <w:rsid w:val="00B903C3"/>
    <w:rsid w:val="00B92CE9"/>
    <w:rsid w:val="00B92F22"/>
    <w:rsid w:val="00B93418"/>
    <w:rsid w:val="00B95702"/>
    <w:rsid w:val="00B95B3F"/>
    <w:rsid w:val="00B95C3D"/>
    <w:rsid w:val="00B964A5"/>
    <w:rsid w:val="00BA13E7"/>
    <w:rsid w:val="00BA3AE6"/>
    <w:rsid w:val="00BA46E5"/>
    <w:rsid w:val="00BA5C9B"/>
    <w:rsid w:val="00BA6DDC"/>
    <w:rsid w:val="00BA7354"/>
    <w:rsid w:val="00BB07FB"/>
    <w:rsid w:val="00BB0E54"/>
    <w:rsid w:val="00BB1473"/>
    <w:rsid w:val="00BB34AA"/>
    <w:rsid w:val="00BB51CD"/>
    <w:rsid w:val="00BB651E"/>
    <w:rsid w:val="00BC1195"/>
    <w:rsid w:val="00BC2A42"/>
    <w:rsid w:val="00BC5111"/>
    <w:rsid w:val="00BC725D"/>
    <w:rsid w:val="00BC7BCB"/>
    <w:rsid w:val="00BD0649"/>
    <w:rsid w:val="00BD45EE"/>
    <w:rsid w:val="00BD4D88"/>
    <w:rsid w:val="00BD5331"/>
    <w:rsid w:val="00BD6D24"/>
    <w:rsid w:val="00BE0097"/>
    <w:rsid w:val="00BE2635"/>
    <w:rsid w:val="00BE2678"/>
    <w:rsid w:val="00BE373F"/>
    <w:rsid w:val="00BE41BA"/>
    <w:rsid w:val="00BE43D8"/>
    <w:rsid w:val="00BE51BB"/>
    <w:rsid w:val="00BE5CE9"/>
    <w:rsid w:val="00BE76E1"/>
    <w:rsid w:val="00BF6407"/>
    <w:rsid w:val="00BF64DE"/>
    <w:rsid w:val="00BF7F3F"/>
    <w:rsid w:val="00C01C7D"/>
    <w:rsid w:val="00C048DE"/>
    <w:rsid w:val="00C04A5F"/>
    <w:rsid w:val="00C06E88"/>
    <w:rsid w:val="00C1550A"/>
    <w:rsid w:val="00C1561C"/>
    <w:rsid w:val="00C172E7"/>
    <w:rsid w:val="00C20FFE"/>
    <w:rsid w:val="00C2180D"/>
    <w:rsid w:val="00C21EB8"/>
    <w:rsid w:val="00C22DA6"/>
    <w:rsid w:val="00C23918"/>
    <w:rsid w:val="00C24624"/>
    <w:rsid w:val="00C24B06"/>
    <w:rsid w:val="00C24C18"/>
    <w:rsid w:val="00C25FA5"/>
    <w:rsid w:val="00C30574"/>
    <w:rsid w:val="00C31431"/>
    <w:rsid w:val="00C323B0"/>
    <w:rsid w:val="00C3297C"/>
    <w:rsid w:val="00C34B37"/>
    <w:rsid w:val="00C418A6"/>
    <w:rsid w:val="00C41AD0"/>
    <w:rsid w:val="00C41D89"/>
    <w:rsid w:val="00C4305D"/>
    <w:rsid w:val="00C46650"/>
    <w:rsid w:val="00C4744E"/>
    <w:rsid w:val="00C50810"/>
    <w:rsid w:val="00C51BA8"/>
    <w:rsid w:val="00C523EC"/>
    <w:rsid w:val="00C52540"/>
    <w:rsid w:val="00C5271E"/>
    <w:rsid w:val="00C54EAA"/>
    <w:rsid w:val="00C560C0"/>
    <w:rsid w:val="00C574AA"/>
    <w:rsid w:val="00C6076E"/>
    <w:rsid w:val="00C615AF"/>
    <w:rsid w:val="00C632B7"/>
    <w:rsid w:val="00C6352B"/>
    <w:rsid w:val="00C6519D"/>
    <w:rsid w:val="00C66B3B"/>
    <w:rsid w:val="00C673B5"/>
    <w:rsid w:val="00C71369"/>
    <w:rsid w:val="00C71483"/>
    <w:rsid w:val="00C721EB"/>
    <w:rsid w:val="00C748AC"/>
    <w:rsid w:val="00C75C14"/>
    <w:rsid w:val="00C77937"/>
    <w:rsid w:val="00C77C30"/>
    <w:rsid w:val="00C80A75"/>
    <w:rsid w:val="00C81AB9"/>
    <w:rsid w:val="00C85CC2"/>
    <w:rsid w:val="00C93333"/>
    <w:rsid w:val="00C935CC"/>
    <w:rsid w:val="00CA01AD"/>
    <w:rsid w:val="00CA2372"/>
    <w:rsid w:val="00CA2873"/>
    <w:rsid w:val="00CA2D1C"/>
    <w:rsid w:val="00CA3679"/>
    <w:rsid w:val="00CA7AB0"/>
    <w:rsid w:val="00CB02CC"/>
    <w:rsid w:val="00CB1C51"/>
    <w:rsid w:val="00CB5764"/>
    <w:rsid w:val="00CB6ED4"/>
    <w:rsid w:val="00CB7921"/>
    <w:rsid w:val="00CB7A36"/>
    <w:rsid w:val="00CB7B2E"/>
    <w:rsid w:val="00CC0339"/>
    <w:rsid w:val="00CC039C"/>
    <w:rsid w:val="00CC04F7"/>
    <w:rsid w:val="00CC36ED"/>
    <w:rsid w:val="00CC3BCD"/>
    <w:rsid w:val="00CC4106"/>
    <w:rsid w:val="00CC6F41"/>
    <w:rsid w:val="00CC7219"/>
    <w:rsid w:val="00CC76B6"/>
    <w:rsid w:val="00CD1F11"/>
    <w:rsid w:val="00CD240C"/>
    <w:rsid w:val="00CD2BE0"/>
    <w:rsid w:val="00CD2F29"/>
    <w:rsid w:val="00CD61C6"/>
    <w:rsid w:val="00CE2797"/>
    <w:rsid w:val="00CE2CA8"/>
    <w:rsid w:val="00CF18C4"/>
    <w:rsid w:val="00CF40AE"/>
    <w:rsid w:val="00D00190"/>
    <w:rsid w:val="00D021D3"/>
    <w:rsid w:val="00D02315"/>
    <w:rsid w:val="00D0540B"/>
    <w:rsid w:val="00D05B0D"/>
    <w:rsid w:val="00D06759"/>
    <w:rsid w:val="00D06AAC"/>
    <w:rsid w:val="00D070A2"/>
    <w:rsid w:val="00D126E5"/>
    <w:rsid w:val="00D13365"/>
    <w:rsid w:val="00D162DE"/>
    <w:rsid w:val="00D17300"/>
    <w:rsid w:val="00D174ED"/>
    <w:rsid w:val="00D17EE1"/>
    <w:rsid w:val="00D20FEE"/>
    <w:rsid w:val="00D22CFA"/>
    <w:rsid w:val="00D23F5E"/>
    <w:rsid w:val="00D258EC"/>
    <w:rsid w:val="00D27B9D"/>
    <w:rsid w:val="00D33598"/>
    <w:rsid w:val="00D34C2B"/>
    <w:rsid w:val="00D3677F"/>
    <w:rsid w:val="00D37F16"/>
    <w:rsid w:val="00D4258B"/>
    <w:rsid w:val="00D47550"/>
    <w:rsid w:val="00D47BB4"/>
    <w:rsid w:val="00D47EB6"/>
    <w:rsid w:val="00D50E2C"/>
    <w:rsid w:val="00D51890"/>
    <w:rsid w:val="00D51B26"/>
    <w:rsid w:val="00D5382D"/>
    <w:rsid w:val="00D53DEF"/>
    <w:rsid w:val="00D540D2"/>
    <w:rsid w:val="00D559C4"/>
    <w:rsid w:val="00D55D1F"/>
    <w:rsid w:val="00D56260"/>
    <w:rsid w:val="00D57668"/>
    <w:rsid w:val="00D64F9F"/>
    <w:rsid w:val="00D65176"/>
    <w:rsid w:val="00D65734"/>
    <w:rsid w:val="00D65E52"/>
    <w:rsid w:val="00D6668F"/>
    <w:rsid w:val="00D67E3A"/>
    <w:rsid w:val="00D70885"/>
    <w:rsid w:val="00D762BB"/>
    <w:rsid w:val="00D8323D"/>
    <w:rsid w:val="00D83859"/>
    <w:rsid w:val="00D85DED"/>
    <w:rsid w:val="00D9023A"/>
    <w:rsid w:val="00D9024E"/>
    <w:rsid w:val="00D90C02"/>
    <w:rsid w:val="00D92115"/>
    <w:rsid w:val="00D93572"/>
    <w:rsid w:val="00D959C9"/>
    <w:rsid w:val="00D96680"/>
    <w:rsid w:val="00DA0B72"/>
    <w:rsid w:val="00DA180A"/>
    <w:rsid w:val="00DA1817"/>
    <w:rsid w:val="00DA2F6E"/>
    <w:rsid w:val="00DA3303"/>
    <w:rsid w:val="00DA3EA7"/>
    <w:rsid w:val="00DA4733"/>
    <w:rsid w:val="00DA4922"/>
    <w:rsid w:val="00DA573B"/>
    <w:rsid w:val="00DB2670"/>
    <w:rsid w:val="00DB465B"/>
    <w:rsid w:val="00DB5C79"/>
    <w:rsid w:val="00DB5D51"/>
    <w:rsid w:val="00DB629A"/>
    <w:rsid w:val="00DB688E"/>
    <w:rsid w:val="00DB75C6"/>
    <w:rsid w:val="00DB7BF0"/>
    <w:rsid w:val="00DC4BB2"/>
    <w:rsid w:val="00DC6504"/>
    <w:rsid w:val="00DC79FF"/>
    <w:rsid w:val="00DD01FE"/>
    <w:rsid w:val="00DD0594"/>
    <w:rsid w:val="00DD189B"/>
    <w:rsid w:val="00DD34B1"/>
    <w:rsid w:val="00DD452A"/>
    <w:rsid w:val="00DD46F6"/>
    <w:rsid w:val="00DD488B"/>
    <w:rsid w:val="00DD621B"/>
    <w:rsid w:val="00DE00F2"/>
    <w:rsid w:val="00DE2CD4"/>
    <w:rsid w:val="00DE6F7B"/>
    <w:rsid w:val="00DF120A"/>
    <w:rsid w:val="00DF1A18"/>
    <w:rsid w:val="00DF216A"/>
    <w:rsid w:val="00DF2A38"/>
    <w:rsid w:val="00E00A7E"/>
    <w:rsid w:val="00E0372C"/>
    <w:rsid w:val="00E03905"/>
    <w:rsid w:val="00E06325"/>
    <w:rsid w:val="00E0660A"/>
    <w:rsid w:val="00E11C1C"/>
    <w:rsid w:val="00E1234D"/>
    <w:rsid w:val="00E13063"/>
    <w:rsid w:val="00E14366"/>
    <w:rsid w:val="00E14AB7"/>
    <w:rsid w:val="00E202F8"/>
    <w:rsid w:val="00E231A3"/>
    <w:rsid w:val="00E235CC"/>
    <w:rsid w:val="00E2407C"/>
    <w:rsid w:val="00E26BAC"/>
    <w:rsid w:val="00E27BE4"/>
    <w:rsid w:val="00E30FC9"/>
    <w:rsid w:val="00E316A5"/>
    <w:rsid w:val="00E325E2"/>
    <w:rsid w:val="00E332A4"/>
    <w:rsid w:val="00E3380C"/>
    <w:rsid w:val="00E357F6"/>
    <w:rsid w:val="00E35A4A"/>
    <w:rsid w:val="00E36FDC"/>
    <w:rsid w:val="00E40359"/>
    <w:rsid w:val="00E414B2"/>
    <w:rsid w:val="00E444E1"/>
    <w:rsid w:val="00E47F7B"/>
    <w:rsid w:val="00E5030A"/>
    <w:rsid w:val="00E51A6F"/>
    <w:rsid w:val="00E52104"/>
    <w:rsid w:val="00E52EBC"/>
    <w:rsid w:val="00E610C5"/>
    <w:rsid w:val="00E619A5"/>
    <w:rsid w:val="00E67188"/>
    <w:rsid w:val="00E70340"/>
    <w:rsid w:val="00E71320"/>
    <w:rsid w:val="00E71BAC"/>
    <w:rsid w:val="00E767B7"/>
    <w:rsid w:val="00E76C6D"/>
    <w:rsid w:val="00E83964"/>
    <w:rsid w:val="00E847B6"/>
    <w:rsid w:val="00E902E4"/>
    <w:rsid w:val="00E90B8C"/>
    <w:rsid w:val="00E914F3"/>
    <w:rsid w:val="00E91CBB"/>
    <w:rsid w:val="00E91FEF"/>
    <w:rsid w:val="00E94709"/>
    <w:rsid w:val="00E96092"/>
    <w:rsid w:val="00E97D25"/>
    <w:rsid w:val="00EA028D"/>
    <w:rsid w:val="00EA315A"/>
    <w:rsid w:val="00EA5561"/>
    <w:rsid w:val="00EA6B24"/>
    <w:rsid w:val="00EA7971"/>
    <w:rsid w:val="00EA7B8E"/>
    <w:rsid w:val="00EB058D"/>
    <w:rsid w:val="00EB197B"/>
    <w:rsid w:val="00EB1A3E"/>
    <w:rsid w:val="00EB3ECA"/>
    <w:rsid w:val="00EB422F"/>
    <w:rsid w:val="00EB47B3"/>
    <w:rsid w:val="00EB5D5C"/>
    <w:rsid w:val="00EB6BB3"/>
    <w:rsid w:val="00EB6E6F"/>
    <w:rsid w:val="00EB7255"/>
    <w:rsid w:val="00EB761B"/>
    <w:rsid w:val="00EC0390"/>
    <w:rsid w:val="00EC1C76"/>
    <w:rsid w:val="00EC516B"/>
    <w:rsid w:val="00EC70DB"/>
    <w:rsid w:val="00EC73CB"/>
    <w:rsid w:val="00ED10AD"/>
    <w:rsid w:val="00ED2F75"/>
    <w:rsid w:val="00ED40E5"/>
    <w:rsid w:val="00ED5034"/>
    <w:rsid w:val="00ED630B"/>
    <w:rsid w:val="00EE3DEE"/>
    <w:rsid w:val="00EE7791"/>
    <w:rsid w:val="00EE78FF"/>
    <w:rsid w:val="00EE7E23"/>
    <w:rsid w:val="00EF1806"/>
    <w:rsid w:val="00EF40D6"/>
    <w:rsid w:val="00EF5A44"/>
    <w:rsid w:val="00F00150"/>
    <w:rsid w:val="00F02D39"/>
    <w:rsid w:val="00F039AA"/>
    <w:rsid w:val="00F04D25"/>
    <w:rsid w:val="00F04FA2"/>
    <w:rsid w:val="00F0587B"/>
    <w:rsid w:val="00F062A9"/>
    <w:rsid w:val="00F1414D"/>
    <w:rsid w:val="00F14BD2"/>
    <w:rsid w:val="00F15587"/>
    <w:rsid w:val="00F155F5"/>
    <w:rsid w:val="00F21758"/>
    <w:rsid w:val="00F227C4"/>
    <w:rsid w:val="00F2520A"/>
    <w:rsid w:val="00F27868"/>
    <w:rsid w:val="00F3380E"/>
    <w:rsid w:val="00F42836"/>
    <w:rsid w:val="00F4432D"/>
    <w:rsid w:val="00F4584D"/>
    <w:rsid w:val="00F51C2B"/>
    <w:rsid w:val="00F5336D"/>
    <w:rsid w:val="00F544A4"/>
    <w:rsid w:val="00F54C3C"/>
    <w:rsid w:val="00F61BA1"/>
    <w:rsid w:val="00F63294"/>
    <w:rsid w:val="00F647C5"/>
    <w:rsid w:val="00F65D0D"/>
    <w:rsid w:val="00F65D5E"/>
    <w:rsid w:val="00F66305"/>
    <w:rsid w:val="00F707E2"/>
    <w:rsid w:val="00F71918"/>
    <w:rsid w:val="00F73404"/>
    <w:rsid w:val="00F73AA6"/>
    <w:rsid w:val="00F74FD7"/>
    <w:rsid w:val="00F7572C"/>
    <w:rsid w:val="00F7673C"/>
    <w:rsid w:val="00F848B0"/>
    <w:rsid w:val="00F84D42"/>
    <w:rsid w:val="00F87162"/>
    <w:rsid w:val="00F90BA4"/>
    <w:rsid w:val="00F916D6"/>
    <w:rsid w:val="00F91DD9"/>
    <w:rsid w:val="00F92120"/>
    <w:rsid w:val="00F92FE7"/>
    <w:rsid w:val="00F9347C"/>
    <w:rsid w:val="00F94300"/>
    <w:rsid w:val="00F9469E"/>
    <w:rsid w:val="00F97CA3"/>
    <w:rsid w:val="00FA3E24"/>
    <w:rsid w:val="00FA7A71"/>
    <w:rsid w:val="00FB06EF"/>
    <w:rsid w:val="00FB4C50"/>
    <w:rsid w:val="00FB5E7C"/>
    <w:rsid w:val="00FB6D5F"/>
    <w:rsid w:val="00FB7041"/>
    <w:rsid w:val="00FB7E9A"/>
    <w:rsid w:val="00FC291F"/>
    <w:rsid w:val="00FC34E6"/>
    <w:rsid w:val="00FC3B9E"/>
    <w:rsid w:val="00FC4EC4"/>
    <w:rsid w:val="00FC5917"/>
    <w:rsid w:val="00FC7183"/>
    <w:rsid w:val="00FD0957"/>
    <w:rsid w:val="00FD12BC"/>
    <w:rsid w:val="00FD2282"/>
    <w:rsid w:val="00FD306F"/>
    <w:rsid w:val="00FD50C7"/>
    <w:rsid w:val="00FD72FF"/>
    <w:rsid w:val="00FD7B02"/>
    <w:rsid w:val="00FD7CEB"/>
    <w:rsid w:val="00FE2646"/>
    <w:rsid w:val="00FE2DCD"/>
    <w:rsid w:val="00FF18C8"/>
    <w:rsid w:val="00FF1B0E"/>
    <w:rsid w:val="00FF27D7"/>
    <w:rsid w:val="00FF5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843"/>
    <w:rPr>
      <w:sz w:val="24"/>
    </w:rPr>
  </w:style>
  <w:style w:type="paragraph" w:styleId="Heading1">
    <w:name w:val="heading 1"/>
    <w:basedOn w:val="Normal"/>
    <w:next w:val="Normal"/>
    <w:qFormat/>
    <w:rsid w:val="00140843"/>
    <w:pPr>
      <w:keepNext/>
      <w:autoSpaceDE w:val="0"/>
      <w:autoSpaceDN w:val="0"/>
      <w:adjustRightInd w:val="0"/>
      <w:jc w:val="center"/>
      <w:outlineLvl w:val="0"/>
    </w:pPr>
    <w:rPr>
      <w:b/>
      <w:sz w:val="50"/>
    </w:rPr>
  </w:style>
  <w:style w:type="paragraph" w:styleId="Heading2">
    <w:name w:val="heading 2"/>
    <w:basedOn w:val="Normal"/>
    <w:next w:val="Normal"/>
    <w:qFormat/>
    <w:rsid w:val="00140843"/>
    <w:pPr>
      <w:keepNext/>
      <w:autoSpaceDE w:val="0"/>
      <w:autoSpaceDN w:val="0"/>
      <w:adjustRightInd w:val="0"/>
      <w:jc w:val="center"/>
      <w:outlineLvl w:val="1"/>
    </w:pPr>
    <w:rPr>
      <w:b/>
      <w:sz w:val="72"/>
    </w:rPr>
  </w:style>
  <w:style w:type="paragraph" w:styleId="Heading3">
    <w:name w:val="heading 3"/>
    <w:basedOn w:val="Normal"/>
    <w:next w:val="Normal"/>
    <w:qFormat/>
    <w:rsid w:val="00140843"/>
    <w:pPr>
      <w:keepNext/>
      <w:autoSpaceDE w:val="0"/>
      <w:autoSpaceDN w:val="0"/>
      <w:adjustRightInd w:val="0"/>
      <w:jc w:val="center"/>
      <w:outlineLvl w:val="2"/>
    </w:pPr>
    <w:rPr>
      <w:b/>
      <w:sz w:val="48"/>
    </w:rPr>
  </w:style>
  <w:style w:type="paragraph" w:styleId="Heading4">
    <w:name w:val="heading 4"/>
    <w:basedOn w:val="Normal"/>
    <w:next w:val="Normal"/>
    <w:qFormat/>
    <w:rsid w:val="00140843"/>
    <w:pPr>
      <w:keepNext/>
      <w:tabs>
        <w:tab w:val="left" w:pos="9144"/>
      </w:tabs>
      <w:autoSpaceDE w:val="0"/>
      <w:autoSpaceDN w:val="0"/>
      <w:adjustRightInd w:val="0"/>
      <w:jc w:val="center"/>
      <w:outlineLvl w:val="3"/>
    </w:pPr>
    <w:rPr>
      <w:b/>
      <w:sz w:val="27"/>
    </w:rPr>
  </w:style>
  <w:style w:type="paragraph" w:styleId="Heading5">
    <w:name w:val="heading 5"/>
    <w:basedOn w:val="Normal"/>
    <w:next w:val="Normal"/>
    <w:qFormat/>
    <w:rsid w:val="00140843"/>
    <w:pPr>
      <w:keepNext/>
      <w:tabs>
        <w:tab w:val="left" w:pos="2855"/>
      </w:tabs>
      <w:ind w:left="180" w:right="315"/>
      <w:outlineLvl w:val="4"/>
    </w:pPr>
    <w:rPr>
      <w:b/>
    </w:rPr>
  </w:style>
  <w:style w:type="paragraph" w:styleId="Heading6">
    <w:name w:val="heading 6"/>
    <w:basedOn w:val="Normal"/>
    <w:next w:val="Normal"/>
    <w:qFormat/>
    <w:rsid w:val="00140843"/>
    <w:pPr>
      <w:keepNext/>
      <w:outlineLvl w:val="5"/>
    </w:pPr>
    <w:rPr>
      <w:b/>
    </w:rPr>
  </w:style>
  <w:style w:type="paragraph" w:styleId="Heading7">
    <w:name w:val="heading 7"/>
    <w:basedOn w:val="Normal"/>
    <w:next w:val="Normal"/>
    <w:qFormat/>
    <w:rsid w:val="00140843"/>
    <w:pPr>
      <w:keepNext/>
      <w:ind w:left="180" w:right="-720"/>
      <w:jc w:val="center"/>
      <w:outlineLvl w:val="6"/>
    </w:pPr>
  </w:style>
  <w:style w:type="paragraph" w:styleId="Heading8">
    <w:name w:val="heading 8"/>
    <w:basedOn w:val="Normal"/>
    <w:next w:val="Normal"/>
    <w:qFormat/>
    <w:rsid w:val="00140843"/>
    <w:pPr>
      <w:keepNext/>
      <w:ind w:left="180" w:right="-720"/>
      <w:jc w:val="center"/>
      <w:outlineLvl w:val="7"/>
    </w:pPr>
  </w:style>
  <w:style w:type="paragraph" w:styleId="Heading9">
    <w:name w:val="heading 9"/>
    <w:basedOn w:val="Normal"/>
    <w:next w:val="Normal"/>
    <w:qFormat/>
    <w:rsid w:val="00140843"/>
    <w:pPr>
      <w:keepNext/>
      <w:ind w:left="180" w:right="9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14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paragraph" w:customStyle="1" w:styleId="content">
    <w:name w:val="content"/>
    <w:basedOn w:val="Normal"/>
    <w:rsid w:val="00140843"/>
    <w:pPr>
      <w:spacing w:before="100" w:beforeAutospacing="1" w:after="100" w:afterAutospacing="1"/>
    </w:pPr>
    <w:rPr>
      <w:rFonts w:ascii="Helvetica" w:hAnsi="Helvetica"/>
      <w:color w:val="000000"/>
      <w:sz w:val="20"/>
    </w:rPr>
  </w:style>
  <w:style w:type="character" w:styleId="Strong">
    <w:name w:val="Strong"/>
    <w:basedOn w:val="DefaultParagraphFont"/>
    <w:qFormat/>
    <w:rsid w:val="00140843"/>
    <w:rPr>
      <w:b/>
    </w:rPr>
  </w:style>
  <w:style w:type="paragraph" w:styleId="BodyTextIndent">
    <w:name w:val="Body Text Indent"/>
    <w:basedOn w:val="Normal"/>
    <w:rsid w:val="00140843"/>
    <w:pPr>
      <w:ind w:left="360"/>
    </w:pPr>
  </w:style>
  <w:style w:type="paragraph" w:styleId="BodyTextIndent2">
    <w:name w:val="Body Text Indent 2"/>
    <w:basedOn w:val="Normal"/>
    <w:rsid w:val="00140843"/>
    <w:pPr>
      <w:ind w:left="720"/>
    </w:pPr>
  </w:style>
  <w:style w:type="paragraph" w:styleId="BodyTextIndent3">
    <w:name w:val="Body Text Indent 3"/>
    <w:basedOn w:val="Normal"/>
    <w:rsid w:val="00140843"/>
    <w:pPr>
      <w:ind w:left="720"/>
    </w:pPr>
    <w:rPr>
      <w:color w:val="FF0000"/>
    </w:rPr>
  </w:style>
  <w:style w:type="paragraph" w:styleId="NormalWeb">
    <w:name w:val="Normal (Web)"/>
    <w:basedOn w:val="Normal"/>
    <w:uiPriority w:val="99"/>
    <w:rsid w:val="00140843"/>
    <w:pPr>
      <w:spacing w:before="100" w:beforeAutospacing="1" w:after="100" w:afterAutospacing="1"/>
    </w:pPr>
  </w:style>
  <w:style w:type="paragraph" w:styleId="BodyText">
    <w:name w:val="Body Text"/>
    <w:basedOn w:val="Normal"/>
    <w:rsid w:val="00140843"/>
    <w:pPr>
      <w:autoSpaceDE w:val="0"/>
      <w:autoSpaceDN w:val="0"/>
      <w:adjustRightInd w:val="0"/>
      <w:jc w:val="center"/>
    </w:pPr>
    <w:rPr>
      <w:rFonts w:ascii="Engravers MT" w:hAnsi="Engravers MT"/>
      <w:b/>
      <w:sz w:val="36"/>
    </w:rPr>
  </w:style>
  <w:style w:type="paragraph" w:styleId="Footer">
    <w:name w:val="footer"/>
    <w:basedOn w:val="Normal"/>
    <w:rsid w:val="00140843"/>
    <w:pPr>
      <w:tabs>
        <w:tab w:val="center" w:pos="4320"/>
        <w:tab w:val="right" w:pos="8640"/>
      </w:tabs>
    </w:pPr>
  </w:style>
  <w:style w:type="character" w:styleId="PageNumber">
    <w:name w:val="page number"/>
    <w:basedOn w:val="DefaultParagraphFont"/>
    <w:rsid w:val="00140843"/>
  </w:style>
  <w:style w:type="paragraph" w:styleId="Header">
    <w:name w:val="header"/>
    <w:basedOn w:val="Normal"/>
    <w:rsid w:val="00140843"/>
    <w:pPr>
      <w:tabs>
        <w:tab w:val="center" w:pos="4320"/>
        <w:tab w:val="right" w:pos="8640"/>
      </w:tabs>
    </w:pPr>
  </w:style>
  <w:style w:type="paragraph" w:styleId="BodyText3">
    <w:name w:val="Body Text 3"/>
    <w:basedOn w:val="Normal"/>
    <w:rsid w:val="00140843"/>
    <w:pPr>
      <w:ind w:right="-72"/>
    </w:pPr>
  </w:style>
  <w:style w:type="paragraph" w:styleId="Title">
    <w:name w:val="Title"/>
    <w:basedOn w:val="Normal"/>
    <w:qFormat/>
    <w:rsid w:val="00140843"/>
    <w:pPr>
      <w:jc w:val="center"/>
    </w:pPr>
    <w:rPr>
      <w:b/>
      <w:sz w:val="28"/>
    </w:rPr>
  </w:style>
  <w:style w:type="paragraph" w:styleId="BodyText2">
    <w:name w:val="Body Text 2"/>
    <w:basedOn w:val="Normal"/>
    <w:link w:val="BodyText2Char"/>
    <w:rsid w:val="00FD306F"/>
    <w:pPr>
      <w:jc w:val="center"/>
    </w:pPr>
    <w:rPr>
      <w:smallCaps/>
      <w:sz w:val="32"/>
      <w:szCs w:val="32"/>
    </w:rPr>
  </w:style>
  <w:style w:type="character" w:styleId="Hyperlink">
    <w:name w:val="Hyperlink"/>
    <w:basedOn w:val="DefaultParagraphFont"/>
    <w:rsid w:val="00140843"/>
    <w:rPr>
      <w:color w:val="0000FF"/>
      <w:u w:val="single"/>
    </w:rPr>
  </w:style>
  <w:style w:type="paragraph" w:styleId="Subtitle">
    <w:name w:val="Subtitle"/>
    <w:basedOn w:val="Normal"/>
    <w:qFormat/>
    <w:rsid w:val="00140843"/>
    <w:pPr>
      <w:ind w:left="180" w:right="-720" w:hanging="360"/>
      <w:jc w:val="center"/>
    </w:pPr>
    <w:rPr>
      <w:b/>
    </w:rPr>
  </w:style>
  <w:style w:type="paragraph" w:customStyle="1" w:styleId="a2Document">
    <w:name w:val="a2Document"/>
    <w:basedOn w:val="Normal"/>
    <w:rsid w:val="00140843"/>
    <w:rPr>
      <w:rFonts w:ascii="Courier 10cpi" w:hAnsi="Courier 10cpi"/>
    </w:rPr>
  </w:style>
  <w:style w:type="character" w:styleId="CommentReference">
    <w:name w:val="annotation reference"/>
    <w:basedOn w:val="DefaultParagraphFont"/>
    <w:semiHidden/>
    <w:rsid w:val="00140843"/>
    <w:rPr>
      <w:sz w:val="18"/>
    </w:rPr>
  </w:style>
  <w:style w:type="paragraph" w:styleId="CommentText">
    <w:name w:val="annotation text"/>
    <w:basedOn w:val="Normal"/>
    <w:semiHidden/>
    <w:rsid w:val="00140843"/>
  </w:style>
  <w:style w:type="character" w:styleId="FollowedHyperlink">
    <w:name w:val="FollowedHyperlink"/>
    <w:basedOn w:val="DefaultParagraphFont"/>
    <w:uiPriority w:val="99"/>
    <w:rsid w:val="00140843"/>
    <w:rPr>
      <w:color w:val="800080"/>
      <w:u w:val="single"/>
    </w:rPr>
  </w:style>
  <w:style w:type="paragraph" w:styleId="DocumentMap">
    <w:name w:val="Document Map"/>
    <w:basedOn w:val="Normal"/>
    <w:semiHidden/>
    <w:rsid w:val="00DA4733"/>
    <w:pPr>
      <w:shd w:val="clear" w:color="auto" w:fill="000080"/>
    </w:pPr>
    <w:rPr>
      <w:rFonts w:ascii="Tahoma" w:hAnsi="Tahoma" w:cs="Tahoma"/>
      <w:sz w:val="20"/>
    </w:rPr>
  </w:style>
  <w:style w:type="table" w:styleId="TableGrid">
    <w:name w:val="Table Grid"/>
    <w:basedOn w:val="TableNormal"/>
    <w:uiPriority w:val="59"/>
    <w:rsid w:val="00D67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FB7041"/>
    <w:rPr>
      <w:b/>
      <w:bCs/>
      <w:sz w:val="20"/>
    </w:rPr>
  </w:style>
  <w:style w:type="paragraph" w:styleId="BalloonText">
    <w:name w:val="Balloon Text"/>
    <w:basedOn w:val="Normal"/>
    <w:semiHidden/>
    <w:rsid w:val="00FB7041"/>
    <w:rPr>
      <w:rFonts w:ascii="Tahoma" w:hAnsi="Tahoma" w:cs="Tahoma"/>
      <w:sz w:val="16"/>
      <w:szCs w:val="16"/>
    </w:rPr>
  </w:style>
  <w:style w:type="character" w:customStyle="1" w:styleId="HTMLPreformattedChar">
    <w:name w:val="HTML Preformatted Char"/>
    <w:basedOn w:val="DefaultParagraphFont"/>
    <w:link w:val="HTMLPreformatted"/>
    <w:uiPriority w:val="99"/>
    <w:rsid w:val="008F3392"/>
    <w:rPr>
      <w:rFonts w:ascii="Courier New" w:eastAsia="Courier New" w:hAnsi="Courier New"/>
    </w:rPr>
  </w:style>
  <w:style w:type="character" w:customStyle="1" w:styleId="apple-style-span">
    <w:name w:val="apple-style-span"/>
    <w:basedOn w:val="DefaultParagraphFont"/>
    <w:rsid w:val="00520E13"/>
  </w:style>
  <w:style w:type="paragraph" w:styleId="ListParagraph">
    <w:name w:val="List Paragraph"/>
    <w:basedOn w:val="Normal"/>
    <w:uiPriority w:val="34"/>
    <w:qFormat/>
    <w:rsid w:val="00B3511A"/>
    <w:pPr>
      <w:ind w:left="720"/>
      <w:contextualSpacing/>
    </w:pPr>
  </w:style>
  <w:style w:type="paragraph" w:customStyle="1" w:styleId="Default">
    <w:name w:val="Default"/>
    <w:rsid w:val="00471C75"/>
    <w:pPr>
      <w:autoSpaceDE w:val="0"/>
      <w:autoSpaceDN w:val="0"/>
      <w:adjustRightInd w:val="0"/>
    </w:pPr>
    <w:rPr>
      <w:rFonts w:eastAsiaTheme="minorHAnsi"/>
      <w:color w:val="000000"/>
      <w:sz w:val="24"/>
      <w:szCs w:val="24"/>
    </w:rPr>
  </w:style>
  <w:style w:type="numbering" w:customStyle="1" w:styleId="Style1">
    <w:name w:val="Style1"/>
    <w:uiPriority w:val="99"/>
    <w:rsid w:val="002416CB"/>
    <w:pPr>
      <w:numPr>
        <w:numId w:val="2"/>
      </w:numPr>
    </w:pPr>
  </w:style>
  <w:style w:type="paragraph" w:customStyle="1" w:styleId="DefaultText">
    <w:name w:val="Default Text"/>
    <w:basedOn w:val="Normal"/>
    <w:rsid w:val="00102ED3"/>
    <w:pPr>
      <w:widowControl w:val="0"/>
      <w:autoSpaceDE w:val="0"/>
      <w:autoSpaceDN w:val="0"/>
    </w:pPr>
    <w:rPr>
      <w:szCs w:val="24"/>
    </w:rPr>
  </w:style>
  <w:style w:type="character" w:customStyle="1" w:styleId="InitialStyle">
    <w:name w:val="InitialStyle"/>
    <w:rsid w:val="00102ED3"/>
  </w:style>
  <w:style w:type="character" w:customStyle="1" w:styleId="sectioncolortext">
    <w:name w:val="sectioncolortext"/>
    <w:basedOn w:val="DefaultParagraphFont"/>
    <w:rsid w:val="00756D4D"/>
  </w:style>
  <w:style w:type="character" w:customStyle="1" w:styleId="contenttext">
    <w:name w:val="contenttext"/>
    <w:basedOn w:val="DefaultParagraphFont"/>
    <w:rsid w:val="00756D4D"/>
  </w:style>
  <w:style w:type="character" w:customStyle="1" w:styleId="headerslevel1">
    <w:name w:val="headerslevel1"/>
    <w:basedOn w:val="DefaultParagraphFont"/>
    <w:rsid w:val="00FF18C8"/>
  </w:style>
  <w:style w:type="paragraph" w:styleId="Revision">
    <w:name w:val="Revision"/>
    <w:hidden/>
    <w:uiPriority w:val="99"/>
    <w:semiHidden/>
    <w:rsid w:val="007B4FDD"/>
    <w:rPr>
      <w:sz w:val="24"/>
    </w:rPr>
  </w:style>
  <w:style w:type="paragraph" w:styleId="TOCHeading">
    <w:name w:val="TOC Heading"/>
    <w:basedOn w:val="Heading1"/>
    <w:next w:val="Normal"/>
    <w:uiPriority w:val="39"/>
    <w:unhideWhenUsed/>
    <w:qFormat/>
    <w:rsid w:val="00E767B7"/>
    <w:pPr>
      <w:keepLines/>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qFormat/>
    <w:rsid w:val="00BE0097"/>
    <w:pPr>
      <w:tabs>
        <w:tab w:val="left" w:pos="810"/>
        <w:tab w:val="left" w:pos="900"/>
      </w:tabs>
      <w:spacing w:after="100"/>
      <w:ind w:left="907" w:hanging="547"/>
    </w:pPr>
  </w:style>
  <w:style w:type="paragraph" w:styleId="TOC2">
    <w:name w:val="toc 2"/>
    <w:basedOn w:val="Normal"/>
    <w:next w:val="Normal"/>
    <w:autoRedefine/>
    <w:uiPriority w:val="39"/>
    <w:qFormat/>
    <w:rsid w:val="00C20FFE"/>
    <w:pPr>
      <w:spacing w:after="100"/>
      <w:ind w:left="907" w:hanging="547"/>
    </w:pPr>
  </w:style>
  <w:style w:type="paragraph" w:styleId="TOC3">
    <w:name w:val="toc 3"/>
    <w:basedOn w:val="Normal"/>
    <w:next w:val="Normal"/>
    <w:autoRedefine/>
    <w:uiPriority w:val="39"/>
    <w:unhideWhenUsed/>
    <w:qFormat/>
    <w:rsid w:val="00E767B7"/>
    <w:pPr>
      <w:spacing w:after="100" w:line="276" w:lineRule="auto"/>
      <w:ind w:left="440"/>
    </w:pPr>
    <w:rPr>
      <w:rFonts w:asciiTheme="minorHAnsi" w:eastAsiaTheme="minorEastAsia" w:hAnsiTheme="minorHAnsi" w:cstheme="minorBidi"/>
      <w:sz w:val="22"/>
      <w:szCs w:val="22"/>
    </w:rPr>
  </w:style>
  <w:style w:type="paragraph" w:customStyle="1" w:styleId="font5">
    <w:name w:val="font5"/>
    <w:basedOn w:val="Normal"/>
    <w:rsid w:val="0037274B"/>
    <w:pPr>
      <w:spacing w:before="100" w:beforeAutospacing="1" w:after="100" w:afterAutospacing="1"/>
    </w:pPr>
    <w:rPr>
      <w:rFonts w:ascii="Calibri" w:hAnsi="Calibri" w:cs="Calibri"/>
      <w:b/>
      <w:bCs/>
      <w:color w:val="0000FF"/>
      <w:sz w:val="20"/>
    </w:rPr>
  </w:style>
  <w:style w:type="paragraph" w:customStyle="1" w:styleId="font6">
    <w:name w:val="font6"/>
    <w:basedOn w:val="Normal"/>
    <w:rsid w:val="0037274B"/>
    <w:pPr>
      <w:spacing w:before="100" w:beforeAutospacing="1" w:after="100" w:afterAutospacing="1"/>
    </w:pPr>
    <w:rPr>
      <w:rFonts w:ascii="Calibri" w:hAnsi="Calibri" w:cs="Calibri"/>
      <w:b/>
      <w:bCs/>
      <w:color w:val="FF0000"/>
      <w:sz w:val="20"/>
    </w:rPr>
  </w:style>
  <w:style w:type="paragraph" w:customStyle="1" w:styleId="xl64">
    <w:name w:val="xl64"/>
    <w:basedOn w:val="Normal"/>
    <w:rsid w:val="0037274B"/>
    <w:pPr>
      <w:spacing w:before="100" w:beforeAutospacing="1" w:after="100" w:afterAutospacing="1"/>
    </w:pPr>
    <w:rPr>
      <w:szCs w:val="24"/>
    </w:rPr>
  </w:style>
  <w:style w:type="paragraph" w:customStyle="1" w:styleId="xl65">
    <w:name w:val="xl65"/>
    <w:basedOn w:val="Normal"/>
    <w:rsid w:val="0037274B"/>
    <w:pPr>
      <w:spacing w:before="100" w:beforeAutospacing="1" w:after="100" w:afterAutospacing="1"/>
    </w:pPr>
    <w:rPr>
      <w:szCs w:val="24"/>
    </w:rPr>
  </w:style>
  <w:style w:type="paragraph" w:customStyle="1" w:styleId="xl66">
    <w:name w:val="xl66"/>
    <w:basedOn w:val="Normal"/>
    <w:rsid w:val="0037274B"/>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7">
    <w:name w:val="xl67"/>
    <w:basedOn w:val="Normal"/>
    <w:rsid w:val="0037274B"/>
    <w:pPr>
      <w:spacing w:before="100" w:beforeAutospacing="1" w:after="100" w:afterAutospacing="1"/>
      <w:jc w:val="center"/>
    </w:pPr>
    <w:rPr>
      <w:szCs w:val="24"/>
    </w:rPr>
  </w:style>
  <w:style w:type="paragraph" w:customStyle="1" w:styleId="xl68">
    <w:name w:val="xl68"/>
    <w:basedOn w:val="Normal"/>
    <w:rsid w:val="003727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37274B"/>
    <w:pPr>
      <w:shd w:val="clear" w:color="000000" w:fill="FFFF00"/>
      <w:spacing w:before="100" w:beforeAutospacing="1" w:after="100" w:afterAutospacing="1"/>
    </w:pPr>
    <w:rPr>
      <w:szCs w:val="24"/>
    </w:rPr>
  </w:style>
  <w:style w:type="paragraph" w:customStyle="1" w:styleId="xl70">
    <w:name w:val="xl70"/>
    <w:basedOn w:val="Normal"/>
    <w:rsid w:val="0037274B"/>
    <w:pPr>
      <w:pBdr>
        <w:left w:val="single" w:sz="4" w:space="0" w:color="auto"/>
        <w:bottom w:val="single" w:sz="4" w:space="0" w:color="auto"/>
        <w:right w:val="single" w:sz="4" w:space="0" w:color="auto"/>
      </w:pBdr>
      <w:shd w:val="clear" w:color="000000" w:fill="E6B9B8"/>
      <w:spacing w:before="100" w:beforeAutospacing="1" w:after="100" w:afterAutospacing="1"/>
      <w:jc w:val="center"/>
    </w:pPr>
    <w:rPr>
      <w:szCs w:val="24"/>
    </w:rPr>
  </w:style>
  <w:style w:type="paragraph" w:customStyle="1" w:styleId="xl71">
    <w:name w:val="xl71"/>
    <w:basedOn w:val="Normal"/>
    <w:rsid w:val="0037274B"/>
    <w:pPr>
      <w:pBdr>
        <w:left w:val="single" w:sz="4" w:space="0" w:color="auto"/>
      </w:pBdr>
      <w:shd w:val="clear" w:color="000000" w:fill="DBE5F1"/>
      <w:spacing w:before="100" w:beforeAutospacing="1" w:after="100" w:afterAutospacing="1"/>
    </w:pPr>
    <w:rPr>
      <w:szCs w:val="24"/>
    </w:rPr>
  </w:style>
  <w:style w:type="paragraph" w:customStyle="1" w:styleId="xl72">
    <w:name w:val="xl72"/>
    <w:basedOn w:val="Normal"/>
    <w:rsid w:val="0037274B"/>
    <w:pPr>
      <w:shd w:val="clear" w:color="000000" w:fill="DBE5F1"/>
      <w:spacing w:before="100" w:beforeAutospacing="1" w:after="100" w:afterAutospacing="1"/>
    </w:pPr>
    <w:rPr>
      <w:szCs w:val="24"/>
    </w:rPr>
  </w:style>
  <w:style w:type="paragraph" w:customStyle="1" w:styleId="xl73">
    <w:name w:val="xl73"/>
    <w:basedOn w:val="Normal"/>
    <w:rsid w:val="0037274B"/>
    <w:pPr>
      <w:shd w:val="clear" w:color="000000" w:fill="DBE5F1"/>
      <w:spacing w:before="100" w:beforeAutospacing="1" w:after="100" w:afterAutospacing="1"/>
      <w:jc w:val="center"/>
    </w:pPr>
    <w:rPr>
      <w:szCs w:val="24"/>
    </w:rPr>
  </w:style>
  <w:style w:type="paragraph" w:customStyle="1" w:styleId="xl74">
    <w:name w:val="xl74"/>
    <w:basedOn w:val="Normal"/>
    <w:rsid w:val="0037274B"/>
    <w:pPr>
      <w:pBdr>
        <w:right w:val="single" w:sz="4" w:space="0" w:color="auto"/>
      </w:pBdr>
      <w:shd w:val="clear" w:color="000000" w:fill="DBE5F1"/>
      <w:spacing w:before="100" w:beforeAutospacing="1" w:after="100" w:afterAutospacing="1"/>
      <w:jc w:val="center"/>
    </w:pPr>
    <w:rPr>
      <w:szCs w:val="24"/>
    </w:rPr>
  </w:style>
  <w:style w:type="paragraph" w:customStyle="1" w:styleId="xl75">
    <w:name w:val="xl75"/>
    <w:basedOn w:val="Normal"/>
    <w:rsid w:val="0037274B"/>
    <w:pPr>
      <w:shd w:val="clear" w:color="000000" w:fill="DBE5F1"/>
      <w:spacing w:before="100" w:beforeAutospacing="1" w:after="100" w:afterAutospacing="1"/>
      <w:jc w:val="center"/>
    </w:pPr>
    <w:rPr>
      <w:szCs w:val="24"/>
    </w:rPr>
  </w:style>
  <w:style w:type="paragraph" w:customStyle="1" w:styleId="xl76">
    <w:name w:val="xl76"/>
    <w:basedOn w:val="Normal"/>
    <w:rsid w:val="0037274B"/>
    <w:pPr>
      <w:pBdr>
        <w:right w:val="single" w:sz="4" w:space="0" w:color="auto"/>
      </w:pBdr>
      <w:shd w:val="clear" w:color="000000" w:fill="DBE5F1"/>
      <w:spacing w:before="100" w:beforeAutospacing="1" w:after="100" w:afterAutospacing="1"/>
      <w:jc w:val="center"/>
    </w:pPr>
    <w:rPr>
      <w:szCs w:val="24"/>
    </w:rPr>
  </w:style>
  <w:style w:type="paragraph" w:customStyle="1" w:styleId="xl77">
    <w:name w:val="xl77"/>
    <w:basedOn w:val="Normal"/>
    <w:rsid w:val="0037274B"/>
    <w:pPr>
      <w:shd w:val="clear" w:color="000000" w:fill="DBE5F1"/>
      <w:spacing w:before="100" w:beforeAutospacing="1" w:after="100" w:afterAutospacing="1"/>
    </w:pPr>
    <w:rPr>
      <w:i/>
      <w:iCs/>
      <w:szCs w:val="24"/>
    </w:rPr>
  </w:style>
  <w:style w:type="paragraph" w:customStyle="1" w:styleId="xl78">
    <w:name w:val="xl78"/>
    <w:basedOn w:val="Normal"/>
    <w:rsid w:val="0037274B"/>
    <w:pPr>
      <w:pBdr>
        <w:left w:val="single" w:sz="4" w:space="0" w:color="auto"/>
        <w:bottom w:val="single" w:sz="4" w:space="0" w:color="auto"/>
      </w:pBdr>
      <w:shd w:val="clear" w:color="000000" w:fill="DBE5F1"/>
      <w:spacing w:before="100" w:beforeAutospacing="1" w:after="100" w:afterAutospacing="1"/>
    </w:pPr>
    <w:rPr>
      <w:szCs w:val="24"/>
    </w:rPr>
  </w:style>
  <w:style w:type="paragraph" w:customStyle="1" w:styleId="xl79">
    <w:name w:val="xl79"/>
    <w:basedOn w:val="Normal"/>
    <w:rsid w:val="0037274B"/>
    <w:pPr>
      <w:pBdr>
        <w:bottom w:val="single" w:sz="4" w:space="0" w:color="auto"/>
      </w:pBdr>
      <w:shd w:val="clear" w:color="000000" w:fill="DBE5F1"/>
      <w:spacing w:before="100" w:beforeAutospacing="1" w:after="100" w:afterAutospacing="1"/>
    </w:pPr>
    <w:rPr>
      <w:szCs w:val="24"/>
    </w:rPr>
  </w:style>
  <w:style w:type="paragraph" w:customStyle="1" w:styleId="xl80">
    <w:name w:val="xl80"/>
    <w:basedOn w:val="Normal"/>
    <w:rsid w:val="0037274B"/>
    <w:pPr>
      <w:pBdr>
        <w:bottom w:val="single" w:sz="4" w:space="0" w:color="auto"/>
      </w:pBdr>
      <w:shd w:val="clear" w:color="000000" w:fill="DBE5F1"/>
      <w:spacing w:before="100" w:beforeAutospacing="1" w:after="100" w:afterAutospacing="1"/>
      <w:jc w:val="center"/>
    </w:pPr>
    <w:rPr>
      <w:szCs w:val="24"/>
    </w:rPr>
  </w:style>
  <w:style w:type="paragraph" w:customStyle="1" w:styleId="xl81">
    <w:name w:val="xl81"/>
    <w:basedOn w:val="Normal"/>
    <w:rsid w:val="0037274B"/>
    <w:pPr>
      <w:pBdr>
        <w:bottom w:val="single" w:sz="4" w:space="0" w:color="auto"/>
        <w:right w:val="single" w:sz="4" w:space="0" w:color="auto"/>
      </w:pBdr>
      <w:shd w:val="clear" w:color="000000" w:fill="DBE5F1"/>
      <w:spacing w:before="100" w:beforeAutospacing="1" w:after="100" w:afterAutospacing="1"/>
      <w:jc w:val="center"/>
    </w:pPr>
    <w:rPr>
      <w:szCs w:val="24"/>
    </w:rPr>
  </w:style>
  <w:style w:type="paragraph" w:customStyle="1" w:styleId="xl82">
    <w:name w:val="xl82"/>
    <w:basedOn w:val="Normal"/>
    <w:rsid w:val="0037274B"/>
    <w:pPr>
      <w:pBdr>
        <w:left w:val="single" w:sz="4" w:space="0" w:color="auto"/>
      </w:pBdr>
      <w:shd w:val="clear" w:color="000000" w:fill="FFFF00"/>
      <w:spacing w:before="100" w:beforeAutospacing="1" w:after="100" w:afterAutospacing="1"/>
    </w:pPr>
    <w:rPr>
      <w:szCs w:val="24"/>
    </w:rPr>
  </w:style>
  <w:style w:type="paragraph" w:customStyle="1" w:styleId="xl83">
    <w:name w:val="xl83"/>
    <w:basedOn w:val="Normal"/>
    <w:rsid w:val="0037274B"/>
    <w:pPr>
      <w:shd w:val="clear" w:color="000000" w:fill="FFFF00"/>
      <w:spacing w:before="100" w:beforeAutospacing="1" w:after="100" w:afterAutospacing="1"/>
    </w:pPr>
    <w:rPr>
      <w:b/>
      <w:bCs/>
      <w:szCs w:val="24"/>
    </w:rPr>
  </w:style>
  <w:style w:type="paragraph" w:customStyle="1" w:styleId="xl84">
    <w:name w:val="xl84"/>
    <w:basedOn w:val="Normal"/>
    <w:rsid w:val="0037274B"/>
    <w:pPr>
      <w:shd w:val="clear" w:color="000000" w:fill="FFFF00"/>
      <w:spacing w:before="100" w:beforeAutospacing="1" w:after="100" w:afterAutospacing="1"/>
      <w:jc w:val="center"/>
    </w:pPr>
    <w:rPr>
      <w:b/>
      <w:bCs/>
      <w:szCs w:val="24"/>
    </w:rPr>
  </w:style>
  <w:style w:type="paragraph" w:customStyle="1" w:styleId="xl85">
    <w:name w:val="xl85"/>
    <w:basedOn w:val="Normal"/>
    <w:rsid w:val="0037274B"/>
    <w:pPr>
      <w:pBdr>
        <w:right w:val="single" w:sz="4" w:space="0" w:color="auto"/>
      </w:pBdr>
      <w:shd w:val="clear" w:color="000000" w:fill="FFFF00"/>
      <w:spacing w:before="100" w:beforeAutospacing="1" w:after="100" w:afterAutospacing="1"/>
      <w:jc w:val="center"/>
    </w:pPr>
    <w:rPr>
      <w:b/>
      <w:bCs/>
      <w:szCs w:val="24"/>
    </w:rPr>
  </w:style>
  <w:style w:type="paragraph" w:customStyle="1" w:styleId="xl86">
    <w:name w:val="xl86"/>
    <w:basedOn w:val="Normal"/>
    <w:rsid w:val="0037274B"/>
    <w:pPr>
      <w:pBdr>
        <w:top w:val="single" w:sz="4" w:space="0" w:color="auto"/>
        <w:left w:val="single" w:sz="4" w:space="0" w:color="auto"/>
        <w:bottom w:val="single" w:sz="4" w:space="0" w:color="auto"/>
      </w:pBdr>
      <w:shd w:val="clear" w:color="000000" w:fill="DBE5F1"/>
      <w:spacing w:before="100" w:beforeAutospacing="1" w:after="100" w:afterAutospacing="1"/>
      <w:textAlignment w:val="center"/>
    </w:pPr>
    <w:rPr>
      <w:b/>
      <w:bCs/>
      <w:szCs w:val="24"/>
    </w:rPr>
  </w:style>
  <w:style w:type="paragraph" w:customStyle="1" w:styleId="xl87">
    <w:name w:val="xl87"/>
    <w:basedOn w:val="Normal"/>
    <w:rsid w:val="0037274B"/>
    <w:pPr>
      <w:pBdr>
        <w:left w:val="single" w:sz="4" w:space="0" w:color="auto"/>
        <w:bottom w:val="single" w:sz="4" w:space="0" w:color="auto"/>
        <w:right w:val="single" w:sz="4" w:space="0" w:color="auto"/>
      </w:pBdr>
      <w:shd w:val="clear" w:color="000000" w:fill="E6B9B8"/>
      <w:spacing w:before="100" w:beforeAutospacing="1" w:after="100" w:afterAutospacing="1"/>
    </w:pPr>
    <w:rPr>
      <w:szCs w:val="24"/>
    </w:rPr>
  </w:style>
  <w:style w:type="paragraph" w:customStyle="1" w:styleId="xl88">
    <w:name w:val="xl88"/>
    <w:basedOn w:val="Normal"/>
    <w:rsid w:val="0037274B"/>
    <w:pPr>
      <w:pBdr>
        <w:left w:val="single" w:sz="4" w:space="0" w:color="auto"/>
        <w:bottom w:val="single" w:sz="4" w:space="0" w:color="auto"/>
        <w:right w:val="single" w:sz="4" w:space="0" w:color="auto"/>
      </w:pBdr>
      <w:shd w:val="clear" w:color="000000" w:fill="E6B9B8"/>
      <w:spacing w:before="100" w:beforeAutospacing="1" w:after="100" w:afterAutospacing="1"/>
    </w:pPr>
    <w:rPr>
      <w:szCs w:val="24"/>
    </w:rPr>
  </w:style>
  <w:style w:type="paragraph" w:customStyle="1" w:styleId="xl89">
    <w:name w:val="xl89"/>
    <w:basedOn w:val="Normal"/>
    <w:rsid w:val="0037274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szCs w:val="24"/>
    </w:rPr>
  </w:style>
  <w:style w:type="paragraph" w:customStyle="1" w:styleId="xl90">
    <w:name w:val="xl90"/>
    <w:basedOn w:val="Normal"/>
    <w:rsid w:val="0037274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szCs w:val="24"/>
    </w:rPr>
  </w:style>
  <w:style w:type="paragraph" w:customStyle="1" w:styleId="xl91">
    <w:name w:val="xl91"/>
    <w:basedOn w:val="Normal"/>
    <w:rsid w:val="0037274B"/>
    <w:pPr>
      <w:pBdr>
        <w:left w:val="single" w:sz="4" w:space="0" w:color="auto"/>
        <w:bottom w:val="single" w:sz="4" w:space="0" w:color="auto"/>
        <w:right w:val="single" w:sz="4" w:space="0" w:color="auto"/>
      </w:pBdr>
      <w:shd w:val="clear" w:color="000000" w:fill="E6B9B8"/>
      <w:spacing w:before="100" w:beforeAutospacing="1" w:after="100" w:afterAutospacing="1"/>
    </w:pPr>
    <w:rPr>
      <w:szCs w:val="24"/>
    </w:rPr>
  </w:style>
  <w:style w:type="paragraph" w:customStyle="1" w:styleId="xl92">
    <w:name w:val="xl92"/>
    <w:basedOn w:val="Normal"/>
    <w:rsid w:val="0037274B"/>
    <w:pPr>
      <w:pBdr>
        <w:left w:val="single" w:sz="4" w:space="0" w:color="auto"/>
        <w:bottom w:val="single" w:sz="4" w:space="0" w:color="auto"/>
        <w:right w:val="single" w:sz="4" w:space="0" w:color="auto"/>
      </w:pBdr>
      <w:shd w:val="clear" w:color="000000" w:fill="E6B9B8"/>
      <w:spacing w:before="100" w:beforeAutospacing="1" w:after="100" w:afterAutospacing="1"/>
      <w:jc w:val="center"/>
    </w:pPr>
    <w:rPr>
      <w:szCs w:val="24"/>
    </w:rPr>
  </w:style>
  <w:style w:type="paragraph" w:customStyle="1" w:styleId="xl93">
    <w:name w:val="xl93"/>
    <w:basedOn w:val="Normal"/>
    <w:rsid w:val="0037274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szCs w:val="24"/>
    </w:rPr>
  </w:style>
  <w:style w:type="paragraph" w:customStyle="1" w:styleId="xl94">
    <w:name w:val="xl94"/>
    <w:basedOn w:val="Normal"/>
    <w:rsid w:val="0037274B"/>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sz w:val="20"/>
    </w:rPr>
  </w:style>
  <w:style w:type="paragraph" w:customStyle="1" w:styleId="xl95">
    <w:name w:val="xl95"/>
    <w:basedOn w:val="Normal"/>
    <w:rsid w:val="0037274B"/>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jc w:val="center"/>
    </w:pPr>
    <w:rPr>
      <w:szCs w:val="24"/>
    </w:rPr>
  </w:style>
  <w:style w:type="paragraph" w:customStyle="1" w:styleId="xl96">
    <w:name w:val="xl96"/>
    <w:basedOn w:val="Normal"/>
    <w:rsid w:val="0037274B"/>
    <w:pPr>
      <w:pBdr>
        <w:top w:val="single" w:sz="4" w:space="0" w:color="auto"/>
        <w:left w:val="single" w:sz="4" w:space="0" w:color="auto"/>
        <w:bottom w:val="single" w:sz="8" w:space="0" w:color="auto"/>
      </w:pBdr>
      <w:shd w:val="clear" w:color="000000" w:fill="DBE5F1"/>
      <w:spacing w:before="100" w:beforeAutospacing="1" w:after="100" w:afterAutospacing="1"/>
      <w:jc w:val="center"/>
      <w:textAlignment w:val="center"/>
    </w:pPr>
    <w:rPr>
      <w:szCs w:val="24"/>
    </w:rPr>
  </w:style>
  <w:style w:type="paragraph" w:customStyle="1" w:styleId="xl97">
    <w:name w:val="xl97"/>
    <w:basedOn w:val="Normal"/>
    <w:rsid w:val="0037274B"/>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szCs w:val="24"/>
    </w:rPr>
  </w:style>
  <w:style w:type="paragraph" w:customStyle="1" w:styleId="xl98">
    <w:name w:val="xl98"/>
    <w:basedOn w:val="Normal"/>
    <w:rsid w:val="0037274B"/>
    <w:pPr>
      <w:pBdr>
        <w:top w:val="single" w:sz="4" w:space="0" w:color="auto"/>
        <w:left w:val="single" w:sz="4" w:space="0" w:color="auto"/>
        <w:bottom w:val="single" w:sz="8" w:space="0" w:color="auto"/>
      </w:pBdr>
      <w:shd w:val="clear" w:color="000000" w:fill="DBE5F1"/>
      <w:spacing w:before="100" w:beforeAutospacing="1" w:after="100" w:afterAutospacing="1"/>
      <w:jc w:val="center"/>
    </w:pPr>
    <w:rPr>
      <w:szCs w:val="24"/>
    </w:rPr>
  </w:style>
  <w:style w:type="paragraph" w:customStyle="1" w:styleId="xl99">
    <w:name w:val="xl99"/>
    <w:basedOn w:val="Normal"/>
    <w:rsid w:val="0037274B"/>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pPr>
    <w:rPr>
      <w:szCs w:val="24"/>
    </w:rPr>
  </w:style>
  <w:style w:type="paragraph" w:customStyle="1" w:styleId="xl100">
    <w:name w:val="xl100"/>
    <w:basedOn w:val="Normal"/>
    <w:rsid w:val="0037274B"/>
    <w:pPr>
      <w:pBdr>
        <w:top w:val="single" w:sz="4" w:space="0" w:color="auto"/>
        <w:bottom w:val="single" w:sz="4" w:space="0" w:color="auto"/>
      </w:pBdr>
      <w:shd w:val="clear" w:color="000000" w:fill="DBE5F1"/>
      <w:spacing w:before="100" w:beforeAutospacing="1" w:after="100" w:afterAutospacing="1"/>
    </w:pPr>
    <w:rPr>
      <w:b/>
      <w:bCs/>
      <w:szCs w:val="24"/>
    </w:rPr>
  </w:style>
  <w:style w:type="paragraph" w:customStyle="1" w:styleId="xl101">
    <w:name w:val="xl101"/>
    <w:basedOn w:val="Normal"/>
    <w:rsid w:val="0037274B"/>
    <w:pPr>
      <w:pBdr>
        <w:top w:val="single" w:sz="4" w:space="0" w:color="auto"/>
        <w:bottom w:val="single" w:sz="4" w:space="0" w:color="auto"/>
        <w:right w:val="single" w:sz="4" w:space="0" w:color="auto"/>
      </w:pBdr>
      <w:shd w:val="clear" w:color="000000" w:fill="DBE5F1"/>
      <w:spacing w:before="100" w:beforeAutospacing="1" w:after="100" w:afterAutospacing="1"/>
    </w:pPr>
    <w:rPr>
      <w:b/>
      <w:bCs/>
      <w:szCs w:val="24"/>
    </w:rPr>
  </w:style>
  <w:style w:type="paragraph" w:customStyle="1" w:styleId="xl102">
    <w:name w:val="xl102"/>
    <w:basedOn w:val="Normal"/>
    <w:rsid w:val="0037274B"/>
    <w:pPr>
      <w:pBdr>
        <w:top w:val="single" w:sz="4" w:space="0" w:color="auto"/>
        <w:left w:val="single" w:sz="4" w:space="0" w:color="auto"/>
        <w:right w:val="single" w:sz="4" w:space="0" w:color="auto"/>
      </w:pBdr>
      <w:shd w:val="clear" w:color="000000" w:fill="DBE5F1"/>
      <w:spacing w:before="100" w:beforeAutospacing="1" w:after="100" w:afterAutospacing="1"/>
      <w:jc w:val="center"/>
    </w:pPr>
    <w:rPr>
      <w:b/>
      <w:bCs/>
      <w:szCs w:val="24"/>
    </w:rPr>
  </w:style>
  <w:style w:type="paragraph" w:customStyle="1" w:styleId="xl103">
    <w:name w:val="xl103"/>
    <w:basedOn w:val="Normal"/>
    <w:rsid w:val="0037274B"/>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szCs w:val="24"/>
    </w:rPr>
  </w:style>
  <w:style w:type="paragraph" w:customStyle="1" w:styleId="xl104">
    <w:name w:val="xl104"/>
    <w:basedOn w:val="Normal"/>
    <w:rsid w:val="0037274B"/>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jc w:val="center"/>
    </w:pPr>
    <w:rPr>
      <w:b/>
      <w:bCs/>
      <w:szCs w:val="24"/>
    </w:rPr>
  </w:style>
  <w:style w:type="paragraph" w:customStyle="1" w:styleId="xl105">
    <w:name w:val="xl105"/>
    <w:basedOn w:val="Normal"/>
    <w:rsid w:val="0037274B"/>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jc w:val="center"/>
    </w:pPr>
    <w:rPr>
      <w:b/>
      <w:bCs/>
      <w:szCs w:val="24"/>
    </w:rPr>
  </w:style>
  <w:style w:type="paragraph" w:customStyle="1" w:styleId="xl106">
    <w:name w:val="xl106"/>
    <w:basedOn w:val="Normal"/>
    <w:rsid w:val="0037274B"/>
    <w:pPr>
      <w:pBdr>
        <w:left w:val="single" w:sz="4" w:space="0" w:color="auto"/>
        <w:bottom w:val="single" w:sz="4" w:space="0" w:color="auto"/>
        <w:right w:val="single" w:sz="4" w:space="0" w:color="auto"/>
      </w:pBdr>
      <w:shd w:val="clear" w:color="000000" w:fill="E6B9B8"/>
      <w:spacing w:before="100" w:beforeAutospacing="1" w:after="100" w:afterAutospacing="1"/>
      <w:jc w:val="center"/>
    </w:pPr>
    <w:rPr>
      <w:szCs w:val="24"/>
    </w:rPr>
  </w:style>
  <w:style w:type="paragraph" w:customStyle="1" w:styleId="xl107">
    <w:name w:val="xl107"/>
    <w:basedOn w:val="Normal"/>
    <w:rsid w:val="0037274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szCs w:val="24"/>
    </w:rPr>
  </w:style>
  <w:style w:type="paragraph" w:customStyle="1" w:styleId="xl108">
    <w:name w:val="xl108"/>
    <w:basedOn w:val="Normal"/>
    <w:rsid w:val="0037274B"/>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b/>
      <w:bCs/>
      <w:szCs w:val="24"/>
    </w:rPr>
  </w:style>
  <w:style w:type="paragraph" w:customStyle="1" w:styleId="xl109">
    <w:name w:val="xl109"/>
    <w:basedOn w:val="Normal"/>
    <w:rsid w:val="0037274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10">
    <w:name w:val="xl110"/>
    <w:basedOn w:val="Normal"/>
    <w:rsid w:val="003727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11">
    <w:name w:val="xl111"/>
    <w:basedOn w:val="Normal"/>
    <w:rsid w:val="0037274B"/>
    <w:pPr>
      <w:pBdr>
        <w:left w:val="single" w:sz="4" w:space="0" w:color="auto"/>
        <w:bottom w:val="single" w:sz="4" w:space="0" w:color="auto"/>
        <w:right w:val="single" w:sz="4" w:space="0" w:color="auto"/>
      </w:pBdr>
      <w:shd w:val="clear" w:color="000000" w:fill="FFFFFF"/>
      <w:spacing w:before="100" w:beforeAutospacing="1" w:after="100" w:afterAutospacing="1"/>
    </w:pPr>
    <w:rPr>
      <w:szCs w:val="24"/>
    </w:rPr>
  </w:style>
  <w:style w:type="paragraph" w:customStyle="1" w:styleId="xl112">
    <w:name w:val="xl112"/>
    <w:basedOn w:val="Normal"/>
    <w:rsid w:val="003727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Cs w:val="24"/>
    </w:rPr>
  </w:style>
  <w:style w:type="paragraph" w:customStyle="1" w:styleId="xl113">
    <w:name w:val="xl113"/>
    <w:basedOn w:val="Normal"/>
    <w:rsid w:val="003727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Cs w:val="24"/>
    </w:rPr>
  </w:style>
  <w:style w:type="paragraph" w:customStyle="1" w:styleId="xl114">
    <w:name w:val="xl114"/>
    <w:basedOn w:val="Normal"/>
    <w:rsid w:val="0037274B"/>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15">
    <w:name w:val="xl115"/>
    <w:basedOn w:val="Normal"/>
    <w:rsid w:val="0037274B"/>
    <w:pPr>
      <w:pBdr>
        <w:left w:val="single" w:sz="4" w:space="0" w:color="auto"/>
        <w:bottom w:val="single" w:sz="4" w:space="0" w:color="auto"/>
        <w:right w:val="single" w:sz="4" w:space="0" w:color="auto"/>
      </w:pBdr>
      <w:shd w:val="clear" w:color="000000" w:fill="DBE5F1"/>
      <w:spacing w:before="100" w:beforeAutospacing="1" w:after="100" w:afterAutospacing="1"/>
      <w:jc w:val="center"/>
    </w:pPr>
    <w:rPr>
      <w:b/>
      <w:bCs/>
      <w:szCs w:val="24"/>
    </w:rPr>
  </w:style>
  <w:style w:type="paragraph" w:customStyle="1" w:styleId="xl116">
    <w:name w:val="xl116"/>
    <w:basedOn w:val="Normal"/>
    <w:rsid w:val="0037274B"/>
    <w:pPr>
      <w:pBdr>
        <w:top w:val="single" w:sz="4" w:space="0" w:color="auto"/>
        <w:left w:val="single" w:sz="4" w:space="0" w:color="auto"/>
        <w:bottom w:val="single" w:sz="4" w:space="0" w:color="auto"/>
      </w:pBdr>
      <w:shd w:val="clear" w:color="000000" w:fill="DBE5F1"/>
      <w:spacing w:before="100" w:beforeAutospacing="1" w:after="100" w:afterAutospacing="1"/>
    </w:pPr>
    <w:rPr>
      <w:b/>
      <w:bCs/>
      <w:szCs w:val="24"/>
    </w:rPr>
  </w:style>
  <w:style w:type="paragraph" w:customStyle="1" w:styleId="xl117">
    <w:name w:val="xl117"/>
    <w:basedOn w:val="Normal"/>
    <w:rsid w:val="0037274B"/>
    <w:pPr>
      <w:pBdr>
        <w:top w:val="single" w:sz="4" w:space="0" w:color="auto"/>
        <w:bottom w:val="single" w:sz="4" w:space="0" w:color="auto"/>
      </w:pBdr>
      <w:shd w:val="clear" w:color="000000" w:fill="DBE5F1"/>
      <w:spacing w:before="100" w:beforeAutospacing="1" w:after="100" w:afterAutospacing="1"/>
    </w:pPr>
    <w:rPr>
      <w:b/>
      <w:bCs/>
      <w:szCs w:val="24"/>
    </w:rPr>
  </w:style>
  <w:style w:type="paragraph" w:customStyle="1" w:styleId="xl118">
    <w:name w:val="xl118"/>
    <w:basedOn w:val="Normal"/>
    <w:rsid w:val="0037274B"/>
    <w:pPr>
      <w:pBdr>
        <w:top w:val="single" w:sz="4" w:space="0" w:color="auto"/>
        <w:bottom w:val="single" w:sz="4" w:space="0" w:color="auto"/>
        <w:right w:val="single" w:sz="4" w:space="0" w:color="auto"/>
      </w:pBdr>
      <w:shd w:val="clear" w:color="000000" w:fill="DBE5F1"/>
      <w:spacing w:before="100" w:beforeAutospacing="1" w:after="100" w:afterAutospacing="1"/>
    </w:pPr>
    <w:rPr>
      <w:b/>
      <w:bCs/>
      <w:szCs w:val="24"/>
    </w:rPr>
  </w:style>
  <w:style w:type="paragraph" w:customStyle="1" w:styleId="xl119">
    <w:name w:val="xl119"/>
    <w:basedOn w:val="Normal"/>
    <w:rsid w:val="0037274B"/>
    <w:pPr>
      <w:pBdr>
        <w:top w:val="single" w:sz="4" w:space="0" w:color="auto"/>
        <w:left w:val="single" w:sz="4" w:space="0" w:color="auto"/>
        <w:bottom w:val="single" w:sz="4" w:space="0" w:color="auto"/>
      </w:pBdr>
      <w:shd w:val="clear" w:color="000000" w:fill="D8D8D8"/>
      <w:spacing w:before="100" w:beforeAutospacing="1" w:after="100" w:afterAutospacing="1"/>
      <w:jc w:val="center"/>
    </w:pPr>
    <w:rPr>
      <w:szCs w:val="24"/>
    </w:rPr>
  </w:style>
  <w:style w:type="paragraph" w:customStyle="1" w:styleId="xl120">
    <w:name w:val="xl120"/>
    <w:basedOn w:val="Normal"/>
    <w:rsid w:val="0037274B"/>
    <w:pPr>
      <w:pBdr>
        <w:top w:val="single" w:sz="4" w:space="0" w:color="auto"/>
        <w:bottom w:val="single" w:sz="4" w:space="0" w:color="auto"/>
      </w:pBdr>
      <w:shd w:val="clear" w:color="000000" w:fill="D8D8D8"/>
      <w:spacing w:before="100" w:beforeAutospacing="1" w:after="100" w:afterAutospacing="1"/>
      <w:jc w:val="center"/>
    </w:pPr>
    <w:rPr>
      <w:szCs w:val="24"/>
    </w:rPr>
  </w:style>
  <w:style w:type="paragraph" w:customStyle="1" w:styleId="xl121">
    <w:name w:val="xl121"/>
    <w:basedOn w:val="Normal"/>
    <w:rsid w:val="0037274B"/>
    <w:pPr>
      <w:pBdr>
        <w:top w:val="single" w:sz="4" w:space="0" w:color="auto"/>
        <w:bottom w:val="single" w:sz="4" w:space="0" w:color="auto"/>
        <w:right w:val="single" w:sz="4" w:space="0" w:color="auto"/>
      </w:pBdr>
      <w:shd w:val="clear" w:color="000000" w:fill="D8D8D8"/>
      <w:spacing w:before="100" w:beforeAutospacing="1" w:after="100" w:afterAutospacing="1"/>
      <w:jc w:val="center"/>
    </w:pPr>
    <w:rPr>
      <w:szCs w:val="24"/>
    </w:rPr>
  </w:style>
  <w:style w:type="paragraph" w:customStyle="1" w:styleId="xl122">
    <w:name w:val="xl122"/>
    <w:basedOn w:val="Normal"/>
    <w:rsid w:val="0037274B"/>
    <w:pPr>
      <w:pBdr>
        <w:bottom w:val="single" w:sz="4" w:space="0" w:color="auto"/>
        <w:right w:val="single" w:sz="4" w:space="0" w:color="auto"/>
      </w:pBdr>
      <w:shd w:val="clear" w:color="000000" w:fill="DBE5F1"/>
      <w:spacing w:before="100" w:beforeAutospacing="1" w:after="100" w:afterAutospacing="1"/>
      <w:jc w:val="center"/>
    </w:pPr>
    <w:rPr>
      <w:b/>
      <w:bCs/>
      <w:szCs w:val="24"/>
    </w:rPr>
  </w:style>
  <w:style w:type="paragraph" w:customStyle="1" w:styleId="xl123">
    <w:name w:val="xl123"/>
    <w:basedOn w:val="Normal"/>
    <w:rsid w:val="0037274B"/>
    <w:pPr>
      <w:pBdr>
        <w:top w:val="single" w:sz="4" w:space="0" w:color="auto"/>
        <w:left w:val="single" w:sz="4" w:space="0" w:color="auto"/>
        <w:bottom w:val="single" w:sz="4" w:space="0" w:color="auto"/>
      </w:pBdr>
      <w:shd w:val="clear" w:color="000000" w:fill="DBE5F1"/>
      <w:spacing w:before="100" w:beforeAutospacing="1" w:after="100" w:afterAutospacing="1"/>
      <w:jc w:val="center"/>
      <w:textAlignment w:val="center"/>
    </w:pPr>
    <w:rPr>
      <w:szCs w:val="24"/>
    </w:rPr>
  </w:style>
  <w:style w:type="paragraph" w:customStyle="1" w:styleId="xl124">
    <w:name w:val="xl124"/>
    <w:basedOn w:val="Normal"/>
    <w:rsid w:val="0037274B"/>
    <w:pPr>
      <w:pBdr>
        <w:top w:val="single" w:sz="4" w:space="0" w:color="auto"/>
        <w:bottom w:val="single" w:sz="4" w:space="0" w:color="auto"/>
      </w:pBdr>
      <w:shd w:val="clear" w:color="000000" w:fill="DBE5F1"/>
      <w:spacing w:before="100" w:beforeAutospacing="1" w:after="100" w:afterAutospacing="1"/>
      <w:jc w:val="center"/>
      <w:textAlignment w:val="center"/>
    </w:pPr>
    <w:rPr>
      <w:szCs w:val="24"/>
    </w:rPr>
  </w:style>
  <w:style w:type="paragraph" w:customStyle="1" w:styleId="xl125">
    <w:name w:val="xl125"/>
    <w:basedOn w:val="Normal"/>
    <w:rsid w:val="0037274B"/>
    <w:pPr>
      <w:pBdr>
        <w:top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Cs w:val="24"/>
    </w:rPr>
  </w:style>
  <w:style w:type="paragraph" w:customStyle="1" w:styleId="xl126">
    <w:name w:val="xl126"/>
    <w:basedOn w:val="Normal"/>
    <w:rsid w:val="0037274B"/>
    <w:pPr>
      <w:pBdr>
        <w:top w:val="single" w:sz="4" w:space="0" w:color="auto"/>
        <w:bottom w:val="single" w:sz="4" w:space="0" w:color="auto"/>
        <w:right w:val="single" w:sz="4" w:space="0" w:color="auto"/>
      </w:pBdr>
      <w:shd w:val="clear" w:color="000000" w:fill="DBE5F1"/>
      <w:spacing w:before="100" w:beforeAutospacing="1" w:after="100" w:afterAutospacing="1"/>
      <w:jc w:val="center"/>
    </w:pPr>
    <w:rPr>
      <w:b/>
      <w:bCs/>
      <w:szCs w:val="24"/>
    </w:rPr>
  </w:style>
  <w:style w:type="paragraph" w:customStyle="1" w:styleId="xl127">
    <w:name w:val="xl127"/>
    <w:basedOn w:val="Normal"/>
    <w:rsid w:val="0037274B"/>
    <w:pPr>
      <w:pBdr>
        <w:top w:val="single" w:sz="4" w:space="0" w:color="auto"/>
        <w:left w:val="single" w:sz="4" w:space="0" w:color="auto"/>
        <w:bottom w:val="single" w:sz="4" w:space="0" w:color="auto"/>
      </w:pBdr>
      <w:shd w:val="clear" w:color="000000" w:fill="DBE5F1"/>
      <w:spacing w:before="100" w:beforeAutospacing="1" w:after="100" w:afterAutospacing="1"/>
      <w:jc w:val="center"/>
    </w:pPr>
    <w:rPr>
      <w:b/>
      <w:bCs/>
      <w:szCs w:val="24"/>
    </w:rPr>
  </w:style>
  <w:style w:type="paragraph" w:customStyle="1" w:styleId="xl128">
    <w:name w:val="xl128"/>
    <w:basedOn w:val="Normal"/>
    <w:rsid w:val="0037274B"/>
    <w:pPr>
      <w:pBdr>
        <w:top w:val="single" w:sz="4" w:space="0" w:color="auto"/>
        <w:bottom w:val="single" w:sz="4" w:space="0" w:color="auto"/>
      </w:pBdr>
      <w:shd w:val="clear" w:color="000000" w:fill="DBE5F1"/>
      <w:spacing w:before="100" w:beforeAutospacing="1" w:after="100" w:afterAutospacing="1"/>
      <w:jc w:val="center"/>
    </w:pPr>
    <w:rPr>
      <w:b/>
      <w:bCs/>
      <w:szCs w:val="24"/>
    </w:rPr>
  </w:style>
  <w:style w:type="paragraph" w:customStyle="1" w:styleId="xl129">
    <w:name w:val="xl129"/>
    <w:basedOn w:val="Normal"/>
    <w:rsid w:val="0037274B"/>
    <w:pPr>
      <w:pBdr>
        <w:top w:val="single" w:sz="4" w:space="0" w:color="auto"/>
        <w:bottom w:val="single" w:sz="4" w:space="0" w:color="auto"/>
        <w:right w:val="single" w:sz="4" w:space="0" w:color="auto"/>
      </w:pBdr>
      <w:shd w:val="clear" w:color="000000" w:fill="DBE5F1"/>
      <w:spacing w:before="100" w:beforeAutospacing="1" w:after="100" w:afterAutospacing="1"/>
      <w:jc w:val="center"/>
    </w:pPr>
    <w:rPr>
      <w:b/>
      <w:bCs/>
      <w:szCs w:val="24"/>
    </w:rPr>
  </w:style>
  <w:style w:type="paragraph" w:customStyle="1" w:styleId="xl130">
    <w:name w:val="xl130"/>
    <w:basedOn w:val="Normal"/>
    <w:rsid w:val="0037274B"/>
    <w:pPr>
      <w:pBdr>
        <w:top w:val="single" w:sz="4" w:space="0" w:color="auto"/>
        <w:left w:val="single" w:sz="4" w:space="0" w:color="auto"/>
        <w:bottom w:val="single" w:sz="4" w:space="0" w:color="auto"/>
      </w:pBdr>
      <w:shd w:val="clear" w:color="000000" w:fill="DBE5F1"/>
      <w:spacing w:before="100" w:beforeAutospacing="1" w:after="100" w:afterAutospacing="1"/>
      <w:textAlignment w:val="center"/>
    </w:pPr>
    <w:rPr>
      <w:b/>
      <w:bCs/>
      <w:szCs w:val="24"/>
    </w:rPr>
  </w:style>
  <w:style w:type="paragraph" w:customStyle="1" w:styleId="xl131">
    <w:name w:val="xl131"/>
    <w:basedOn w:val="Normal"/>
    <w:rsid w:val="0037274B"/>
    <w:pPr>
      <w:pBdr>
        <w:top w:val="single" w:sz="4" w:space="0" w:color="auto"/>
        <w:bottom w:val="single" w:sz="4" w:space="0" w:color="auto"/>
      </w:pBdr>
      <w:shd w:val="clear" w:color="000000" w:fill="DBE5F1"/>
      <w:spacing w:before="100" w:beforeAutospacing="1" w:after="100" w:afterAutospacing="1"/>
      <w:textAlignment w:val="center"/>
    </w:pPr>
    <w:rPr>
      <w:b/>
      <w:bCs/>
      <w:szCs w:val="24"/>
    </w:rPr>
  </w:style>
  <w:style w:type="paragraph" w:customStyle="1" w:styleId="xl132">
    <w:name w:val="xl132"/>
    <w:basedOn w:val="Normal"/>
    <w:rsid w:val="0037274B"/>
    <w:pPr>
      <w:pBdr>
        <w:top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Cs w:val="24"/>
    </w:rPr>
  </w:style>
  <w:style w:type="paragraph" w:customStyle="1" w:styleId="xl133">
    <w:name w:val="xl133"/>
    <w:basedOn w:val="Normal"/>
    <w:rsid w:val="0037274B"/>
    <w:pPr>
      <w:pBdr>
        <w:top w:val="single" w:sz="4" w:space="0" w:color="auto"/>
        <w:bottom w:val="single" w:sz="8" w:space="0" w:color="auto"/>
      </w:pBdr>
      <w:shd w:val="clear" w:color="000000" w:fill="DBE5F1"/>
      <w:spacing w:before="100" w:beforeAutospacing="1" w:after="100" w:afterAutospacing="1"/>
      <w:jc w:val="center"/>
      <w:textAlignment w:val="center"/>
    </w:pPr>
    <w:rPr>
      <w:b/>
      <w:bCs/>
      <w:szCs w:val="24"/>
    </w:rPr>
  </w:style>
  <w:style w:type="paragraph" w:customStyle="1" w:styleId="xl134">
    <w:name w:val="xl134"/>
    <w:basedOn w:val="Normal"/>
    <w:rsid w:val="0037274B"/>
    <w:pPr>
      <w:pBdr>
        <w:top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b/>
      <w:bCs/>
      <w:szCs w:val="24"/>
    </w:rPr>
  </w:style>
  <w:style w:type="paragraph" w:customStyle="1" w:styleId="xl135">
    <w:name w:val="xl135"/>
    <w:basedOn w:val="Normal"/>
    <w:rsid w:val="0037274B"/>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b/>
      <w:bCs/>
      <w:szCs w:val="24"/>
    </w:rPr>
  </w:style>
  <w:style w:type="paragraph" w:customStyle="1" w:styleId="xl136">
    <w:name w:val="xl136"/>
    <w:basedOn w:val="Normal"/>
    <w:rsid w:val="0037274B"/>
    <w:pPr>
      <w:pBdr>
        <w:top w:val="single" w:sz="4" w:space="0" w:color="auto"/>
        <w:bottom w:val="single" w:sz="4" w:space="0" w:color="auto"/>
      </w:pBdr>
      <w:shd w:val="clear" w:color="000000" w:fill="FFFF00"/>
      <w:spacing w:before="100" w:beforeAutospacing="1" w:after="100" w:afterAutospacing="1"/>
      <w:jc w:val="center"/>
      <w:textAlignment w:val="center"/>
    </w:pPr>
    <w:rPr>
      <w:i/>
      <w:iCs/>
      <w:color w:val="0000FF"/>
      <w:sz w:val="20"/>
      <w:u w:val="single"/>
    </w:rPr>
  </w:style>
  <w:style w:type="paragraph" w:customStyle="1" w:styleId="xl137">
    <w:name w:val="xl137"/>
    <w:basedOn w:val="Normal"/>
    <w:rsid w:val="0037274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0000FF"/>
      <w:sz w:val="20"/>
      <w:u w:val="single"/>
    </w:rPr>
  </w:style>
  <w:style w:type="paragraph" w:customStyle="1" w:styleId="xl138">
    <w:name w:val="xl138"/>
    <w:basedOn w:val="Normal"/>
    <w:rsid w:val="0037274B"/>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jc w:val="center"/>
    </w:pPr>
    <w:rPr>
      <w:szCs w:val="24"/>
    </w:rPr>
  </w:style>
  <w:style w:type="paragraph" w:customStyle="1" w:styleId="xl139">
    <w:name w:val="xl139"/>
    <w:basedOn w:val="Normal"/>
    <w:rsid w:val="0037274B"/>
    <w:pPr>
      <w:pBdr>
        <w:bottom w:val="single" w:sz="4" w:space="0" w:color="auto"/>
        <w:right w:val="single" w:sz="4" w:space="0" w:color="auto"/>
      </w:pBdr>
      <w:spacing w:before="100" w:beforeAutospacing="1" w:after="100" w:afterAutospacing="1"/>
      <w:jc w:val="center"/>
    </w:pPr>
    <w:rPr>
      <w:szCs w:val="24"/>
    </w:rPr>
  </w:style>
  <w:style w:type="paragraph" w:customStyle="1" w:styleId="xl140">
    <w:name w:val="xl140"/>
    <w:basedOn w:val="Normal"/>
    <w:rsid w:val="0037274B"/>
    <w:pPr>
      <w:pBdr>
        <w:top w:val="single" w:sz="4" w:space="0" w:color="auto"/>
        <w:left w:val="single" w:sz="4" w:space="0" w:color="auto"/>
        <w:bottom w:val="single" w:sz="8" w:space="0" w:color="auto"/>
      </w:pBdr>
      <w:shd w:val="clear" w:color="000000" w:fill="DBE5F1"/>
      <w:spacing w:before="100" w:beforeAutospacing="1" w:after="100" w:afterAutospacing="1"/>
      <w:textAlignment w:val="center"/>
    </w:pPr>
    <w:rPr>
      <w:b/>
      <w:bCs/>
      <w:szCs w:val="24"/>
    </w:rPr>
  </w:style>
  <w:style w:type="paragraph" w:customStyle="1" w:styleId="xl141">
    <w:name w:val="xl141"/>
    <w:basedOn w:val="Normal"/>
    <w:rsid w:val="0037274B"/>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Cs w:val="24"/>
    </w:rPr>
  </w:style>
  <w:style w:type="paragraph" w:customStyle="1" w:styleId="xl142">
    <w:name w:val="xl142"/>
    <w:basedOn w:val="Normal"/>
    <w:rsid w:val="0037274B"/>
    <w:pPr>
      <w:pBdr>
        <w:top w:val="single" w:sz="4" w:space="0" w:color="auto"/>
        <w:bottom w:val="single" w:sz="8" w:space="0" w:color="auto"/>
        <w:right w:val="single" w:sz="4" w:space="0" w:color="auto"/>
      </w:pBdr>
      <w:shd w:val="clear" w:color="000000" w:fill="DBE5F1"/>
      <w:spacing w:before="100" w:beforeAutospacing="1" w:after="100" w:afterAutospacing="1"/>
      <w:jc w:val="center"/>
    </w:pPr>
    <w:rPr>
      <w:b/>
      <w:bCs/>
      <w:szCs w:val="24"/>
    </w:rPr>
  </w:style>
  <w:style w:type="paragraph" w:customStyle="1" w:styleId="xl143">
    <w:name w:val="xl143"/>
    <w:basedOn w:val="Normal"/>
    <w:rsid w:val="0037274B"/>
    <w:pPr>
      <w:pBdr>
        <w:bottom w:val="single" w:sz="4" w:space="0" w:color="auto"/>
        <w:right w:val="single" w:sz="4" w:space="0" w:color="auto"/>
      </w:pBdr>
      <w:shd w:val="clear" w:color="000000" w:fill="E6B9B8"/>
      <w:spacing w:before="100" w:beforeAutospacing="1" w:after="100" w:afterAutospacing="1"/>
      <w:jc w:val="center"/>
    </w:pPr>
    <w:rPr>
      <w:szCs w:val="24"/>
    </w:rPr>
  </w:style>
  <w:style w:type="paragraph" w:customStyle="1" w:styleId="xl144">
    <w:name w:val="xl144"/>
    <w:basedOn w:val="Normal"/>
    <w:rsid w:val="0037274B"/>
    <w:pPr>
      <w:pBdr>
        <w:top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45">
    <w:name w:val="xl145"/>
    <w:basedOn w:val="Normal"/>
    <w:rsid w:val="0037274B"/>
    <w:pPr>
      <w:pBdr>
        <w:top w:val="single" w:sz="4" w:space="0" w:color="auto"/>
        <w:bottom w:val="single" w:sz="8" w:space="0" w:color="auto"/>
        <w:right w:val="single" w:sz="4" w:space="0" w:color="auto"/>
      </w:pBdr>
      <w:shd w:val="clear" w:color="000000" w:fill="DBE5F1"/>
      <w:spacing w:before="100" w:beforeAutospacing="1" w:after="100" w:afterAutospacing="1"/>
      <w:jc w:val="center"/>
    </w:pPr>
    <w:rPr>
      <w:szCs w:val="24"/>
    </w:rPr>
  </w:style>
  <w:style w:type="paragraph" w:customStyle="1" w:styleId="xl146">
    <w:name w:val="xl146"/>
    <w:basedOn w:val="Normal"/>
    <w:rsid w:val="0037274B"/>
    <w:pPr>
      <w:pBdr>
        <w:top w:val="single" w:sz="4" w:space="0" w:color="auto"/>
        <w:right w:val="single" w:sz="4" w:space="0" w:color="auto"/>
      </w:pBdr>
      <w:shd w:val="clear" w:color="000000" w:fill="DBE5F1"/>
      <w:spacing w:before="100" w:beforeAutospacing="1" w:after="100" w:afterAutospacing="1"/>
      <w:jc w:val="center"/>
    </w:pPr>
    <w:rPr>
      <w:b/>
      <w:bCs/>
      <w:szCs w:val="24"/>
    </w:rPr>
  </w:style>
  <w:style w:type="paragraph" w:customStyle="1" w:styleId="xl147">
    <w:name w:val="xl147"/>
    <w:basedOn w:val="Normal"/>
    <w:rsid w:val="0037274B"/>
    <w:pPr>
      <w:shd w:val="clear" w:color="000000" w:fill="538ED5"/>
      <w:spacing w:before="100" w:beforeAutospacing="1" w:after="100" w:afterAutospacing="1"/>
      <w:jc w:val="center"/>
    </w:pPr>
    <w:rPr>
      <w:szCs w:val="24"/>
    </w:rPr>
  </w:style>
  <w:style w:type="paragraph" w:customStyle="1" w:styleId="xl148">
    <w:name w:val="xl148"/>
    <w:basedOn w:val="Normal"/>
    <w:rsid w:val="0037274B"/>
    <w:pPr>
      <w:pBdr>
        <w:bottom w:val="single" w:sz="4" w:space="0" w:color="auto"/>
      </w:pBdr>
      <w:shd w:val="clear" w:color="000000" w:fill="538ED5"/>
      <w:spacing w:before="100" w:beforeAutospacing="1" w:after="100" w:afterAutospacing="1"/>
      <w:jc w:val="center"/>
    </w:pPr>
    <w:rPr>
      <w:szCs w:val="24"/>
    </w:rPr>
  </w:style>
  <w:style w:type="paragraph" w:customStyle="1" w:styleId="xl149">
    <w:name w:val="xl149"/>
    <w:basedOn w:val="Normal"/>
    <w:rsid w:val="0037274B"/>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Cs w:val="24"/>
    </w:rPr>
  </w:style>
  <w:style w:type="paragraph" w:customStyle="1" w:styleId="xl150">
    <w:name w:val="xl150"/>
    <w:basedOn w:val="Normal"/>
    <w:rsid w:val="0037274B"/>
    <w:pPr>
      <w:pBdr>
        <w:top w:val="single" w:sz="8"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szCs w:val="24"/>
    </w:rPr>
  </w:style>
  <w:style w:type="paragraph" w:customStyle="1" w:styleId="xl151">
    <w:name w:val="xl151"/>
    <w:basedOn w:val="Normal"/>
    <w:rsid w:val="0037274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szCs w:val="24"/>
    </w:rPr>
  </w:style>
  <w:style w:type="paragraph" w:customStyle="1" w:styleId="xl152">
    <w:name w:val="xl152"/>
    <w:basedOn w:val="Normal"/>
    <w:rsid w:val="0037274B"/>
    <w:pPr>
      <w:pBdr>
        <w:left w:val="single" w:sz="4" w:space="0" w:color="auto"/>
        <w:bottom w:val="single" w:sz="4" w:space="0" w:color="auto"/>
        <w:right w:val="single" w:sz="4" w:space="0" w:color="auto"/>
      </w:pBdr>
      <w:shd w:val="clear" w:color="000000" w:fill="E6B9B8"/>
      <w:spacing w:before="100" w:beforeAutospacing="1" w:after="100" w:afterAutospacing="1"/>
    </w:pPr>
    <w:rPr>
      <w:szCs w:val="24"/>
    </w:rPr>
  </w:style>
  <w:style w:type="paragraph" w:customStyle="1" w:styleId="xl153">
    <w:name w:val="xl153"/>
    <w:basedOn w:val="Normal"/>
    <w:rsid w:val="0037274B"/>
    <w:pPr>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szCs w:val="24"/>
    </w:rPr>
  </w:style>
  <w:style w:type="paragraph" w:customStyle="1" w:styleId="xl154">
    <w:name w:val="xl154"/>
    <w:basedOn w:val="Normal"/>
    <w:rsid w:val="0037274B"/>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szCs w:val="24"/>
    </w:rPr>
  </w:style>
  <w:style w:type="paragraph" w:customStyle="1" w:styleId="xl155">
    <w:name w:val="xl155"/>
    <w:basedOn w:val="Normal"/>
    <w:rsid w:val="0037274B"/>
    <w:pPr>
      <w:pBdr>
        <w:right w:val="single" w:sz="4" w:space="0" w:color="auto"/>
      </w:pBdr>
      <w:shd w:val="clear" w:color="000000" w:fill="538ED5"/>
      <w:spacing w:before="100" w:beforeAutospacing="1" w:after="100" w:afterAutospacing="1"/>
      <w:jc w:val="center"/>
    </w:pPr>
    <w:rPr>
      <w:szCs w:val="24"/>
    </w:rPr>
  </w:style>
  <w:style w:type="paragraph" w:customStyle="1" w:styleId="xl156">
    <w:name w:val="xl156"/>
    <w:basedOn w:val="Normal"/>
    <w:rsid w:val="0037274B"/>
    <w:pPr>
      <w:pBdr>
        <w:bottom w:val="single" w:sz="4" w:space="0" w:color="auto"/>
        <w:right w:val="single" w:sz="4" w:space="0" w:color="auto"/>
      </w:pBdr>
      <w:shd w:val="clear" w:color="000000" w:fill="538ED5"/>
      <w:spacing w:before="100" w:beforeAutospacing="1" w:after="100" w:afterAutospacing="1"/>
      <w:jc w:val="center"/>
    </w:pPr>
    <w:rPr>
      <w:szCs w:val="24"/>
    </w:rPr>
  </w:style>
  <w:style w:type="paragraph" w:customStyle="1" w:styleId="xl157">
    <w:name w:val="xl157"/>
    <w:basedOn w:val="Normal"/>
    <w:rsid w:val="0037274B"/>
    <w:pPr>
      <w:pBdr>
        <w:top w:val="single" w:sz="4" w:space="0" w:color="auto"/>
        <w:left w:val="single" w:sz="4" w:space="0" w:color="auto"/>
      </w:pBdr>
      <w:shd w:val="clear" w:color="000000" w:fill="DBE5F1"/>
      <w:spacing w:before="100" w:beforeAutospacing="1" w:after="100" w:afterAutospacing="1"/>
      <w:jc w:val="center"/>
      <w:textAlignment w:val="center"/>
    </w:pPr>
    <w:rPr>
      <w:b/>
      <w:bCs/>
      <w:szCs w:val="24"/>
    </w:rPr>
  </w:style>
  <w:style w:type="paragraph" w:customStyle="1" w:styleId="xl158">
    <w:name w:val="xl158"/>
    <w:basedOn w:val="Normal"/>
    <w:rsid w:val="0037274B"/>
    <w:pPr>
      <w:pBdr>
        <w:top w:val="single" w:sz="4" w:space="0" w:color="auto"/>
        <w:right w:val="single" w:sz="4" w:space="0" w:color="auto"/>
      </w:pBdr>
      <w:shd w:val="clear" w:color="000000" w:fill="DBE5F1"/>
      <w:spacing w:before="100" w:beforeAutospacing="1" w:after="100" w:afterAutospacing="1"/>
      <w:jc w:val="center"/>
      <w:textAlignment w:val="center"/>
    </w:pPr>
    <w:rPr>
      <w:b/>
      <w:bCs/>
      <w:szCs w:val="24"/>
    </w:rPr>
  </w:style>
  <w:style w:type="paragraph" w:customStyle="1" w:styleId="xl159">
    <w:name w:val="xl159"/>
    <w:basedOn w:val="Normal"/>
    <w:rsid w:val="0037274B"/>
    <w:pPr>
      <w:pBdr>
        <w:top w:val="single" w:sz="8" w:space="0" w:color="auto"/>
        <w:left w:val="single" w:sz="4" w:space="0" w:color="auto"/>
        <w:bottom w:val="single" w:sz="4" w:space="0" w:color="auto"/>
        <w:right w:val="single" w:sz="12" w:space="0" w:color="auto"/>
      </w:pBdr>
      <w:shd w:val="clear" w:color="000000" w:fill="E6B9B8"/>
      <w:spacing w:before="100" w:beforeAutospacing="1" w:after="100" w:afterAutospacing="1"/>
      <w:jc w:val="center"/>
    </w:pPr>
    <w:rPr>
      <w:szCs w:val="24"/>
    </w:rPr>
  </w:style>
  <w:style w:type="paragraph" w:customStyle="1" w:styleId="xl160">
    <w:name w:val="xl160"/>
    <w:basedOn w:val="Normal"/>
    <w:rsid w:val="0037274B"/>
    <w:pPr>
      <w:pBdr>
        <w:left w:val="single" w:sz="4" w:space="0" w:color="auto"/>
        <w:bottom w:val="single" w:sz="4" w:space="0" w:color="auto"/>
        <w:right w:val="single" w:sz="12" w:space="0" w:color="auto"/>
      </w:pBdr>
      <w:shd w:val="clear" w:color="000000" w:fill="E6B9B8"/>
      <w:spacing w:before="100" w:beforeAutospacing="1" w:after="100" w:afterAutospacing="1"/>
      <w:jc w:val="center"/>
    </w:pPr>
    <w:rPr>
      <w:szCs w:val="24"/>
    </w:rPr>
  </w:style>
  <w:style w:type="paragraph" w:customStyle="1" w:styleId="xl161">
    <w:name w:val="xl161"/>
    <w:basedOn w:val="Normal"/>
    <w:rsid w:val="0037274B"/>
    <w:pPr>
      <w:pBdr>
        <w:top w:val="single" w:sz="4" w:space="0" w:color="auto"/>
        <w:left w:val="single" w:sz="4" w:space="0" w:color="auto"/>
        <w:bottom w:val="single" w:sz="8" w:space="0" w:color="auto"/>
        <w:right w:val="single" w:sz="12" w:space="0" w:color="auto"/>
      </w:pBdr>
      <w:shd w:val="clear" w:color="000000" w:fill="DBE5F1"/>
      <w:spacing w:before="100" w:beforeAutospacing="1" w:after="100" w:afterAutospacing="1"/>
      <w:jc w:val="center"/>
    </w:pPr>
    <w:rPr>
      <w:b/>
      <w:bCs/>
      <w:szCs w:val="24"/>
    </w:rPr>
  </w:style>
  <w:style w:type="paragraph" w:customStyle="1" w:styleId="xl162">
    <w:name w:val="xl162"/>
    <w:basedOn w:val="Normal"/>
    <w:rsid w:val="0037274B"/>
    <w:pPr>
      <w:pBdr>
        <w:top w:val="single" w:sz="4" w:space="0" w:color="auto"/>
        <w:left w:val="single" w:sz="4" w:space="0" w:color="auto"/>
        <w:bottom w:val="single" w:sz="4" w:space="0" w:color="auto"/>
        <w:right w:val="single" w:sz="12" w:space="0" w:color="auto"/>
      </w:pBdr>
      <w:shd w:val="clear" w:color="000000" w:fill="DBE5F1"/>
      <w:spacing w:before="100" w:beforeAutospacing="1" w:after="100" w:afterAutospacing="1"/>
      <w:jc w:val="center"/>
    </w:pPr>
    <w:rPr>
      <w:b/>
      <w:bCs/>
      <w:szCs w:val="24"/>
    </w:rPr>
  </w:style>
  <w:style w:type="paragraph" w:customStyle="1" w:styleId="xl163">
    <w:name w:val="xl163"/>
    <w:basedOn w:val="Normal"/>
    <w:rsid w:val="0037274B"/>
    <w:pPr>
      <w:pBdr>
        <w:top w:val="single" w:sz="4" w:space="0" w:color="auto"/>
        <w:left w:val="single" w:sz="4" w:space="0" w:color="auto"/>
        <w:bottom w:val="single" w:sz="8" w:space="0" w:color="auto"/>
        <w:right w:val="single" w:sz="12" w:space="0" w:color="auto"/>
      </w:pBdr>
      <w:shd w:val="clear" w:color="000000" w:fill="DBE5F1"/>
      <w:spacing w:before="100" w:beforeAutospacing="1" w:after="100" w:afterAutospacing="1"/>
      <w:jc w:val="center"/>
    </w:pPr>
    <w:rPr>
      <w:szCs w:val="24"/>
    </w:rPr>
  </w:style>
  <w:style w:type="paragraph" w:customStyle="1" w:styleId="xl164">
    <w:name w:val="xl164"/>
    <w:basedOn w:val="Normal"/>
    <w:rsid w:val="0037274B"/>
    <w:pPr>
      <w:pBdr>
        <w:top w:val="single" w:sz="4" w:space="0" w:color="auto"/>
        <w:bottom w:val="single" w:sz="8" w:space="0" w:color="auto"/>
        <w:right w:val="single" w:sz="4" w:space="0" w:color="auto"/>
      </w:pBdr>
      <w:shd w:val="clear" w:color="000000" w:fill="DBE5F1"/>
      <w:spacing w:before="100" w:beforeAutospacing="1" w:after="100" w:afterAutospacing="1"/>
    </w:pPr>
    <w:rPr>
      <w:szCs w:val="24"/>
    </w:rPr>
  </w:style>
  <w:style w:type="paragraph" w:customStyle="1" w:styleId="xl165">
    <w:name w:val="xl165"/>
    <w:basedOn w:val="Normal"/>
    <w:rsid w:val="0037274B"/>
    <w:pPr>
      <w:pBdr>
        <w:left w:val="single" w:sz="4" w:space="0" w:color="auto"/>
        <w:bottom w:val="single" w:sz="4" w:space="0" w:color="auto"/>
        <w:right w:val="single" w:sz="12" w:space="0" w:color="auto"/>
      </w:pBdr>
      <w:spacing w:before="100" w:beforeAutospacing="1" w:after="100" w:afterAutospacing="1"/>
      <w:jc w:val="center"/>
    </w:pPr>
    <w:rPr>
      <w:szCs w:val="24"/>
    </w:rPr>
  </w:style>
  <w:style w:type="paragraph" w:customStyle="1" w:styleId="xl166">
    <w:name w:val="xl166"/>
    <w:basedOn w:val="Normal"/>
    <w:rsid w:val="0037274B"/>
    <w:pPr>
      <w:pBdr>
        <w:top w:val="single" w:sz="4" w:space="0" w:color="auto"/>
        <w:bottom w:val="single" w:sz="4" w:space="0" w:color="auto"/>
        <w:right w:val="single" w:sz="12" w:space="0" w:color="auto"/>
      </w:pBdr>
      <w:shd w:val="clear" w:color="000000" w:fill="D8D8D8"/>
      <w:spacing w:before="100" w:beforeAutospacing="1" w:after="100" w:afterAutospacing="1"/>
      <w:jc w:val="center"/>
    </w:pPr>
    <w:rPr>
      <w:szCs w:val="24"/>
    </w:rPr>
  </w:style>
  <w:style w:type="paragraph" w:customStyle="1" w:styleId="xl167">
    <w:name w:val="xl167"/>
    <w:basedOn w:val="Normal"/>
    <w:rsid w:val="0037274B"/>
    <w:pPr>
      <w:pBdr>
        <w:top w:val="single" w:sz="4" w:space="0" w:color="auto"/>
        <w:left w:val="single" w:sz="4" w:space="0" w:color="auto"/>
        <w:bottom w:val="single" w:sz="4" w:space="0" w:color="auto"/>
        <w:right w:val="single" w:sz="12" w:space="0" w:color="auto"/>
      </w:pBdr>
      <w:shd w:val="clear" w:color="000000" w:fill="E6B9B8"/>
      <w:spacing w:before="100" w:beforeAutospacing="1" w:after="100" w:afterAutospacing="1"/>
      <w:jc w:val="center"/>
    </w:pPr>
    <w:rPr>
      <w:szCs w:val="24"/>
    </w:rPr>
  </w:style>
  <w:style w:type="paragraph" w:customStyle="1" w:styleId="xl168">
    <w:name w:val="xl168"/>
    <w:basedOn w:val="Normal"/>
    <w:rsid w:val="0037274B"/>
    <w:pPr>
      <w:pBdr>
        <w:top w:val="single" w:sz="4" w:space="0" w:color="auto"/>
        <w:left w:val="single" w:sz="4" w:space="0" w:color="auto"/>
        <w:bottom w:val="single" w:sz="8" w:space="0" w:color="auto"/>
        <w:right w:val="single" w:sz="12" w:space="0" w:color="auto"/>
      </w:pBdr>
      <w:shd w:val="clear" w:color="000000" w:fill="DBE5F1"/>
      <w:spacing w:before="100" w:beforeAutospacing="1" w:after="100" w:afterAutospacing="1"/>
    </w:pPr>
    <w:rPr>
      <w:szCs w:val="24"/>
    </w:rPr>
  </w:style>
  <w:style w:type="paragraph" w:customStyle="1" w:styleId="xl169">
    <w:name w:val="xl169"/>
    <w:basedOn w:val="Normal"/>
    <w:rsid w:val="0037274B"/>
    <w:pPr>
      <w:pBdr>
        <w:bottom w:val="single" w:sz="4" w:space="0" w:color="auto"/>
        <w:right w:val="single" w:sz="4" w:space="0" w:color="auto"/>
      </w:pBdr>
      <w:shd w:val="clear" w:color="000000" w:fill="DBE5F1"/>
      <w:spacing w:before="100" w:beforeAutospacing="1" w:after="100" w:afterAutospacing="1"/>
      <w:jc w:val="center"/>
    </w:pPr>
    <w:rPr>
      <w:szCs w:val="24"/>
    </w:rPr>
  </w:style>
  <w:style w:type="paragraph" w:customStyle="1" w:styleId="xl170">
    <w:name w:val="xl170"/>
    <w:basedOn w:val="Normal"/>
    <w:rsid w:val="0037274B"/>
    <w:pPr>
      <w:pBdr>
        <w:top w:val="single" w:sz="4" w:space="0" w:color="auto"/>
        <w:left w:val="single" w:sz="4" w:space="0" w:color="auto"/>
        <w:right w:val="single" w:sz="12" w:space="0" w:color="auto"/>
      </w:pBdr>
      <w:shd w:val="clear" w:color="000000" w:fill="DBE5F1"/>
      <w:spacing w:before="100" w:beforeAutospacing="1" w:after="100" w:afterAutospacing="1"/>
      <w:jc w:val="center"/>
    </w:pPr>
    <w:rPr>
      <w:b/>
      <w:bCs/>
      <w:szCs w:val="24"/>
    </w:rPr>
  </w:style>
  <w:style w:type="paragraph" w:customStyle="1" w:styleId="xl171">
    <w:name w:val="xl171"/>
    <w:basedOn w:val="Normal"/>
    <w:rsid w:val="0037274B"/>
    <w:pPr>
      <w:pBdr>
        <w:top w:val="single" w:sz="4" w:space="0" w:color="auto"/>
        <w:left w:val="single" w:sz="4" w:space="0" w:color="auto"/>
        <w:bottom w:val="single" w:sz="8" w:space="0" w:color="auto"/>
        <w:right w:val="single" w:sz="12" w:space="0" w:color="auto"/>
      </w:pBdr>
      <w:shd w:val="clear" w:color="000000" w:fill="DBE5F1"/>
      <w:spacing w:before="100" w:beforeAutospacing="1" w:after="100" w:afterAutospacing="1"/>
      <w:jc w:val="center"/>
    </w:pPr>
    <w:rPr>
      <w:szCs w:val="24"/>
    </w:rPr>
  </w:style>
  <w:style w:type="paragraph" w:customStyle="1" w:styleId="xl172">
    <w:name w:val="xl172"/>
    <w:basedOn w:val="Normal"/>
    <w:rsid w:val="0037274B"/>
    <w:pPr>
      <w:pBdr>
        <w:left w:val="single" w:sz="4" w:space="0" w:color="auto"/>
        <w:bottom w:val="single" w:sz="4" w:space="0" w:color="auto"/>
        <w:right w:val="single" w:sz="12" w:space="0" w:color="auto"/>
      </w:pBdr>
      <w:shd w:val="clear" w:color="000000" w:fill="DBE5F1"/>
      <w:spacing w:before="100" w:beforeAutospacing="1" w:after="100" w:afterAutospacing="1"/>
      <w:jc w:val="center"/>
    </w:pPr>
    <w:rPr>
      <w:szCs w:val="24"/>
    </w:rPr>
  </w:style>
  <w:style w:type="paragraph" w:customStyle="1" w:styleId="xl173">
    <w:name w:val="xl173"/>
    <w:basedOn w:val="Normal"/>
    <w:rsid w:val="0037274B"/>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szCs w:val="24"/>
    </w:rPr>
  </w:style>
  <w:style w:type="paragraph" w:customStyle="1" w:styleId="xl174">
    <w:name w:val="xl174"/>
    <w:basedOn w:val="Normal"/>
    <w:rsid w:val="0037274B"/>
    <w:pPr>
      <w:pBdr>
        <w:right w:val="single" w:sz="12" w:space="0" w:color="auto"/>
      </w:pBdr>
      <w:shd w:val="clear" w:color="000000" w:fill="538ED5"/>
      <w:spacing w:before="100" w:beforeAutospacing="1" w:after="100" w:afterAutospacing="1"/>
      <w:jc w:val="center"/>
    </w:pPr>
    <w:rPr>
      <w:szCs w:val="24"/>
    </w:rPr>
  </w:style>
  <w:style w:type="paragraph" w:customStyle="1" w:styleId="xl175">
    <w:name w:val="xl175"/>
    <w:basedOn w:val="Normal"/>
    <w:rsid w:val="0037274B"/>
    <w:pPr>
      <w:pBdr>
        <w:bottom w:val="single" w:sz="4" w:space="0" w:color="auto"/>
        <w:right w:val="single" w:sz="12" w:space="0" w:color="auto"/>
      </w:pBdr>
      <w:shd w:val="clear" w:color="000000" w:fill="538ED5"/>
      <w:spacing w:before="100" w:beforeAutospacing="1" w:after="100" w:afterAutospacing="1"/>
      <w:jc w:val="center"/>
    </w:pPr>
    <w:rPr>
      <w:szCs w:val="24"/>
    </w:rPr>
  </w:style>
  <w:style w:type="paragraph" w:customStyle="1" w:styleId="xl176">
    <w:name w:val="xl176"/>
    <w:basedOn w:val="Normal"/>
    <w:rsid w:val="0037274B"/>
    <w:pPr>
      <w:pBdr>
        <w:bottom w:val="single" w:sz="4" w:space="0" w:color="auto"/>
        <w:right w:val="single" w:sz="12" w:space="0" w:color="auto"/>
      </w:pBdr>
      <w:shd w:val="clear" w:color="000000" w:fill="DBE5F1"/>
      <w:spacing w:before="100" w:beforeAutospacing="1" w:after="100" w:afterAutospacing="1"/>
      <w:jc w:val="center"/>
    </w:pPr>
    <w:rPr>
      <w:b/>
      <w:bCs/>
      <w:szCs w:val="24"/>
    </w:rPr>
  </w:style>
  <w:style w:type="paragraph" w:customStyle="1" w:styleId="xl177">
    <w:name w:val="xl177"/>
    <w:basedOn w:val="Normal"/>
    <w:rsid w:val="0037274B"/>
    <w:pPr>
      <w:pBdr>
        <w:right w:val="single" w:sz="12" w:space="0" w:color="auto"/>
      </w:pBdr>
      <w:shd w:val="clear" w:color="000000" w:fill="DBE5F1"/>
      <w:spacing w:before="100" w:beforeAutospacing="1" w:after="100" w:afterAutospacing="1"/>
      <w:jc w:val="center"/>
    </w:pPr>
    <w:rPr>
      <w:szCs w:val="24"/>
    </w:rPr>
  </w:style>
  <w:style w:type="paragraph" w:customStyle="1" w:styleId="xl178">
    <w:name w:val="xl178"/>
    <w:basedOn w:val="Normal"/>
    <w:rsid w:val="0037274B"/>
    <w:pPr>
      <w:pBdr>
        <w:right w:val="single" w:sz="12" w:space="0" w:color="auto"/>
      </w:pBdr>
      <w:shd w:val="clear" w:color="000000" w:fill="DBE5F1"/>
      <w:spacing w:before="100" w:beforeAutospacing="1" w:after="100" w:afterAutospacing="1"/>
      <w:jc w:val="center"/>
    </w:pPr>
    <w:rPr>
      <w:szCs w:val="24"/>
    </w:rPr>
  </w:style>
  <w:style w:type="paragraph" w:customStyle="1" w:styleId="xl179">
    <w:name w:val="xl179"/>
    <w:basedOn w:val="Normal"/>
    <w:rsid w:val="0037274B"/>
    <w:pPr>
      <w:pBdr>
        <w:right w:val="single" w:sz="12" w:space="0" w:color="auto"/>
      </w:pBdr>
      <w:shd w:val="clear" w:color="000000" w:fill="FFFF00"/>
      <w:spacing w:before="100" w:beforeAutospacing="1" w:after="100" w:afterAutospacing="1"/>
      <w:jc w:val="center"/>
    </w:pPr>
    <w:rPr>
      <w:b/>
      <w:bCs/>
      <w:szCs w:val="24"/>
    </w:rPr>
  </w:style>
  <w:style w:type="paragraph" w:customStyle="1" w:styleId="xl180">
    <w:name w:val="xl180"/>
    <w:basedOn w:val="Normal"/>
    <w:rsid w:val="0037274B"/>
    <w:pPr>
      <w:pBdr>
        <w:bottom w:val="single" w:sz="4" w:space="0" w:color="auto"/>
        <w:right w:val="single" w:sz="12" w:space="0" w:color="auto"/>
      </w:pBdr>
      <w:shd w:val="clear" w:color="000000" w:fill="DBE5F1"/>
      <w:spacing w:before="100" w:beforeAutospacing="1" w:after="100" w:afterAutospacing="1"/>
      <w:jc w:val="center"/>
    </w:pPr>
    <w:rPr>
      <w:szCs w:val="24"/>
    </w:rPr>
  </w:style>
  <w:style w:type="paragraph" w:customStyle="1" w:styleId="xl181">
    <w:name w:val="xl181"/>
    <w:basedOn w:val="Normal"/>
    <w:rsid w:val="0037274B"/>
    <w:pPr>
      <w:pBdr>
        <w:top w:val="single" w:sz="4" w:space="0" w:color="auto"/>
        <w:right w:val="single" w:sz="12" w:space="0" w:color="auto"/>
      </w:pBdr>
      <w:shd w:val="clear" w:color="000000" w:fill="DBE5F1"/>
      <w:spacing w:before="100" w:beforeAutospacing="1" w:after="100" w:afterAutospacing="1"/>
      <w:jc w:val="center"/>
    </w:pPr>
    <w:rPr>
      <w:szCs w:val="24"/>
    </w:rPr>
  </w:style>
  <w:style w:type="paragraph" w:customStyle="1" w:styleId="xl182">
    <w:name w:val="xl182"/>
    <w:basedOn w:val="Normal"/>
    <w:rsid w:val="0037274B"/>
    <w:pPr>
      <w:pBdr>
        <w:top w:val="single" w:sz="4" w:space="0" w:color="auto"/>
        <w:bottom w:val="single" w:sz="4" w:space="0" w:color="auto"/>
        <w:right w:val="single" w:sz="12" w:space="0" w:color="auto"/>
      </w:pBdr>
      <w:shd w:val="clear" w:color="000000" w:fill="DBE5F1"/>
      <w:spacing w:before="100" w:beforeAutospacing="1" w:after="100" w:afterAutospacing="1"/>
      <w:jc w:val="center"/>
    </w:pPr>
    <w:rPr>
      <w:b/>
      <w:bCs/>
      <w:szCs w:val="24"/>
    </w:rPr>
  </w:style>
  <w:style w:type="paragraph" w:customStyle="1" w:styleId="xl183">
    <w:name w:val="xl183"/>
    <w:basedOn w:val="Normal"/>
    <w:rsid w:val="0037274B"/>
    <w:pPr>
      <w:shd w:val="clear" w:color="000000" w:fill="DBE5F1"/>
      <w:spacing w:before="100" w:beforeAutospacing="1" w:after="100" w:afterAutospacing="1"/>
    </w:pPr>
    <w:rPr>
      <w:szCs w:val="24"/>
    </w:rPr>
  </w:style>
  <w:style w:type="paragraph" w:customStyle="1" w:styleId="xl184">
    <w:name w:val="xl184"/>
    <w:basedOn w:val="Normal"/>
    <w:rsid w:val="0037274B"/>
    <w:pPr>
      <w:pBdr>
        <w:top w:val="single" w:sz="4" w:space="0" w:color="auto"/>
        <w:left w:val="single" w:sz="4" w:space="0" w:color="auto"/>
        <w:bottom w:val="single" w:sz="4" w:space="0" w:color="auto"/>
      </w:pBdr>
      <w:shd w:val="clear" w:color="000000" w:fill="DBE5F1"/>
      <w:spacing w:before="100" w:beforeAutospacing="1" w:after="100" w:afterAutospacing="1"/>
      <w:textAlignment w:val="center"/>
    </w:pPr>
    <w:rPr>
      <w:b/>
      <w:bCs/>
      <w:szCs w:val="24"/>
    </w:rPr>
  </w:style>
  <w:style w:type="paragraph" w:customStyle="1" w:styleId="xl185">
    <w:name w:val="xl185"/>
    <w:basedOn w:val="Normal"/>
    <w:rsid w:val="0037274B"/>
    <w:pPr>
      <w:pBdr>
        <w:top w:val="single" w:sz="4" w:space="0" w:color="auto"/>
        <w:bottom w:val="single" w:sz="4" w:space="0" w:color="auto"/>
      </w:pBdr>
      <w:shd w:val="clear" w:color="000000" w:fill="DBE5F1"/>
      <w:spacing w:before="100" w:beforeAutospacing="1" w:after="100" w:afterAutospacing="1"/>
      <w:textAlignment w:val="center"/>
    </w:pPr>
    <w:rPr>
      <w:b/>
      <w:bCs/>
      <w:szCs w:val="24"/>
    </w:rPr>
  </w:style>
  <w:style w:type="paragraph" w:customStyle="1" w:styleId="xl186">
    <w:name w:val="xl186"/>
    <w:basedOn w:val="Normal"/>
    <w:rsid w:val="0037274B"/>
    <w:pPr>
      <w:pBdr>
        <w:top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Cs w:val="24"/>
    </w:rPr>
  </w:style>
  <w:style w:type="paragraph" w:customStyle="1" w:styleId="xl187">
    <w:name w:val="xl187"/>
    <w:basedOn w:val="Normal"/>
    <w:rsid w:val="0037274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szCs w:val="24"/>
    </w:rPr>
  </w:style>
  <w:style w:type="paragraph" w:customStyle="1" w:styleId="xl188">
    <w:name w:val="xl188"/>
    <w:basedOn w:val="Normal"/>
    <w:rsid w:val="0037274B"/>
    <w:pPr>
      <w:pBdr>
        <w:top w:val="single" w:sz="4" w:space="0" w:color="auto"/>
        <w:left w:val="single" w:sz="4" w:space="0" w:color="auto"/>
        <w:bottom w:val="single" w:sz="8" w:space="0" w:color="auto"/>
      </w:pBdr>
      <w:shd w:val="clear" w:color="000000" w:fill="DBE5F1"/>
      <w:spacing w:before="100" w:beforeAutospacing="1" w:after="100" w:afterAutospacing="1"/>
      <w:jc w:val="center"/>
    </w:pPr>
    <w:rPr>
      <w:b/>
      <w:bCs/>
      <w:szCs w:val="24"/>
    </w:rPr>
  </w:style>
  <w:style w:type="paragraph" w:customStyle="1" w:styleId="xl189">
    <w:name w:val="xl189"/>
    <w:basedOn w:val="Normal"/>
    <w:rsid w:val="0037274B"/>
    <w:pPr>
      <w:pBdr>
        <w:top w:val="single" w:sz="4" w:space="0" w:color="auto"/>
        <w:bottom w:val="single" w:sz="8" w:space="0" w:color="auto"/>
      </w:pBdr>
      <w:shd w:val="clear" w:color="000000" w:fill="DBE5F1"/>
      <w:spacing w:before="100" w:beforeAutospacing="1" w:after="100" w:afterAutospacing="1"/>
      <w:jc w:val="center"/>
    </w:pPr>
    <w:rPr>
      <w:b/>
      <w:bCs/>
      <w:szCs w:val="24"/>
    </w:rPr>
  </w:style>
  <w:style w:type="paragraph" w:customStyle="1" w:styleId="xl190">
    <w:name w:val="xl190"/>
    <w:basedOn w:val="Normal"/>
    <w:rsid w:val="0037274B"/>
    <w:pPr>
      <w:pBdr>
        <w:top w:val="single" w:sz="4" w:space="0" w:color="auto"/>
        <w:left w:val="single" w:sz="4" w:space="0" w:color="auto"/>
        <w:bottom w:val="single" w:sz="4" w:space="0" w:color="auto"/>
      </w:pBdr>
      <w:shd w:val="clear" w:color="000000" w:fill="DBE5F1"/>
      <w:spacing w:before="100" w:beforeAutospacing="1" w:after="100" w:afterAutospacing="1"/>
      <w:jc w:val="center"/>
      <w:textAlignment w:val="center"/>
    </w:pPr>
    <w:rPr>
      <w:b/>
      <w:bCs/>
      <w:szCs w:val="24"/>
    </w:rPr>
  </w:style>
  <w:style w:type="paragraph" w:customStyle="1" w:styleId="xl191">
    <w:name w:val="xl191"/>
    <w:basedOn w:val="Normal"/>
    <w:rsid w:val="0037274B"/>
    <w:pPr>
      <w:pBdr>
        <w:top w:val="single" w:sz="4" w:space="0" w:color="auto"/>
        <w:bottom w:val="single" w:sz="4" w:space="0" w:color="auto"/>
      </w:pBdr>
      <w:shd w:val="clear" w:color="000000" w:fill="DBE5F1"/>
      <w:spacing w:before="100" w:beforeAutospacing="1" w:after="100" w:afterAutospacing="1"/>
      <w:jc w:val="center"/>
      <w:textAlignment w:val="center"/>
    </w:pPr>
    <w:rPr>
      <w:b/>
      <w:bCs/>
      <w:szCs w:val="24"/>
    </w:rPr>
  </w:style>
  <w:style w:type="paragraph" w:customStyle="1" w:styleId="xl192">
    <w:name w:val="xl192"/>
    <w:basedOn w:val="Normal"/>
    <w:rsid w:val="0037274B"/>
    <w:pPr>
      <w:pBdr>
        <w:top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Cs w:val="24"/>
    </w:rPr>
  </w:style>
  <w:style w:type="paragraph" w:customStyle="1" w:styleId="xl193">
    <w:name w:val="xl193"/>
    <w:basedOn w:val="Normal"/>
    <w:rsid w:val="0037274B"/>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szCs w:val="24"/>
    </w:rPr>
  </w:style>
  <w:style w:type="paragraph" w:customStyle="1" w:styleId="xl194">
    <w:name w:val="xl194"/>
    <w:basedOn w:val="Normal"/>
    <w:rsid w:val="0037274B"/>
    <w:pPr>
      <w:pBdr>
        <w:top w:val="single" w:sz="4" w:space="0" w:color="auto"/>
        <w:bottom w:val="single" w:sz="4" w:space="0" w:color="auto"/>
      </w:pBdr>
      <w:shd w:val="clear" w:color="000000" w:fill="E6B9B8"/>
      <w:spacing w:before="100" w:beforeAutospacing="1" w:after="100" w:afterAutospacing="1"/>
      <w:textAlignment w:val="center"/>
    </w:pPr>
    <w:rPr>
      <w:szCs w:val="24"/>
    </w:rPr>
  </w:style>
  <w:style w:type="paragraph" w:customStyle="1" w:styleId="xl195">
    <w:name w:val="xl195"/>
    <w:basedOn w:val="Normal"/>
    <w:rsid w:val="0037274B"/>
    <w:pPr>
      <w:pBdr>
        <w:top w:val="single" w:sz="4" w:space="0" w:color="auto"/>
        <w:bottom w:val="single" w:sz="4" w:space="0" w:color="auto"/>
        <w:right w:val="single" w:sz="4" w:space="0" w:color="auto"/>
      </w:pBdr>
      <w:shd w:val="clear" w:color="000000" w:fill="E6B9B8"/>
      <w:spacing w:before="100" w:beforeAutospacing="1" w:after="100" w:afterAutospacing="1"/>
      <w:textAlignment w:val="center"/>
    </w:pPr>
    <w:rPr>
      <w:szCs w:val="24"/>
    </w:rPr>
  </w:style>
  <w:style w:type="paragraph" w:customStyle="1" w:styleId="xl196">
    <w:name w:val="xl196"/>
    <w:basedOn w:val="Normal"/>
    <w:rsid w:val="0037274B"/>
    <w:pPr>
      <w:pBdr>
        <w:top w:val="single" w:sz="4" w:space="0" w:color="auto"/>
        <w:left w:val="single" w:sz="4" w:space="0" w:color="auto"/>
        <w:bottom w:val="single" w:sz="4" w:space="0" w:color="auto"/>
      </w:pBdr>
      <w:shd w:val="clear" w:color="000000" w:fill="E6B9B8"/>
      <w:spacing w:before="100" w:beforeAutospacing="1" w:after="100" w:afterAutospacing="1"/>
    </w:pPr>
    <w:rPr>
      <w:szCs w:val="24"/>
    </w:rPr>
  </w:style>
  <w:style w:type="paragraph" w:customStyle="1" w:styleId="xl197">
    <w:name w:val="xl197"/>
    <w:basedOn w:val="Normal"/>
    <w:rsid w:val="0037274B"/>
    <w:pPr>
      <w:pBdr>
        <w:top w:val="single" w:sz="4" w:space="0" w:color="auto"/>
        <w:bottom w:val="single" w:sz="4" w:space="0" w:color="auto"/>
      </w:pBdr>
      <w:shd w:val="clear" w:color="000000" w:fill="E6B9B8"/>
      <w:spacing w:before="100" w:beforeAutospacing="1" w:after="100" w:afterAutospacing="1"/>
    </w:pPr>
    <w:rPr>
      <w:szCs w:val="24"/>
    </w:rPr>
  </w:style>
  <w:style w:type="paragraph" w:customStyle="1" w:styleId="xl198">
    <w:name w:val="xl198"/>
    <w:basedOn w:val="Normal"/>
    <w:rsid w:val="0037274B"/>
    <w:pPr>
      <w:pBdr>
        <w:top w:val="single" w:sz="4" w:space="0" w:color="auto"/>
        <w:bottom w:val="single" w:sz="4" w:space="0" w:color="auto"/>
        <w:right w:val="single" w:sz="4" w:space="0" w:color="auto"/>
      </w:pBdr>
      <w:shd w:val="clear" w:color="000000" w:fill="E6B9B8"/>
      <w:spacing w:before="100" w:beforeAutospacing="1" w:after="100" w:afterAutospacing="1"/>
    </w:pPr>
    <w:rPr>
      <w:szCs w:val="24"/>
    </w:rPr>
  </w:style>
  <w:style w:type="paragraph" w:customStyle="1" w:styleId="xl199">
    <w:name w:val="xl199"/>
    <w:basedOn w:val="Normal"/>
    <w:rsid w:val="0037274B"/>
    <w:pPr>
      <w:pBdr>
        <w:top w:val="single" w:sz="4" w:space="0" w:color="auto"/>
        <w:left w:val="single" w:sz="4" w:space="0" w:color="auto"/>
        <w:bottom w:val="single" w:sz="4" w:space="0" w:color="auto"/>
      </w:pBdr>
      <w:shd w:val="clear" w:color="000000" w:fill="DBE5F1"/>
      <w:spacing w:before="100" w:beforeAutospacing="1" w:after="100" w:afterAutospacing="1"/>
      <w:jc w:val="center"/>
    </w:pPr>
    <w:rPr>
      <w:szCs w:val="24"/>
    </w:rPr>
  </w:style>
  <w:style w:type="paragraph" w:customStyle="1" w:styleId="xl200">
    <w:name w:val="xl200"/>
    <w:basedOn w:val="Normal"/>
    <w:rsid w:val="0037274B"/>
    <w:pPr>
      <w:pBdr>
        <w:top w:val="single" w:sz="4" w:space="0" w:color="auto"/>
        <w:bottom w:val="single" w:sz="4" w:space="0" w:color="auto"/>
      </w:pBdr>
      <w:shd w:val="clear" w:color="000000" w:fill="DBE5F1"/>
      <w:spacing w:before="100" w:beforeAutospacing="1" w:after="100" w:afterAutospacing="1"/>
      <w:jc w:val="center"/>
    </w:pPr>
    <w:rPr>
      <w:szCs w:val="24"/>
    </w:rPr>
  </w:style>
  <w:style w:type="paragraph" w:customStyle="1" w:styleId="xl201">
    <w:name w:val="xl201"/>
    <w:basedOn w:val="Normal"/>
    <w:rsid w:val="0037274B"/>
    <w:pPr>
      <w:pBdr>
        <w:top w:val="single" w:sz="4" w:space="0" w:color="auto"/>
        <w:bottom w:val="single" w:sz="4" w:space="0" w:color="auto"/>
        <w:right w:val="single" w:sz="4" w:space="0" w:color="auto"/>
      </w:pBdr>
      <w:shd w:val="clear" w:color="000000" w:fill="DBE5F1"/>
      <w:spacing w:before="100" w:beforeAutospacing="1" w:after="100" w:afterAutospacing="1"/>
      <w:jc w:val="center"/>
    </w:pPr>
    <w:rPr>
      <w:szCs w:val="24"/>
    </w:rPr>
  </w:style>
  <w:style w:type="paragraph" w:customStyle="1" w:styleId="xl202">
    <w:name w:val="xl202"/>
    <w:basedOn w:val="Normal"/>
    <w:rsid w:val="0037274B"/>
    <w:pPr>
      <w:pBdr>
        <w:top w:val="single" w:sz="8" w:space="0" w:color="auto"/>
        <w:left w:val="single" w:sz="4" w:space="0" w:color="auto"/>
        <w:bottom w:val="single" w:sz="4" w:space="0" w:color="auto"/>
      </w:pBdr>
      <w:shd w:val="clear" w:color="000000" w:fill="E6B9B8"/>
      <w:spacing w:before="100" w:beforeAutospacing="1" w:after="100" w:afterAutospacing="1"/>
      <w:textAlignment w:val="center"/>
    </w:pPr>
    <w:rPr>
      <w:szCs w:val="24"/>
    </w:rPr>
  </w:style>
  <w:style w:type="paragraph" w:customStyle="1" w:styleId="xl203">
    <w:name w:val="xl203"/>
    <w:basedOn w:val="Normal"/>
    <w:rsid w:val="0037274B"/>
    <w:pPr>
      <w:pBdr>
        <w:top w:val="single" w:sz="8" w:space="0" w:color="auto"/>
        <w:bottom w:val="single" w:sz="4" w:space="0" w:color="auto"/>
      </w:pBdr>
      <w:shd w:val="clear" w:color="000000" w:fill="E6B9B8"/>
      <w:spacing w:before="100" w:beforeAutospacing="1" w:after="100" w:afterAutospacing="1"/>
      <w:textAlignment w:val="center"/>
    </w:pPr>
    <w:rPr>
      <w:szCs w:val="24"/>
    </w:rPr>
  </w:style>
  <w:style w:type="paragraph" w:customStyle="1" w:styleId="xl204">
    <w:name w:val="xl204"/>
    <w:basedOn w:val="Normal"/>
    <w:rsid w:val="0037274B"/>
    <w:pPr>
      <w:pBdr>
        <w:top w:val="single" w:sz="8" w:space="0" w:color="auto"/>
        <w:bottom w:val="single" w:sz="4" w:space="0" w:color="auto"/>
        <w:right w:val="single" w:sz="4" w:space="0" w:color="auto"/>
      </w:pBdr>
      <w:shd w:val="clear" w:color="000000" w:fill="E6B9B8"/>
      <w:spacing w:before="100" w:beforeAutospacing="1" w:after="100" w:afterAutospacing="1"/>
      <w:textAlignment w:val="center"/>
    </w:pPr>
    <w:rPr>
      <w:szCs w:val="24"/>
    </w:rPr>
  </w:style>
  <w:style w:type="paragraph" w:customStyle="1" w:styleId="xl205">
    <w:name w:val="xl205"/>
    <w:basedOn w:val="Normal"/>
    <w:rsid w:val="0037274B"/>
    <w:pPr>
      <w:pBdr>
        <w:top w:val="single" w:sz="8" w:space="0" w:color="auto"/>
        <w:left w:val="single" w:sz="4" w:space="0" w:color="auto"/>
        <w:bottom w:val="single" w:sz="4" w:space="0" w:color="auto"/>
      </w:pBdr>
      <w:shd w:val="clear" w:color="000000" w:fill="DBE5F1"/>
      <w:spacing w:before="100" w:beforeAutospacing="1" w:after="100" w:afterAutospacing="1"/>
      <w:jc w:val="center"/>
    </w:pPr>
    <w:rPr>
      <w:szCs w:val="24"/>
    </w:rPr>
  </w:style>
  <w:style w:type="paragraph" w:customStyle="1" w:styleId="xl206">
    <w:name w:val="xl206"/>
    <w:basedOn w:val="Normal"/>
    <w:rsid w:val="0037274B"/>
    <w:pPr>
      <w:pBdr>
        <w:top w:val="single" w:sz="8" w:space="0" w:color="auto"/>
        <w:bottom w:val="single" w:sz="4" w:space="0" w:color="auto"/>
      </w:pBdr>
      <w:shd w:val="clear" w:color="000000" w:fill="DBE5F1"/>
      <w:spacing w:before="100" w:beforeAutospacing="1" w:after="100" w:afterAutospacing="1"/>
      <w:jc w:val="center"/>
    </w:pPr>
    <w:rPr>
      <w:szCs w:val="24"/>
    </w:rPr>
  </w:style>
  <w:style w:type="paragraph" w:customStyle="1" w:styleId="xl207">
    <w:name w:val="xl207"/>
    <w:basedOn w:val="Normal"/>
    <w:rsid w:val="0037274B"/>
    <w:pPr>
      <w:pBdr>
        <w:top w:val="single" w:sz="8" w:space="0" w:color="auto"/>
        <w:bottom w:val="single" w:sz="4" w:space="0" w:color="auto"/>
        <w:right w:val="single" w:sz="4" w:space="0" w:color="auto"/>
      </w:pBdr>
      <w:shd w:val="clear" w:color="000000" w:fill="DBE5F1"/>
      <w:spacing w:before="100" w:beforeAutospacing="1" w:after="100" w:afterAutospacing="1"/>
      <w:jc w:val="center"/>
    </w:pPr>
    <w:rPr>
      <w:szCs w:val="24"/>
    </w:rPr>
  </w:style>
  <w:style w:type="paragraph" w:customStyle="1" w:styleId="xl208">
    <w:name w:val="xl208"/>
    <w:basedOn w:val="Normal"/>
    <w:rsid w:val="0037274B"/>
    <w:pPr>
      <w:pBdr>
        <w:top w:val="single" w:sz="4" w:space="0" w:color="auto"/>
        <w:bottom w:val="single" w:sz="8" w:space="0" w:color="auto"/>
      </w:pBdr>
      <w:shd w:val="clear" w:color="000000" w:fill="DBE5F1"/>
      <w:spacing w:before="100" w:beforeAutospacing="1" w:after="100" w:afterAutospacing="1"/>
      <w:textAlignment w:val="center"/>
    </w:pPr>
    <w:rPr>
      <w:b/>
      <w:bCs/>
      <w:szCs w:val="24"/>
    </w:rPr>
  </w:style>
  <w:style w:type="paragraph" w:customStyle="1" w:styleId="xl209">
    <w:name w:val="xl209"/>
    <w:basedOn w:val="Normal"/>
    <w:rsid w:val="0037274B"/>
    <w:pPr>
      <w:pBdr>
        <w:top w:val="single" w:sz="4" w:space="0" w:color="auto"/>
        <w:bottom w:val="single" w:sz="8" w:space="0" w:color="auto"/>
        <w:right w:val="single" w:sz="4" w:space="0" w:color="auto"/>
      </w:pBdr>
      <w:shd w:val="clear" w:color="000000" w:fill="DBE5F1"/>
      <w:spacing w:before="100" w:beforeAutospacing="1" w:after="100" w:afterAutospacing="1"/>
      <w:textAlignment w:val="center"/>
    </w:pPr>
    <w:rPr>
      <w:b/>
      <w:bCs/>
      <w:szCs w:val="24"/>
    </w:rPr>
  </w:style>
  <w:style w:type="paragraph" w:customStyle="1" w:styleId="xl210">
    <w:name w:val="xl210"/>
    <w:basedOn w:val="Normal"/>
    <w:rsid w:val="0037274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FF"/>
      <w:sz w:val="20"/>
    </w:rPr>
  </w:style>
  <w:style w:type="paragraph" w:customStyle="1" w:styleId="xl211">
    <w:name w:val="xl211"/>
    <w:basedOn w:val="Normal"/>
    <w:rsid w:val="0037274B"/>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FF"/>
      <w:sz w:val="20"/>
    </w:rPr>
  </w:style>
  <w:style w:type="paragraph" w:customStyle="1" w:styleId="xl212">
    <w:name w:val="xl212"/>
    <w:basedOn w:val="Normal"/>
    <w:rsid w:val="0037274B"/>
    <w:pPr>
      <w:pBdr>
        <w:top w:val="single" w:sz="4" w:space="0" w:color="auto"/>
        <w:bottom w:val="single" w:sz="4" w:space="0" w:color="auto"/>
      </w:pBdr>
      <w:shd w:val="clear" w:color="000000" w:fill="CCC0DA"/>
      <w:spacing w:before="100" w:beforeAutospacing="1" w:after="100" w:afterAutospacing="1"/>
      <w:jc w:val="center"/>
    </w:pPr>
    <w:rPr>
      <w:b/>
      <w:bCs/>
      <w:szCs w:val="24"/>
    </w:rPr>
  </w:style>
  <w:style w:type="paragraph" w:customStyle="1" w:styleId="xl213">
    <w:name w:val="xl213"/>
    <w:basedOn w:val="Normal"/>
    <w:rsid w:val="0037274B"/>
    <w:pPr>
      <w:pBdr>
        <w:top w:val="single" w:sz="4" w:space="0" w:color="auto"/>
        <w:bottom w:val="single" w:sz="4" w:space="0" w:color="auto"/>
        <w:right w:val="single" w:sz="4" w:space="0" w:color="auto"/>
      </w:pBdr>
      <w:shd w:val="clear" w:color="000000" w:fill="CCC0DA"/>
      <w:spacing w:before="100" w:beforeAutospacing="1" w:after="100" w:afterAutospacing="1"/>
      <w:jc w:val="center"/>
    </w:pPr>
    <w:rPr>
      <w:b/>
      <w:bCs/>
      <w:szCs w:val="24"/>
    </w:rPr>
  </w:style>
  <w:style w:type="paragraph" w:customStyle="1" w:styleId="xl214">
    <w:name w:val="xl214"/>
    <w:basedOn w:val="Normal"/>
    <w:rsid w:val="0037274B"/>
    <w:pPr>
      <w:pBdr>
        <w:top w:val="single" w:sz="4" w:space="0" w:color="auto"/>
        <w:left w:val="single" w:sz="4" w:space="0" w:color="auto"/>
        <w:bottom w:val="single" w:sz="8" w:space="0" w:color="auto"/>
      </w:pBdr>
      <w:shd w:val="clear" w:color="000000" w:fill="DBE5F1"/>
      <w:spacing w:before="100" w:beforeAutospacing="1" w:after="100" w:afterAutospacing="1"/>
      <w:jc w:val="center"/>
      <w:textAlignment w:val="center"/>
    </w:pPr>
    <w:rPr>
      <w:i/>
      <w:iCs/>
      <w:szCs w:val="24"/>
    </w:rPr>
  </w:style>
  <w:style w:type="paragraph" w:customStyle="1" w:styleId="xl215">
    <w:name w:val="xl215"/>
    <w:basedOn w:val="Normal"/>
    <w:rsid w:val="0037274B"/>
    <w:pPr>
      <w:pBdr>
        <w:top w:val="single" w:sz="4" w:space="0" w:color="auto"/>
        <w:bottom w:val="single" w:sz="8" w:space="0" w:color="auto"/>
      </w:pBdr>
      <w:shd w:val="clear" w:color="000000" w:fill="DBE5F1"/>
      <w:spacing w:before="100" w:beforeAutospacing="1" w:after="100" w:afterAutospacing="1"/>
      <w:jc w:val="center"/>
      <w:textAlignment w:val="center"/>
    </w:pPr>
    <w:rPr>
      <w:i/>
      <w:iCs/>
      <w:szCs w:val="24"/>
    </w:rPr>
  </w:style>
  <w:style w:type="paragraph" w:customStyle="1" w:styleId="xl216">
    <w:name w:val="xl216"/>
    <w:basedOn w:val="Normal"/>
    <w:rsid w:val="0037274B"/>
    <w:pPr>
      <w:pBdr>
        <w:top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i/>
      <w:iCs/>
      <w:szCs w:val="24"/>
    </w:rPr>
  </w:style>
  <w:style w:type="paragraph" w:customStyle="1" w:styleId="xl217">
    <w:name w:val="xl217"/>
    <w:basedOn w:val="Normal"/>
    <w:rsid w:val="0037274B"/>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8"/>
      <w:szCs w:val="28"/>
    </w:rPr>
  </w:style>
  <w:style w:type="paragraph" w:customStyle="1" w:styleId="xl218">
    <w:name w:val="xl218"/>
    <w:basedOn w:val="Normal"/>
    <w:rsid w:val="0037274B"/>
    <w:pPr>
      <w:pBdr>
        <w:top w:val="single" w:sz="4" w:space="0" w:color="auto"/>
        <w:left w:val="single" w:sz="4" w:space="0" w:color="auto"/>
        <w:bottom w:val="single" w:sz="4" w:space="0" w:color="auto"/>
      </w:pBdr>
      <w:shd w:val="clear" w:color="000000" w:fill="DBE5F1"/>
      <w:spacing w:before="100" w:beforeAutospacing="1" w:after="100" w:afterAutospacing="1"/>
    </w:pPr>
    <w:rPr>
      <w:szCs w:val="24"/>
    </w:rPr>
  </w:style>
  <w:style w:type="paragraph" w:customStyle="1" w:styleId="xl219">
    <w:name w:val="xl219"/>
    <w:basedOn w:val="Normal"/>
    <w:rsid w:val="0037274B"/>
    <w:pPr>
      <w:pBdr>
        <w:top w:val="single" w:sz="4" w:space="0" w:color="auto"/>
        <w:bottom w:val="single" w:sz="4" w:space="0" w:color="auto"/>
      </w:pBdr>
      <w:shd w:val="clear" w:color="000000" w:fill="DBE5F1"/>
      <w:spacing w:before="100" w:beforeAutospacing="1" w:after="100" w:afterAutospacing="1"/>
    </w:pPr>
    <w:rPr>
      <w:szCs w:val="24"/>
    </w:rPr>
  </w:style>
  <w:style w:type="paragraph" w:customStyle="1" w:styleId="xl220">
    <w:name w:val="xl220"/>
    <w:basedOn w:val="Normal"/>
    <w:rsid w:val="0037274B"/>
    <w:pPr>
      <w:pBdr>
        <w:top w:val="single" w:sz="4" w:space="0" w:color="auto"/>
        <w:bottom w:val="single" w:sz="4" w:space="0" w:color="auto"/>
        <w:right w:val="single" w:sz="4" w:space="0" w:color="auto"/>
      </w:pBdr>
      <w:shd w:val="clear" w:color="000000" w:fill="DBE5F1"/>
      <w:spacing w:before="100" w:beforeAutospacing="1" w:after="100" w:afterAutospacing="1"/>
    </w:pPr>
    <w:rPr>
      <w:szCs w:val="24"/>
    </w:rPr>
  </w:style>
  <w:style w:type="paragraph" w:customStyle="1" w:styleId="xl221">
    <w:name w:val="xl221"/>
    <w:basedOn w:val="Normal"/>
    <w:rsid w:val="0037274B"/>
    <w:pPr>
      <w:pBdr>
        <w:top w:val="single" w:sz="4" w:space="0" w:color="auto"/>
        <w:left w:val="single" w:sz="4" w:space="0" w:color="auto"/>
        <w:bottom w:val="single" w:sz="4" w:space="0" w:color="auto"/>
      </w:pBdr>
      <w:shd w:val="clear" w:color="000000" w:fill="538ED5"/>
      <w:spacing w:before="100" w:beforeAutospacing="1" w:after="100" w:afterAutospacing="1"/>
      <w:jc w:val="center"/>
    </w:pPr>
    <w:rPr>
      <w:b/>
      <w:bCs/>
      <w:szCs w:val="24"/>
    </w:rPr>
  </w:style>
  <w:style w:type="paragraph" w:customStyle="1" w:styleId="xl222">
    <w:name w:val="xl222"/>
    <w:basedOn w:val="Normal"/>
    <w:rsid w:val="0037274B"/>
    <w:pPr>
      <w:pBdr>
        <w:top w:val="single" w:sz="4" w:space="0" w:color="auto"/>
        <w:bottom w:val="single" w:sz="4" w:space="0" w:color="auto"/>
        <w:right w:val="single" w:sz="12" w:space="0" w:color="auto"/>
      </w:pBdr>
      <w:shd w:val="clear" w:color="000000" w:fill="538ED5"/>
      <w:spacing w:before="100" w:beforeAutospacing="1" w:after="100" w:afterAutospacing="1"/>
      <w:jc w:val="center"/>
    </w:pPr>
    <w:rPr>
      <w:b/>
      <w:bCs/>
      <w:szCs w:val="24"/>
    </w:rPr>
  </w:style>
  <w:style w:type="paragraph" w:customStyle="1" w:styleId="xl223">
    <w:name w:val="xl223"/>
    <w:basedOn w:val="Normal"/>
    <w:rsid w:val="0037274B"/>
    <w:pPr>
      <w:pBdr>
        <w:top w:val="single" w:sz="4" w:space="0" w:color="auto"/>
        <w:bottom w:val="single" w:sz="4" w:space="0" w:color="auto"/>
      </w:pBdr>
      <w:shd w:val="clear" w:color="000000" w:fill="EAF1DD"/>
      <w:spacing w:before="100" w:beforeAutospacing="1" w:after="100" w:afterAutospacing="1"/>
      <w:jc w:val="center"/>
    </w:pPr>
    <w:rPr>
      <w:b/>
      <w:bCs/>
      <w:szCs w:val="24"/>
    </w:rPr>
  </w:style>
  <w:style w:type="paragraph" w:customStyle="1" w:styleId="xl224">
    <w:name w:val="xl224"/>
    <w:basedOn w:val="Normal"/>
    <w:rsid w:val="0037274B"/>
    <w:pPr>
      <w:pBdr>
        <w:top w:val="single" w:sz="4" w:space="0" w:color="auto"/>
        <w:bottom w:val="single" w:sz="4" w:space="0" w:color="auto"/>
        <w:right w:val="single" w:sz="12" w:space="0" w:color="auto"/>
      </w:pBdr>
      <w:shd w:val="clear" w:color="000000" w:fill="EAF1DD"/>
      <w:spacing w:before="100" w:beforeAutospacing="1" w:after="100" w:afterAutospacing="1"/>
      <w:jc w:val="center"/>
    </w:pPr>
    <w:rPr>
      <w:b/>
      <w:bCs/>
      <w:szCs w:val="24"/>
    </w:rPr>
  </w:style>
  <w:style w:type="paragraph" w:customStyle="1" w:styleId="xl225">
    <w:name w:val="xl225"/>
    <w:basedOn w:val="Normal"/>
    <w:rsid w:val="0037274B"/>
    <w:pPr>
      <w:pBdr>
        <w:top w:val="single" w:sz="4" w:space="0" w:color="auto"/>
        <w:left w:val="single" w:sz="12" w:space="0" w:color="auto"/>
        <w:bottom w:val="single" w:sz="4" w:space="0" w:color="auto"/>
      </w:pBdr>
      <w:shd w:val="clear" w:color="000000" w:fill="EAF1DD"/>
      <w:spacing w:before="100" w:beforeAutospacing="1" w:after="100" w:afterAutospacing="1"/>
      <w:jc w:val="center"/>
    </w:pPr>
    <w:rPr>
      <w:b/>
      <w:bCs/>
      <w:szCs w:val="24"/>
    </w:rPr>
  </w:style>
  <w:style w:type="paragraph" w:customStyle="1" w:styleId="xl226">
    <w:name w:val="xl226"/>
    <w:basedOn w:val="Normal"/>
    <w:rsid w:val="0037274B"/>
    <w:pPr>
      <w:pBdr>
        <w:top w:val="single" w:sz="4" w:space="0" w:color="auto"/>
        <w:left w:val="single" w:sz="12" w:space="0" w:color="auto"/>
        <w:bottom w:val="single" w:sz="4" w:space="0" w:color="auto"/>
      </w:pBdr>
      <w:shd w:val="clear" w:color="000000" w:fill="CCC0DA"/>
      <w:spacing w:before="100" w:beforeAutospacing="1" w:after="100" w:afterAutospacing="1"/>
      <w:jc w:val="center"/>
    </w:pPr>
    <w:rPr>
      <w:b/>
      <w:bCs/>
      <w:szCs w:val="24"/>
    </w:rPr>
  </w:style>
  <w:style w:type="paragraph" w:customStyle="1" w:styleId="xl227">
    <w:name w:val="xl227"/>
    <w:basedOn w:val="Normal"/>
    <w:rsid w:val="009342D3"/>
    <w:pPr>
      <w:spacing w:before="100" w:beforeAutospacing="1" w:after="100" w:afterAutospacing="1"/>
      <w:jc w:val="center"/>
    </w:pPr>
    <w:rPr>
      <w:szCs w:val="24"/>
    </w:rPr>
  </w:style>
  <w:style w:type="paragraph" w:customStyle="1" w:styleId="xl228">
    <w:name w:val="xl228"/>
    <w:basedOn w:val="Normal"/>
    <w:rsid w:val="009342D3"/>
    <w:pPr>
      <w:pBdr>
        <w:right w:val="single" w:sz="12" w:space="0" w:color="auto"/>
      </w:pBdr>
      <w:spacing w:before="100" w:beforeAutospacing="1" w:after="100" w:afterAutospacing="1"/>
      <w:jc w:val="center"/>
    </w:pPr>
    <w:rPr>
      <w:szCs w:val="24"/>
    </w:rPr>
  </w:style>
  <w:style w:type="paragraph" w:customStyle="1" w:styleId="xl229">
    <w:name w:val="xl229"/>
    <w:basedOn w:val="Normal"/>
    <w:rsid w:val="009342D3"/>
    <w:pPr>
      <w:pBdr>
        <w:right w:val="single" w:sz="8" w:space="0" w:color="auto"/>
      </w:pBdr>
      <w:spacing w:before="100" w:beforeAutospacing="1" w:after="100" w:afterAutospacing="1"/>
      <w:jc w:val="center"/>
    </w:pPr>
    <w:rPr>
      <w:szCs w:val="24"/>
    </w:rPr>
  </w:style>
  <w:style w:type="paragraph" w:customStyle="1" w:styleId="xl230">
    <w:name w:val="xl230"/>
    <w:basedOn w:val="Normal"/>
    <w:rsid w:val="009342D3"/>
    <w:pPr>
      <w:spacing w:before="100" w:beforeAutospacing="1" w:after="100" w:afterAutospacing="1"/>
    </w:pPr>
    <w:rPr>
      <w:i/>
      <w:iCs/>
      <w:szCs w:val="24"/>
    </w:rPr>
  </w:style>
  <w:style w:type="paragraph" w:customStyle="1" w:styleId="xl231">
    <w:name w:val="xl231"/>
    <w:basedOn w:val="Normal"/>
    <w:rsid w:val="009342D3"/>
    <w:pPr>
      <w:spacing w:before="100" w:beforeAutospacing="1" w:after="100" w:afterAutospacing="1"/>
    </w:pPr>
    <w:rPr>
      <w:b/>
      <w:bCs/>
      <w:szCs w:val="24"/>
    </w:rPr>
  </w:style>
  <w:style w:type="paragraph" w:customStyle="1" w:styleId="xl232">
    <w:name w:val="xl232"/>
    <w:basedOn w:val="Normal"/>
    <w:rsid w:val="009342D3"/>
    <w:pPr>
      <w:spacing w:before="100" w:beforeAutospacing="1" w:after="100" w:afterAutospacing="1"/>
      <w:jc w:val="center"/>
    </w:pPr>
    <w:rPr>
      <w:b/>
      <w:bCs/>
      <w:szCs w:val="24"/>
    </w:rPr>
  </w:style>
  <w:style w:type="paragraph" w:customStyle="1" w:styleId="xl233">
    <w:name w:val="xl233"/>
    <w:basedOn w:val="Normal"/>
    <w:rsid w:val="009342D3"/>
    <w:pPr>
      <w:pBdr>
        <w:right w:val="single" w:sz="12" w:space="0" w:color="auto"/>
      </w:pBdr>
      <w:spacing w:before="100" w:beforeAutospacing="1" w:after="100" w:afterAutospacing="1"/>
      <w:jc w:val="center"/>
    </w:pPr>
    <w:rPr>
      <w:b/>
      <w:bCs/>
      <w:szCs w:val="24"/>
    </w:rPr>
  </w:style>
  <w:style w:type="paragraph" w:customStyle="1" w:styleId="xl234">
    <w:name w:val="xl234"/>
    <w:basedOn w:val="Normal"/>
    <w:rsid w:val="009342D3"/>
    <w:pPr>
      <w:pBdr>
        <w:right w:val="single" w:sz="8" w:space="0" w:color="auto"/>
      </w:pBdr>
      <w:spacing w:before="100" w:beforeAutospacing="1" w:after="100" w:afterAutospacing="1"/>
      <w:jc w:val="center"/>
    </w:pPr>
    <w:rPr>
      <w:b/>
      <w:bCs/>
      <w:szCs w:val="24"/>
    </w:rPr>
  </w:style>
  <w:style w:type="paragraph" w:customStyle="1" w:styleId="xl235">
    <w:name w:val="xl235"/>
    <w:basedOn w:val="Normal"/>
    <w:rsid w:val="009342D3"/>
    <w:pPr>
      <w:spacing w:before="100" w:beforeAutospacing="1" w:after="100" w:afterAutospacing="1"/>
    </w:pPr>
    <w:rPr>
      <w:b/>
      <w:bCs/>
      <w:szCs w:val="24"/>
    </w:rPr>
  </w:style>
  <w:style w:type="paragraph" w:customStyle="1" w:styleId="xl236">
    <w:name w:val="xl236"/>
    <w:basedOn w:val="Normal"/>
    <w:rsid w:val="009342D3"/>
    <w:pPr>
      <w:spacing w:before="100" w:beforeAutospacing="1" w:after="100" w:afterAutospacing="1"/>
      <w:jc w:val="right"/>
    </w:pPr>
    <w:rPr>
      <w:b/>
      <w:bCs/>
      <w:szCs w:val="24"/>
    </w:rPr>
  </w:style>
  <w:style w:type="paragraph" w:customStyle="1" w:styleId="xl237">
    <w:name w:val="xl237"/>
    <w:basedOn w:val="Normal"/>
    <w:rsid w:val="009342D3"/>
    <w:pPr>
      <w:pBdr>
        <w:left w:val="single" w:sz="8" w:space="0" w:color="auto"/>
        <w:bottom w:val="single" w:sz="8" w:space="0" w:color="auto"/>
      </w:pBdr>
      <w:spacing w:before="100" w:beforeAutospacing="1" w:after="100" w:afterAutospacing="1"/>
    </w:pPr>
    <w:rPr>
      <w:b/>
      <w:bCs/>
      <w:szCs w:val="24"/>
    </w:rPr>
  </w:style>
  <w:style w:type="paragraph" w:customStyle="1" w:styleId="xl238">
    <w:name w:val="xl238"/>
    <w:basedOn w:val="Normal"/>
    <w:rsid w:val="009342D3"/>
    <w:pPr>
      <w:pBdr>
        <w:bottom w:val="single" w:sz="8" w:space="0" w:color="auto"/>
      </w:pBdr>
      <w:spacing w:before="100" w:beforeAutospacing="1" w:after="100" w:afterAutospacing="1"/>
    </w:pPr>
    <w:rPr>
      <w:b/>
      <w:bCs/>
      <w:szCs w:val="24"/>
    </w:rPr>
  </w:style>
  <w:style w:type="paragraph" w:customStyle="1" w:styleId="xl239">
    <w:name w:val="xl239"/>
    <w:basedOn w:val="Normal"/>
    <w:rsid w:val="009342D3"/>
    <w:pPr>
      <w:pBdr>
        <w:bottom w:val="single" w:sz="8" w:space="0" w:color="auto"/>
      </w:pBdr>
      <w:spacing w:before="100" w:beforeAutospacing="1" w:after="100" w:afterAutospacing="1"/>
    </w:pPr>
    <w:rPr>
      <w:szCs w:val="24"/>
    </w:rPr>
  </w:style>
  <w:style w:type="paragraph" w:customStyle="1" w:styleId="xl240">
    <w:name w:val="xl240"/>
    <w:basedOn w:val="Normal"/>
    <w:rsid w:val="009342D3"/>
    <w:pPr>
      <w:pBdr>
        <w:bottom w:val="single" w:sz="8" w:space="0" w:color="auto"/>
      </w:pBdr>
      <w:spacing w:before="100" w:beforeAutospacing="1" w:after="100" w:afterAutospacing="1"/>
      <w:jc w:val="right"/>
    </w:pPr>
    <w:rPr>
      <w:b/>
      <w:bCs/>
      <w:szCs w:val="24"/>
    </w:rPr>
  </w:style>
  <w:style w:type="paragraph" w:customStyle="1" w:styleId="xl241">
    <w:name w:val="xl241"/>
    <w:basedOn w:val="Normal"/>
    <w:rsid w:val="009342D3"/>
    <w:pPr>
      <w:pBdr>
        <w:bottom w:val="single" w:sz="8" w:space="0" w:color="auto"/>
        <w:right w:val="single" w:sz="8" w:space="0" w:color="auto"/>
      </w:pBdr>
      <w:spacing w:before="100" w:beforeAutospacing="1" w:after="100" w:afterAutospacing="1"/>
    </w:pPr>
    <w:rPr>
      <w:b/>
      <w:bCs/>
      <w:szCs w:val="24"/>
    </w:rPr>
  </w:style>
  <w:style w:type="paragraph" w:customStyle="1" w:styleId="font7">
    <w:name w:val="font7"/>
    <w:basedOn w:val="Normal"/>
    <w:rsid w:val="00CC6F41"/>
    <w:pPr>
      <w:spacing w:before="100" w:beforeAutospacing="1" w:after="100" w:afterAutospacing="1"/>
    </w:pPr>
    <w:rPr>
      <w:rFonts w:ascii="Calibri" w:hAnsi="Calibri" w:cs="Calibri"/>
      <w:i/>
      <w:iCs/>
      <w:color w:val="0000FF"/>
      <w:szCs w:val="24"/>
      <w:u w:val="single"/>
    </w:rPr>
  </w:style>
  <w:style w:type="paragraph" w:customStyle="1" w:styleId="font8">
    <w:name w:val="font8"/>
    <w:basedOn w:val="Normal"/>
    <w:rsid w:val="00CC6F41"/>
    <w:pPr>
      <w:spacing w:before="100" w:beforeAutospacing="1" w:after="100" w:afterAutospacing="1"/>
    </w:pPr>
    <w:rPr>
      <w:rFonts w:ascii="Calibri" w:hAnsi="Calibri" w:cs="Calibri"/>
      <w:b/>
      <w:bCs/>
      <w:i/>
      <w:iCs/>
      <w:color w:val="0000FF"/>
      <w:szCs w:val="24"/>
      <w:u w:val="single"/>
    </w:rPr>
  </w:style>
  <w:style w:type="character" w:customStyle="1" w:styleId="BodyText2Char">
    <w:name w:val="Body Text 2 Char"/>
    <w:basedOn w:val="DefaultParagraphFont"/>
    <w:link w:val="BodyText2"/>
    <w:rsid w:val="00EB058D"/>
    <w:rPr>
      <w:smallCap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843"/>
    <w:rPr>
      <w:sz w:val="24"/>
    </w:rPr>
  </w:style>
  <w:style w:type="paragraph" w:styleId="Heading1">
    <w:name w:val="heading 1"/>
    <w:basedOn w:val="Normal"/>
    <w:next w:val="Normal"/>
    <w:qFormat/>
    <w:rsid w:val="00140843"/>
    <w:pPr>
      <w:keepNext/>
      <w:autoSpaceDE w:val="0"/>
      <w:autoSpaceDN w:val="0"/>
      <w:adjustRightInd w:val="0"/>
      <w:jc w:val="center"/>
      <w:outlineLvl w:val="0"/>
    </w:pPr>
    <w:rPr>
      <w:b/>
      <w:sz w:val="50"/>
    </w:rPr>
  </w:style>
  <w:style w:type="paragraph" w:styleId="Heading2">
    <w:name w:val="heading 2"/>
    <w:basedOn w:val="Normal"/>
    <w:next w:val="Normal"/>
    <w:qFormat/>
    <w:rsid w:val="00140843"/>
    <w:pPr>
      <w:keepNext/>
      <w:autoSpaceDE w:val="0"/>
      <w:autoSpaceDN w:val="0"/>
      <w:adjustRightInd w:val="0"/>
      <w:jc w:val="center"/>
      <w:outlineLvl w:val="1"/>
    </w:pPr>
    <w:rPr>
      <w:b/>
      <w:sz w:val="72"/>
    </w:rPr>
  </w:style>
  <w:style w:type="paragraph" w:styleId="Heading3">
    <w:name w:val="heading 3"/>
    <w:basedOn w:val="Normal"/>
    <w:next w:val="Normal"/>
    <w:qFormat/>
    <w:rsid w:val="00140843"/>
    <w:pPr>
      <w:keepNext/>
      <w:autoSpaceDE w:val="0"/>
      <w:autoSpaceDN w:val="0"/>
      <w:adjustRightInd w:val="0"/>
      <w:jc w:val="center"/>
      <w:outlineLvl w:val="2"/>
    </w:pPr>
    <w:rPr>
      <w:b/>
      <w:sz w:val="48"/>
    </w:rPr>
  </w:style>
  <w:style w:type="paragraph" w:styleId="Heading4">
    <w:name w:val="heading 4"/>
    <w:basedOn w:val="Normal"/>
    <w:next w:val="Normal"/>
    <w:qFormat/>
    <w:rsid w:val="00140843"/>
    <w:pPr>
      <w:keepNext/>
      <w:tabs>
        <w:tab w:val="left" w:pos="9144"/>
      </w:tabs>
      <w:autoSpaceDE w:val="0"/>
      <w:autoSpaceDN w:val="0"/>
      <w:adjustRightInd w:val="0"/>
      <w:jc w:val="center"/>
      <w:outlineLvl w:val="3"/>
    </w:pPr>
    <w:rPr>
      <w:b/>
      <w:sz w:val="27"/>
    </w:rPr>
  </w:style>
  <w:style w:type="paragraph" w:styleId="Heading5">
    <w:name w:val="heading 5"/>
    <w:basedOn w:val="Normal"/>
    <w:next w:val="Normal"/>
    <w:qFormat/>
    <w:rsid w:val="00140843"/>
    <w:pPr>
      <w:keepNext/>
      <w:tabs>
        <w:tab w:val="left" w:pos="2855"/>
      </w:tabs>
      <w:ind w:left="180" w:right="315"/>
      <w:outlineLvl w:val="4"/>
    </w:pPr>
    <w:rPr>
      <w:b/>
    </w:rPr>
  </w:style>
  <w:style w:type="paragraph" w:styleId="Heading6">
    <w:name w:val="heading 6"/>
    <w:basedOn w:val="Normal"/>
    <w:next w:val="Normal"/>
    <w:qFormat/>
    <w:rsid w:val="00140843"/>
    <w:pPr>
      <w:keepNext/>
      <w:outlineLvl w:val="5"/>
    </w:pPr>
    <w:rPr>
      <w:b/>
    </w:rPr>
  </w:style>
  <w:style w:type="paragraph" w:styleId="Heading7">
    <w:name w:val="heading 7"/>
    <w:basedOn w:val="Normal"/>
    <w:next w:val="Normal"/>
    <w:qFormat/>
    <w:rsid w:val="00140843"/>
    <w:pPr>
      <w:keepNext/>
      <w:ind w:left="180" w:right="-720"/>
      <w:jc w:val="center"/>
      <w:outlineLvl w:val="6"/>
    </w:pPr>
  </w:style>
  <w:style w:type="paragraph" w:styleId="Heading8">
    <w:name w:val="heading 8"/>
    <w:basedOn w:val="Normal"/>
    <w:next w:val="Normal"/>
    <w:qFormat/>
    <w:rsid w:val="00140843"/>
    <w:pPr>
      <w:keepNext/>
      <w:ind w:left="180" w:right="-720"/>
      <w:jc w:val="center"/>
      <w:outlineLvl w:val="7"/>
    </w:pPr>
  </w:style>
  <w:style w:type="paragraph" w:styleId="Heading9">
    <w:name w:val="heading 9"/>
    <w:basedOn w:val="Normal"/>
    <w:next w:val="Normal"/>
    <w:qFormat/>
    <w:rsid w:val="00140843"/>
    <w:pPr>
      <w:keepNext/>
      <w:ind w:left="180" w:right="9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14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paragraph" w:customStyle="1" w:styleId="content">
    <w:name w:val="content"/>
    <w:basedOn w:val="Normal"/>
    <w:rsid w:val="00140843"/>
    <w:pPr>
      <w:spacing w:before="100" w:beforeAutospacing="1" w:after="100" w:afterAutospacing="1"/>
    </w:pPr>
    <w:rPr>
      <w:rFonts w:ascii="Helvetica" w:hAnsi="Helvetica"/>
      <w:color w:val="000000"/>
      <w:sz w:val="20"/>
    </w:rPr>
  </w:style>
  <w:style w:type="character" w:styleId="Strong">
    <w:name w:val="Strong"/>
    <w:basedOn w:val="DefaultParagraphFont"/>
    <w:qFormat/>
    <w:rsid w:val="00140843"/>
    <w:rPr>
      <w:b/>
    </w:rPr>
  </w:style>
  <w:style w:type="paragraph" w:styleId="BodyTextIndent">
    <w:name w:val="Body Text Indent"/>
    <w:basedOn w:val="Normal"/>
    <w:rsid w:val="00140843"/>
    <w:pPr>
      <w:ind w:left="360"/>
    </w:pPr>
  </w:style>
  <w:style w:type="paragraph" w:styleId="BodyTextIndent2">
    <w:name w:val="Body Text Indent 2"/>
    <w:basedOn w:val="Normal"/>
    <w:rsid w:val="00140843"/>
    <w:pPr>
      <w:ind w:left="720"/>
    </w:pPr>
  </w:style>
  <w:style w:type="paragraph" w:styleId="BodyTextIndent3">
    <w:name w:val="Body Text Indent 3"/>
    <w:basedOn w:val="Normal"/>
    <w:rsid w:val="00140843"/>
    <w:pPr>
      <w:ind w:left="720"/>
    </w:pPr>
    <w:rPr>
      <w:color w:val="FF0000"/>
    </w:rPr>
  </w:style>
  <w:style w:type="paragraph" w:styleId="NormalWeb">
    <w:name w:val="Normal (Web)"/>
    <w:basedOn w:val="Normal"/>
    <w:uiPriority w:val="99"/>
    <w:rsid w:val="00140843"/>
    <w:pPr>
      <w:spacing w:before="100" w:beforeAutospacing="1" w:after="100" w:afterAutospacing="1"/>
    </w:pPr>
  </w:style>
  <w:style w:type="paragraph" w:styleId="BodyText">
    <w:name w:val="Body Text"/>
    <w:basedOn w:val="Normal"/>
    <w:rsid w:val="00140843"/>
    <w:pPr>
      <w:autoSpaceDE w:val="0"/>
      <w:autoSpaceDN w:val="0"/>
      <w:adjustRightInd w:val="0"/>
      <w:jc w:val="center"/>
    </w:pPr>
    <w:rPr>
      <w:rFonts w:ascii="Engravers MT" w:hAnsi="Engravers MT"/>
      <w:b/>
      <w:sz w:val="36"/>
    </w:rPr>
  </w:style>
  <w:style w:type="paragraph" w:styleId="Footer">
    <w:name w:val="footer"/>
    <w:basedOn w:val="Normal"/>
    <w:rsid w:val="00140843"/>
    <w:pPr>
      <w:tabs>
        <w:tab w:val="center" w:pos="4320"/>
        <w:tab w:val="right" w:pos="8640"/>
      </w:tabs>
    </w:pPr>
  </w:style>
  <w:style w:type="character" w:styleId="PageNumber">
    <w:name w:val="page number"/>
    <w:basedOn w:val="DefaultParagraphFont"/>
    <w:rsid w:val="00140843"/>
  </w:style>
  <w:style w:type="paragraph" w:styleId="Header">
    <w:name w:val="header"/>
    <w:basedOn w:val="Normal"/>
    <w:rsid w:val="00140843"/>
    <w:pPr>
      <w:tabs>
        <w:tab w:val="center" w:pos="4320"/>
        <w:tab w:val="right" w:pos="8640"/>
      </w:tabs>
    </w:pPr>
  </w:style>
  <w:style w:type="paragraph" w:styleId="BodyText3">
    <w:name w:val="Body Text 3"/>
    <w:basedOn w:val="Normal"/>
    <w:rsid w:val="00140843"/>
    <w:pPr>
      <w:ind w:right="-72"/>
    </w:pPr>
  </w:style>
  <w:style w:type="paragraph" w:styleId="Title">
    <w:name w:val="Title"/>
    <w:basedOn w:val="Normal"/>
    <w:qFormat/>
    <w:rsid w:val="00140843"/>
    <w:pPr>
      <w:jc w:val="center"/>
    </w:pPr>
    <w:rPr>
      <w:b/>
      <w:sz w:val="28"/>
    </w:rPr>
  </w:style>
  <w:style w:type="paragraph" w:styleId="BodyText2">
    <w:name w:val="Body Text 2"/>
    <w:basedOn w:val="Normal"/>
    <w:link w:val="BodyText2Char"/>
    <w:rsid w:val="00FD306F"/>
    <w:pPr>
      <w:jc w:val="center"/>
    </w:pPr>
    <w:rPr>
      <w:smallCaps/>
      <w:sz w:val="32"/>
      <w:szCs w:val="32"/>
    </w:rPr>
  </w:style>
  <w:style w:type="character" w:styleId="Hyperlink">
    <w:name w:val="Hyperlink"/>
    <w:basedOn w:val="DefaultParagraphFont"/>
    <w:rsid w:val="00140843"/>
    <w:rPr>
      <w:color w:val="0000FF"/>
      <w:u w:val="single"/>
    </w:rPr>
  </w:style>
  <w:style w:type="paragraph" w:styleId="Subtitle">
    <w:name w:val="Subtitle"/>
    <w:basedOn w:val="Normal"/>
    <w:qFormat/>
    <w:rsid w:val="00140843"/>
    <w:pPr>
      <w:ind w:left="180" w:right="-720" w:hanging="360"/>
      <w:jc w:val="center"/>
    </w:pPr>
    <w:rPr>
      <w:b/>
    </w:rPr>
  </w:style>
  <w:style w:type="paragraph" w:customStyle="1" w:styleId="a2Document">
    <w:name w:val="a2Document"/>
    <w:basedOn w:val="Normal"/>
    <w:rsid w:val="00140843"/>
    <w:rPr>
      <w:rFonts w:ascii="Courier 10cpi" w:hAnsi="Courier 10cpi"/>
    </w:rPr>
  </w:style>
  <w:style w:type="character" w:styleId="CommentReference">
    <w:name w:val="annotation reference"/>
    <w:basedOn w:val="DefaultParagraphFont"/>
    <w:semiHidden/>
    <w:rsid w:val="00140843"/>
    <w:rPr>
      <w:sz w:val="18"/>
    </w:rPr>
  </w:style>
  <w:style w:type="paragraph" w:styleId="CommentText">
    <w:name w:val="annotation text"/>
    <w:basedOn w:val="Normal"/>
    <w:semiHidden/>
    <w:rsid w:val="00140843"/>
  </w:style>
  <w:style w:type="character" w:styleId="FollowedHyperlink">
    <w:name w:val="FollowedHyperlink"/>
    <w:basedOn w:val="DefaultParagraphFont"/>
    <w:uiPriority w:val="99"/>
    <w:rsid w:val="00140843"/>
    <w:rPr>
      <w:color w:val="800080"/>
      <w:u w:val="single"/>
    </w:rPr>
  </w:style>
  <w:style w:type="paragraph" w:styleId="DocumentMap">
    <w:name w:val="Document Map"/>
    <w:basedOn w:val="Normal"/>
    <w:semiHidden/>
    <w:rsid w:val="00DA4733"/>
    <w:pPr>
      <w:shd w:val="clear" w:color="auto" w:fill="000080"/>
    </w:pPr>
    <w:rPr>
      <w:rFonts w:ascii="Tahoma" w:hAnsi="Tahoma" w:cs="Tahoma"/>
      <w:sz w:val="20"/>
    </w:rPr>
  </w:style>
  <w:style w:type="table" w:styleId="TableGrid">
    <w:name w:val="Table Grid"/>
    <w:basedOn w:val="TableNormal"/>
    <w:uiPriority w:val="59"/>
    <w:rsid w:val="00D67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FB7041"/>
    <w:rPr>
      <w:b/>
      <w:bCs/>
      <w:sz w:val="20"/>
    </w:rPr>
  </w:style>
  <w:style w:type="paragraph" w:styleId="BalloonText">
    <w:name w:val="Balloon Text"/>
    <w:basedOn w:val="Normal"/>
    <w:semiHidden/>
    <w:rsid w:val="00FB7041"/>
    <w:rPr>
      <w:rFonts w:ascii="Tahoma" w:hAnsi="Tahoma" w:cs="Tahoma"/>
      <w:sz w:val="16"/>
      <w:szCs w:val="16"/>
    </w:rPr>
  </w:style>
  <w:style w:type="character" w:customStyle="1" w:styleId="HTMLPreformattedChar">
    <w:name w:val="HTML Preformatted Char"/>
    <w:basedOn w:val="DefaultParagraphFont"/>
    <w:link w:val="HTMLPreformatted"/>
    <w:uiPriority w:val="99"/>
    <w:rsid w:val="008F3392"/>
    <w:rPr>
      <w:rFonts w:ascii="Courier New" w:eastAsia="Courier New" w:hAnsi="Courier New"/>
    </w:rPr>
  </w:style>
  <w:style w:type="character" w:customStyle="1" w:styleId="apple-style-span">
    <w:name w:val="apple-style-span"/>
    <w:basedOn w:val="DefaultParagraphFont"/>
    <w:rsid w:val="00520E13"/>
  </w:style>
  <w:style w:type="paragraph" w:styleId="ListParagraph">
    <w:name w:val="List Paragraph"/>
    <w:basedOn w:val="Normal"/>
    <w:uiPriority w:val="34"/>
    <w:qFormat/>
    <w:rsid w:val="00B3511A"/>
    <w:pPr>
      <w:ind w:left="720"/>
      <w:contextualSpacing/>
    </w:pPr>
  </w:style>
  <w:style w:type="paragraph" w:customStyle="1" w:styleId="Default">
    <w:name w:val="Default"/>
    <w:rsid w:val="00471C75"/>
    <w:pPr>
      <w:autoSpaceDE w:val="0"/>
      <w:autoSpaceDN w:val="0"/>
      <w:adjustRightInd w:val="0"/>
    </w:pPr>
    <w:rPr>
      <w:rFonts w:eastAsiaTheme="minorHAnsi"/>
      <w:color w:val="000000"/>
      <w:sz w:val="24"/>
      <w:szCs w:val="24"/>
    </w:rPr>
  </w:style>
  <w:style w:type="numbering" w:customStyle="1" w:styleId="Style1">
    <w:name w:val="Style1"/>
    <w:uiPriority w:val="99"/>
    <w:rsid w:val="002416CB"/>
    <w:pPr>
      <w:numPr>
        <w:numId w:val="2"/>
      </w:numPr>
    </w:pPr>
  </w:style>
  <w:style w:type="paragraph" w:customStyle="1" w:styleId="DefaultText">
    <w:name w:val="Default Text"/>
    <w:basedOn w:val="Normal"/>
    <w:rsid w:val="00102ED3"/>
    <w:pPr>
      <w:widowControl w:val="0"/>
      <w:autoSpaceDE w:val="0"/>
      <w:autoSpaceDN w:val="0"/>
    </w:pPr>
    <w:rPr>
      <w:szCs w:val="24"/>
    </w:rPr>
  </w:style>
  <w:style w:type="character" w:customStyle="1" w:styleId="InitialStyle">
    <w:name w:val="InitialStyle"/>
    <w:rsid w:val="00102ED3"/>
  </w:style>
  <w:style w:type="character" w:customStyle="1" w:styleId="sectioncolortext">
    <w:name w:val="sectioncolortext"/>
    <w:basedOn w:val="DefaultParagraphFont"/>
    <w:rsid w:val="00756D4D"/>
  </w:style>
  <w:style w:type="character" w:customStyle="1" w:styleId="contenttext">
    <w:name w:val="contenttext"/>
    <w:basedOn w:val="DefaultParagraphFont"/>
    <w:rsid w:val="00756D4D"/>
  </w:style>
  <w:style w:type="character" w:customStyle="1" w:styleId="headerslevel1">
    <w:name w:val="headerslevel1"/>
    <w:basedOn w:val="DefaultParagraphFont"/>
    <w:rsid w:val="00FF18C8"/>
  </w:style>
  <w:style w:type="paragraph" w:styleId="Revision">
    <w:name w:val="Revision"/>
    <w:hidden/>
    <w:uiPriority w:val="99"/>
    <w:semiHidden/>
    <w:rsid w:val="007B4FDD"/>
    <w:rPr>
      <w:sz w:val="24"/>
    </w:rPr>
  </w:style>
  <w:style w:type="paragraph" w:styleId="TOCHeading">
    <w:name w:val="TOC Heading"/>
    <w:basedOn w:val="Heading1"/>
    <w:next w:val="Normal"/>
    <w:uiPriority w:val="39"/>
    <w:unhideWhenUsed/>
    <w:qFormat/>
    <w:rsid w:val="00E767B7"/>
    <w:pPr>
      <w:keepLines/>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qFormat/>
    <w:rsid w:val="00BE0097"/>
    <w:pPr>
      <w:tabs>
        <w:tab w:val="left" w:pos="810"/>
        <w:tab w:val="left" w:pos="900"/>
      </w:tabs>
      <w:spacing w:after="100"/>
      <w:ind w:left="907" w:hanging="547"/>
    </w:pPr>
  </w:style>
  <w:style w:type="paragraph" w:styleId="TOC2">
    <w:name w:val="toc 2"/>
    <w:basedOn w:val="Normal"/>
    <w:next w:val="Normal"/>
    <w:autoRedefine/>
    <w:uiPriority w:val="39"/>
    <w:qFormat/>
    <w:rsid w:val="00C20FFE"/>
    <w:pPr>
      <w:spacing w:after="100"/>
      <w:ind w:left="907" w:hanging="547"/>
    </w:pPr>
  </w:style>
  <w:style w:type="paragraph" w:styleId="TOC3">
    <w:name w:val="toc 3"/>
    <w:basedOn w:val="Normal"/>
    <w:next w:val="Normal"/>
    <w:autoRedefine/>
    <w:uiPriority w:val="39"/>
    <w:unhideWhenUsed/>
    <w:qFormat/>
    <w:rsid w:val="00E767B7"/>
    <w:pPr>
      <w:spacing w:after="100" w:line="276" w:lineRule="auto"/>
      <w:ind w:left="440"/>
    </w:pPr>
    <w:rPr>
      <w:rFonts w:asciiTheme="minorHAnsi" w:eastAsiaTheme="minorEastAsia" w:hAnsiTheme="minorHAnsi" w:cstheme="minorBidi"/>
      <w:sz w:val="22"/>
      <w:szCs w:val="22"/>
    </w:rPr>
  </w:style>
  <w:style w:type="paragraph" w:customStyle="1" w:styleId="font5">
    <w:name w:val="font5"/>
    <w:basedOn w:val="Normal"/>
    <w:rsid w:val="0037274B"/>
    <w:pPr>
      <w:spacing w:before="100" w:beforeAutospacing="1" w:after="100" w:afterAutospacing="1"/>
    </w:pPr>
    <w:rPr>
      <w:rFonts w:ascii="Calibri" w:hAnsi="Calibri" w:cs="Calibri"/>
      <w:b/>
      <w:bCs/>
      <w:color w:val="0000FF"/>
      <w:sz w:val="20"/>
    </w:rPr>
  </w:style>
  <w:style w:type="paragraph" w:customStyle="1" w:styleId="font6">
    <w:name w:val="font6"/>
    <w:basedOn w:val="Normal"/>
    <w:rsid w:val="0037274B"/>
    <w:pPr>
      <w:spacing w:before="100" w:beforeAutospacing="1" w:after="100" w:afterAutospacing="1"/>
    </w:pPr>
    <w:rPr>
      <w:rFonts w:ascii="Calibri" w:hAnsi="Calibri" w:cs="Calibri"/>
      <w:b/>
      <w:bCs/>
      <w:color w:val="FF0000"/>
      <w:sz w:val="20"/>
    </w:rPr>
  </w:style>
  <w:style w:type="paragraph" w:customStyle="1" w:styleId="xl64">
    <w:name w:val="xl64"/>
    <w:basedOn w:val="Normal"/>
    <w:rsid w:val="0037274B"/>
    <w:pPr>
      <w:spacing w:before="100" w:beforeAutospacing="1" w:after="100" w:afterAutospacing="1"/>
    </w:pPr>
    <w:rPr>
      <w:szCs w:val="24"/>
    </w:rPr>
  </w:style>
  <w:style w:type="paragraph" w:customStyle="1" w:styleId="xl65">
    <w:name w:val="xl65"/>
    <w:basedOn w:val="Normal"/>
    <w:rsid w:val="0037274B"/>
    <w:pPr>
      <w:spacing w:before="100" w:beforeAutospacing="1" w:after="100" w:afterAutospacing="1"/>
    </w:pPr>
    <w:rPr>
      <w:szCs w:val="24"/>
    </w:rPr>
  </w:style>
  <w:style w:type="paragraph" w:customStyle="1" w:styleId="xl66">
    <w:name w:val="xl66"/>
    <w:basedOn w:val="Normal"/>
    <w:rsid w:val="0037274B"/>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7">
    <w:name w:val="xl67"/>
    <w:basedOn w:val="Normal"/>
    <w:rsid w:val="0037274B"/>
    <w:pPr>
      <w:spacing w:before="100" w:beforeAutospacing="1" w:after="100" w:afterAutospacing="1"/>
      <w:jc w:val="center"/>
    </w:pPr>
    <w:rPr>
      <w:szCs w:val="24"/>
    </w:rPr>
  </w:style>
  <w:style w:type="paragraph" w:customStyle="1" w:styleId="xl68">
    <w:name w:val="xl68"/>
    <w:basedOn w:val="Normal"/>
    <w:rsid w:val="003727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37274B"/>
    <w:pPr>
      <w:shd w:val="clear" w:color="000000" w:fill="FFFF00"/>
      <w:spacing w:before="100" w:beforeAutospacing="1" w:after="100" w:afterAutospacing="1"/>
    </w:pPr>
    <w:rPr>
      <w:szCs w:val="24"/>
    </w:rPr>
  </w:style>
  <w:style w:type="paragraph" w:customStyle="1" w:styleId="xl70">
    <w:name w:val="xl70"/>
    <w:basedOn w:val="Normal"/>
    <w:rsid w:val="0037274B"/>
    <w:pPr>
      <w:pBdr>
        <w:left w:val="single" w:sz="4" w:space="0" w:color="auto"/>
        <w:bottom w:val="single" w:sz="4" w:space="0" w:color="auto"/>
        <w:right w:val="single" w:sz="4" w:space="0" w:color="auto"/>
      </w:pBdr>
      <w:shd w:val="clear" w:color="000000" w:fill="E6B9B8"/>
      <w:spacing w:before="100" w:beforeAutospacing="1" w:after="100" w:afterAutospacing="1"/>
      <w:jc w:val="center"/>
    </w:pPr>
    <w:rPr>
      <w:szCs w:val="24"/>
    </w:rPr>
  </w:style>
  <w:style w:type="paragraph" w:customStyle="1" w:styleId="xl71">
    <w:name w:val="xl71"/>
    <w:basedOn w:val="Normal"/>
    <w:rsid w:val="0037274B"/>
    <w:pPr>
      <w:pBdr>
        <w:left w:val="single" w:sz="4" w:space="0" w:color="auto"/>
      </w:pBdr>
      <w:shd w:val="clear" w:color="000000" w:fill="DBE5F1"/>
      <w:spacing w:before="100" w:beforeAutospacing="1" w:after="100" w:afterAutospacing="1"/>
    </w:pPr>
    <w:rPr>
      <w:szCs w:val="24"/>
    </w:rPr>
  </w:style>
  <w:style w:type="paragraph" w:customStyle="1" w:styleId="xl72">
    <w:name w:val="xl72"/>
    <w:basedOn w:val="Normal"/>
    <w:rsid w:val="0037274B"/>
    <w:pPr>
      <w:shd w:val="clear" w:color="000000" w:fill="DBE5F1"/>
      <w:spacing w:before="100" w:beforeAutospacing="1" w:after="100" w:afterAutospacing="1"/>
    </w:pPr>
    <w:rPr>
      <w:szCs w:val="24"/>
    </w:rPr>
  </w:style>
  <w:style w:type="paragraph" w:customStyle="1" w:styleId="xl73">
    <w:name w:val="xl73"/>
    <w:basedOn w:val="Normal"/>
    <w:rsid w:val="0037274B"/>
    <w:pPr>
      <w:shd w:val="clear" w:color="000000" w:fill="DBE5F1"/>
      <w:spacing w:before="100" w:beforeAutospacing="1" w:after="100" w:afterAutospacing="1"/>
      <w:jc w:val="center"/>
    </w:pPr>
    <w:rPr>
      <w:szCs w:val="24"/>
    </w:rPr>
  </w:style>
  <w:style w:type="paragraph" w:customStyle="1" w:styleId="xl74">
    <w:name w:val="xl74"/>
    <w:basedOn w:val="Normal"/>
    <w:rsid w:val="0037274B"/>
    <w:pPr>
      <w:pBdr>
        <w:right w:val="single" w:sz="4" w:space="0" w:color="auto"/>
      </w:pBdr>
      <w:shd w:val="clear" w:color="000000" w:fill="DBE5F1"/>
      <w:spacing w:before="100" w:beforeAutospacing="1" w:after="100" w:afterAutospacing="1"/>
      <w:jc w:val="center"/>
    </w:pPr>
    <w:rPr>
      <w:szCs w:val="24"/>
    </w:rPr>
  </w:style>
  <w:style w:type="paragraph" w:customStyle="1" w:styleId="xl75">
    <w:name w:val="xl75"/>
    <w:basedOn w:val="Normal"/>
    <w:rsid w:val="0037274B"/>
    <w:pPr>
      <w:shd w:val="clear" w:color="000000" w:fill="DBE5F1"/>
      <w:spacing w:before="100" w:beforeAutospacing="1" w:after="100" w:afterAutospacing="1"/>
      <w:jc w:val="center"/>
    </w:pPr>
    <w:rPr>
      <w:szCs w:val="24"/>
    </w:rPr>
  </w:style>
  <w:style w:type="paragraph" w:customStyle="1" w:styleId="xl76">
    <w:name w:val="xl76"/>
    <w:basedOn w:val="Normal"/>
    <w:rsid w:val="0037274B"/>
    <w:pPr>
      <w:pBdr>
        <w:right w:val="single" w:sz="4" w:space="0" w:color="auto"/>
      </w:pBdr>
      <w:shd w:val="clear" w:color="000000" w:fill="DBE5F1"/>
      <w:spacing w:before="100" w:beforeAutospacing="1" w:after="100" w:afterAutospacing="1"/>
      <w:jc w:val="center"/>
    </w:pPr>
    <w:rPr>
      <w:szCs w:val="24"/>
    </w:rPr>
  </w:style>
  <w:style w:type="paragraph" w:customStyle="1" w:styleId="xl77">
    <w:name w:val="xl77"/>
    <w:basedOn w:val="Normal"/>
    <w:rsid w:val="0037274B"/>
    <w:pPr>
      <w:shd w:val="clear" w:color="000000" w:fill="DBE5F1"/>
      <w:spacing w:before="100" w:beforeAutospacing="1" w:after="100" w:afterAutospacing="1"/>
    </w:pPr>
    <w:rPr>
      <w:i/>
      <w:iCs/>
      <w:szCs w:val="24"/>
    </w:rPr>
  </w:style>
  <w:style w:type="paragraph" w:customStyle="1" w:styleId="xl78">
    <w:name w:val="xl78"/>
    <w:basedOn w:val="Normal"/>
    <w:rsid w:val="0037274B"/>
    <w:pPr>
      <w:pBdr>
        <w:left w:val="single" w:sz="4" w:space="0" w:color="auto"/>
        <w:bottom w:val="single" w:sz="4" w:space="0" w:color="auto"/>
      </w:pBdr>
      <w:shd w:val="clear" w:color="000000" w:fill="DBE5F1"/>
      <w:spacing w:before="100" w:beforeAutospacing="1" w:after="100" w:afterAutospacing="1"/>
    </w:pPr>
    <w:rPr>
      <w:szCs w:val="24"/>
    </w:rPr>
  </w:style>
  <w:style w:type="paragraph" w:customStyle="1" w:styleId="xl79">
    <w:name w:val="xl79"/>
    <w:basedOn w:val="Normal"/>
    <w:rsid w:val="0037274B"/>
    <w:pPr>
      <w:pBdr>
        <w:bottom w:val="single" w:sz="4" w:space="0" w:color="auto"/>
      </w:pBdr>
      <w:shd w:val="clear" w:color="000000" w:fill="DBE5F1"/>
      <w:spacing w:before="100" w:beforeAutospacing="1" w:after="100" w:afterAutospacing="1"/>
    </w:pPr>
    <w:rPr>
      <w:szCs w:val="24"/>
    </w:rPr>
  </w:style>
  <w:style w:type="paragraph" w:customStyle="1" w:styleId="xl80">
    <w:name w:val="xl80"/>
    <w:basedOn w:val="Normal"/>
    <w:rsid w:val="0037274B"/>
    <w:pPr>
      <w:pBdr>
        <w:bottom w:val="single" w:sz="4" w:space="0" w:color="auto"/>
      </w:pBdr>
      <w:shd w:val="clear" w:color="000000" w:fill="DBE5F1"/>
      <w:spacing w:before="100" w:beforeAutospacing="1" w:after="100" w:afterAutospacing="1"/>
      <w:jc w:val="center"/>
    </w:pPr>
    <w:rPr>
      <w:szCs w:val="24"/>
    </w:rPr>
  </w:style>
  <w:style w:type="paragraph" w:customStyle="1" w:styleId="xl81">
    <w:name w:val="xl81"/>
    <w:basedOn w:val="Normal"/>
    <w:rsid w:val="0037274B"/>
    <w:pPr>
      <w:pBdr>
        <w:bottom w:val="single" w:sz="4" w:space="0" w:color="auto"/>
        <w:right w:val="single" w:sz="4" w:space="0" w:color="auto"/>
      </w:pBdr>
      <w:shd w:val="clear" w:color="000000" w:fill="DBE5F1"/>
      <w:spacing w:before="100" w:beforeAutospacing="1" w:after="100" w:afterAutospacing="1"/>
      <w:jc w:val="center"/>
    </w:pPr>
    <w:rPr>
      <w:szCs w:val="24"/>
    </w:rPr>
  </w:style>
  <w:style w:type="paragraph" w:customStyle="1" w:styleId="xl82">
    <w:name w:val="xl82"/>
    <w:basedOn w:val="Normal"/>
    <w:rsid w:val="0037274B"/>
    <w:pPr>
      <w:pBdr>
        <w:left w:val="single" w:sz="4" w:space="0" w:color="auto"/>
      </w:pBdr>
      <w:shd w:val="clear" w:color="000000" w:fill="FFFF00"/>
      <w:spacing w:before="100" w:beforeAutospacing="1" w:after="100" w:afterAutospacing="1"/>
    </w:pPr>
    <w:rPr>
      <w:szCs w:val="24"/>
    </w:rPr>
  </w:style>
  <w:style w:type="paragraph" w:customStyle="1" w:styleId="xl83">
    <w:name w:val="xl83"/>
    <w:basedOn w:val="Normal"/>
    <w:rsid w:val="0037274B"/>
    <w:pPr>
      <w:shd w:val="clear" w:color="000000" w:fill="FFFF00"/>
      <w:spacing w:before="100" w:beforeAutospacing="1" w:after="100" w:afterAutospacing="1"/>
    </w:pPr>
    <w:rPr>
      <w:b/>
      <w:bCs/>
      <w:szCs w:val="24"/>
    </w:rPr>
  </w:style>
  <w:style w:type="paragraph" w:customStyle="1" w:styleId="xl84">
    <w:name w:val="xl84"/>
    <w:basedOn w:val="Normal"/>
    <w:rsid w:val="0037274B"/>
    <w:pPr>
      <w:shd w:val="clear" w:color="000000" w:fill="FFFF00"/>
      <w:spacing w:before="100" w:beforeAutospacing="1" w:after="100" w:afterAutospacing="1"/>
      <w:jc w:val="center"/>
    </w:pPr>
    <w:rPr>
      <w:b/>
      <w:bCs/>
      <w:szCs w:val="24"/>
    </w:rPr>
  </w:style>
  <w:style w:type="paragraph" w:customStyle="1" w:styleId="xl85">
    <w:name w:val="xl85"/>
    <w:basedOn w:val="Normal"/>
    <w:rsid w:val="0037274B"/>
    <w:pPr>
      <w:pBdr>
        <w:right w:val="single" w:sz="4" w:space="0" w:color="auto"/>
      </w:pBdr>
      <w:shd w:val="clear" w:color="000000" w:fill="FFFF00"/>
      <w:spacing w:before="100" w:beforeAutospacing="1" w:after="100" w:afterAutospacing="1"/>
      <w:jc w:val="center"/>
    </w:pPr>
    <w:rPr>
      <w:b/>
      <w:bCs/>
      <w:szCs w:val="24"/>
    </w:rPr>
  </w:style>
  <w:style w:type="paragraph" w:customStyle="1" w:styleId="xl86">
    <w:name w:val="xl86"/>
    <w:basedOn w:val="Normal"/>
    <w:rsid w:val="0037274B"/>
    <w:pPr>
      <w:pBdr>
        <w:top w:val="single" w:sz="4" w:space="0" w:color="auto"/>
        <w:left w:val="single" w:sz="4" w:space="0" w:color="auto"/>
        <w:bottom w:val="single" w:sz="4" w:space="0" w:color="auto"/>
      </w:pBdr>
      <w:shd w:val="clear" w:color="000000" w:fill="DBE5F1"/>
      <w:spacing w:before="100" w:beforeAutospacing="1" w:after="100" w:afterAutospacing="1"/>
      <w:textAlignment w:val="center"/>
    </w:pPr>
    <w:rPr>
      <w:b/>
      <w:bCs/>
      <w:szCs w:val="24"/>
    </w:rPr>
  </w:style>
  <w:style w:type="paragraph" w:customStyle="1" w:styleId="xl87">
    <w:name w:val="xl87"/>
    <w:basedOn w:val="Normal"/>
    <w:rsid w:val="0037274B"/>
    <w:pPr>
      <w:pBdr>
        <w:left w:val="single" w:sz="4" w:space="0" w:color="auto"/>
        <w:bottom w:val="single" w:sz="4" w:space="0" w:color="auto"/>
        <w:right w:val="single" w:sz="4" w:space="0" w:color="auto"/>
      </w:pBdr>
      <w:shd w:val="clear" w:color="000000" w:fill="E6B9B8"/>
      <w:spacing w:before="100" w:beforeAutospacing="1" w:after="100" w:afterAutospacing="1"/>
    </w:pPr>
    <w:rPr>
      <w:szCs w:val="24"/>
    </w:rPr>
  </w:style>
  <w:style w:type="paragraph" w:customStyle="1" w:styleId="xl88">
    <w:name w:val="xl88"/>
    <w:basedOn w:val="Normal"/>
    <w:rsid w:val="0037274B"/>
    <w:pPr>
      <w:pBdr>
        <w:left w:val="single" w:sz="4" w:space="0" w:color="auto"/>
        <w:bottom w:val="single" w:sz="4" w:space="0" w:color="auto"/>
        <w:right w:val="single" w:sz="4" w:space="0" w:color="auto"/>
      </w:pBdr>
      <w:shd w:val="clear" w:color="000000" w:fill="E6B9B8"/>
      <w:spacing w:before="100" w:beforeAutospacing="1" w:after="100" w:afterAutospacing="1"/>
    </w:pPr>
    <w:rPr>
      <w:szCs w:val="24"/>
    </w:rPr>
  </w:style>
  <w:style w:type="paragraph" w:customStyle="1" w:styleId="xl89">
    <w:name w:val="xl89"/>
    <w:basedOn w:val="Normal"/>
    <w:rsid w:val="0037274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szCs w:val="24"/>
    </w:rPr>
  </w:style>
  <w:style w:type="paragraph" w:customStyle="1" w:styleId="xl90">
    <w:name w:val="xl90"/>
    <w:basedOn w:val="Normal"/>
    <w:rsid w:val="0037274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szCs w:val="24"/>
    </w:rPr>
  </w:style>
  <w:style w:type="paragraph" w:customStyle="1" w:styleId="xl91">
    <w:name w:val="xl91"/>
    <w:basedOn w:val="Normal"/>
    <w:rsid w:val="0037274B"/>
    <w:pPr>
      <w:pBdr>
        <w:left w:val="single" w:sz="4" w:space="0" w:color="auto"/>
        <w:bottom w:val="single" w:sz="4" w:space="0" w:color="auto"/>
        <w:right w:val="single" w:sz="4" w:space="0" w:color="auto"/>
      </w:pBdr>
      <w:shd w:val="clear" w:color="000000" w:fill="E6B9B8"/>
      <w:spacing w:before="100" w:beforeAutospacing="1" w:after="100" w:afterAutospacing="1"/>
    </w:pPr>
    <w:rPr>
      <w:szCs w:val="24"/>
    </w:rPr>
  </w:style>
  <w:style w:type="paragraph" w:customStyle="1" w:styleId="xl92">
    <w:name w:val="xl92"/>
    <w:basedOn w:val="Normal"/>
    <w:rsid w:val="0037274B"/>
    <w:pPr>
      <w:pBdr>
        <w:left w:val="single" w:sz="4" w:space="0" w:color="auto"/>
        <w:bottom w:val="single" w:sz="4" w:space="0" w:color="auto"/>
        <w:right w:val="single" w:sz="4" w:space="0" w:color="auto"/>
      </w:pBdr>
      <w:shd w:val="clear" w:color="000000" w:fill="E6B9B8"/>
      <w:spacing w:before="100" w:beforeAutospacing="1" w:after="100" w:afterAutospacing="1"/>
      <w:jc w:val="center"/>
    </w:pPr>
    <w:rPr>
      <w:szCs w:val="24"/>
    </w:rPr>
  </w:style>
  <w:style w:type="paragraph" w:customStyle="1" w:styleId="xl93">
    <w:name w:val="xl93"/>
    <w:basedOn w:val="Normal"/>
    <w:rsid w:val="0037274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szCs w:val="24"/>
    </w:rPr>
  </w:style>
  <w:style w:type="paragraph" w:customStyle="1" w:styleId="xl94">
    <w:name w:val="xl94"/>
    <w:basedOn w:val="Normal"/>
    <w:rsid w:val="0037274B"/>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sz w:val="20"/>
    </w:rPr>
  </w:style>
  <w:style w:type="paragraph" w:customStyle="1" w:styleId="xl95">
    <w:name w:val="xl95"/>
    <w:basedOn w:val="Normal"/>
    <w:rsid w:val="0037274B"/>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jc w:val="center"/>
    </w:pPr>
    <w:rPr>
      <w:szCs w:val="24"/>
    </w:rPr>
  </w:style>
  <w:style w:type="paragraph" w:customStyle="1" w:styleId="xl96">
    <w:name w:val="xl96"/>
    <w:basedOn w:val="Normal"/>
    <w:rsid w:val="0037274B"/>
    <w:pPr>
      <w:pBdr>
        <w:top w:val="single" w:sz="4" w:space="0" w:color="auto"/>
        <w:left w:val="single" w:sz="4" w:space="0" w:color="auto"/>
        <w:bottom w:val="single" w:sz="8" w:space="0" w:color="auto"/>
      </w:pBdr>
      <w:shd w:val="clear" w:color="000000" w:fill="DBE5F1"/>
      <w:spacing w:before="100" w:beforeAutospacing="1" w:after="100" w:afterAutospacing="1"/>
      <w:jc w:val="center"/>
      <w:textAlignment w:val="center"/>
    </w:pPr>
    <w:rPr>
      <w:szCs w:val="24"/>
    </w:rPr>
  </w:style>
  <w:style w:type="paragraph" w:customStyle="1" w:styleId="xl97">
    <w:name w:val="xl97"/>
    <w:basedOn w:val="Normal"/>
    <w:rsid w:val="0037274B"/>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szCs w:val="24"/>
    </w:rPr>
  </w:style>
  <w:style w:type="paragraph" w:customStyle="1" w:styleId="xl98">
    <w:name w:val="xl98"/>
    <w:basedOn w:val="Normal"/>
    <w:rsid w:val="0037274B"/>
    <w:pPr>
      <w:pBdr>
        <w:top w:val="single" w:sz="4" w:space="0" w:color="auto"/>
        <w:left w:val="single" w:sz="4" w:space="0" w:color="auto"/>
        <w:bottom w:val="single" w:sz="8" w:space="0" w:color="auto"/>
      </w:pBdr>
      <w:shd w:val="clear" w:color="000000" w:fill="DBE5F1"/>
      <w:spacing w:before="100" w:beforeAutospacing="1" w:after="100" w:afterAutospacing="1"/>
      <w:jc w:val="center"/>
    </w:pPr>
    <w:rPr>
      <w:szCs w:val="24"/>
    </w:rPr>
  </w:style>
  <w:style w:type="paragraph" w:customStyle="1" w:styleId="xl99">
    <w:name w:val="xl99"/>
    <w:basedOn w:val="Normal"/>
    <w:rsid w:val="0037274B"/>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pPr>
    <w:rPr>
      <w:szCs w:val="24"/>
    </w:rPr>
  </w:style>
  <w:style w:type="paragraph" w:customStyle="1" w:styleId="xl100">
    <w:name w:val="xl100"/>
    <w:basedOn w:val="Normal"/>
    <w:rsid w:val="0037274B"/>
    <w:pPr>
      <w:pBdr>
        <w:top w:val="single" w:sz="4" w:space="0" w:color="auto"/>
        <w:bottom w:val="single" w:sz="4" w:space="0" w:color="auto"/>
      </w:pBdr>
      <w:shd w:val="clear" w:color="000000" w:fill="DBE5F1"/>
      <w:spacing w:before="100" w:beforeAutospacing="1" w:after="100" w:afterAutospacing="1"/>
    </w:pPr>
    <w:rPr>
      <w:b/>
      <w:bCs/>
      <w:szCs w:val="24"/>
    </w:rPr>
  </w:style>
  <w:style w:type="paragraph" w:customStyle="1" w:styleId="xl101">
    <w:name w:val="xl101"/>
    <w:basedOn w:val="Normal"/>
    <w:rsid w:val="0037274B"/>
    <w:pPr>
      <w:pBdr>
        <w:top w:val="single" w:sz="4" w:space="0" w:color="auto"/>
        <w:bottom w:val="single" w:sz="4" w:space="0" w:color="auto"/>
        <w:right w:val="single" w:sz="4" w:space="0" w:color="auto"/>
      </w:pBdr>
      <w:shd w:val="clear" w:color="000000" w:fill="DBE5F1"/>
      <w:spacing w:before="100" w:beforeAutospacing="1" w:after="100" w:afterAutospacing="1"/>
    </w:pPr>
    <w:rPr>
      <w:b/>
      <w:bCs/>
      <w:szCs w:val="24"/>
    </w:rPr>
  </w:style>
  <w:style w:type="paragraph" w:customStyle="1" w:styleId="xl102">
    <w:name w:val="xl102"/>
    <w:basedOn w:val="Normal"/>
    <w:rsid w:val="0037274B"/>
    <w:pPr>
      <w:pBdr>
        <w:top w:val="single" w:sz="4" w:space="0" w:color="auto"/>
        <w:left w:val="single" w:sz="4" w:space="0" w:color="auto"/>
        <w:right w:val="single" w:sz="4" w:space="0" w:color="auto"/>
      </w:pBdr>
      <w:shd w:val="clear" w:color="000000" w:fill="DBE5F1"/>
      <w:spacing w:before="100" w:beforeAutospacing="1" w:after="100" w:afterAutospacing="1"/>
      <w:jc w:val="center"/>
    </w:pPr>
    <w:rPr>
      <w:b/>
      <w:bCs/>
      <w:szCs w:val="24"/>
    </w:rPr>
  </w:style>
  <w:style w:type="paragraph" w:customStyle="1" w:styleId="xl103">
    <w:name w:val="xl103"/>
    <w:basedOn w:val="Normal"/>
    <w:rsid w:val="0037274B"/>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szCs w:val="24"/>
    </w:rPr>
  </w:style>
  <w:style w:type="paragraph" w:customStyle="1" w:styleId="xl104">
    <w:name w:val="xl104"/>
    <w:basedOn w:val="Normal"/>
    <w:rsid w:val="0037274B"/>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jc w:val="center"/>
    </w:pPr>
    <w:rPr>
      <w:b/>
      <w:bCs/>
      <w:szCs w:val="24"/>
    </w:rPr>
  </w:style>
  <w:style w:type="paragraph" w:customStyle="1" w:styleId="xl105">
    <w:name w:val="xl105"/>
    <w:basedOn w:val="Normal"/>
    <w:rsid w:val="0037274B"/>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jc w:val="center"/>
    </w:pPr>
    <w:rPr>
      <w:b/>
      <w:bCs/>
      <w:szCs w:val="24"/>
    </w:rPr>
  </w:style>
  <w:style w:type="paragraph" w:customStyle="1" w:styleId="xl106">
    <w:name w:val="xl106"/>
    <w:basedOn w:val="Normal"/>
    <w:rsid w:val="0037274B"/>
    <w:pPr>
      <w:pBdr>
        <w:left w:val="single" w:sz="4" w:space="0" w:color="auto"/>
        <w:bottom w:val="single" w:sz="4" w:space="0" w:color="auto"/>
        <w:right w:val="single" w:sz="4" w:space="0" w:color="auto"/>
      </w:pBdr>
      <w:shd w:val="clear" w:color="000000" w:fill="E6B9B8"/>
      <w:spacing w:before="100" w:beforeAutospacing="1" w:after="100" w:afterAutospacing="1"/>
      <w:jc w:val="center"/>
    </w:pPr>
    <w:rPr>
      <w:szCs w:val="24"/>
    </w:rPr>
  </w:style>
  <w:style w:type="paragraph" w:customStyle="1" w:styleId="xl107">
    <w:name w:val="xl107"/>
    <w:basedOn w:val="Normal"/>
    <w:rsid w:val="0037274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szCs w:val="24"/>
    </w:rPr>
  </w:style>
  <w:style w:type="paragraph" w:customStyle="1" w:styleId="xl108">
    <w:name w:val="xl108"/>
    <w:basedOn w:val="Normal"/>
    <w:rsid w:val="0037274B"/>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b/>
      <w:bCs/>
      <w:szCs w:val="24"/>
    </w:rPr>
  </w:style>
  <w:style w:type="paragraph" w:customStyle="1" w:styleId="xl109">
    <w:name w:val="xl109"/>
    <w:basedOn w:val="Normal"/>
    <w:rsid w:val="0037274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10">
    <w:name w:val="xl110"/>
    <w:basedOn w:val="Normal"/>
    <w:rsid w:val="003727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11">
    <w:name w:val="xl111"/>
    <w:basedOn w:val="Normal"/>
    <w:rsid w:val="0037274B"/>
    <w:pPr>
      <w:pBdr>
        <w:left w:val="single" w:sz="4" w:space="0" w:color="auto"/>
        <w:bottom w:val="single" w:sz="4" w:space="0" w:color="auto"/>
        <w:right w:val="single" w:sz="4" w:space="0" w:color="auto"/>
      </w:pBdr>
      <w:shd w:val="clear" w:color="000000" w:fill="FFFFFF"/>
      <w:spacing w:before="100" w:beforeAutospacing="1" w:after="100" w:afterAutospacing="1"/>
    </w:pPr>
    <w:rPr>
      <w:szCs w:val="24"/>
    </w:rPr>
  </w:style>
  <w:style w:type="paragraph" w:customStyle="1" w:styleId="xl112">
    <w:name w:val="xl112"/>
    <w:basedOn w:val="Normal"/>
    <w:rsid w:val="003727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Cs w:val="24"/>
    </w:rPr>
  </w:style>
  <w:style w:type="paragraph" w:customStyle="1" w:styleId="xl113">
    <w:name w:val="xl113"/>
    <w:basedOn w:val="Normal"/>
    <w:rsid w:val="003727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Cs w:val="24"/>
    </w:rPr>
  </w:style>
  <w:style w:type="paragraph" w:customStyle="1" w:styleId="xl114">
    <w:name w:val="xl114"/>
    <w:basedOn w:val="Normal"/>
    <w:rsid w:val="0037274B"/>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15">
    <w:name w:val="xl115"/>
    <w:basedOn w:val="Normal"/>
    <w:rsid w:val="0037274B"/>
    <w:pPr>
      <w:pBdr>
        <w:left w:val="single" w:sz="4" w:space="0" w:color="auto"/>
        <w:bottom w:val="single" w:sz="4" w:space="0" w:color="auto"/>
        <w:right w:val="single" w:sz="4" w:space="0" w:color="auto"/>
      </w:pBdr>
      <w:shd w:val="clear" w:color="000000" w:fill="DBE5F1"/>
      <w:spacing w:before="100" w:beforeAutospacing="1" w:after="100" w:afterAutospacing="1"/>
      <w:jc w:val="center"/>
    </w:pPr>
    <w:rPr>
      <w:b/>
      <w:bCs/>
      <w:szCs w:val="24"/>
    </w:rPr>
  </w:style>
  <w:style w:type="paragraph" w:customStyle="1" w:styleId="xl116">
    <w:name w:val="xl116"/>
    <w:basedOn w:val="Normal"/>
    <w:rsid w:val="0037274B"/>
    <w:pPr>
      <w:pBdr>
        <w:top w:val="single" w:sz="4" w:space="0" w:color="auto"/>
        <w:left w:val="single" w:sz="4" w:space="0" w:color="auto"/>
        <w:bottom w:val="single" w:sz="4" w:space="0" w:color="auto"/>
      </w:pBdr>
      <w:shd w:val="clear" w:color="000000" w:fill="DBE5F1"/>
      <w:spacing w:before="100" w:beforeAutospacing="1" w:after="100" w:afterAutospacing="1"/>
    </w:pPr>
    <w:rPr>
      <w:b/>
      <w:bCs/>
      <w:szCs w:val="24"/>
    </w:rPr>
  </w:style>
  <w:style w:type="paragraph" w:customStyle="1" w:styleId="xl117">
    <w:name w:val="xl117"/>
    <w:basedOn w:val="Normal"/>
    <w:rsid w:val="0037274B"/>
    <w:pPr>
      <w:pBdr>
        <w:top w:val="single" w:sz="4" w:space="0" w:color="auto"/>
        <w:bottom w:val="single" w:sz="4" w:space="0" w:color="auto"/>
      </w:pBdr>
      <w:shd w:val="clear" w:color="000000" w:fill="DBE5F1"/>
      <w:spacing w:before="100" w:beforeAutospacing="1" w:after="100" w:afterAutospacing="1"/>
    </w:pPr>
    <w:rPr>
      <w:b/>
      <w:bCs/>
      <w:szCs w:val="24"/>
    </w:rPr>
  </w:style>
  <w:style w:type="paragraph" w:customStyle="1" w:styleId="xl118">
    <w:name w:val="xl118"/>
    <w:basedOn w:val="Normal"/>
    <w:rsid w:val="0037274B"/>
    <w:pPr>
      <w:pBdr>
        <w:top w:val="single" w:sz="4" w:space="0" w:color="auto"/>
        <w:bottom w:val="single" w:sz="4" w:space="0" w:color="auto"/>
        <w:right w:val="single" w:sz="4" w:space="0" w:color="auto"/>
      </w:pBdr>
      <w:shd w:val="clear" w:color="000000" w:fill="DBE5F1"/>
      <w:spacing w:before="100" w:beforeAutospacing="1" w:after="100" w:afterAutospacing="1"/>
    </w:pPr>
    <w:rPr>
      <w:b/>
      <w:bCs/>
      <w:szCs w:val="24"/>
    </w:rPr>
  </w:style>
  <w:style w:type="paragraph" w:customStyle="1" w:styleId="xl119">
    <w:name w:val="xl119"/>
    <w:basedOn w:val="Normal"/>
    <w:rsid w:val="0037274B"/>
    <w:pPr>
      <w:pBdr>
        <w:top w:val="single" w:sz="4" w:space="0" w:color="auto"/>
        <w:left w:val="single" w:sz="4" w:space="0" w:color="auto"/>
        <w:bottom w:val="single" w:sz="4" w:space="0" w:color="auto"/>
      </w:pBdr>
      <w:shd w:val="clear" w:color="000000" w:fill="D8D8D8"/>
      <w:spacing w:before="100" w:beforeAutospacing="1" w:after="100" w:afterAutospacing="1"/>
      <w:jc w:val="center"/>
    </w:pPr>
    <w:rPr>
      <w:szCs w:val="24"/>
    </w:rPr>
  </w:style>
  <w:style w:type="paragraph" w:customStyle="1" w:styleId="xl120">
    <w:name w:val="xl120"/>
    <w:basedOn w:val="Normal"/>
    <w:rsid w:val="0037274B"/>
    <w:pPr>
      <w:pBdr>
        <w:top w:val="single" w:sz="4" w:space="0" w:color="auto"/>
        <w:bottom w:val="single" w:sz="4" w:space="0" w:color="auto"/>
      </w:pBdr>
      <w:shd w:val="clear" w:color="000000" w:fill="D8D8D8"/>
      <w:spacing w:before="100" w:beforeAutospacing="1" w:after="100" w:afterAutospacing="1"/>
      <w:jc w:val="center"/>
    </w:pPr>
    <w:rPr>
      <w:szCs w:val="24"/>
    </w:rPr>
  </w:style>
  <w:style w:type="paragraph" w:customStyle="1" w:styleId="xl121">
    <w:name w:val="xl121"/>
    <w:basedOn w:val="Normal"/>
    <w:rsid w:val="0037274B"/>
    <w:pPr>
      <w:pBdr>
        <w:top w:val="single" w:sz="4" w:space="0" w:color="auto"/>
        <w:bottom w:val="single" w:sz="4" w:space="0" w:color="auto"/>
        <w:right w:val="single" w:sz="4" w:space="0" w:color="auto"/>
      </w:pBdr>
      <w:shd w:val="clear" w:color="000000" w:fill="D8D8D8"/>
      <w:spacing w:before="100" w:beforeAutospacing="1" w:after="100" w:afterAutospacing="1"/>
      <w:jc w:val="center"/>
    </w:pPr>
    <w:rPr>
      <w:szCs w:val="24"/>
    </w:rPr>
  </w:style>
  <w:style w:type="paragraph" w:customStyle="1" w:styleId="xl122">
    <w:name w:val="xl122"/>
    <w:basedOn w:val="Normal"/>
    <w:rsid w:val="0037274B"/>
    <w:pPr>
      <w:pBdr>
        <w:bottom w:val="single" w:sz="4" w:space="0" w:color="auto"/>
        <w:right w:val="single" w:sz="4" w:space="0" w:color="auto"/>
      </w:pBdr>
      <w:shd w:val="clear" w:color="000000" w:fill="DBE5F1"/>
      <w:spacing w:before="100" w:beforeAutospacing="1" w:after="100" w:afterAutospacing="1"/>
      <w:jc w:val="center"/>
    </w:pPr>
    <w:rPr>
      <w:b/>
      <w:bCs/>
      <w:szCs w:val="24"/>
    </w:rPr>
  </w:style>
  <w:style w:type="paragraph" w:customStyle="1" w:styleId="xl123">
    <w:name w:val="xl123"/>
    <w:basedOn w:val="Normal"/>
    <w:rsid w:val="0037274B"/>
    <w:pPr>
      <w:pBdr>
        <w:top w:val="single" w:sz="4" w:space="0" w:color="auto"/>
        <w:left w:val="single" w:sz="4" w:space="0" w:color="auto"/>
        <w:bottom w:val="single" w:sz="4" w:space="0" w:color="auto"/>
      </w:pBdr>
      <w:shd w:val="clear" w:color="000000" w:fill="DBE5F1"/>
      <w:spacing w:before="100" w:beforeAutospacing="1" w:after="100" w:afterAutospacing="1"/>
      <w:jc w:val="center"/>
      <w:textAlignment w:val="center"/>
    </w:pPr>
    <w:rPr>
      <w:szCs w:val="24"/>
    </w:rPr>
  </w:style>
  <w:style w:type="paragraph" w:customStyle="1" w:styleId="xl124">
    <w:name w:val="xl124"/>
    <w:basedOn w:val="Normal"/>
    <w:rsid w:val="0037274B"/>
    <w:pPr>
      <w:pBdr>
        <w:top w:val="single" w:sz="4" w:space="0" w:color="auto"/>
        <w:bottom w:val="single" w:sz="4" w:space="0" w:color="auto"/>
      </w:pBdr>
      <w:shd w:val="clear" w:color="000000" w:fill="DBE5F1"/>
      <w:spacing w:before="100" w:beforeAutospacing="1" w:after="100" w:afterAutospacing="1"/>
      <w:jc w:val="center"/>
      <w:textAlignment w:val="center"/>
    </w:pPr>
    <w:rPr>
      <w:szCs w:val="24"/>
    </w:rPr>
  </w:style>
  <w:style w:type="paragraph" w:customStyle="1" w:styleId="xl125">
    <w:name w:val="xl125"/>
    <w:basedOn w:val="Normal"/>
    <w:rsid w:val="0037274B"/>
    <w:pPr>
      <w:pBdr>
        <w:top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Cs w:val="24"/>
    </w:rPr>
  </w:style>
  <w:style w:type="paragraph" w:customStyle="1" w:styleId="xl126">
    <w:name w:val="xl126"/>
    <w:basedOn w:val="Normal"/>
    <w:rsid w:val="0037274B"/>
    <w:pPr>
      <w:pBdr>
        <w:top w:val="single" w:sz="4" w:space="0" w:color="auto"/>
        <w:bottom w:val="single" w:sz="4" w:space="0" w:color="auto"/>
        <w:right w:val="single" w:sz="4" w:space="0" w:color="auto"/>
      </w:pBdr>
      <w:shd w:val="clear" w:color="000000" w:fill="DBE5F1"/>
      <w:spacing w:before="100" w:beforeAutospacing="1" w:after="100" w:afterAutospacing="1"/>
      <w:jc w:val="center"/>
    </w:pPr>
    <w:rPr>
      <w:b/>
      <w:bCs/>
      <w:szCs w:val="24"/>
    </w:rPr>
  </w:style>
  <w:style w:type="paragraph" w:customStyle="1" w:styleId="xl127">
    <w:name w:val="xl127"/>
    <w:basedOn w:val="Normal"/>
    <w:rsid w:val="0037274B"/>
    <w:pPr>
      <w:pBdr>
        <w:top w:val="single" w:sz="4" w:space="0" w:color="auto"/>
        <w:left w:val="single" w:sz="4" w:space="0" w:color="auto"/>
        <w:bottom w:val="single" w:sz="4" w:space="0" w:color="auto"/>
      </w:pBdr>
      <w:shd w:val="clear" w:color="000000" w:fill="DBE5F1"/>
      <w:spacing w:before="100" w:beforeAutospacing="1" w:after="100" w:afterAutospacing="1"/>
      <w:jc w:val="center"/>
    </w:pPr>
    <w:rPr>
      <w:b/>
      <w:bCs/>
      <w:szCs w:val="24"/>
    </w:rPr>
  </w:style>
  <w:style w:type="paragraph" w:customStyle="1" w:styleId="xl128">
    <w:name w:val="xl128"/>
    <w:basedOn w:val="Normal"/>
    <w:rsid w:val="0037274B"/>
    <w:pPr>
      <w:pBdr>
        <w:top w:val="single" w:sz="4" w:space="0" w:color="auto"/>
        <w:bottom w:val="single" w:sz="4" w:space="0" w:color="auto"/>
      </w:pBdr>
      <w:shd w:val="clear" w:color="000000" w:fill="DBE5F1"/>
      <w:spacing w:before="100" w:beforeAutospacing="1" w:after="100" w:afterAutospacing="1"/>
      <w:jc w:val="center"/>
    </w:pPr>
    <w:rPr>
      <w:b/>
      <w:bCs/>
      <w:szCs w:val="24"/>
    </w:rPr>
  </w:style>
  <w:style w:type="paragraph" w:customStyle="1" w:styleId="xl129">
    <w:name w:val="xl129"/>
    <w:basedOn w:val="Normal"/>
    <w:rsid w:val="0037274B"/>
    <w:pPr>
      <w:pBdr>
        <w:top w:val="single" w:sz="4" w:space="0" w:color="auto"/>
        <w:bottom w:val="single" w:sz="4" w:space="0" w:color="auto"/>
        <w:right w:val="single" w:sz="4" w:space="0" w:color="auto"/>
      </w:pBdr>
      <w:shd w:val="clear" w:color="000000" w:fill="DBE5F1"/>
      <w:spacing w:before="100" w:beforeAutospacing="1" w:after="100" w:afterAutospacing="1"/>
      <w:jc w:val="center"/>
    </w:pPr>
    <w:rPr>
      <w:b/>
      <w:bCs/>
      <w:szCs w:val="24"/>
    </w:rPr>
  </w:style>
  <w:style w:type="paragraph" w:customStyle="1" w:styleId="xl130">
    <w:name w:val="xl130"/>
    <w:basedOn w:val="Normal"/>
    <w:rsid w:val="0037274B"/>
    <w:pPr>
      <w:pBdr>
        <w:top w:val="single" w:sz="4" w:space="0" w:color="auto"/>
        <w:left w:val="single" w:sz="4" w:space="0" w:color="auto"/>
        <w:bottom w:val="single" w:sz="4" w:space="0" w:color="auto"/>
      </w:pBdr>
      <w:shd w:val="clear" w:color="000000" w:fill="DBE5F1"/>
      <w:spacing w:before="100" w:beforeAutospacing="1" w:after="100" w:afterAutospacing="1"/>
      <w:textAlignment w:val="center"/>
    </w:pPr>
    <w:rPr>
      <w:b/>
      <w:bCs/>
      <w:szCs w:val="24"/>
    </w:rPr>
  </w:style>
  <w:style w:type="paragraph" w:customStyle="1" w:styleId="xl131">
    <w:name w:val="xl131"/>
    <w:basedOn w:val="Normal"/>
    <w:rsid w:val="0037274B"/>
    <w:pPr>
      <w:pBdr>
        <w:top w:val="single" w:sz="4" w:space="0" w:color="auto"/>
        <w:bottom w:val="single" w:sz="4" w:space="0" w:color="auto"/>
      </w:pBdr>
      <w:shd w:val="clear" w:color="000000" w:fill="DBE5F1"/>
      <w:spacing w:before="100" w:beforeAutospacing="1" w:after="100" w:afterAutospacing="1"/>
      <w:textAlignment w:val="center"/>
    </w:pPr>
    <w:rPr>
      <w:b/>
      <w:bCs/>
      <w:szCs w:val="24"/>
    </w:rPr>
  </w:style>
  <w:style w:type="paragraph" w:customStyle="1" w:styleId="xl132">
    <w:name w:val="xl132"/>
    <w:basedOn w:val="Normal"/>
    <w:rsid w:val="0037274B"/>
    <w:pPr>
      <w:pBdr>
        <w:top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Cs w:val="24"/>
    </w:rPr>
  </w:style>
  <w:style w:type="paragraph" w:customStyle="1" w:styleId="xl133">
    <w:name w:val="xl133"/>
    <w:basedOn w:val="Normal"/>
    <w:rsid w:val="0037274B"/>
    <w:pPr>
      <w:pBdr>
        <w:top w:val="single" w:sz="4" w:space="0" w:color="auto"/>
        <w:bottom w:val="single" w:sz="8" w:space="0" w:color="auto"/>
      </w:pBdr>
      <w:shd w:val="clear" w:color="000000" w:fill="DBE5F1"/>
      <w:spacing w:before="100" w:beforeAutospacing="1" w:after="100" w:afterAutospacing="1"/>
      <w:jc w:val="center"/>
      <w:textAlignment w:val="center"/>
    </w:pPr>
    <w:rPr>
      <w:b/>
      <w:bCs/>
      <w:szCs w:val="24"/>
    </w:rPr>
  </w:style>
  <w:style w:type="paragraph" w:customStyle="1" w:styleId="xl134">
    <w:name w:val="xl134"/>
    <w:basedOn w:val="Normal"/>
    <w:rsid w:val="0037274B"/>
    <w:pPr>
      <w:pBdr>
        <w:top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b/>
      <w:bCs/>
      <w:szCs w:val="24"/>
    </w:rPr>
  </w:style>
  <w:style w:type="paragraph" w:customStyle="1" w:styleId="xl135">
    <w:name w:val="xl135"/>
    <w:basedOn w:val="Normal"/>
    <w:rsid w:val="0037274B"/>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b/>
      <w:bCs/>
      <w:szCs w:val="24"/>
    </w:rPr>
  </w:style>
  <w:style w:type="paragraph" w:customStyle="1" w:styleId="xl136">
    <w:name w:val="xl136"/>
    <w:basedOn w:val="Normal"/>
    <w:rsid w:val="0037274B"/>
    <w:pPr>
      <w:pBdr>
        <w:top w:val="single" w:sz="4" w:space="0" w:color="auto"/>
        <w:bottom w:val="single" w:sz="4" w:space="0" w:color="auto"/>
      </w:pBdr>
      <w:shd w:val="clear" w:color="000000" w:fill="FFFF00"/>
      <w:spacing w:before="100" w:beforeAutospacing="1" w:after="100" w:afterAutospacing="1"/>
      <w:jc w:val="center"/>
      <w:textAlignment w:val="center"/>
    </w:pPr>
    <w:rPr>
      <w:i/>
      <w:iCs/>
      <w:color w:val="0000FF"/>
      <w:sz w:val="20"/>
      <w:u w:val="single"/>
    </w:rPr>
  </w:style>
  <w:style w:type="paragraph" w:customStyle="1" w:styleId="xl137">
    <w:name w:val="xl137"/>
    <w:basedOn w:val="Normal"/>
    <w:rsid w:val="0037274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0000FF"/>
      <w:sz w:val="20"/>
      <w:u w:val="single"/>
    </w:rPr>
  </w:style>
  <w:style w:type="paragraph" w:customStyle="1" w:styleId="xl138">
    <w:name w:val="xl138"/>
    <w:basedOn w:val="Normal"/>
    <w:rsid w:val="0037274B"/>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jc w:val="center"/>
    </w:pPr>
    <w:rPr>
      <w:szCs w:val="24"/>
    </w:rPr>
  </w:style>
  <w:style w:type="paragraph" w:customStyle="1" w:styleId="xl139">
    <w:name w:val="xl139"/>
    <w:basedOn w:val="Normal"/>
    <w:rsid w:val="0037274B"/>
    <w:pPr>
      <w:pBdr>
        <w:bottom w:val="single" w:sz="4" w:space="0" w:color="auto"/>
        <w:right w:val="single" w:sz="4" w:space="0" w:color="auto"/>
      </w:pBdr>
      <w:spacing w:before="100" w:beforeAutospacing="1" w:after="100" w:afterAutospacing="1"/>
      <w:jc w:val="center"/>
    </w:pPr>
    <w:rPr>
      <w:szCs w:val="24"/>
    </w:rPr>
  </w:style>
  <w:style w:type="paragraph" w:customStyle="1" w:styleId="xl140">
    <w:name w:val="xl140"/>
    <w:basedOn w:val="Normal"/>
    <w:rsid w:val="0037274B"/>
    <w:pPr>
      <w:pBdr>
        <w:top w:val="single" w:sz="4" w:space="0" w:color="auto"/>
        <w:left w:val="single" w:sz="4" w:space="0" w:color="auto"/>
        <w:bottom w:val="single" w:sz="8" w:space="0" w:color="auto"/>
      </w:pBdr>
      <w:shd w:val="clear" w:color="000000" w:fill="DBE5F1"/>
      <w:spacing w:before="100" w:beforeAutospacing="1" w:after="100" w:afterAutospacing="1"/>
      <w:textAlignment w:val="center"/>
    </w:pPr>
    <w:rPr>
      <w:b/>
      <w:bCs/>
      <w:szCs w:val="24"/>
    </w:rPr>
  </w:style>
  <w:style w:type="paragraph" w:customStyle="1" w:styleId="xl141">
    <w:name w:val="xl141"/>
    <w:basedOn w:val="Normal"/>
    <w:rsid w:val="0037274B"/>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Cs w:val="24"/>
    </w:rPr>
  </w:style>
  <w:style w:type="paragraph" w:customStyle="1" w:styleId="xl142">
    <w:name w:val="xl142"/>
    <w:basedOn w:val="Normal"/>
    <w:rsid w:val="0037274B"/>
    <w:pPr>
      <w:pBdr>
        <w:top w:val="single" w:sz="4" w:space="0" w:color="auto"/>
        <w:bottom w:val="single" w:sz="8" w:space="0" w:color="auto"/>
        <w:right w:val="single" w:sz="4" w:space="0" w:color="auto"/>
      </w:pBdr>
      <w:shd w:val="clear" w:color="000000" w:fill="DBE5F1"/>
      <w:spacing w:before="100" w:beforeAutospacing="1" w:after="100" w:afterAutospacing="1"/>
      <w:jc w:val="center"/>
    </w:pPr>
    <w:rPr>
      <w:b/>
      <w:bCs/>
      <w:szCs w:val="24"/>
    </w:rPr>
  </w:style>
  <w:style w:type="paragraph" w:customStyle="1" w:styleId="xl143">
    <w:name w:val="xl143"/>
    <w:basedOn w:val="Normal"/>
    <w:rsid w:val="0037274B"/>
    <w:pPr>
      <w:pBdr>
        <w:bottom w:val="single" w:sz="4" w:space="0" w:color="auto"/>
        <w:right w:val="single" w:sz="4" w:space="0" w:color="auto"/>
      </w:pBdr>
      <w:shd w:val="clear" w:color="000000" w:fill="E6B9B8"/>
      <w:spacing w:before="100" w:beforeAutospacing="1" w:after="100" w:afterAutospacing="1"/>
      <w:jc w:val="center"/>
    </w:pPr>
    <w:rPr>
      <w:szCs w:val="24"/>
    </w:rPr>
  </w:style>
  <w:style w:type="paragraph" w:customStyle="1" w:styleId="xl144">
    <w:name w:val="xl144"/>
    <w:basedOn w:val="Normal"/>
    <w:rsid w:val="0037274B"/>
    <w:pPr>
      <w:pBdr>
        <w:top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45">
    <w:name w:val="xl145"/>
    <w:basedOn w:val="Normal"/>
    <w:rsid w:val="0037274B"/>
    <w:pPr>
      <w:pBdr>
        <w:top w:val="single" w:sz="4" w:space="0" w:color="auto"/>
        <w:bottom w:val="single" w:sz="8" w:space="0" w:color="auto"/>
        <w:right w:val="single" w:sz="4" w:space="0" w:color="auto"/>
      </w:pBdr>
      <w:shd w:val="clear" w:color="000000" w:fill="DBE5F1"/>
      <w:spacing w:before="100" w:beforeAutospacing="1" w:after="100" w:afterAutospacing="1"/>
      <w:jc w:val="center"/>
    </w:pPr>
    <w:rPr>
      <w:szCs w:val="24"/>
    </w:rPr>
  </w:style>
  <w:style w:type="paragraph" w:customStyle="1" w:styleId="xl146">
    <w:name w:val="xl146"/>
    <w:basedOn w:val="Normal"/>
    <w:rsid w:val="0037274B"/>
    <w:pPr>
      <w:pBdr>
        <w:top w:val="single" w:sz="4" w:space="0" w:color="auto"/>
        <w:right w:val="single" w:sz="4" w:space="0" w:color="auto"/>
      </w:pBdr>
      <w:shd w:val="clear" w:color="000000" w:fill="DBE5F1"/>
      <w:spacing w:before="100" w:beforeAutospacing="1" w:after="100" w:afterAutospacing="1"/>
      <w:jc w:val="center"/>
    </w:pPr>
    <w:rPr>
      <w:b/>
      <w:bCs/>
      <w:szCs w:val="24"/>
    </w:rPr>
  </w:style>
  <w:style w:type="paragraph" w:customStyle="1" w:styleId="xl147">
    <w:name w:val="xl147"/>
    <w:basedOn w:val="Normal"/>
    <w:rsid w:val="0037274B"/>
    <w:pPr>
      <w:shd w:val="clear" w:color="000000" w:fill="538ED5"/>
      <w:spacing w:before="100" w:beforeAutospacing="1" w:after="100" w:afterAutospacing="1"/>
      <w:jc w:val="center"/>
    </w:pPr>
    <w:rPr>
      <w:szCs w:val="24"/>
    </w:rPr>
  </w:style>
  <w:style w:type="paragraph" w:customStyle="1" w:styleId="xl148">
    <w:name w:val="xl148"/>
    <w:basedOn w:val="Normal"/>
    <w:rsid w:val="0037274B"/>
    <w:pPr>
      <w:pBdr>
        <w:bottom w:val="single" w:sz="4" w:space="0" w:color="auto"/>
      </w:pBdr>
      <w:shd w:val="clear" w:color="000000" w:fill="538ED5"/>
      <w:spacing w:before="100" w:beforeAutospacing="1" w:after="100" w:afterAutospacing="1"/>
      <w:jc w:val="center"/>
    </w:pPr>
    <w:rPr>
      <w:szCs w:val="24"/>
    </w:rPr>
  </w:style>
  <w:style w:type="paragraph" w:customStyle="1" w:styleId="xl149">
    <w:name w:val="xl149"/>
    <w:basedOn w:val="Normal"/>
    <w:rsid w:val="0037274B"/>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Cs w:val="24"/>
    </w:rPr>
  </w:style>
  <w:style w:type="paragraph" w:customStyle="1" w:styleId="xl150">
    <w:name w:val="xl150"/>
    <w:basedOn w:val="Normal"/>
    <w:rsid w:val="0037274B"/>
    <w:pPr>
      <w:pBdr>
        <w:top w:val="single" w:sz="8"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szCs w:val="24"/>
    </w:rPr>
  </w:style>
  <w:style w:type="paragraph" w:customStyle="1" w:styleId="xl151">
    <w:name w:val="xl151"/>
    <w:basedOn w:val="Normal"/>
    <w:rsid w:val="0037274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szCs w:val="24"/>
    </w:rPr>
  </w:style>
  <w:style w:type="paragraph" w:customStyle="1" w:styleId="xl152">
    <w:name w:val="xl152"/>
    <w:basedOn w:val="Normal"/>
    <w:rsid w:val="0037274B"/>
    <w:pPr>
      <w:pBdr>
        <w:left w:val="single" w:sz="4" w:space="0" w:color="auto"/>
        <w:bottom w:val="single" w:sz="4" w:space="0" w:color="auto"/>
        <w:right w:val="single" w:sz="4" w:space="0" w:color="auto"/>
      </w:pBdr>
      <w:shd w:val="clear" w:color="000000" w:fill="E6B9B8"/>
      <w:spacing w:before="100" w:beforeAutospacing="1" w:after="100" w:afterAutospacing="1"/>
    </w:pPr>
    <w:rPr>
      <w:szCs w:val="24"/>
    </w:rPr>
  </w:style>
  <w:style w:type="paragraph" w:customStyle="1" w:styleId="xl153">
    <w:name w:val="xl153"/>
    <w:basedOn w:val="Normal"/>
    <w:rsid w:val="0037274B"/>
    <w:pPr>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szCs w:val="24"/>
    </w:rPr>
  </w:style>
  <w:style w:type="paragraph" w:customStyle="1" w:styleId="xl154">
    <w:name w:val="xl154"/>
    <w:basedOn w:val="Normal"/>
    <w:rsid w:val="0037274B"/>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szCs w:val="24"/>
    </w:rPr>
  </w:style>
  <w:style w:type="paragraph" w:customStyle="1" w:styleId="xl155">
    <w:name w:val="xl155"/>
    <w:basedOn w:val="Normal"/>
    <w:rsid w:val="0037274B"/>
    <w:pPr>
      <w:pBdr>
        <w:right w:val="single" w:sz="4" w:space="0" w:color="auto"/>
      </w:pBdr>
      <w:shd w:val="clear" w:color="000000" w:fill="538ED5"/>
      <w:spacing w:before="100" w:beforeAutospacing="1" w:after="100" w:afterAutospacing="1"/>
      <w:jc w:val="center"/>
    </w:pPr>
    <w:rPr>
      <w:szCs w:val="24"/>
    </w:rPr>
  </w:style>
  <w:style w:type="paragraph" w:customStyle="1" w:styleId="xl156">
    <w:name w:val="xl156"/>
    <w:basedOn w:val="Normal"/>
    <w:rsid w:val="0037274B"/>
    <w:pPr>
      <w:pBdr>
        <w:bottom w:val="single" w:sz="4" w:space="0" w:color="auto"/>
        <w:right w:val="single" w:sz="4" w:space="0" w:color="auto"/>
      </w:pBdr>
      <w:shd w:val="clear" w:color="000000" w:fill="538ED5"/>
      <w:spacing w:before="100" w:beforeAutospacing="1" w:after="100" w:afterAutospacing="1"/>
      <w:jc w:val="center"/>
    </w:pPr>
    <w:rPr>
      <w:szCs w:val="24"/>
    </w:rPr>
  </w:style>
  <w:style w:type="paragraph" w:customStyle="1" w:styleId="xl157">
    <w:name w:val="xl157"/>
    <w:basedOn w:val="Normal"/>
    <w:rsid w:val="0037274B"/>
    <w:pPr>
      <w:pBdr>
        <w:top w:val="single" w:sz="4" w:space="0" w:color="auto"/>
        <w:left w:val="single" w:sz="4" w:space="0" w:color="auto"/>
      </w:pBdr>
      <w:shd w:val="clear" w:color="000000" w:fill="DBE5F1"/>
      <w:spacing w:before="100" w:beforeAutospacing="1" w:after="100" w:afterAutospacing="1"/>
      <w:jc w:val="center"/>
      <w:textAlignment w:val="center"/>
    </w:pPr>
    <w:rPr>
      <w:b/>
      <w:bCs/>
      <w:szCs w:val="24"/>
    </w:rPr>
  </w:style>
  <w:style w:type="paragraph" w:customStyle="1" w:styleId="xl158">
    <w:name w:val="xl158"/>
    <w:basedOn w:val="Normal"/>
    <w:rsid w:val="0037274B"/>
    <w:pPr>
      <w:pBdr>
        <w:top w:val="single" w:sz="4" w:space="0" w:color="auto"/>
        <w:right w:val="single" w:sz="4" w:space="0" w:color="auto"/>
      </w:pBdr>
      <w:shd w:val="clear" w:color="000000" w:fill="DBE5F1"/>
      <w:spacing w:before="100" w:beforeAutospacing="1" w:after="100" w:afterAutospacing="1"/>
      <w:jc w:val="center"/>
      <w:textAlignment w:val="center"/>
    </w:pPr>
    <w:rPr>
      <w:b/>
      <w:bCs/>
      <w:szCs w:val="24"/>
    </w:rPr>
  </w:style>
  <w:style w:type="paragraph" w:customStyle="1" w:styleId="xl159">
    <w:name w:val="xl159"/>
    <w:basedOn w:val="Normal"/>
    <w:rsid w:val="0037274B"/>
    <w:pPr>
      <w:pBdr>
        <w:top w:val="single" w:sz="8" w:space="0" w:color="auto"/>
        <w:left w:val="single" w:sz="4" w:space="0" w:color="auto"/>
        <w:bottom w:val="single" w:sz="4" w:space="0" w:color="auto"/>
        <w:right w:val="single" w:sz="12" w:space="0" w:color="auto"/>
      </w:pBdr>
      <w:shd w:val="clear" w:color="000000" w:fill="E6B9B8"/>
      <w:spacing w:before="100" w:beforeAutospacing="1" w:after="100" w:afterAutospacing="1"/>
      <w:jc w:val="center"/>
    </w:pPr>
    <w:rPr>
      <w:szCs w:val="24"/>
    </w:rPr>
  </w:style>
  <w:style w:type="paragraph" w:customStyle="1" w:styleId="xl160">
    <w:name w:val="xl160"/>
    <w:basedOn w:val="Normal"/>
    <w:rsid w:val="0037274B"/>
    <w:pPr>
      <w:pBdr>
        <w:left w:val="single" w:sz="4" w:space="0" w:color="auto"/>
        <w:bottom w:val="single" w:sz="4" w:space="0" w:color="auto"/>
        <w:right w:val="single" w:sz="12" w:space="0" w:color="auto"/>
      </w:pBdr>
      <w:shd w:val="clear" w:color="000000" w:fill="E6B9B8"/>
      <w:spacing w:before="100" w:beforeAutospacing="1" w:after="100" w:afterAutospacing="1"/>
      <w:jc w:val="center"/>
    </w:pPr>
    <w:rPr>
      <w:szCs w:val="24"/>
    </w:rPr>
  </w:style>
  <w:style w:type="paragraph" w:customStyle="1" w:styleId="xl161">
    <w:name w:val="xl161"/>
    <w:basedOn w:val="Normal"/>
    <w:rsid w:val="0037274B"/>
    <w:pPr>
      <w:pBdr>
        <w:top w:val="single" w:sz="4" w:space="0" w:color="auto"/>
        <w:left w:val="single" w:sz="4" w:space="0" w:color="auto"/>
        <w:bottom w:val="single" w:sz="8" w:space="0" w:color="auto"/>
        <w:right w:val="single" w:sz="12" w:space="0" w:color="auto"/>
      </w:pBdr>
      <w:shd w:val="clear" w:color="000000" w:fill="DBE5F1"/>
      <w:spacing w:before="100" w:beforeAutospacing="1" w:after="100" w:afterAutospacing="1"/>
      <w:jc w:val="center"/>
    </w:pPr>
    <w:rPr>
      <w:b/>
      <w:bCs/>
      <w:szCs w:val="24"/>
    </w:rPr>
  </w:style>
  <w:style w:type="paragraph" w:customStyle="1" w:styleId="xl162">
    <w:name w:val="xl162"/>
    <w:basedOn w:val="Normal"/>
    <w:rsid w:val="0037274B"/>
    <w:pPr>
      <w:pBdr>
        <w:top w:val="single" w:sz="4" w:space="0" w:color="auto"/>
        <w:left w:val="single" w:sz="4" w:space="0" w:color="auto"/>
        <w:bottom w:val="single" w:sz="4" w:space="0" w:color="auto"/>
        <w:right w:val="single" w:sz="12" w:space="0" w:color="auto"/>
      </w:pBdr>
      <w:shd w:val="clear" w:color="000000" w:fill="DBE5F1"/>
      <w:spacing w:before="100" w:beforeAutospacing="1" w:after="100" w:afterAutospacing="1"/>
      <w:jc w:val="center"/>
    </w:pPr>
    <w:rPr>
      <w:b/>
      <w:bCs/>
      <w:szCs w:val="24"/>
    </w:rPr>
  </w:style>
  <w:style w:type="paragraph" w:customStyle="1" w:styleId="xl163">
    <w:name w:val="xl163"/>
    <w:basedOn w:val="Normal"/>
    <w:rsid w:val="0037274B"/>
    <w:pPr>
      <w:pBdr>
        <w:top w:val="single" w:sz="4" w:space="0" w:color="auto"/>
        <w:left w:val="single" w:sz="4" w:space="0" w:color="auto"/>
        <w:bottom w:val="single" w:sz="8" w:space="0" w:color="auto"/>
        <w:right w:val="single" w:sz="12" w:space="0" w:color="auto"/>
      </w:pBdr>
      <w:shd w:val="clear" w:color="000000" w:fill="DBE5F1"/>
      <w:spacing w:before="100" w:beforeAutospacing="1" w:after="100" w:afterAutospacing="1"/>
      <w:jc w:val="center"/>
    </w:pPr>
    <w:rPr>
      <w:szCs w:val="24"/>
    </w:rPr>
  </w:style>
  <w:style w:type="paragraph" w:customStyle="1" w:styleId="xl164">
    <w:name w:val="xl164"/>
    <w:basedOn w:val="Normal"/>
    <w:rsid w:val="0037274B"/>
    <w:pPr>
      <w:pBdr>
        <w:top w:val="single" w:sz="4" w:space="0" w:color="auto"/>
        <w:bottom w:val="single" w:sz="8" w:space="0" w:color="auto"/>
        <w:right w:val="single" w:sz="4" w:space="0" w:color="auto"/>
      </w:pBdr>
      <w:shd w:val="clear" w:color="000000" w:fill="DBE5F1"/>
      <w:spacing w:before="100" w:beforeAutospacing="1" w:after="100" w:afterAutospacing="1"/>
    </w:pPr>
    <w:rPr>
      <w:szCs w:val="24"/>
    </w:rPr>
  </w:style>
  <w:style w:type="paragraph" w:customStyle="1" w:styleId="xl165">
    <w:name w:val="xl165"/>
    <w:basedOn w:val="Normal"/>
    <w:rsid w:val="0037274B"/>
    <w:pPr>
      <w:pBdr>
        <w:left w:val="single" w:sz="4" w:space="0" w:color="auto"/>
        <w:bottom w:val="single" w:sz="4" w:space="0" w:color="auto"/>
        <w:right w:val="single" w:sz="12" w:space="0" w:color="auto"/>
      </w:pBdr>
      <w:spacing w:before="100" w:beforeAutospacing="1" w:after="100" w:afterAutospacing="1"/>
      <w:jc w:val="center"/>
    </w:pPr>
    <w:rPr>
      <w:szCs w:val="24"/>
    </w:rPr>
  </w:style>
  <w:style w:type="paragraph" w:customStyle="1" w:styleId="xl166">
    <w:name w:val="xl166"/>
    <w:basedOn w:val="Normal"/>
    <w:rsid w:val="0037274B"/>
    <w:pPr>
      <w:pBdr>
        <w:top w:val="single" w:sz="4" w:space="0" w:color="auto"/>
        <w:bottom w:val="single" w:sz="4" w:space="0" w:color="auto"/>
        <w:right w:val="single" w:sz="12" w:space="0" w:color="auto"/>
      </w:pBdr>
      <w:shd w:val="clear" w:color="000000" w:fill="D8D8D8"/>
      <w:spacing w:before="100" w:beforeAutospacing="1" w:after="100" w:afterAutospacing="1"/>
      <w:jc w:val="center"/>
    </w:pPr>
    <w:rPr>
      <w:szCs w:val="24"/>
    </w:rPr>
  </w:style>
  <w:style w:type="paragraph" w:customStyle="1" w:styleId="xl167">
    <w:name w:val="xl167"/>
    <w:basedOn w:val="Normal"/>
    <w:rsid w:val="0037274B"/>
    <w:pPr>
      <w:pBdr>
        <w:top w:val="single" w:sz="4" w:space="0" w:color="auto"/>
        <w:left w:val="single" w:sz="4" w:space="0" w:color="auto"/>
        <w:bottom w:val="single" w:sz="4" w:space="0" w:color="auto"/>
        <w:right w:val="single" w:sz="12" w:space="0" w:color="auto"/>
      </w:pBdr>
      <w:shd w:val="clear" w:color="000000" w:fill="E6B9B8"/>
      <w:spacing w:before="100" w:beforeAutospacing="1" w:after="100" w:afterAutospacing="1"/>
      <w:jc w:val="center"/>
    </w:pPr>
    <w:rPr>
      <w:szCs w:val="24"/>
    </w:rPr>
  </w:style>
  <w:style w:type="paragraph" w:customStyle="1" w:styleId="xl168">
    <w:name w:val="xl168"/>
    <w:basedOn w:val="Normal"/>
    <w:rsid w:val="0037274B"/>
    <w:pPr>
      <w:pBdr>
        <w:top w:val="single" w:sz="4" w:space="0" w:color="auto"/>
        <w:left w:val="single" w:sz="4" w:space="0" w:color="auto"/>
        <w:bottom w:val="single" w:sz="8" w:space="0" w:color="auto"/>
        <w:right w:val="single" w:sz="12" w:space="0" w:color="auto"/>
      </w:pBdr>
      <w:shd w:val="clear" w:color="000000" w:fill="DBE5F1"/>
      <w:spacing w:before="100" w:beforeAutospacing="1" w:after="100" w:afterAutospacing="1"/>
    </w:pPr>
    <w:rPr>
      <w:szCs w:val="24"/>
    </w:rPr>
  </w:style>
  <w:style w:type="paragraph" w:customStyle="1" w:styleId="xl169">
    <w:name w:val="xl169"/>
    <w:basedOn w:val="Normal"/>
    <w:rsid w:val="0037274B"/>
    <w:pPr>
      <w:pBdr>
        <w:bottom w:val="single" w:sz="4" w:space="0" w:color="auto"/>
        <w:right w:val="single" w:sz="4" w:space="0" w:color="auto"/>
      </w:pBdr>
      <w:shd w:val="clear" w:color="000000" w:fill="DBE5F1"/>
      <w:spacing w:before="100" w:beforeAutospacing="1" w:after="100" w:afterAutospacing="1"/>
      <w:jc w:val="center"/>
    </w:pPr>
    <w:rPr>
      <w:szCs w:val="24"/>
    </w:rPr>
  </w:style>
  <w:style w:type="paragraph" w:customStyle="1" w:styleId="xl170">
    <w:name w:val="xl170"/>
    <w:basedOn w:val="Normal"/>
    <w:rsid w:val="0037274B"/>
    <w:pPr>
      <w:pBdr>
        <w:top w:val="single" w:sz="4" w:space="0" w:color="auto"/>
        <w:left w:val="single" w:sz="4" w:space="0" w:color="auto"/>
        <w:right w:val="single" w:sz="12" w:space="0" w:color="auto"/>
      </w:pBdr>
      <w:shd w:val="clear" w:color="000000" w:fill="DBE5F1"/>
      <w:spacing w:before="100" w:beforeAutospacing="1" w:after="100" w:afterAutospacing="1"/>
      <w:jc w:val="center"/>
    </w:pPr>
    <w:rPr>
      <w:b/>
      <w:bCs/>
      <w:szCs w:val="24"/>
    </w:rPr>
  </w:style>
  <w:style w:type="paragraph" w:customStyle="1" w:styleId="xl171">
    <w:name w:val="xl171"/>
    <w:basedOn w:val="Normal"/>
    <w:rsid w:val="0037274B"/>
    <w:pPr>
      <w:pBdr>
        <w:top w:val="single" w:sz="4" w:space="0" w:color="auto"/>
        <w:left w:val="single" w:sz="4" w:space="0" w:color="auto"/>
        <w:bottom w:val="single" w:sz="8" w:space="0" w:color="auto"/>
        <w:right w:val="single" w:sz="12" w:space="0" w:color="auto"/>
      </w:pBdr>
      <w:shd w:val="clear" w:color="000000" w:fill="DBE5F1"/>
      <w:spacing w:before="100" w:beforeAutospacing="1" w:after="100" w:afterAutospacing="1"/>
      <w:jc w:val="center"/>
    </w:pPr>
    <w:rPr>
      <w:szCs w:val="24"/>
    </w:rPr>
  </w:style>
  <w:style w:type="paragraph" w:customStyle="1" w:styleId="xl172">
    <w:name w:val="xl172"/>
    <w:basedOn w:val="Normal"/>
    <w:rsid w:val="0037274B"/>
    <w:pPr>
      <w:pBdr>
        <w:left w:val="single" w:sz="4" w:space="0" w:color="auto"/>
        <w:bottom w:val="single" w:sz="4" w:space="0" w:color="auto"/>
        <w:right w:val="single" w:sz="12" w:space="0" w:color="auto"/>
      </w:pBdr>
      <w:shd w:val="clear" w:color="000000" w:fill="DBE5F1"/>
      <w:spacing w:before="100" w:beforeAutospacing="1" w:after="100" w:afterAutospacing="1"/>
      <w:jc w:val="center"/>
    </w:pPr>
    <w:rPr>
      <w:szCs w:val="24"/>
    </w:rPr>
  </w:style>
  <w:style w:type="paragraph" w:customStyle="1" w:styleId="xl173">
    <w:name w:val="xl173"/>
    <w:basedOn w:val="Normal"/>
    <w:rsid w:val="0037274B"/>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szCs w:val="24"/>
    </w:rPr>
  </w:style>
  <w:style w:type="paragraph" w:customStyle="1" w:styleId="xl174">
    <w:name w:val="xl174"/>
    <w:basedOn w:val="Normal"/>
    <w:rsid w:val="0037274B"/>
    <w:pPr>
      <w:pBdr>
        <w:right w:val="single" w:sz="12" w:space="0" w:color="auto"/>
      </w:pBdr>
      <w:shd w:val="clear" w:color="000000" w:fill="538ED5"/>
      <w:spacing w:before="100" w:beforeAutospacing="1" w:after="100" w:afterAutospacing="1"/>
      <w:jc w:val="center"/>
    </w:pPr>
    <w:rPr>
      <w:szCs w:val="24"/>
    </w:rPr>
  </w:style>
  <w:style w:type="paragraph" w:customStyle="1" w:styleId="xl175">
    <w:name w:val="xl175"/>
    <w:basedOn w:val="Normal"/>
    <w:rsid w:val="0037274B"/>
    <w:pPr>
      <w:pBdr>
        <w:bottom w:val="single" w:sz="4" w:space="0" w:color="auto"/>
        <w:right w:val="single" w:sz="12" w:space="0" w:color="auto"/>
      </w:pBdr>
      <w:shd w:val="clear" w:color="000000" w:fill="538ED5"/>
      <w:spacing w:before="100" w:beforeAutospacing="1" w:after="100" w:afterAutospacing="1"/>
      <w:jc w:val="center"/>
    </w:pPr>
    <w:rPr>
      <w:szCs w:val="24"/>
    </w:rPr>
  </w:style>
  <w:style w:type="paragraph" w:customStyle="1" w:styleId="xl176">
    <w:name w:val="xl176"/>
    <w:basedOn w:val="Normal"/>
    <w:rsid w:val="0037274B"/>
    <w:pPr>
      <w:pBdr>
        <w:bottom w:val="single" w:sz="4" w:space="0" w:color="auto"/>
        <w:right w:val="single" w:sz="12" w:space="0" w:color="auto"/>
      </w:pBdr>
      <w:shd w:val="clear" w:color="000000" w:fill="DBE5F1"/>
      <w:spacing w:before="100" w:beforeAutospacing="1" w:after="100" w:afterAutospacing="1"/>
      <w:jc w:val="center"/>
    </w:pPr>
    <w:rPr>
      <w:b/>
      <w:bCs/>
      <w:szCs w:val="24"/>
    </w:rPr>
  </w:style>
  <w:style w:type="paragraph" w:customStyle="1" w:styleId="xl177">
    <w:name w:val="xl177"/>
    <w:basedOn w:val="Normal"/>
    <w:rsid w:val="0037274B"/>
    <w:pPr>
      <w:pBdr>
        <w:right w:val="single" w:sz="12" w:space="0" w:color="auto"/>
      </w:pBdr>
      <w:shd w:val="clear" w:color="000000" w:fill="DBE5F1"/>
      <w:spacing w:before="100" w:beforeAutospacing="1" w:after="100" w:afterAutospacing="1"/>
      <w:jc w:val="center"/>
    </w:pPr>
    <w:rPr>
      <w:szCs w:val="24"/>
    </w:rPr>
  </w:style>
  <w:style w:type="paragraph" w:customStyle="1" w:styleId="xl178">
    <w:name w:val="xl178"/>
    <w:basedOn w:val="Normal"/>
    <w:rsid w:val="0037274B"/>
    <w:pPr>
      <w:pBdr>
        <w:right w:val="single" w:sz="12" w:space="0" w:color="auto"/>
      </w:pBdr>
      <w:shd w:val="clear" w:color="000000" w:fill="DBE5F1"/>
      <w:spacing w:before="100" w:beforeAutospacing="1" w:after="100" w:afterAutospacing="1"/>
      <w:jc w:val="center"/>
    </w:pPr>
    <w:rPr>
      <w:szCs w:val="24"/>
    </w:rPr>
  </w:style>
  <w:style w:type="paragraph" w:customStyle="1" w:styleId="xl179">
    <w:name w:val="xl179"/>
    <w:basedOn w:val="Normal"/>
    <w:rsid w:val="0037274B"/>
    <w:pPr>
      <w:pBdr>
        <w:right w:val="single" w:sz="12" w:space="0" w:color="auto"/>
      </w:pBdr>
      <w:shd w:val="clear" w:color="000000" w:fill="FFFF00"/>
      <w:spacing w:before="100" w:beforeAutospacing="1" w:after="100" w:afterAutospacing="1"/>
      <w:jc w:val="center"/>
    </w:pPr>
    <w:rPr>
      <w:b/>
      <w:bCs/>
      <w:szCs w:val="24"/>
    </w:rPr>
  </w:style>
  <w:style w:type="paragraph" w:customStyle="1" w:styleId="xl180">
    <w:name w:val="xl180"/>
    <w:basedOn w:val="Normal"/>
    <w:rsid w:val="0037274B"/>
    <w:pPr>
      <w:pBdr>
        <w:bottom w:val="single" w:sz="4" w:space="0" w:color="auto"/>
        <w:right w:val="single" w:sz="12" w:space="0" w:color="auto"/>
      </w:pBdr>
      <w:shd w:val="clear" w:color="000000" w:fill="DBE5F1"/>
      <w:spacing w:before="100" w:beforeAutospacing="1" w:after="100" w:afterAutospacing="1"/>
      <w:jc w:val="center"/>
    </w:pPr>
    <w:rPr>
      <w:szCs w:val="24"/>
    </w:rPr>
  </w:style>
  <w:style w:type="paragraph" w:customStyle="1" w:styleId="xl181">
    <w:name w:val="xl181"/>
    <w:basedOn w:val="Normal"/>
    <w:rsid w:val="0037274B"/>
    <w:pPr>
      <w:pBdr>
        <w:top w:val="single" w:sz="4" w:space="0" w:color="auto"/>
        <w:right w:val="single" w:sz="12" w:space="0" w:color="auto"/>
      </w:pBdr>
      <w:shd w:val="clear" w:color="000000" w:fill="DBE5F1"/>
      <w:spacing w:before="100" w:beforeAutospacing="1" w:after="100" w:afterAutospacing="1"/>
      <w:jc w:val="center"/>
    </w:pPr>
    <w:rPr>
      <w:szCs w:val="24"/>
    </w:rPr>
  </w:style>
  <w:style w:type="paragraph" w:customStyle="1" w:styleId="xl182">
    <w:name w:val="xl182"/>
    <w:basedOn w:val="Normal"/>
    <w:rsid w:val="0037274B"/>
    <w:pPr>
      <w:pBdr>
        <w:top w:val="single" w:sz="4" w:space="0" w:color="auto"/>
        <w:bottom w:val="single" w:sz="4" w:space="0" w:color="auto"/>
        <w:right w:val="single" w:sz="12" w:space="0" w:color="auto"/>
      </w:pBdr>
      <w:shd w:val="clear" w:color="000000" w:fill="DBE5F1"/>
      <w:spacing w:before="100" w:beforeAutospacing="1" w:after="100" w:afterAutospacing="1"/>
      <w:jc w:val="center"/>
    </w:pPr>
    <w:rPr>
      <w:b/>
      <w:bCs/>
      <w:szCs w:val="24"/>
    </w:rPr>
  </w:style>
  <w:style w:type="paragraph" w:customStyle="1" w:styleId="xl183">
    <w:name w:val="xl183"/>
    <w:basedOn w:val="Normal"/>
    <w:rsid w:val="0037274B"/>
    <w:pPr>
      <w:shd w:val="clear" w:color="000000" w:fill="DBE5F1"/>
      <w:spacing w:before="100" w:beforeAutospacing="1" w:after="100" w:afterAutospacing="1"/>
    </w:pPr>
    <w:rPr>
      <w:szCs w:val="24"/>
    </w:rPr>
  </w:style>
  <w:style w:type="paragraph" w:customStyle="1" w:styleId="xl184">
    <w:name w:val="xl184"/>
    <w:basedOn w:val="Normal"/>
    <w:rsid w:val="0037274B"/>
    <w:pPr>
      <w:pBdr>
        <w:top w:val="single" w:sz="4" w:space="0" w:color="auto"/>
        <w:left w:val="single" w:sz="4" w:space="0" w:color="auto"/>
        <w:bottom w:val="single" w:sz="4" w:space="0" w:color="auto"/>
      </w:pBdr>
      <w:shd w:val="clear" w:color="000000" w:fill="DBE5F1"/>
      <w:spacing w:before="100" w:beforeAutospacing="1" w:after="100" w:afterAutospacing="1"/>
      <w:textAlignment w:val="center"/>
    </w:pPr>
    <w:rPr>
      <w:b/>
      <w:bCs/>
      <w:szCs w:val="24"/>
    </w:rPr>
  </w:style>
  <w:style w:type="paragraph" w:customStyle="1" w:styleId="xl185">
    <w:name w:val="xl185"/>
    <w:basedOn w:val="Normal"/>
    <w:rsid w:val="0037274B"/>
    <w:pPr>
      <w:pBdr>
        <w:top w:val="single" w:sz="4" w:space="0" w:color="auto"/>
        <w:bottom w:val="single" w:sz="4" w:space="0" w:color="auto"/>
      </w:pBdr>
      <w:shd w:val="clear" w:color="000000" w:fill="DBE5F1"/>
      <w:spacing w:before="100" w:beforeAutospacing="1" w:after="100" w:afterAutospacing="1"/>
      <w:textAlignment w:val="center"/>
    </w:pPr>
    <w:rPr>
      <w:b/>
      <w:bCs/>
      <w:szCs w:val="24"/>
    </w:rPr>
  </w:style>
  <w:style w:type="paragraph" w:customStyle="1" w:styleId="xl186">
    <w:name w:val="xl186"/>
    <w:basedOn w:val="Normal"/>
    <w:rsid w:val="0037274B"/>
    <w:pPr>
      <w:pBdr>
        <w:top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Cs w:val="24"/>
    </w:rPr>
  </w:style>
  <w:style w:type="paragraph" w:customStyle="1" w:styleId="xl187">
    <w:name w:val="xl187"/>
    <w:basedOn w:val="Normal"/>
    <w:rsid w:val="0037274B"/>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szCs w:val="24"/>
    </w:rPr>
  </w:style>
  <w:style w:type="paragraph" w:customStyle="1" w:styleId="xl188">
    <w:name w:val="xl188"/>
    <w:basedOn w:val="Normal"/>
    <w:rsid w:val="0037274B"/>
    <w:pPr>
      <w:pBdr>
        <w:top w:val="single" w:sz="4" w:space="0" w:color="auto"/>
        <w:left w:val="single" w:sz="4" w:space="0" w:color="auto"/>
        <w:bottom w:val="single" w:sz="8" w:space="0" w:color="auto"/>
      </w:pBdr>
      <w:shd w:val="clear" w:color="000000" w:fill="DBE5F1"/>
      <w:spacing w:before="100" w:beforeAutospacing="1" w:after="100" w:afterAutospacing="1"/>
      <w:jc w:val="center"/>
    </w:pPr>
    <w:rPr>
      <w:b/>
      <w:bCs/>
      <w:szCs w:val="24"/>
    </w:rPr>
  </w:style>
  <w:style w:type="paragraph" w:customStyle="1" w:styleId="xl189">
    <w:name w:val="xl189"/>
    <w:basedOn w:val="Normal"/>
    <w:rsid w:val="0037274B"/>
    <w:pPr>
      <w:pBdr>
        <w:top w:val="single" w:sz="4" w:space="0" w:color="auto"/>
        <w:bottom w:val="single" w:sz="8" w:space="0" w:color="auto"/>
      </w:pBdr>
      <w:shd w:val="clear" w:color="000000" w:fill="DBE5F1"/>
      <w:spacing w:before="100" w:beforeAutospacing="1" w:after="100" w:afterAutospacing="1"/>
      <w:jc w:val="center"/>
    </w:pPr>
    <w:rPr>
      <w:b/>
      <w:bCs/>
      <w:szCs w:val="24"/>
    </w:rPr>
  </w:style>
  <w:style w:type="paragraph" w:customStyle="1" w:styleId="xl190">
    <w:name w:val="xl190"/>
    <w:basedOn w:val="Normal"/>
    <w:rsid w:val="0037274B"/>
    <w:pPr>
      <w:pBdr>
        <w:top w:val="single" w:sz="4" w:space="0" w:color="auto"/>
        <w:left w:val="single" w:sz="4" w:space="0" w:color="auto"/>
        <w:bottom w:val="single" w:sz="4" w:space="0" w:color="auto"/>
      </w:pBdr>
      <w:shd w:val="clear" w:color="000000" w:fill="DBE5F1"/>
      <w:spacing w:before="100" w:beforeAutospacing="1" w:after="100" w:afterAutospacing="1"/>
      <w:jc w:val="center"/>
      <w:textAlignment w:val="center"/>
    </w:pPr>
    <w:rPr>
      <w:b/>
      <w:bCs/>
      <w:szCs w:val="24"/>
    </w:rPr>
  </w:style>
  <w:style w:type="paragraph" w:customStyle="1" w:styleId="xl191">
    <w:name w:val="xl191"/>
    <w:basedOn w:val="Normal"/>
    <w:rsid w:val="0037274B"/>
    <w:pPr>
      <w:pBdr>
        <w:top w:val="single" w:sz="4" w:space="0" w:color="auto"/>
        <w:bottom w:val="single" w:sz="4" w:space="0" w:color="auto"/>
      </w:pBdr>
      <w:shd w:val="clear" w:color="000000" w:fill="DBE5F1"/>
      <w:spacing w:before="100" w:beforeAutospacing="1" w:after="100" w:afterAutospacing="1"/>
      <w:jc w:val="center"/>
      <w:textAlignment w:val="center"/>
    </w:pPr>
    <w:rPr>
      <w:b/>
      <w:bCs/>
      <w:szCs w:val="24"/>
    </w:rPr>
  </w:style>
  <w:style w:type="paragraph" w:customStyle="1" w:styleId="xl192">
    <w:name w:val="xl192"/>
    <w:basedOn w:val="Normal"/>
    <w:rsid w:val="0037274B"/>
    <w:pPr>
      <w:pBdr>
        <w:top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Cs w:val="24"/>
    </w:rPr>
  </w:style>
  <w:style w:type="paragraph" w:customStyle="1" w:styleId="xl193">
    <w:name w:val="xl193"/>
    <w:basedOn w:val="Normal"/>
    <w:rsid w:val="0037274B"/>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szCs w:val="24"/>
    </w:rPr>
  </w:style>
  <w:style w:type="paragraph" w:customStyle="1" w:styleId="xl194">
    <w:name w:val="xl194"/>
    <w:basedOn w:val="Normal"/>
    <w:rsid w:val="0037274B"/>
    <w:pPr>
      <w:pBdr>
        <w:top w:val="single" w:sz="4" w:space="0" w:color="auto"/>
        <w:bottom w:val="single" w:sz="4" w:space="0" w:color="auto"/>
      </w:pBdr>
      <w:shd w:val="clear" w:color="000000" w:fill="E6B9B8"/>
      <w:spacing w:before="100" w:beforeAutospacing="1" w:after="100" w:afterAutospacing="1"/>
      <w:textAlignment w:val="center"/>
    </w:pPr>
    <w:rPr>
      <w:szCs w:val="24"/>
    </w:rPr>
  </w:style>
  <w:style w:type="paragraph" w:customStyle="1" w:styleId="xl195">
    <w:name w:val="xl195"/>
    <w:basedOn w:val="Normal"/>
    <w:rsid w:val="0037274B"/>
    <w:pPr>
      <w:pBdr>
        <w:top w:val="single" w:sz="4" w:space="0" w:color="auto"/>
        <w:bottom w:val="single" w:sz="4" w:space="0" w:color="auto"/>
        <w:right w:val="single" w:sz="4" w:space="0" w:color="auto"/>
      </w:pBdr>
      <w:shd w:val="clear" w:color="000000" w:fill="E6B9B8"/>
      <w:spacing w:before="100" w:beforeAutospacing="1" w:after="100" w:afterAutospacing="1"/>
      <w:textAlignment w:val="center"/>
    </w:pPr>
    <w:rPr>
      <w:szCs w:val="24"/>
    </w:rPr>
  </w:style>
  <w:style w:type="paragraph" w:customStyle="1" w:styleId="xl196">
    <w:name w:val="xl196"/>
    <w:basedOn w:val="Normal"/>
    <w:rsid w:val="0037274B"/>
    <w:pPr>
      <w:pBdr>
        <w:top w:val="single" w:sz="4" w:space="0" w:color="auto"/>
        <w:left w:val="single" w:sz="4" w:space="0" w:color="auto"/>
        <w:bottom w:val="single" w:sz="4" w:space="0" w:color="auto"/>
      </w:pBdr>
      <w:shd w:val="clear" w:color="000000" w:fill="E6B9B8"/>
      <w:spacing w:before="100" w:beforeAutospacing="1" w:after="100" w:afterAutospacing="1"/>
    </w:pPr>
    <w:rPr>
      <w:szCs w:val="24"/>
    </w:rPr>
  </w:style>
  <w:style w:type="paragraph" w:customStyle="1" w:styleId="xl197">
    <w:name w:val="xl197"/>
    <w:basedOn w:val="Normal"/>
    <w:rsid w:val="0037274B"/>
    <w:pPr>
      <w:pBdr>
        <w:top w:val="single" w:sz="4" w:space="0" w:color="auto"/>
        <w:bottom w:val="single" w:sz="4" w:space="0" w:color="auto"/>
      </w:pBdr>
      <w:shd w:val="clear" w:color="000000" w:fill="E6B9B8"/>
      <w:spacing w:before="100" w:beforeAutospacing="1" w:after="100" w:afterAutospacing="1"/>
    </w:pPr>
    <w:rPr>
      <w:szCs w:val="24"/>
    </w:rPr>
  </w:style>
  <w:style w:type="paragraph" w:customStyle="1" w:styleId="xl198">
    <w:name w:val="xl198"/>
    <w:basedOn w:val="Normal"/>
    <w:rsid w:val="0037274B"/>
    <w:pPr>
      <w:pBdr>
        <w:top w:val="single" w:sz="4" w:space="0" w:color="auto"/>
        <w:bottom w:val="single" w:sz="4" w:space="0" w:color="auto"/>
        <w:right w:val="single" w:sz="4" w:space="0" w:color="auto"/>
      </w:pBdr>
      <w:shd w:val="clear" w:color="000000" w:fill="E6B9B8"/>
      <w:spacing w:before="100" w:beforeAutospacing="1" w:after="100" w:afterAutospacing="1"/>
    </w:pPr>
    <w:rPr>
      <w:szCs w:val="24"/>
    </w:rPr>
  </w:style>
  <w:style w:type="paragraph" w:customStyle="1" w:styleId="xl199">
    <w:name w:val="xl199"/>
    <w:basedOn w:val="Normal"/>
    <w:rsid w:val="0037274B"/>
    <w:pPr>
      <w:pBdr>
        <w:top w:val="single" w:sz="4" w:space="0" w:color="auto"/>
        <w:left w:val="single" w:sz="4" w:space="0" w:color="auto"/>
        <w:bottom w:val="single" w:sz="4" w:space="0" w:color="auto"/>
      </w:pBdr>
      <w:shd w:val="clear" w:color="000000" w:fill="DBE5F1"/>
      <w:spacing w:before="100" w:beforeAutospacing="1" w:after="100" w:afterAutospacing="1"/>
      <w:jc w:val="center"/>
    </w:pPr>
    <w:rPr>
      <w:szCs w:val="24"/>
    </w:rPr>
  </w:style>
  <w:style w:type="paragraph" w:customStyle="1" w:styleId="xl200">
    <w:name w:val="xl200"/>
    <w:basedOn w:val="Normal"/>
    <w:rsid w:val="0037274B"/>
    <w:pPr>
      <w:pBdr>
        <w:top w:val="single" w:sz="4" w:space="0" w:color="auto"/>
        <w:bottom w:val="single" w:sz="4" w:space="0" w:color="auto"/>
      </w:pBdr>
      <w:shd w:val="clear" w:color="000000" w:fill="DBE5F1"/>
      <w:spacing w:before="100" w:beforeAutospacing="1" w:after="100" w:afterAutospacing="1"/>
      <w:jc w:val="center"/>
    </w:pPr>
    <w:rPr>
      <w:szCs w:val="24"/>
    </w:rPr>
  </w:style>
  <w:style w:type="paragraph" w:customStyle="1" w:styleId="xl201">
    <w:name w:val="xl201"/>
    <w:basedOn w:val="Normal"/>
    <w:rsid w:val="0037274B"/>
    <w:pPr>
      <w:pBdr>
        <w:top w:val="single" w:sz="4" w:space="0" w:color="auto"/>
        <w:bottom w:val="single" w:sz="4" w:space="0" w:color="auto"/>
        <w:right w:val="single" w:sz="4" w:space="0" w:color="auto"/>
      </w:pBdr>
      <w:shd w:val="clear" w:color="000000" w:fill="DBE5F1"/>
      <w:spacing w:before="100" w:beforeAutospacing="1" w:after="100" w:afterAutospacing="1"/>
      <w:jc w:val="center"/>
    </w:pPr>
    <w:rPr>
      <w:szCs w:val="24"/>
    </w:rPr>
  </w:style>
  <w:style w:type="paragraph" w:customStyle="1" w:styleId="xl202">
    <w:name w:val="xl202"/>
    <w:basedOn w:val="Normal"/>
    <w:rsid w:val="0037274B"/>
    <w:pPr>
      <w:pBdr>
        <w:top w:val="single" w:sz="8" w:space="0" w:color="auto"/>
        <w:left w:val="single" w:sz="4" w:space="0" w:color="auto"/>
        <w:bottom w:val="single" w:sz="4" w:space="0" w:color="auto"/>
      </w:pBdr>
      <w:shd w:val="clear" w:color="000000" w:fill="E6B9B8"/>
      <w:spacing w:before="100" w:beforeAutospacing="1" w:after="100" w:afterAutospacing="1"/>
      <w:textAlignment w:val="center"/>
    </w:pPr>
    <w:rPr>
      <w:szCs w:val="24"/>
    </w:rPr>
  </w:style>
  <w:style w:type="paragraph" w:customStyle="1" w:styleId="xl203">
    <w:name w:val="xl203"/>
    <w:basedOn w:val="Normal"/>
    <w:rsid w:val="0037274B"/>
    <w:pPr>
      <w:pBdr>
        <w:top w:val="single" w:sz="8" w:space="0" w:color="auto"/>
        <w:bottom w:val="single" w:sz="4" w:space="0" w:color="auto"/>
      </w:pBdr>
      <w:shd w:val="clear" w:color="000000" w:fill="E6B9B8"/>
      <w:spacing w:before="100" w:beforeAutospacing="1" w:after="100" w:afterAutospacing="1"/>
      <w:textAlignment w:val="center"/>
    </w:pPr>
    <w:rPr>
      <w:szCs w:val="24"/>
    </w:rPr>
  </w:style>
  <w:style w:type="paragraph" w:customStyle="1" w:styleId="xl204">
    <w:name w:val="xl204"/>
    <w:basedOn w:val="Normal"/>
    <w:rsid w:val="0037274B"/>
    <w:pPr>
      <w:pBdr>
        <w:top w:val="single" w:sz="8" w:space="0" w:color="auto"/>
        <w:bottom w:val="single" w:sz="4" w:space="0" w:color="auto"/>
        <w:right w:val="single" w:sz="4" w:space="0" w:color="auto"/>
      </w:pBdr>
      <w:shd w:val="clear" w:color="000000" w:fill="E6B9B8"/>
      <w:spacing w:before="100" w:beforeAutospacing="1" w:after="100" w:afterAutospacing="1"/>
      <w:textAlignment w:val="center"/>
    </w:pPr>
    <w:rPr>
      <w:szCs w:val="24"/>
    </w:rPr>
  </w:style>
  <w:style w:type="paragraph" w:customStyle="1" w:styleId="xl205">
    <w:name w:val="xl205"/>
    <w:basedOn w:val="Normal"/>
    <w:rsid w:val="0037274B"/>
    <w:pPr>
      <w:pBdr>
        <w:top w:val="single" w:sz="8" w:space="0" w:color="auto"/>
        <w:left w:val="single" w:sz="4" w:space="0" w:color="auto"/>
        <w:bottom w:val="single" w:sz="4" w:space="0" w:color="auto"/>
      </w:pBdr>
      <w:shd w:val="clear" w:color="000000" w:fill="DBE5F1"/>
      <w:spacing w:before="100" w:beforeAutospacing="1" w:after="100" w:afterAutospacing="1"/>
      <w:jc w:val="center"/>
    </w:pPr>
    <w:rPr>
      <w:szCs w:val="24"/>
    </w:rPr>
  </w:style>
  <w:style w:type="paragraph" w:customStyle="1" w:styleId="xl206">
    <w:name w:val="xl206"/>
    <w:basedOn w:val="Normal"/>
    <w:rsid w:val="0037274B"/>
    <w:pPr>
      <w:pBdr>
        <w:top w:val="single" w:sz="8" w:space="0" w:color="auto"/>
        <w:bottom w:val="single" w:sz="4" w:space="0" w:color="auto"/>
      </w:pBdr>
      <w:shd w:val="clear" w:color="000000" w:fill="DBE5F1"/>
      <w:spacing w:before="100" w:beforeAutospacing="1" w:after="100" w:afterAutospacing="1"/>
      <w:jc w:val="center"/>
    </w:pPr>
    <w:rPr>
      <w:szCs w:val="24"/>
    </w:rPr>
  </w:style>
  <w:style w:type="paragraph" w:customStyle="1" w:styleId="xl207">
    <w:name w:val="xl207"/>
    <w:basedOn w:val="Normal"/>
    <w:rsid w:val="0037274B"/>
    <w:pPr>
      <w:pBdr>
        <w:top w:val="single" w:sz="8" w:space="0" w:color="auto"/>
        <w:bottom w:val="single" w:sz="4" w:space="0" w:color="auto"/>
        <w:right w:val="single" w:sz="4" w:space="0" w:color="auto"/>
      </w:pBdr>
      <w:shd w:val="clear" w:color="000000" w:fill="DBE5F1"/>
      <w:spacing w:before="100" w:beforeAutospacing="1" w:after="100" w:afterAutospacing="1"/>
      <w:jc w:val="center"/>
    </w:pPr>
    <w:rPr>
      <w:szCs w:val="24"/>
    </w:rPr>
  </w:style>
  <w:style w:type="paragraph" w:customStyle="1" w:styleId="xl208">
    <w:name w:val="xl208"/>
    <w:basedOn w:val="Normal"/>
    <w:rsid w:val="0037274B"/>
    <w:pPr>
      <w:pBdr>
        <w:top w:val="single" w:sz="4" w:space="0" w:color="auto"/>
        <w:bottom w:val="single" w:sz="8" w:space="0" w:color="auto"/>
      </w:pBdr>
      <w:shd w:val="clear" w:color="000000" w:fill="DBE5F1"/>
      <w:spacing w:before="100" w:beforeAutospacing="1" w:after="100" w:afterAutospacing="1"/>
      <w:textAlignment w:val="center"/>
    </w:pPr>
    <w:rPr>
      <w:b/>
      <w:bCs/>
      <w:szCs w:val="24"/>
    </w:rPr>
  </w:style>
  <w:style w:type="paragraph" w:customStyle="1" w:styleId="xl209">
    <w:name w:val="xl209"/>
    <w:basedOn w:val="Normal"/>
    <w:rsid w:val="0037274B"/>
    <w:pPr>
      <w:pBdr>
        <w:top w:val="single" w:sz="4" w:space="0" w:color="auto"/>
        <w:bottom w:val="single" w:sz="8" w:space="0" w:color="auto"/>
        <w:right w:val="single" w:sz="4" w:space="0" w:color="auto"/>
      </w:pBdr>
      <w:shd w:val="clear" w:color="000000" w:fill="DBE5F1"/>
      <w:spacing w:before="100" w:beforeAutospacing="1" w:after="100" w:afterAutospacing="1"/>
      <w:textAlignment w:val="center"/>
    </w:pPr>
    <w:rPr>
      <w:b/>
      <w:bCs/>
      <w:szCs w:val="24"/>
    </w:rPr>
  </w:style>
  <w:style w:type="paragraph" w:customStyle="1" w:styleId="xl210">
    <w:name w:val="xl210"/>
    <w:basedOn w:val="Normal"/>
    <w:rsid w:val="0037274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FF"/>
      <w:sz w:val="20"/>
    </w:rPr>
  </w:style>
  <w:style w:type="paragraph" w:customStyle="1" w:styleId="xl211">
    <w:name w:val="xl211"/>
    <w:basedOn w:val="Normal"/>
    <w:rsid w:val="0037274B"/>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FF"/>
      <w:sz w:val="20"/>
    </w:rPr>
  </w:style>
  <w:style w:type="paragraph" w:customStyle="1" w:styleId="xl212">
    <w:name w:val="xl212"/>
    <w:basedOn w:val="Normal"/>
    <w:rsid w:val="0037274B"/>
    <w:pPr>
      <w:pBdr>
        <w:top w:val="single" w:sz="4" w:space="0" w:color="auto"/>
        <w:bottom w:val="single" w:sz="4" w:space="0" w:color="auto"/>
      </w:pBdr>
      <w:shd w:val="clear" w:color="000000" w:fill="CCC0DA"/>
      <w:spacing w:before="100" w:beforeAutospacing="1" w:after="100" w:afterAutospacing="1"/>
      <w:jc w:val="center"/>
    </w:pPr>
    <w:rPr>
      <w:b/>
      <w:bCs/>
      <w:szCs w:val="24"/>
    </w:rPr>
  </w:style>
  <w:style w:type="paragraph" w:customStyle="1" w:styleId="xl213">
    <w:name w:val="xl213"/>
    <w:basedOn w:val="Normal"/>
    <w:rsid w:val="0037274B"/>
    <w:pPr>
      <w:pBdr>
        <w:top w:val="single" w:sz="4" w:space="0" w:color="auto"/>
        <w:bottom w:val="single" w:sz="4" w:space="0" w:color="auto"/>
        <w:right w:val="single" w:sz="4" w:space="0" w:color="auto"/>
      </w:pBdr>
      <w:shd w:val="clear" w:color="000000" w:fill="CCC0DA"/>
      <w:spacing w:before="100" w:beforeAutospacing="1" w:after="100" w:afterAutospacing="1"/>
      <w:jc w:val="center"/>
    </w:pPr>
    <w:rPr>
      <w:b/>
      <w:bCs/>
      <w:szCs w:val="24"/>
    </w:rPr>
  </w:style>
  <w:style w:type="paragraph" w:customStyle="1" w:styleId="xl214">
    <w:name w:val="xl214"/>
    <w:basedOn w:val="Normal"/>
    <w:rsid w:val="0037274B"/>
    <w:pPr>
      <w:pBdr>
        <w:top w:val="single" w:sz="4" w:space="0" w:color="auto"/>
        <w:left w:val="single" w:sz="4" w:space="0" w:color="auto"/>
        <w:bottom w:val="single" w:sz="8" w:space="0" w:color="auto"/>
      </w:pBdr>
      <w:shd w:val="clear" w:color="000000" w:fill="DBE5F1"/>
      <w:spacing w:before="100" w:beforeAutospacing="1" w:after="100" w:afterAutospacing="1"/>
      <w:jc w:val="center"/>
      <w:textAlignment w:val="center"/>
    </w:pPr>
    <w:rPr>
      <w:i/>
      <w:iCs/>
      <w:szCs w:val="24"/>
    </w:rPr>
  </w:style>
  <w:style w:type="paragraph" w:customStyle="1" w:styleId="xl215">
    <w:name w:val="xl215"/>
    <w:basedOn w:val="Normal"/>
    <w:rsid w:val="0037274B"/>
    <w:pPr>
      <w:pBdr>
        <w:top w:val="single" w:sz="4" w:space="0" w:color="auto"/>
        <w:bottom w:val="single" w:sz="8" w:space="0" w:color="auto"/>
      </w:pBdr>
      <w:shd w:val="clear" w:color="000000" w:fill="DBE5F1"/>
      <w:spacing w:before="100" w:beforeAutospacing="1" w:after="100" w:afterAutospacing="1"/>
      <w:jc w:val="center"/>
      <w:textAlignment w:val="center"/>
    </w:pPr>
    <w:rPr>
      <w:i/>
      <w:iCs/>
      <w:szCs w:val="24"/>
    </w:rPr>
  </w:style>
  <w:style w:type="paragraph" w:customStyle="1" w:styleId="xl216">
    <w:name w:val="xl216"/>
    <w:basedOn w:val="Normal"/>
    <w:rsid w:val="0037274B"/>
    <w:pPr>
      <w:pBdr>
        <w:top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i/>
      <w:iCs/>
      <w:szCs w:val="24"/>
    </w:rPr>
  </w:style>
  <w:style w:type="paragraph" w:customStyle="1" w:styleId="xl217">
    <w:name w:val="xl217"/>
    <w:basedOn w:val="Normal"/>
    <w:rsid w:val="0037274B"/>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8"/>
      <w:szCs w:val="28"/>
    </w:rPr>
  </w:style>
  <w:style w:type="paragraph" w:customStyle="1" w:styleId="xl218">
    <w:name w:val="xl218"/>
    <w:basedOn w:val="Normal"/>
    <w:rsid w:val="0037274B"/>
    <w:pPr>
      <w:pBdr>
        <w:top w:val="single" w:sz="4" w:space="0" w:color="auto"/>
        <w:left w:val="single" w:sz="4" w:space="0" w:color="auto"/>
        <w:bottom w:val="single" w:sz="4" w:space="0" w:color="auto"/>
      </w:pBdr>
      <w:shd w:val="clear" w:color="000000" w:fill="DBE5F1"/>
      <w:spacing w:before="100" w:beforeAutospacing="1" w:after="100" w:afterAutospacing="1"/>
    </w:pPr>
    <w:rPr>
      <w:szCs w:val="24"/>
    </w:rPr>
  </w:style>
  <w:style w:type="paragraph" w:customStyle="1" w:styleId="xl219">
    <w:name w:val="xl219"/>
    <w:basedOn w:val="Normal"/>
    <w:rsid w:val="0037274B"/>
    <w:pPr>
      <w:pBdr>
        <w:top w:val="single" w:sz="4" w:space="0" w:color="auto"/>
        <w:bottom w:val="single" w:sz="4" w:space="0" w:color="auto"/>
      </w:pBdr>
      <w:shd w:val="clear" w:color="000000" w:fill="DBE5F1"/>
      <w:spacing w:before="100" w:beforeAutospacing="1" w:after="100" w:afterAutospacing="1"/>
    </w:pPr>
    <w:rPr>
      <w:szCs w:val="24"/>
    </w:rPr>
  </w:style>
  <w:style w:type="paragraph" w:customStyle="1" w:styleId="xl220">
    <w:name w:val="xl220"/>
    <w:basedOn w:val="Normal"/>
    <w:rsid w:val="0037274B"/>
    <w:pPr>
      <w:pBdr>
        <w:top w:val="single" w:sz="4" w:space="0" w:color="auto"/>
        <w:bottom w:val="single" w:sz="4" w:space="0" w:color="auto"/>
        <w:right w:val="single" w:sz="4" w:space="0" w:color="auto"/>
      </w:pBdr>
      <w:shd w:val="clear" w:color="000000" w:fill="DBE5F1"/>
      <w:spacing w:before="100" w:beforeAutospacing="1" w:after="100" w:afterAutospacing="1"/>
    </w:pPr>
    <w:rPr>
      <w:szCs w:val="24"/>
    </w:rPr>
  </w:style>
  <w:style w:type="paragraph" w:customStyle="1" w:styleId="xl221">
    <w:name w:val="xl221"/>
    <w:basedOn w:val="Normal"/>
    <w:rsid w:val="0037274B"/>
    <w:pPr>
      <w:pBdr>
        <w:top w:val="single" w:sz="4" w:space="0" w:color="auto"/>
        <w:left w:val="single" w:sz="4" w:space="0" w:color="auto"/>
        <w:bottom w:val="single" w:sz="4" w:space="0" w:color="auto"/>
      </w:pBdr>
      <w:shd w:val="clear" w:color="000000" w:fill="538ED5"/>
      <w:spacing w:before="100" w:beforeAutospacing="1" w:after="100" w:afterAutospacing="1"/>
      <w:jc w:val="center"/>
    </w:pPr>
    <w:rPr>
      <w:b/>
      <w:bCs/>
      <w:szCs w:val="24"/>
    </w:rPr>
  </w:style>
  <w:style w:type="paragraph" w:customStyle="1" w:styleId="xl222">
    <w:name w:val="xl222"/>
    <w:basedOn w:val="Normal"/>
    <w:rsid w:val="0037274B"/>
    <w:pPr>
      <w:pBdr>
        <w:top w:val="single" w:sz="4" w:space="0" w:color="auto"/>
        <w:bottom w:val="single" w:sz="4" w:space="0" w:color="auto"/>
        <w:right w:val="single" w:sz="12" w:space="0" w:color="auto"/>
      </w:pBdr>
      <w:shd w:val="clear" w:color="000000" w:fill="538ED5"/>
      <w:spacing w:before="100" w:beforeAutospacing="1" w:after="100" w:afterAutospacing="1"/>
      <w:jc w:val="center"/>
    </w:pPr>
    <w:rPr>
      <w:b/>
      <w:bCs/>
      <w:szCs w:val="24"/>
    </w:rPr>
  </w:style>
  <w:style w:type="paragraph" w:customStyle="1" w:styleId="xl223">
    <w:name w:val="xl223"/>
    <w:basedOn w:val="Normal"/>
    <w:rsid w:val="0037274B"/>
    <w:pPr>
      <w:pBdr>
        <w:top w:val="single" w:sz="4" w:space="0" w:color="auto"/>
        <w:bottom w:val="single" w:sz="4" w:space="0" w:color="auto"/>
      </w:pBdr>
      <w:shd w:val="clear" w:color="000000" w:fill="EAF1DD"/>
      <w:spacing w:before="100" w:beforeAutospacing="1" w:after="100" w:afterAutospacing="1"/>
      <w:jc w:val="center"/>
    </w:pPr>
    <w:rPr>
      <w:b/>
      <w:bCs/>
      <w:szCs w:val="24"/>
    </w:rPr>
  </w:style>
  <w:style w:type="paragraph" w:customStyle="1" w:styleId="xl224">
    <w:name w:val="xl224"/>
    <w:basedOn w:val="Normal"/>
    <w:rsid w:val="0037274B"/>
    <w:pPr>
      <w:pBdr>
        <w:top w:val="single" w:sz="4" w:space="0" w:color="auto"/>
        <w:bottom w:val="single" w:sz="4" w:space="0" w:color="auto"/>
        <w:right w:val="single" w:sz="12" w:space="0" w:color="auto"/>
      </w:pBdr>
      <w:shd w:val="clear" w:color="000000" w:fill="EAF1DD"/>
      <w:spacing w:before="100" w:beforeAutospacing="1" w:after="100" w:afterAutospacing="1"/>
      <w:jc w:val="center"/>
    </w:pPr>
    <w:rPr>
      <w:b/>
      <w:bCs/>
      <w:szCs w:val="24"/>
    </w:rPr>
  </w:style>
  <w:style w:type="paragraph" w:customStyle="1" w:styleId="xl225">
    <w:name w:val="xl225"/>
    <w:basedOn w:val="Normal"/>
    <w:rsid w:val="0037274B"/>
    <w:pPr>
      <w:pBdr>
        <w:top w:val="single" w:sz="4" w:space="0" w:color="auto"/>
        <w:left w:val="single" w:sz="12" w:space="0" w:color="auto"/>
        <w:bottom w:val="single" w:sz="4" w:space="0" w:color="auto"/>
      </w:pBdr>
      <w:shd w:val="clear" w:color="000000" w:fill="EAF1DD"/>
      <w:spacing w:before="100" w:beforeAutospacing="1" w:after="100" w:afterAutospacing="1"/>
      <w:jc w:val="center"/>
    </w:pPr>
    <w:rPr>
      <w:b/>
      <w:bCs/>
      <w:szCs w:val="24"/>
    </w:rPr>
  </w:style>
  <w:style w:type="paragraph" w:customStyle="1" w:styleId="xl226">
    <w:name w:val="xl226"/>
    <w:basedOn w:val="Normal"/>
    <w:rsid w:val="0037274B"/>
    <w:pPr>
      <w:pBdr>
        <w:top w:val="single" w:sz="4" w:space="0" w:color="auto"/>
        <w:left w:val="single" w:sz="12" w:space="0" w:color="auto"/>
        <w:bottom w:val="single" w:sz="4" w:space="0" w:color="auto"/>
      </w:pBdr>
      <w:shd w:val="clear" w:color="000000" w:fill="CCC0DA"/>
      <w:spacing w:before="100" w:beforeAutospacing="1" w:after="100" w:afterAutospacing="1"/>
      <w:jc w:val="center"/>
    </w:pPr>
    <w:rPr>
      <w:b/>
      <w:bCs/>
      <w:szCs w:val="24"/>
    </w:rPr>
  </w:style>
  <w:style w:type="paragraph" w:customStyle="1" w:styleId="xl227">
    <w:name w:val="xl227"/>
    <w:basedOn w:val="Normal"/>
    <w:rsid w:val="009342D3"/>
    <w:pPr>
      <w:spacing w:before="100" w:beforeAutospacing="1" w:after="100" w:afterAutospacing="1"/>
      <w:jc w:val="center"/>
    </w:pPr>
    <w:rPr>
      <w:szCs w:val="24"/>
    </w:rPr>
  </w:style>
  <w:style w:type="paragraph" w:customStyle="1" w:styleId="xl228">
    <w:name w:val="xl228"/>
    <w:basedOn w:val="Normal"/>
    <w:rsid w:val="009342D3"/>
    <w:pPr>
      <w:pBdr>
        <w:right w:val="single" w:sz="12" w:space="0" w:color="auto"/>
      </w:pBdr>
      <w:spacing w:before="100" w:beforeAutospacing="1" w:after="100" w:afterAutospacing="1"/>
      <w:jc w:val="center"/>
    </w:pPr>
    <w:rPr>
      <w:szCs w:val="24"/>
    </w:rPr>
  </w:style>
  <w:style w:type="paragraph" w:customStyle="1" w:styleId="xl229">
    <w:name w:val="xl229"/>
    <w:basedOn w:val="Normal"/>
    <w:rsid w:val="009342D3"/>
    <w:pPr>
      <w:pBdr>
        <w:right w:val="single" w:sz="8" w:space="0" w:color="auto"/>
      </w:pBdr>
      <w:spacing w:before="100" w:beforeAutospacing="1" w:after="100" w:afterAutospacing="1"/>
      <w:jc w:val="center"/>
    </w:pPr>
    <w:rPr>
      <w:szCs w:val="24"/>
    </w:rPr>
  </w:style>
  <w:style w:type="paragraph" w:customStyle="1" w:styleId="xl230">
    <w:name w:val="xl230"/>
    <w:basedOn w:val="Normal"/>
    <w:rsid w:val="009342D3"/>
    <w:pPr>
      <w:spacing w:before="100" w:beforeAutospacing="1" w:after="100" w:afterAutospacing="1"/>
    </w:pPr>
    <w:rPr>
      <w:i/>
      <w:iCs/>
      <w:szCs w:val="24"/>
    </w:rPr>
  </w:style>
  <w:style w:type="paragraph" w:customStyle="1" w:styleId="xl231">
    <w:name w:val="xl231"/>
    <w:basedOn w:val="Normal"/>
    <w:rsid w:val="009342D3"/>
    <w:pPr>
      <w:spacing w:before="100" w:beforeAutospacing="1" w:after="100" w:afterAutospacing="1"/>
    </w:pPr>
    <w:rPr>
      <w:b/>
      <w:bCs/>
      <w:szCs w:val="24"/>
    </w:rPr>
  </w:style>
  <w:style w:type="paragraph" w:customStyle="1" w:styleId="xl232">
    <w:name w:val="xl232"/>
    <w:basedOn w:val="Normal"/>
    <w:rsid w:val="009342D3"/>
    <w:pPr>
      <w:spacing w:before="100" w:beforeAutospacing="1" w:after="100" w:afterAutospacing="1"/>
      <w:jc w:val="center"/>
    </w:pPr>
    <w:rPr>
      <w:b/>
      <w:bCs/>
      <w:szCs w:val="24"/>
    </w:rPr>
  </w:style>
  <w:style w:type="paragraph" w:customStyle="1" w:styleId="xl233">
    <w:name w:val="xl233"/>
    <w:basedOn w:val="Normal"/>
    <w:rsid w:val="009342D3"/>
    <w:pPr>
      <w:pBdr>
        <w:right w:val="single" w:sz="12" w:space="0" w:color="auto"/>
      </w:pBdr>
      <w:spacing w:before="100" w:beforeAutospacing="1" w:after="100" w:afterAutospacing="1"/>
      <w:jc w:val="center"/>
    </w:pPr>
    <w:rPr>
      <w:b/>
      <w:bCs/>
      <w:szCs w:val="24"/>
    </w:rPr>
  </w:style>
  <w:style w:type="paragraph" w:customStyle="1" w:styleId="xl234">
    <w:name w:val="xl234"/>
    <w:basedOn w:val="Normal"/>
    <w:rsid w:val="009342D3"/>
    <w:pPr>
      <w:pBdr>
        <w:right w:val="single" w:sz="8" w:space="0" w:color="auto"/>
      </w:pBdr>
      <w:spacing w:before="100" w:beforeAutospacing="1" w:after="100" w:afterAutospacing="1"/>
      <w:jc w:val="center"/>
    </w:pPr>
    <w:rPr>
      <w:b/>
      <w:bCs/>
      <w:szCs w:val="24"/>
    </w:rPr>
  </w:style>
  <w:style w:type="paragraph" w:customStyle="1" w:styleId="xl235">
    <w:name w:val="xl235"/>
    <w:basedOn w:val="Normal"/>
    <w:rsid w:val="009342D3"/>
    <w:pPr>
      <w:spacing w:before="100" w:beforeAutospacing="1" w:after="100" w:afterAutospacing="1"/>
    </w:pPr>
    <w:rPr>
      <w:b/>
      <w:bCs/>
      <w:szCs w:val="24"/>
    </w:rPr>
  </w:style>
  <w:style w:type="paragraph" w:customStyle="1" w:styleId="xl236">
    <w:name w:val="xl236"/>
    <w:basedOn w:val="Normal"/>
    <w:rsid w:val="009342D3"/>
    <w:pPr>
      <w:spacing w:before="100" w:beforeAutospacing="1" w:after="100" w:afterAutospacing="1"/>
      <w:jc w:val="right"/>
    </w:pPr>
    <w:rPr>
      <w:b/>
      <w:bCs/>
      <w:szCs w:val="24"/>
    </w:rPr>
  </w:style>
  <w:style w:type="paragraph" w:customStyle="1" w:styleId="xl237">
    <w:name w:val="xl237"/>
    <w:basedOn w:val="Normal"/>
    <w:rsid w:val="009342D3"/>
    <w:pPr>
      <w:pBdr>
        <w:left w:val="single" w:sz="8" w:space="0" w:color="auto"/>
        <w:bottom w:val="single" w:sz="8" w:space="0" w:color="auto"/>
      </w:pBdr>
      <w:spacing w:before="100" w:beforeAutospacing="1" w:after="100" w:afterAutospacing="1"/>
    </w:pPr>
    <w:rPr>
      <w:b/>
      <w:bCs/>
      <w:szCs w:val="24"/>
    </w:rPr>
  </w:style>
  <w:style w:type="paragraph" w:customStyle="1" w:styleId="xl238">
    <w:name w:val="xl238"/>
    <w:basedOn w:val="Normal"/>
    <w:rsid w:val="009342D3"/>
    <w:pPr>
      <w:pBdr>
        <w:bottom w:val="single" w:sz="8" w:space="0" w:color="auto"/>
      </w:pBdr>
      <w:spacing w:before="100" w:beforeAutospacing="1" w:after="100" w:afterAutospacing="1"/>
    </w:pPr>
    <w:rPr>
      <w:b/>
      <w:bCs/>
      <w:szCs w:val="24"/>
    </w:rPr>
  </w:style>
  <w:style w:type="paragraph" w:customStyle="1" w:styleId="xl239">
    <w:name w:val="xl239"/>
    <w:basedOn w:val="Normal"/>
    <w:rsid w:val="009342D3"/>
    <w:pPr>
      <w:pBdr>
        <w:bottom w:val="single" w:sz="8" w:space="0" w:color="auto"/>
      </w:pBdr>
      <w:spacing w:before="100" w:beforeAutospacing="1" w:after="100" w:afterAutospacing="1"/>
    </w:pPr>
    <w:rPr>
      <w:szCs w:val="24"/>
    </w:rPr>
  </w:style>
  <w:style w:type="paragraph" w:customStyle="1" w:styleId="xl240">
    <w:name w:val="xl240"/>
    <w:basedOn w:val="Normal"/>
    <w:rsid w:val="009342D3"/>
    <w:pPr>
      <w:pBdr>
        <w:bottom w:val="single" w:sz="8" w:space="0" w:color="auto"/>
      </w:pBdr>
      <w:spacing w:before="100" w:beforeAutospacing="1" w:after="100" w:afterAutospacing="1"/>
      <w:jc w:val="right"/>
    </w:pPr>
    <w:rPr>
      <w:b/>
      <w:bCs/>
      <w:szCs w:val="24"/>
    </w:rPr>
  </w:style>
  <w:style w:type="paragraph" w:customStyle="1" w:styleId="xl241">
    <w:name w:val="xl241"/>
    <w:basedOn w:val="Normal"/>
    <w:rsid w:val="009342D3"/>
    <w:pPr>
      <w:pBdr>
        <w:bottom w:val="single" w:sz="8" w:space="0" w:color="auto"/>
        <w:right w:val="single" w:sz="8" w:space="0" w:color="auto"/>
      </w:pBdr>
      <w:spacing w:before="100" w:beforeAutospacing="1" w:after="100" w:afterAutospacing="1"/>
    </w:pPr>
    <w:rPr>
      <w:b/>
      <w:bCs/>
      <w:szCs w:val="24"/>
    </w:rPr>
  </w:style>
  <w:style w:type="paragraph" w:customStyle="1" w:styleId="font7">
    <w:name w:val="font7"/>
    <w:basedOn w:val="Normal"/>
    <w:rsid w:val="00CC6F41"/>
    <w:pPr>
      <w:spacing w:before="100" w:beforeAutospacing="1" w:after="100" w:afterAutospacing="1"/>
    </w:pPr>
    <w:rPr>
      <w:rFonts w:ascii="Calibri" w:hAnsi="Calibri" w:cs="Calibri"/>
      <w:i/>
      <w:iCs/>
      <w:color w:val="0000FF"/>
      <w:szCs w:val="24"/>
      <w:u w:val="single"/>
    </w:rPr>
  </w:style>
  <w:style w:type="paragraph" w:customStyle="1" w:styleId="font8">
    <w:name w:val="font8"/>
    <w:basedOn w:val="Normal"/>
    <w:rsid w:val="00CC6F41"/>
    <w:pPr>
      <w:spacing w:before="100" w:beforeAutospacing="1" w:after="100" w:afterAutospacing="1"/>
    </w:pPr>
    <w:rPr>
      <w:rFonts w:ascii="Calibri" w:hAnsi="Calibri" w:cs="Calibri"/>
      <w:b/>
      <w:bCs/>
      <w:i/>
      <w:iCs/>
      <w:color w:val="0000FF"/>
      <w:szCs w:val="24"/>
      <w:u w:val="single"/>
    </w:rPr>
  </w:style>
  <w:style w:type="character" w:customStyle="1" w:styleId="BodyText2Char">
    <w:name w:val="Body Text 2 Char"/>
    <w:basedOn w:val="DefaultParagraphFont"/>
    <w:link w:val="BodyText2"/>
    <w:rsid w:val="00EB058D"/>
    <w:rPr>
      <w:small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3343">
      <w:bodyDiv w:val="1"/>
      <w:marLeft w:val="0"/>
      <w:marRight w:val="0"/>
      <w:marTop w:val="0"/>
      <w:marBottom w:val="0"/>
      <w:divBdr>
        <w:top w:val="none" w:sz="0" w:space="0" w:color="auto"/>
        <w:left w:val="none" w:sz="0" w:space="0" w:color="auto"/>
        <w:bottom w:val="none" w:sz="0" w:space="0" w:color="auto"/>
        <w:right w:val="none" w:sz="0" w:space="0" w:color="auto"/>
      </w:divBdr>
    </w:div>
    <w:div w:id="190385338">
      <w:bodyDiv w:val="1"/>
      <w:marLeft w:val="0"/>
      <w:marRight w:val="0"/>
      <w:marTop w:val="0"/>
      <w:marBottom w:val="0"/>
      <w:divBdr>
        <w:top w:val="none" w:sz="0" w:space="0" w:color="auto"/>
        <w:left w:val="none" w:sz="0" w:space="0" w:color="auto"/>
        <w:bottom w:val="none" w:sz="0" w:space="0" w:color="auto"/>
        <w:right w:val="none" w:sz="0" w:space="0" w:color="auto"/>
      </w:divBdr>
    </w:div>
    <w:div w:id="306397232">
      <w:bodyDiv w:val="1"/>
      <w:marLeft w:val="0"/>
      <w:marRight w:val="0"/>
      <w:marTop w:val="0"/>
      <w:marBottom w:val="0"/>
      <w:divBdr>
        <w:top w:val="none" w:sz="0" w:space="0" w:color="auto"/>
        <w:left w:val="none" w:sz="0" w:space="0" w:color="auto"/>
        <w:bottom w:val="none" w:sz="0" w:space="0" w:color="auto"/>
        <w:right w:val="none" w:sz="0" w:space="0" w:color="auto"/>
      </w:divBdr>
      <w:divsChild>
        <w:div w:id="559099634">
          <w:marLeft w:val="0"/>
          <w:marRight w:val="0"/>
          <w:marTop w:val="0"/>
          <w:marBottom w:val="0"/>
          <w:divBdr>
            <w:top w:val="none" w:sz="0" w:space="0" w:color="auto"/>
            <w:left w:val="none" w:sz="0" w:space="0" w:color="auto"/>
            <w:bottom w:val="none" w:sz="0" w:space="0" w:color="auto"/>
            <w:right w:val="none" w:sz="0" w:space="0" w:color="auto"/>
          </w:divBdr>
          <w:divsChild>
            <w:div w:id="32510327">
              <w:marLeft w:val="0"/>
              <w:marRight w:val="0"/>
              <w:marTop w:val="0"/>
              <w:marBottom w:val="0"/>
              <w:divBdr>
                <w:top w:val="none" w:sz="0" w:space="0" w:color="auto"/>
                <w:left w:val="none" w:sz="0" w:space="0" w:color="auto"/>
                <w:bottom w:val="none" w:sz="0" w:space="0" w:color="auto"/>
                <w:right w:val="none" w:sz="0" w:space="0" w:color="auto"/>
              </w:divBdr>
              <w:divsChild>
                <w:div w:id="929507294">
                  <w:marLeft w:val="0"/>
                  <w:marRight w:val="0"/>
                  <w:marTop w:val="0"/>
                  <w:marBottom w:val="0"/>
                  <w:divBdr>
                    <w:top w:val="none" w:sz="0" w:space="0" w:color="auto"/>
                    <w:left w:val="none" w:sz="0" w:space="0" w:color="auto"/>
                    <w:bottom w:val="none" w:sz="0" w:space="0" w:color="auto"/>
                    <w:right w:val="none" w:sz="0" w:space="0" w:color="auto"/>
                  </w:divBdr>
                  <w:divsChild>
                    <w:div w:id="12224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78988">
      <w:bodyDiv w:val="1"/>
      <w:marLeft w:val="0"/>
      <w:marRight w:val="0"/>
      <w:marTop w:val="0"/>
      <w:marBottom w:val="0"/>
      <w:divBdr>
        <w:top w:val="none" w:sz="0" w:space="0" w:color="auto"/>
        <w:left w:val="none" w:sz="0" w:space="0" w:color="auto"/>
        <w:bottom w:val="none" w:sz="0" w:space="0" w:color="auto"/>
        <w:right w:val="none" w:sz="0" w:space="0" w:color="auto"/>
      </w:divBdr>
    </w:div>
    <w:div w:id="426115592">
      <w:bodyDiv w:val="1"/>
      <w:marLeft w:val="0"/>
      <w:marRight w:val="0"/>
      <w:marTop w:val="0"/>
      <w:marBottom w:val="0"/>
      <w:divBdr>
        <w:top w:val="none" w:sz="0" w:space="0" w:color="auto"/>
        <w:left w:val="none" w:sz="0" w:space="0" w:color="auto"/>
        <w:bottom w:val="none" w:sz="0" w:space="0" w:color="auto"/>
        <w:right w:val="none" w:sz="0" w:space="0" w:color="auto"/>
      </w:divBdr>
    </w:div>
    <w:div w:id="456684321">
      <w:bodyDiv w:val="1"/>
      <w:marLeft w:val="0"/>
      <w:marRight w:val="0"/>
      <w:marTop w:val="0"/>
      <w:marBottom w:val="0"/>
      <w:divBdr>
        <w:top w:val="none" w:sz="0" w:space="0" w:color="auto"/>
        <w:left w:val="none" w:sz="0" w:space="0" w:color="auto"/>
        <w:bottom w:val="none" w:sz="0" w:space="0" w:color="auto"/>
        <w:right w:val="none" w:sz="0" w:space="0" w:color="auto"/>
      </w:divBdr>
      <w:divsChild>
        <w:div w:id="80378863">
          <w:marLeft w:val="0"/>
          <w:marRight w:val="0"/>
          <w:marTop w:val="0"/>
          <w:marBottom w:val="0"/>
          <w:divBdr>
            <w:top w:val="none" w:sz="0" w:space="0" w:color="auto"/>
            <w:left w:val="none" w:sz="0" w:space="0" w:color="auto"/>
            <w:bottom w:val="none" w:sz="0" w:space="0" w:color="auto"/>
            <w:right w:val="none" w:sz="0" w:space="0" w:color="auto"/>
          </w:divBdr>
          <w:divsChild>
            <w:div w:id="2060591293">
              <w:marLeft w:val="0"/>
              <w:marRight w:val="0"/>
              <w:marTop w:val="0"/>
              <w:marBottom w:val="0"/>
              <w:divBdr>
                <w:top w:val="none" w:sz="0" w:space="0" w:color="auto"/>
                <w:left w:val="none" w:sz="0" w:space="0" w:color="auto"/>
                <w:bottom w:val="none" w:sz="0" w:space="0" w:color="auto"/>
                <w:right w:val="none" w:sz="0" w:space="0" w:color="auto"/>
              </w:divBdr>
              <w:divsChild>
                <w:div w:id="1991211069">
                  <w:marLeft w:val="0"/>
                  <w:marRight w:val="0"/>
                  <w:marTop w:val="0"/>
                  <w:marBottom w:val="0"/>
                  <w:divBdr>
                    <w:top w:val="none" w:sz="0" w:space="0" w:color="auto"/>
                    <w:left w:val="none" w:sz="0" w:space="0" w:color="auto"/>
                    <w:bottom w:val="none" w:sz="0" w:space="0" w:color="auto"/>
                    <w:right w:val="none" w:sz="0" w:space="0" w:color="auto"/>
                  </w:divBdr>
                  <w:divsChild>
                    <w:div w:id="3541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159834">
      <w:bodyDiv w:val="1"/>
      <w:marLeft w:val="0"/>
      <w:marRight w:val="0"/>
      <w:marTop w:val="0"/>
      <w:marBottom w:val="0"/>
      <w:divBdr>
        <w:top w:val="none" w:sz="0" w:space="0" w:color="auto"/>
        <w:left w:val="none" w:sz="0" w:space="0" w:color="auto"/>
        <w:bottom w:val="none" w:sz="0" w:space="0" w:color="auto"/>
        <w:right w:val="none" w:sz="0" w:space="0" w:color="auto"/>
      </w:divBdr>
    </w:div>
    <w:div w:id="536699985">
      <w:bodyDiv w:val="1"/>
      <w:marLeft w:val="0"/>
      <w:marRight w:val="0"/>
      <w:marTop w:val="0"/>
      <w:marBottom w:val="0"/>
      <w:divBdr>
        <w:top w:val="none" w:sz="0" w:space="0" w:color="auto"/>
        <w:left w:val="none" w:sz="0" w:space="0" w:color="auto"/>
        <w:bottom w:val="none" w:sz="0" w:space="0" w:color="auto"/>
        <w:right w:val="none" w:sz="0" w:space="0" w:color="auto"/>
      </w:divBdr>
      <w:divsChild>
        <w:div w:id="840702365">
          <w:marLeft w:val="0"/>
          <w:marRight w:val="0"/>
          <w:marTop w:val="0"/>
          <w:marBottom w:val="0"/>
          <w:divBdr>
            <w:top w:val="none" w:sz="0" w:space="0" w:color="auto"/>
            <w:left w:val="none" w:sz="0" w:space="0" w:color="auto"/>
            <w:bottom w:val="none" w:sz="0" w:space="0" w:color="auto"/>
            <w:right w:val="none" w:sz="0" w:space="0" w:color="auto"/>
          </w:divBdr>
          <w:divsChild>
            <w:div w:id="453136251">
              <w:marLeft w:val="0"/>
              <w:marRight w:val="0"/>
              <w:marTop w:val="0"/>
              <w:marBottom w:val="0"/>
              <w:divBdr>
                <w:top w:val="none" w:sz="0" w:space="0" w:color="auto"/>
                <w:left w:val="none" w:sz="0" w:space="0" w:color="auto"/>
                <w:bottom w:val="none" w:sz="0" w:space="0" w:color="auto"/>
                <w:right w:val="none" w:sz="0" w:space="0" w:color="auto"/>
              </w:divBdr>
              <w:divsChild>
                <w:div w:id="1221211207">
                  <w:marLeft w:val="0"/>
                  <w:marRight w:val="0"/>
                  <w:marTop w:val="0"/>
                  <w:marBottom w:val="0"/>
                  <w:divBdr>
                    <w:top w:val="none" w:sz="0" w:space="0" w:color="auto"/>
                    <w:left w:val="none" w:sz="0" w:space="0" w:color="auto"/>
                    <w:bottom w:val="none" w:sz="0" w:space="0" w:color="auto"/>
                    <w:right w:val="none" w:sz="0" w:space="0" w:color="auto"/>
                  </w:divBdr>
                  <w:divsChild>
                    <w:div w:id="20277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46553">
      <w:bodyDiv w:val="1"/>
      <w:marLeft w:val="0"/>
      <w:marRight w:val="0"/>
      <w:marTop w:val="0"/>
      <w:marBottom w:val="0"/>
      <w:divBdr>
        <w:top w:val="none" w:sz="0" w:space="0" w:color="auto"/>
        <w:left w:val="none" w:sz="0" w:space="0" w:color="auto"/>
        <w:bottom w:val="none" w:sz="0" w:space="0" w:color="auto"/>
        <w:right w:val="none" w:sz="0" w:space="0" w:color="auto"/>
      </w:divBdr>
    </w:div>
    <w:div w:id="905870972">
      <w:bodyDiv w:val="1"/>
      <w:marLeft w:val="0"/>
      <w:marRight w:val="0"/>
      <w:marTop w:val="0"/>
      <w:marBottom w:val="0"/>
      <w:divBdr>
        <w:top w:val="none" w:sz="0" w:space="0" w:color="auto"/>
        <w:left w:val="none" w:sz="0" w:space="0" w:color="auto"/>
        <w:bottom w:val="none" w:sz="0" w:space="0" w:color="auto"/>
        <w:right w:val="none" w:sz="0" w:space="0" w:color="auto"/>
      </w:divBdr>
    </w:div>
    <w:div w:id="1033848551">
      <w:bodyDiv w:val="1"/>
      <w:marLeft w:val="0"/>
      <w:marRight w:val="0"/>
      <w:marTop w:val="0"/>
      <w:marBottom w:val="0"/>
      <w:divBdr>
        <w:top w:val="none" w:sz="0" w:space="0" w:color="auto"/>
        <w:left w:val="none" w:sz="0" w:space="0" w:color="auto"/>
        <w:bottom w:val="none" w:sz="0" w:space="0" w:color="auto"/>
        <w:right w:val="none" w:sz="0" w:space="0" w:color="auto"/>
      </w:divBdr>
    </w:div>
    <w:div w:id="1037127373">
      <w:bodyDiv w:val="1"/>
      <w:marLeft w:val="0"/>
      <w:marRight w:val="0"/>
      <w:marTop w:val="0"/>
      <w:marBottom w:val="0"/>
      <w:divBdr>
        <w:top w:val="none" w:sz="0" w:space="0" w:color="auto"/>
        <w:left w:val="none" w:sz="0" w:space="0" w:color="auto"/>
        <w:bottom w:val="none" w:sz="0" w:space="0" w:color="auto"/>
        <w:right w:val="none" w:sz="0" w:space="0" w:color="auto"/>
      </w:divBdr>
      <w:divsChild>
        <w:div w:id="1980180948">
          <w:marLeft w:val="0"/>
          <w:marRight w:val="0"/>
          <w:marTop w:val="0"/>
          <w:marBottom w:val="0"/>
          <w:divBdr>
            <w:top w:val="none" w:sz="0" w:space="0" w:color="auto"/>
            <w:left w:val="none" w:sz="0" w:space="0" w:color="auto"/>
            <w:bottom w:val="none" w:sz="0" w:space="0" w:color="auto"/>
            <w:right w:val="none" w:sz="0" w:space="0" w:color="auto"/>
          </w:divBdr>
          <w:divsChild>
            <w:div w:id="323820776">
              <w:marLeft w:val="0"/>
              <w:marRight w:val="0"/>
              <w:marTop w:val="0"/>
              <w:marBottom w:val="0"/>
              <w:divBdr>
                <w:top w:val="none" w:sz="0" w:space="0" w:color="auto"/>
                <w:left w:val="none" w:sz="0" w:space="0" w:color="auto"/>
                <w:bottom w:val="none" w:sz="0" w:space="0" w:color="auto"/>
                <w:right w:val="none" w:sz="0" w:space="0" w:color="auto"/>
              </w:divBdr>
              <w:divsChild>
                <w:div w:id="546185132">
                  <w:marLeft w:val="0"/>
                  <w:marRight w:val="0"/>
                  <w:marTop w:val="0"/>
                  <w:marBottom w:val="0"/>
                  <w:divBdr>
                    <w:top w:val="none" w:sz="0" w:space="0" w:color="auto"/>
                    <w:left w:val="none" w:sz="0" w:space="0" w:color="auto"/>
                    <w:bottom w:val="none" w:sz="0" w:space="0" w:color="auto"/>
                    <w:right w:val="none" w:sz="0" w:space="0" w:color="auto"/>
                  </w:divBdr>
                  <w:divsChild>
                    <w:div w:id="10542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330652">
      <w:bodyDiv w:val="1"/>
      <w:marLeft w:val="0"/>
      <w:marRight w:val="0"/>
      <w:marTop w:val="0"/>
      <w:marBottom w:val="0"/>
      <w:divBdr>
        <w:top w:val="none" w:sz="0" w:space="0" w:color="auto"/>
        <w:left w:val="none" w:sz="0" w:space="0" w:color="auto"/>
        <w:bottom w:val="none" w:sz="0" w:space="0" w:color="auto"/>
        <w:right w:val="none" w:sz="0" w:space="0" w:color="auto"/>
      </w:divBdr>
      <w:divsChild>
        <w:div w:id="287395016">
          <w:marLeft w:val="0"/>
          <w:marRight w:val="0"/>
          <w:marTop w:val="0"/>
          <w:marBottom w:val="0"/>
          <w:divBdr>
            <w:top w:val="none" w:sz="0" w:space="0" w:color="auto"/>
            <w:left w:val="none" w:sz="0" w:space="0" w:color="auto"/>
            <w:bottom w:val="none" w:sz="0" w:space="0" w:color="auto"/>
            <w:right w:val="none" w:sz="0" w:space="0" w:color="auto"/>
          </w:divBdr>
        </w:div>
      </w:divsChild>
    </w:div>
    <w:div w:id="1058942169">
      <w:bodyDiv w:val="1"/>
      <w:marLeft w:val="0"/>
      <w:marRight w:val="0"/>
      <w:marTop w:val="0"/>
      <w:marBottom w:val="0"/>
      <w:divBdr>
        <w:top w:val="none" w:sz="0" w:space="0" w:color="auto"/>
        <w:left w:val="none" w:sz="0" w:space="0" w:color="auto"/>
        <w:bottom w:val="none" w:sz="0" w:space="0" w:color="auto"/>
        <w:right w:val="none" w:sz="0" w:space="0" w:color="auto"/>
      </w:divBdr>
    </w:div>
    <w:div w:id="1120298337">
      <w:bodyDiv w:val="1"/>
      <w:marLeft w:val="0"/>
      <w:marRight w:val="0"/>
      <w:marTop w:val="0"/>
      <w:marBottom w:val="0"/>
      <w:divBdr>
        <w:top w:val="none" w:sz="0" w:space="0" w:color="auto"/>
        <w:left w:val="none" w:sz="0" w:space="0" w:color="auto"/>
        <w:bottom w:val="none" w:sz="0" w:space="0" w:color="auto"/>
        <w:right w:val="none" w:sz="0" w:space="0" w:color="auto"/>
      </w:divBdr>
    </w:div>
    <w:div w:id="1170946347">
      <w:bodyDiv w:val="1"/>
      <w:marLeft w:val="0"/>
      <w:marRight w:val="0"/>
      <w:marTop w:val="0"/>
      <w:marBottom w:val="0"/>
      <w:divBdr>
        <w:top w:val="none" w:sz="0" w:space="0" w:color="auto"/>
        <w:left w:val="none" w:sz="0" w:space="0" w:color="auto"/>
        <w:bottom w:val="none" w:sz="0" w:space="0" w:color="auto"/>
        <w:right w:val="none" w:sz="0" w:space="0" w:color="auto"/>
      </w:divBdr>
    </w:div>
    <w:div w:id="1181241015">
      <w:bodyDiv w:val="1"/>
      <w:marLeft w:val="0"/>
      <w:marRight w:val="0"/>
      <w:marTop w:val="0"/>
      <w:marBottom w:val="0"/>
      <w:divBdr>
        <w:top w:val="none" w:sz="0" w:space="0" w:color="auto"/>
        <w:left w:val="none" w:sz="0" w:space="0" w:color="auto"/>
        <w:bottom w:val="none" w:sz="0" w:space="0" w:color="auto"/>
        <w:right w:val="none" w:sz="0" w:space="0" w:color="auto"/>
      </w:divBdr>
    </w:div>
    <w:div w:id="1202091890">
      <w:bodyDiv w:val="1"/>
      <w:marLeft w:val="0"/>
      <w:marRight w:val="0"/>
      <w:marTop w:val="0"/>
      <w:marBottom w:val="0"/>
      <w:divBdr>
        <w:top w:val="none" w:sz="0" w:space="0" w:color="auto"/>
        <w:left w:val="none" w:sz="0" w:space="0" w:color="auto"/>
        <w:bottom w:val="none" w:sz="0" w:space="0" w:color="auto"/>
        <w:right w:val="none" w:sz="0" w:space="0" w:color="auto"/>
      </w:divBdr>
    </w:div>
    <w:div w:id="1317220576">
      <w:bodyDiv w:val="1"/>
      <w:marLeft w:val="0"/>
      <w:marRight w:val="0"/>
      <w:marTop w:val="0"/>
      <w:marBottom w:val="0"/>
      <w:divBdr>
        <w:top w:val="none" w:sz="0" w:space="0" w:color="auto"/>
        <w:left w:val="none" w:sz="0" w:space="0" w:color="auto"/>
        <w:bottom w:val="none" w:sz="0" w:space="0" w:color="auto"/>
        <w:right w:val="none" w:sz="0" w:space="0" w:color="auto"/>
      </w:divBdr>
    </w:div>
    <w:div w:id="1352999509">
      <w:bodyDiv w:val="1"/>
      <w:marLeft w:val="0"/>
      <w:marRight w:val="0"/>
      <w:marTop w:val="0"/>
      <w:marBottom w:val="0"/>
      <w:divBdr>
        <w:top w:val="none" w:sz="0" w:space="0" w:color="auto"/>
        <w:left w:val="none" w:sz="0" w:space="0" w:color="auto"/>
        <w:bottom w:val="none" w:sz="0" w:space="0" w:color="auto"/>
        <w:right w:val="none" w:sz="0" w:space="0" w:color="auto"/>
      </w:divBdr>
    </w:div>
    <w:div w:id="1402605397">
      <w:bodyDiv w:val="1"/>
      <w:marLeft w:val="0"/>
      <w:marRight w:val="0"/>
      <w:marTop w:val="0"/>
      <w:marBottom w:val="0"/>
      <w:divBdr>
        <w:top w:val="none" w:sz="0" w:space="0" w:color="auto"/>
        <w:left w:val="none" w:sz="0" w:space="0" w:color="auto"/>
        <w:bottom w:val="none" w:sz="0" w:space="0" w:color="auto"/>
        <w:right w:val="none" w:sz="0" w:space="0" w:color="auto"/>
      </w:divBdr>
    </w:div>
    <w:div w:id="1472136439">
      <w:bodyDiv w:val="1"/>
      <w:marLeft w:val="0"/>
      <w:marRight w:val="0"/>
      <w:marTop w:val="0"/>
      <w:marBottom w:val="0"/>
      <w:divBdr>
        <w:top w:val="none" w:sz="0" w:space="0" w:color="auto"/>
        <w:left w:val="none" w:sz="0" w:space="0" w:color="auto"/>
        <w:bottom w:val="none" w:sz="0" w:space="0" w:color="auto"/>
        <w:right w:val="none" w:sz="0" w:space="0" w:color="auto"/>
      </w:divBdr>
    </w:div>
    <w:div w:id="1528835881">
      <w:bodyDiv w:val="1"/>
      <w:marLeft w:val="0"/>
      <w:marRight w:val="0"/>
      <w:marTop w:val="0"/>
      <w:marBottom w:val="0"/>
      <w:divBdr>
        <w:top w:val="none" w:sz="0" w:space="0" w:color="auto"/>
        <w:left w:val="none" w:sz="0" w:space="0" w:color="auto"/>
        <w:bottom w:val="none" w:sz="0" w:space="0" w:color="auto"/>
        <w:right w:val="none" w:sz="0" w:space="0" w:color="auto"/>
      </w:divBdr>
      <w:divsChild>
        <w:div w:id="1448696414">
          <w:marLeft w:val="0"/>
          <w:marRight w:val="0"/>
          <w:marTop w:val="0"/>
          <w:marBottom w:val="0"/>
          <w:divBdr>
            <w:top w:val="none" w:sz="0" w:space="0" w:color="auto"/>
            <w:left w:val="none" w:sz="0" w:space="0" w:color="auto"/>
            <w:bottom w:val="none" w:sz="0" w:space="0" w:color="auto"/>
            <w:right w:val="none" w:sz="0" w:space="0" w:color="auto"/>
          </w:divBdr>
          <w:divsChild>
            <w:div w:id="1148397126">
              <w:marLeft w:val="0"/>
              <w:marRight w:val="0"/>
              <w:marTop w:val="0"/>
              <w:marBottom w:val="0"/>
              <w:divBdr>
                <w:top w:val="none" w:sz="0" w:space="0" w:color="auto"/>
                <w:left w:val="none" w:sz="0" w:space="0" w:color="auto"/>
                <w:bottom w:val="none" w:sz="0" w:space="0" w:color="auto"/>
                <w:right w:val="none" w:sz="0" w:space="0" w:color="auto"/>
              </w:divBdr>
              <w:divsChild>
                <w:div w:id="881593330">
                  <w:marLeft w:val="0"/>
                  <w:marRight w:val="0"/>
                  <w:marTop w:val="0"/>
                  <w:marBottom w:val="0"/>
                  <w:divBdr>
                    <w:top w:val="none" w:sz="0" w:space="0" w:color="auto"/>
                    <w:left w:val="none" w:sz="0" w:space="0" w:color="auto"/>
                    <w:bottom w:val="none" w:sz="0" w:space="0" w:color="auto"/>
                    <w:right w:val="none" w:sz="0" w:space="0" w:color="auto"/>
                  </w:divBdr>
                  <w:divsChild>
                    <w:div w:id="3649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7166">
      <w:bodyDiv w:val="1"/>
      <w:marLeft w:val="0"/>
      <w:marRight w:val="0"/>
      <w:marTop w:val="0"/>
      <w:marBottom w:val="0"/>
      <w:divBdr>
        <w:top w:val="none" w:sz="0" w:space="0" w:color="auto"/>
        <w:left w:val="none" w:sz="0" w:space="0" w:color="auto"/>
        <w:bottom w:val="none" w:sz="0" w:space="0" w:color="auto"/>
        <w:right w:val="none" w:sz="0" w:space="0" w:color="auto"/>
      </w:divBdr>
    </w:div>
    <w:div w:id="1552230762">
      <w:bodyDiv w:val="1"/>
      <w:marLeft w:val="0"/>
      <w:marRight w:val="0"/>
      <w:marTop w:val="0"/>
      <w:marBottom w:val="0"/>
      <w:divBdr>
        <w:top w:val="none" w:sz="0" w:space="0" w:color="auto"/>
        <w:left w:val="none" w:sz="0" w:space="0" w:color="auto"/>
        <w:bottom w:val="none" w:sz="0" w:space="0" w:color="auto"/>
        <w:right w:val="none" w:sz="0" w:space="0" w:color="auto"/>
      </w:divBdr>
    </w:div>
    <w:div w:id="1572498057">
      <w:bodyDiv w:val="1"/>
      <w:marLeft w:val="0"/>
      <w:marRight w:val="0"/>
      <w:marTop w:val="0"/>
      <w:marBottom w:val="0"/>
      <w:divBdr>
        <w:top w:val="none" w:sz="0" w:space="0" w:color="auto"/>
        <w:left w:val="none" w:sz="0" w:space="0" w:color="auto"/>
        <w:bottom w:val="none" w:sz="0" w:space="0" w:color="auto"/>
        <w:right w:val="none" w:sz="0" w:space="0" w:color="auto"/>
      </w:divBdr>
    </w:div>
    <w:div w:id="1679654477">
      <w:bodyDiv w:val="1"/>
      <w:marLeft w:val="0"/>
      <w:marRight w:val="0"/>
      <w:marTop w:val="0"/>
      <w:marBottom w:val="0"/>
      <w:divBdr>
        <w:top w:val="none" w:sz="0" w:space="0" w:color="auto"/>
        <w:left w:val="none" w:sz="0" w:space="0" w:color="auto"/>
        <w:bottom w:val="none" w:sz="0" w:space="0" w:color="auto"/>
        <w:right w:val="none" w:sz="0" w:space="0" w:color="auto"/>
      </w:divBdr>
    </w:div>
    <w:div w:id="1713308561">
      <w:bodyDiv w:val="1"/>
      <w:marLeft w:val="0"/>
      <w:marRight w:val="0"/>
      <w:marTop w:val="0"/>
      <w:marBottom w:val="0"/>
      <w:divBdr>
        <w:top w:val="none" w:sz="0" w:space="0" w:color="auto"/>
        <w:left w:val="none" w:sz="0" w:space="0" w:color="auto"/>
        <w:bottom w:val="none" w:sz="0" w:space="0" w:color="auto"/>
        <w:right w:val="none" w:sz="0" w:space="0" w:color="auto"/>
      </w:divBdr>
      <w:divsChild>
        <w:div w:id="783426301">
          <w:marLeft w:val="0"/>
          <w:marRight w:val="0"/>
          <w:marTop w:val="0"/>
          <w:marBottom w:val="0"/>
          <w:divBdr>
            <w:top w:val="none" w:sz="0" w:space="0" w:color="auto"/>
            <w:left w:val="none" w:sz="0" w:space="0" w:color="auto"/>
            <w:bottom w:val="none" w:sz="0" w:space="0" w:color="auto"/>
            <w:right w:val="none" w:sz="0" w:space="0" w:color="auto"/>
          </w:divBdr>
          <w:divsChild>
            <w:div w:id="1156841586">
              <w:marLeft w:val="0"/>
              <w:marRight w:val="0"/>
              <w:marTop w:val="0"/>
              <w:marBottom w:val="0"/>
              <w:divBdr>
                <w:top w:val="none" w:sz="0" w:space="0" w:color="auto"/>
                <w:left w:val="none" w:sz="0" w:space="0" w:color="auto"/>
                <w:bottom w:val="none" w:sz="0" w:space="0" w:color="auto"/>
                <w:right w:val="none" w:sz="0" w:space="0" w:color="auto"/>
              </w:divBdr>
              <w:divsChild>
                <w:div w:id="710612975">
                  <w:marLeft w:val="0"/>
                  <w:marRight w:val="0"/>
                  <w:marTop w:val="0"/>
                  <w:marBottom w:val="0"/>
                  <w:divBdr>
                    <w:top w:val="none" w:sz="0" w:space="0" w:color="auto"/>
                    <w:left w:val="none" w:sz="0" w:space="0" w:color="auto"/>
                    <w:bottom w:val="none" w:sz="0" w:space="0" w:color="auto"/>
                    <w:right w:val="none" w:sz="0" w:space="0" w:color="auto"/>
                  </w:divBdr>
                  <w:divsChild>
                    <w:div w:id="3167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0926">
      <w:bodyDiv w:val="1"/>
      <w:marLeft w:val="0"/>
      <w:marRight w:val="0"/>
      <w:marTop w:val="0"/>
      <w:marBottom w:val="0"/>
      <w:divBdr>
        <w:top w:val="none" w:sz="0" w:space="0" w:color="auto"/>
        <w:left w:val="none" w:sz="0" w:space="0" w:color="auto"/>
        <w:bottom w:val="none" w:sz="0" w:space="0" w:color="auto"/>
        <w:right w:val="none" w:sz="0" w:space="0" w:color="auto"/>
      </w:divBdr>
    </w:div>
    <w:div w:id="1913923878">
      <w:bodyDiv w:val="1"/>
      <w:marLeft w:val="0"/>
      <w:marRight w:val="0"/>
      <w:marTop w:val="0"/>
      <w:marBottom w:val="0"/>
      <w:divBdr>
        <w:top w:val="none" w:sz="0" w:space="0" w:color="auto"/>
        <w:left w:val="none" w:sz="0" w:space="0" w:color="auto"/>
        <w:bottom w:val="none" w:sz="0" w:space="0" w:color="auto"/>
        <w:right w:val="none" w:sz="0" w:space="0" w:color="auto"/>
      </w:divBdr>
    </w:div>
    <w:div w:id="1942101709">
      <w:bodyDiv w:val="1"/>
      <w:marLeft w:val="0"/>
      <w:marRight w:val="0"/>
      <w:marTop w:val="0"/>
      <w:marBottom w:val="0"/>
      <w:divBdr>
        <w:top w:val="none" w:sz="0" w:space="0" w:color="auto"/>
        <w:left w:val="none" w:sz="0" w:space="0" w:color="auto"/>
        <w:bottom w:val="none" w:sz="0" w:space="0" w:color="auto"/>
        <w:right w:val="none" w:sz="0" w:space="0" w:color="auto"/>
      </w:divBdr>
    </w:div>
    <w:div w:id="1960603314">
      <w:bodyDiv w:val="1"/>
      <w:marLeft w:val="0"/>
      <w:marRight w:val="0"/>
      <w:marTop w:val="0"/>
      <w:marBottom w:val="0"/>
      <w:divBdr>
        <w:top w:val="none" w:sz="0" w:space="0" w:color="auto"/>
        <w:left w:val="none" w:sz="0" w:space="0" w:color="auto"/>
        <w:bottom w:val="none" w:sz="0" w:space="0" w:color="auto"/>
        <w:right w:val="none" w:sz="0" w:space="0" w:color="auto"/>
      </w:divBdr>
      <w:divsChild>
        <w:div w:id="426118898">
          <w:marLeft w:val="0"/>
          <w:marRight w:val="0"/>
          <w:marTop w:val="0"/>
          <w:marBottom w:val="0"/>
          <w:divBdr>
            <w:top w:val="none" w:sz="0" w:space="0" w:color="auto"/>
            <w:left w:val="none" w:sz="0" w:space="0" w:color="auto"/>
            <w:bottom w:val="none" w:sz="0" w:space="0" w:color="auto"/>
            <w:right w:val="none" w:sz="0" w:space="0" w:color="auto"/>
          </w:divBdr>
          <w:divsChild>
            <w:div w:id="916089180">
              <w:marLeft w:val="0"/>
              <w:marRight w:val="0"/>
              <w:marTop w:val="0"/>
              <w:marBottom w:val="0"/>
              <w:divBdr>
                <w:top w:val="none" w:sz="0" w:space="0" w:color="auto"/>
                <w:left w:val="none" w:sz="0" w:space="0" w:color="auto"/>
                <w:bottom w:val="none" w:sz="0" w:space="0" w:color="auto"/>
                <w:right w:val="none" w:sz="0" w:space="0" w:color="auto"/>
              </w:divBdr>
              <w:divsChild>
                <w:div w:id="959451999">
                  <w:marLeft w:val="0"/>
                  <w:marRight w:val="0"/>
                  <w:marTop w:val="0"/>
                  <w:marBottom w:val="0"/>
                  <w:divBdr>
                    <w:top w:val="none" w:sz="0" w:space="0" w:color="auto"/>
                    <w:left w:val="none" w:sz="0" w:space="0" w:color="auto"/>
                    <w:bottom w:val="none" w:sz="0" w:space="0" w:color="auto"/>
                    <w:right w:val="none" w:sz="0" w:space="0" w:color="auto"/>
                  </w:divBdr>
                  <w:divsChild>
                    <w:div w:id="17983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1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e.virginia.gov/testing/sol/standards_docs/mathematics/index.shtml" TargetMode="External"/><Relationship Id="rId18" Type="http://schemas.openxmlformats.org/officeDocument/2006/relationships/hyperlink" Target="http://www.doe.virginia.gov/federal_programs/esea/title2/part_b/implementing_msp.shtml" TargetMode="External"/><Relationship Id="rId26" Type="http://schemas.openxmlformats.org/officeDocument/2006/relationships/hyperlink" Target="http://www.doe.virginia.gov/federal_programs/esea/title2/part_b/implementing_msp.shtm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Eric.Rhoades@doe.virginia.gov"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file:///C:\Users\mrr59741\Desktop\MSP%20RFP%202014\Eric.Rhoades@doe.virgini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virginia.gov/school_finance/budget/grants_acct_reporting/omega/index.shtml"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doe.virginia.gov/federal_programs/esea/title2/part_b/implementing_msp.shtml"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www2.ed.gov/policy/elsec/leg/esea02/pg26.html"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Eric.Rhoades@doe.virginia.gov" TargetMode="External"/><Relationship Id="rId14" Type="http://schemas.openxmlformats.org/officeDocument/2006/relationships/hyperlink" Target="http://www.doe.virginia.gov/testing/sol/standards_docs/science/index.shtml" TargetMode="External"/><Relationship Id="rId22" Type="http://schemas.openxmlformats.org/officeDocument/2006/relationships/hyperlink" Target="http://www2.ed.gov/policy/elsec/leg/esea02/pg26.html" TargetMode="Externa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F6923-BEF5-481E-83CA-153BB6C8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4186</Words>
  <Characters>25996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TABLE OF CONTENTS</vt:lpstr>
    </vt:vector>
  </TitlesOfParts>
  <Company>Triangle Coalition</Company>
  <LinksUpToDate>false</LinksUpToDate>
  <CharactersWithSpaces>30122</CharactersWithSpaces>
  <SharedDoc>false</SharedDoc>
  <HLinks>
    <vt:vector size="24" baseType="variant">
      <vt:variant>
        <vt:i4>3342352</vt:i4>
      </vt:variant>
      <vt:variant>
        <vt:i4>46</vt:i4>
      </vt:variant>
      <vt:variant>
        <vt:i4>0</vt:i4>
      </vt:variant>
      <vt:variant>
        <vt:i4>5</vt:i4>
      </vt:variant>
      <vt:variant>
        <vt:lpwstr>mailto:Paula.Klonowski@doe.virginia.gov</vt:lpwstr>
      </vt:variant>
      <vt:variant>
        <vt:lpwstr/>
      </vt:variant>
      <vt:variant>
        <vt:i4>3407917</vt:i4>
      </vt:variant>
      <vt:variant>
        <vt:i4>6</vt:i4>
      </vt:variant>
      <vt:variant>
        <vt:i4>0</vt:i4>
      </vt:variant>
      <vt:variant>
        <vt:i4>5</vt:i4>
      </vt:variant>
      <vt:variant>
        <vt:lpwstr>http://apr.ed-msp.net/October2008UsersGuide.pdf</vt:lpwstr>
      </vt:variant>
      <vt:variant>
        <vt:lpwstr/>
      </vt:variant>
      <vt:variant>
        <vt:i4>3342352</vt:i4>
      </vt:variant>
      <vt:variant>
        <vt:i4>3</vt:i4>
      </vt:variant>
      <vt:variant>
        <vt:i4>0</vt:i4>
      </vt:variant>
      <vt:variant>
        <vt:i4>5</vt:i4>
      </vt:variant>
      <vt:variant>
        <vt:lpwstr>mailto:Paula.Klonowski@doe.virginia.gov</vt:lpwstr>
      </vt:variant>
      <vt:variant>
        <vt:lpwstr/>
      </vt:variant>
      <vt:variant>
        <vt:i4>3342352</vt:i4>
      </vt:variant>
      <vt:variant>
        <vt:i4>0</vt:i4>
      </vt:variant>
      <vt:variant>
        <vt:i4>0</vt:i4>
      </vt:variant>
      <vt:variant>
        <vt:i4>5</vt:i4>
      </vt:variant>
      <vt:variant>
        <vt:lpwstr>mailto:Paula.Klonowski@doe.virginia.gov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Pat White</dc:creator>
  <cp:lastModifiedBy>Kim Powell</cp:lastModifiedBy>
  <cp:revision>12</cp:revision>
  <cp:lastPrinted>2015-07-28T12:36:00Z</cp:lastPrinted>
  <dcterms:created xsi:type="dcterms:W3CDTF">2015-07-14T18:40:00Z</dcterms:created>
  <dcterms:modified xsi:type="dcterms:W3CDTF">2015-07-30T15:52:00Z</dcterms:modified>
</cp:coreProperties>
</file>