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628"/>
        <w:tblW w:w="939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69"/>
        <w:gridCol w:w="3060"/>
        <w:gridCol w:w="3061"/>
      </w:tblGrid>
      <w:tr w:rsidR="000B30F4" w:rsidTr="000B30F4">
        <w:trPr>
          <w:trHeight w:val="1052"/>
        </w:trPr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bottom"/>
          </w:tcPr>
          <w:p w:rsidR="000B30F4" w:rsidRPr="0085745C" w:rsidRDefault="000B30F4" w:rsidP="00F9222E">
            <w:pPr>
              <w:jc w:val="center"/>
              <w:rPr>
                <w:b/>
                <w:szCs w:val="24"/>
              </w:rPr>
            </w:pPr>
            <w:r w:rsidRPr="0085745C">
              <w:rPr>
                <w:b/>
                <w:szCs w:val="24"/>
              </w:rPr>
              <w:t>Virginia Department of Education</w:t>
            </w:r>
          </w:p>
          <w:p w:rsidR="000B30F4" w:rsidRPr="0085745C" w:rsidRDefault="000B30F4" w:rsidP="00F9222E">
            <w:pPr>
              <w:jc w:val="center"/>
              <w:rPr>
                <w:b/>
                <w:szCs w:val="24"/>
              </w:rPr>
            </w:pPr>
            <w:r w:rsidRPr="0085745C">
              <w:rPr>
                <w:b/>
                <w:szCs w:val="24"/>
              </w:rPr>
              <w:t>Office of School Nutrition Programs</w:t>
            </w:r>
          </w:p>
          <w:p w:rsidR="000B30F4" w:rsidRPr="0085745C" w:rsidRDefault="000B30F4" w:rsidP="00F9222E">
            <w:pPr>
              <w:jc w:val="center"/>
              <w:rPr>
                <w:b/>
                <w:szCs w:val="24"/>
              </w:rPr>
            </w:pPr>
            <w:r w:rsidRPr="0085745C">
              <w:rPr>
                <w:b/>
                <w:szCs w:val="24"/>
              </w:rPr>
              <w:t>Federal Program Administrative Review</w:t>
            </w:r>
            <w:r>
              <w:rPr>
                <w:b/>
                <w:szCs w:val="24"/>
              </w:rPr>
              <w:t xml:space="preserve"> Schedule</w:t>
            </w:r>
          </w:p>
          <w:p w:rsidR="000B30F4" w:rsidRPr="00A50703" w:rsidRDefault="000B30F4" w:rsidP="000B30F4">
            <w:pPr>
              <w:jc w:val="center"/>
              <w:rPr>
                <w:b/>
                <w:sz w:val="21"/>
              </w:rPr>
            </w:pPr>
            <w:r w:rsidRPr="0085745C">
              <w:rPr>
                <w:b/>
                <w:szCs w:val="24"/>
              </w:rPr>
              <w:t xml:space="preserve">Three-Year </w:t>
            </w:r>
            <w:r>
              <w:rPr>
                <w:b/>
                <w:szCs w:val="24"/>
              </w:rPr>
              <w:t>Cycle</w:t>
            </w:r>
            <w:r w:rsidRPr="0085745C">
              <w:rPr>
                <w:b/>
                <w:szCs w:val="24"/>
              </w:rPr>
              <w:t xml:space="preserve">: Effective </w:t>
            </w:r>
            <w:r>
              <w:rPr>
                <w:b/>
                <w:szCs w:val="24"/>
              </w:rPr>
              <w:t>2017-2018</w:t>
            </w:r>
            <w:r>
              <w:rPr>
                <w:b/>
                <w:sz w:val="21"/>
              </w:rPr>
              <w:t xml:space="preserve"> </w:t>
            </w:r>
          </w:p>
        </w:tc>
      </w:tr>
      <w:tr w:rsidR="000B30F4" w:rsidTr="00864390">
        <w:trPr>
          <w:trHeight w:val="9746"/>
        </w:trPr>
        <w:tc>
          <w:tcPr>
            <w:tcW w:w="326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6173E" w:rsidRDefault="0086173E" w:rsidP="0086173E">
            <w:pPr>
              <w:tabs>
                <w:tab w:val="left" w:pos="225"/>
                <w:tab w:val="center" w:pos="1514"/>
              </w:tabs>
              <w:rPr>
                <w:b/>
                <w:sz w:val="21"/>
                <w:u w:val="single"/>
              </w:rPr>
            </w:pPr>
            <w:r w:rsidRPr="00062D0E">
              <w:rPr>
                <w:b/>
                <w:sz w:val="21"/>
              </w:rPr>
              <w:tab/>
            </w:r>
            <w:r w:rsidRPr="00062D0E">
              <w:rPr>
                <w:b/>
                <w:sz w:val="21"/>
              </w:rPr>
              <w:tab/>
            </w:r>
            <w:r>
              <w:rPr>
                <w:b/>
                <w:sz w:val="21"/>
                <w:u w:val="single"/>
              </w:rPr>
              <w:t>2016-2017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Albemarle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Amherst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Bath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Botetourt</w:t>
            </w:r>
          </w:p>
          <w:p w:rsidR="0086173E" w:rsidRPr="000B6687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 w:rsidRPr="000B6687">
              <w:rPr>
                <w:sz w:val="21"/>
              </w:rPr>
              <w:t>Brunswick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Buchanan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Carroll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Charlotte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Clarke</w:t>
            </w:r>
          </w:p>
          <w:p w:rsidR="0086173E" w:rsidRPr="000B6687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 w:rsidRPr="000B6687">
              <w:rPr>
                <w:sz w:val="21"/>
              </w:rPr>
              <w:t>Colonial Beach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Colonial Heights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Cumberland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Essex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Falls Church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Goochland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Greene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Greensville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Henry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King George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King &amp; Queen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King William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Lee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Loudoun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Lunenburg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Manassas Park</w:t>
            </w:r>
          </w:p>
          <w:p w:rsidR="0086173E" w:rsidRPr="000B6687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 w:rsidRPr="000B6687">
              <w:rPr>
                <w:sz w:val="21"/>
              </w:rPr>
              <w:t xml:space="preserve">Martinsville 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Mecklenburg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Montgomery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Norfolk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Northampton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Patrick</w:t>
            </w:r>
          </w:p>
          <w:p w:rsidR="0086173E" w:rsidRPr="000B6687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 w:rsidRPr="000B6687">
              <w:rPr>
                <w:sz w:val="21"/>
              </w:rPr>
              <w:t>Petersburg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Portsmouth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Prince Edward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Radford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Rockingham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Russell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Spotsylvania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Suffolk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Tazewell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>
              <w:rPr>
                <w:sz w:val="21"/>
              </w:rPr>
              <w:t>West Point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 w:rsidRPr="000B6687">
              <w:rPr>
                <w:sz w:val="21"/>
              </w:rPr>
              <w:t>Winchester</w:t>
            </w:r>
          </w:p>
          <w:p w:rsidR="0086173E" w:rsidRDefault="0086173E" w:rsidP="0086173E">
            <w:pPr>
              <w:numPr>
                <w:ilvl w:val="0"/>
                <w:numId w:val="19"/>
              </w:numPr>
              <w:rPr>
                <w:sz w:val="21"/>
              </w:rPr>
            </w:pPr>
            <w:r w:rsidRPr="000B6687">
              <w:rPr>
                <w:sz w:val="21"/>
              </w:rPr>
              <w:t>York</w:t>
            </w:r>
          </w:p>
          <w:p w:rsidR="00062D0E" w:rsidRDefault="0086173E" w:rsidP="0086173E">
            <w:pPr>
              <w:pStyle w:val="ListParagraph"/>
              <w:numPr>
                <w:ilvl w:val="0"/>
                <w:numId w:val="19"/>
              </w:numPr>
              <w:rPr>
                <w:sz w:val="21"/>
              </w:rPr>
            </w:pPr>
            <w:r w:rsidRPr="00062D0E">
              <w:rPr>
                <w:b/>
                <w:sz w:val="21"/>
              </w:rPr>
              <w:t>RCCI</w:t>
            </w:r>
            <w:r w:rsidRPr="00062D0E">
              <w:rPr>
                <w:sz w:val="21"/>
              </w:rPr>
              <w:t xml:space="preserve"> - VSDB </w:t>
            </w:r>
          </w:p>
          <w:p w:rsidR="0086173E" w:rsidRPr="00062D0E" w:rsidRDefault="0086173E" w:rsidP="0086173E">
            <w:pPr>
              <w:pStyle w:val="ListParagraph"/>
              <w:numPr>
                <w:ilvl w:val="0"/>
                <w:numId w:val="19"/>
              </w:numPr>
              <w:rPr>
                <w:sz w:val="21"/>
              </w:rPr>
            </w:pPr>
            <w:r w:rsidRPr="00062D0E">
              <w:rPr>
                <w:b/>
                <w:sz w:val="21"/>
              </w:rPr>
              <w:t>RCCI</w:t>
            </w:r>
            <w:r w:rsidRPr="00062D0E">
              <w:rPr>
                <w:sz w:val="21"/>
              </w:rPr>
              <w:t xml:space="preserve"> - Commonwealth Challenge</w:t>
            </w:r>
          </w:p>
          <w:p w:rsidR="0086173E" w:rsidRDefault="0086173E" w:rsidP="0086173E">
            <w:pPr>
              <w:numPr>
                <w:ilvl w:val="0"/>
                <w:numId w:val="15"/>
              </w:numPr>
              <w:rPr>
                <w:sz w:val="21"/>
              </w:rPr>
            </w:pPr>
            <w:r>
              <w:rPr>
                <w:sz w:val="21"/>
              </w:rPr>
              <w:t xml:space="preserve">AJC Episcopal School                </w:t>
            </w:r>
          </w:p>
          <w:p w:rsidR="0086173E" w:rsidRDefault="0086173E" w:rsidP="0086173E">
            <w:pPr>
              <w:numPr>
                <w:ilvl w:val="0"/>
                <w:numId w:val="15"/>
              </w:numPr>
              <w:rPr>
                <w:sz w:val="21"/>
              </w:rPr>
            </w:pPr>
            <w:r>
              <w:rPr>
                <w:sz w:val="21"/>
              </w:rPr>
              <w:t>Calvary SDA School</w:t>
            </w:r>
          </w:p>
          <w:p w:rsidR="00300178" w:rsidRDefault="00300178" w:rsidP="0086173E">
            <w:pPr>
              <w:ind w:left="570"/>
              <w:rPr>
                <w:b/>
                <w:sz w:val="21"/>
                <w:u w:val="single"/>
              </w:rPr>
            </w:pPr>
          </w:p>
          <w:p w:rsidR="000B30F4" w:rsidRDefault="00062D0E" w:rsidP="0086173E">
            <w:pPr>
              <w:ind w:left="570"/>
              <w:rPr>
                <w:b/>
                <w:sz w:val="21"/>
                <w:u w:val="single"/>
              </w:rPr>
            </w:pPr>
            <w:r>
              <w:rPr>
                <w:b/>
                <w:sz w:val="21"/>
                <w:u w:val="single"/>
              </w:rPr>
              <w:lastRenderedPageBreak/>
              <w:t>2016-2017</w:t>
            </w:r>
            <w:r>
              <w:rPr>
                <w:b/>
                <w:sz w:val="21"/>
                <w:u w:val="single"/>
              </w:rPr>
              <w:t xml:space="preserve"> (continued)</w:t>
            </w:r>
          </w:p>
          <w:p w:rsidR="00864390" w:rsidRDefault="00864390" w:rsidP="00FF5EC1">
            <w:pPr>
              <w:rPr>
                <w:b/>
                <w:sz w:val="21"/>
                <w:u w:val="single"/>
              </w:rPr>
            </w:pPr>
          </w:p>
          <w:p w:rsidR="00FF5EC1" w:rsidRDefault="00FF5EC1" w:rsidP="00FF5EC1">
            <w:pPr>
              <w:rPr>
                <w:b/>
                <w:sz w:val="21"/>
                <w:u w:val="single"/>
              </w:rPr>
            </w:pPr>
          </w:p>
          <w:p w:rsidR="00300178" w:rsidRDefault="00300178" w:rsidP="00300178">
            <w:pPr>
              <w:ind w:left="465"/>
              <w:rPr>
                <w:sz w:val="21"/>
              </w:rPr>
            </w:pPr>
          </w:p>
          <w:p w:rsidR="00300178" w:rsidRPr="00300178" w:rsidRDefault="00300178" w:rsidP="00300178">
            <w:pPr>
              <w:numPr>
                <w:ilvl w:val="0"/>
                <w:numId w:val="15"/>
              </w:numPr>
              <w:rPr>
                <w:sz w:val="21"/>
              </w:rPr>
            </w:pPr>
            <w:r>
              <w:rPr>
                <w:sz w:val="21"/>
              </w:rPr>
              <w:t>Cathedral of Faith School</w:t>
            </w:r>
          </w:p>
          <w:p w:rsidR="00864390" w:rsidRDefault="00864390" w:rsidP="00864390">
            <w:pPr>
              <w:numPr>
                <w:ilvl w:val="0"/>
                <w:numId w:val="15"/>
              </w:numPr>
              <w:rPr>
                <w:sz w:val="21"/>
              </w:rPr>
            </w:pPr>
            <w:r>
              <w:rPr>
                <w:sz w:val="21"/>
              </w:rPr>
              <w:t>The House of Restoration</w:t>
            </w:r>
          </w:p>
          <w:p w:rsidR="00864390" w:rsidRPr="000B6687" w:rsidRDefault="00864390" w:rsidP="00864390">
            <w:pPr>
              <w:numPr>
                <w:ilvl w:val="0"/>
                <w:numId w:val="15"/>
              </w:numPr>
              <w:rPr>
                <w:sz w:val="21"/>
              </w:rPr>
            </w:pPr>
            <w:r>
              <w:rPr>
                <w:sz w:val="21"/>
              </w:rPr>
              <w:t>Leary Educational Foundation</w:t>
            </w:r>
          </w:p>
          <w:p w:rsidR="00864390" w:rsidRDefault="00864390" w:rsidP="00864390">
            <w:pPr>
              <w:numPr>
                <w:ilvl w:val="0"/>
                <w:numId w:val="15"/>
              </w:numPr>
              <w:rPr>
                <w:sz w:val="21"/>
              </w:rPr>
            </w:pPr>
            <w:r>
              <w:rPr>
                <w:sz w:val="21"/>
              </w:rPr>
              <w:t>Restorative Youth Services</w:t>
            </w:r>
          </w:p>
          <w:p w:rsidR="00864390" w:rsidRDefault="00864390" w:rsidP="00864390">
            <w:pPr>
              <w:numPr>
                <w:ilvl w:val="0"/>
                <w:numId w:val="15"/>
              </w:numPr>
              <w:rPr>
                <w:sz w:val="21"/>
              </w:rPr>
            </w:pPr>
            <w:r>
              <w:rPr>
                <w:sz w:val="21"/>
              </w:rPr>
              <w:t>St. Andrews School</w:t>
            </w:r>
          </w:p>
          <w:p w:rsidR="00864390" w:rsidRDefault="00864390" w:rsidP="00864390">
            <w:pPr>
              <w:numPr>
                <w:ilvl w:val="0"/>
                <w:numId w:val="15"/>
              </w:numPr>
              <w:rPr>
                <w:sz w:val="21"/>
              </w:rPr>
            </w:pPr>
            <w:r w:rsidRPr="00062D0E">
              <w:rPr>
                <w:sz w:val="21"/>
              </w:rPr>
              <w:t>STEP Inc.</w:t>
            </w:r>
          </w:p>
          <w:p w:rsidR="00864390" w:rsidRPr="000B30F4" w:rsidRDefault="00864390" w:rsidP="0086173E">
            <w:pPr>
              <w:ind w:left="570"/>
              <w:rPr>
                <w:sz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415A74" w:rsidRDefault="00415A74" w:rsidP="00415A74">
            <w:pPr>
              <w:tabs>
                <w:tab w:val="center" w:pos="1455"/>
              </w:tabs>
              <w:jc w:val="center"/>
              <w:rPr>
                <w:b/>
                <w:sz w:val="21"/>
                <w:u w:val="single"/>
              </w:rPr>
            </w:pPr>
            <w:r>
              <w:rPr>
                <w:b/>
                <w:sz w:val="21"/>
                <w:u w:val="single"/>
              </w:rPr>
              <w:lastRenderedPageBreak/>
              <w:t>2017-2018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Accomack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Alleghany</w:t>
            </w:r>
          </w:p>
          <w:p w:rsidR="00415A74" w:rsidRPr="00FD47CF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 w:rsidRPr="00FD47CF">
              <w:rPr>
                <w:sz w:val="21"/>
              </w:rPr>
              <w:t>Amelia</w:t>
            </w:r>
            <w:r>
              <w:rPr>
                <w:sz w:val="21"/>
              </w:rPr>
              <w:t>*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Appomattox*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 xml:space="preserve">Augusta 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Bland*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Bristol</w:t>
            </w:r>
          </w:p>
          <w:p w:rsidR="00415A74" w:rsidRPr="000B6687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 w:rsidRPr="000B6687">
              <w:rPr>
                <w:sz w:val="21"/>
              </w:rPr>
              <w:t>Buena Vista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 xml:space="preserve">Campbell*       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Caroline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 xml:space="preserve">Charles City*  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Chesapeake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Covington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Dickenson*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Fairfax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 xml:space="preserve">Floyd      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Franklin City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 xml:space="preserve">Frederick    </w:t>
            </w:r>
          </w:p>
          <w:p w:rsidR="00415A74" w:rsidRPr="000B6687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Fredericksburg</w:t>
            </w:r>
            <w:r w:rsidRPr="000B6687">
              <w:rPr>
                <w:sz w:val="21"/>
              </w:rPr>
              <w:t xml:space="preserve">  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Gloucester*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Grayson*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Harrisonburg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Henrico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Highland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 xml:space="preserve">Hopewell   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Isle of Wight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Lancaster*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 xml:space="preserve">Lexington 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 xml:space="preserve">Louisa      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Manassas City*</w:t>
            </w:r>
          </w:p>
          <w:p w:rsidR="00415A74" w:rsidRPr="00FD47CF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 w:rsidRPr="00FD47CF">
              <w:rPr>
                <w:sz w:val="21"/>
              </w:rPr>
              <w:t>Orange</w:t>
            </w:r>
            <w:r>
              <w:rPr>
                <w:sz w:val="21"/>
              </w:rPr>
              <w:t>*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Pittsylvania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Poquoson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Powhatan*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Richmond County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Roanoke City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Salem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 xml:space="preserve">Scott*      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Shenandoah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Surry*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Virginia Beach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Warren*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 w:rsidRPr="000B6687">
              <w:rPr>
                <w:sz w:val="21"/>
              </w:rPr>
              <w:t>Westmoreland</w:t>
            </w:r>
          </w:p>
          <w:p w:rsidR="00415A74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Williamsburg</w:t>
            </w:r>
          </w:p>
          <w:p w:rsidR="00062D0E" w:rsidRPr="00062D0E" w:rsidRDefault="00415A74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 w:rsidRPr="00062D0E">
              <w:rPr>
                <w:b/>
                <w:sz w:val="21"/>
              </w:rPr>
              <w:t>RCCI</w:t>
            </w:r>
            <w:r w:rsidRPr="00062D0E">
              <w:rPr>
                <w:sz w:val="21"/>
              </w:rPr>
              <w:t>- Dept. of Juvenile Justice</w:t>
            </w:r>
          </w:p>
          <w:p w:rsidR="00062D0E" w:rsidRDefault="00062D0E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Eastern Mennonite H.S.*</w:t>
            </w:r>
          </w:p>
          <w:p w:rsidR="00062D0E" w:rsidRDefault="00062D0E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Holy Cross Academy*</w:t>
            </w:r>
          </w:p>
          <w:p w:rsidR="00062D0E" w:rsidRDefault="00062D0E" w:rsidP="00062D0E">
            <w:pPr>
              <w:ind w:left="210"/>
              <w:rPr>
                <w:sz w:val="21"/>
              </w:rPr>
            </w:pPr>
          </w:p>
          <w:p w:rsidR="00062D0E" w:rsidRPr="00062D0E" w:rsidRDefault="00300178" w:rsidP="00062D0E">
            <w:pPr>
              <w:rPr>
                <w:b/>
                <w:sz w:val="21"/>
                <w:u w:val="single"/>
              </w:rPr>
            </w:pPr>
            <w:r>
              <w:rPr>
                <w:b/>
                <w:sz w:val="21"/>
                <w:u w:val="single"/>
              </w:rPr>
              <w:lastRenderedPageBreak/>
              <w:t xml:space="preserve">       </w:t>
            </w:r>
            <w:r w:rsidR="00062D0E" w:rsidRPr="00062D0E">
              <w:rPr>
                <w:b/>
                <w:sz w:val="21"/>
                <w:u w:val="single"/>
              </w:rPr>
              <w:t xml:space="preserve">2017-2018 (continued) </w:t>
            </w:r>
          </w:p>
          <w:p w:rsidR="00062D0E" w:rsidRDefault="00062D0E" w:rsidP="00062D0E">
            <w:pPr>
              <w:ind w:left="210"/>
              <w:rPr>
                <w:sz w:val="21"/>
              </w:rPr>
            </w:pPr>
          </w:p>
          <w:p w:rsidR="00062D0E" w:rsidRDefault="00062D0E" w:rsidP="00FF5EC1">
            <w:pPr>
              <w:rPr>
                <w:sz w:val="21"/>
              </w:rPr>
            </w:pPr>
          </w:p>
          <w:p w:rsidR="00062D0E" w:rsidRPr="00FD47CF" w:rsidRDefault="00062D0E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Little Lambs Academy*</w:t>
            </w:r>
          </w:p>
          <w:p w:rsidR="00062D0E" w:rsidRDefault="00062D0E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 xml:space="preserve">Phillips School at </w:t>
            </w:r>
            <w:proofErr w:type="spellStart"/>
            <w:r>
              <w:rPr>
                <w:sz w:val="21"/>
              </w:rPr>
              <w:t>Annadale</w:t>
            </w:r>
            <w:proofErr w:type="spellEnd"/>
            <w:r>
              <w:rPr>
                <w:sz w:val="21"/>
              </w:rPr>
              <w:t xml:space="preserve">* </w:t>
            </w:r>
          </w:p>
          <w:p w:rsidR="00062D0E" w:rsidRDefault="00062D0E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 xml:space="preserve">Tyler Village of </w:t>
            </w:r>
          </w:p>
          <w:p w:rsidR="00062D0E" w:rsidRDefault="00062D0E" w:rsidP="00062D0E">
            <w:pPr>
              <w:ind w:left="576"/>
              <w:rPr>
                <w:sz w:val="21"/>
              </w:rPr>
            </w:pPr>
            <w:proofErr w:type="spellStart"/>
            <w:r>
              <w:rPr>
                <w:sz w:val="21"/>
              </w:rPr>
              <w:t>ChildHelp</w:t>
            </w:r>
            <w:proofErr w:type="spellEnd"/>
            <w:r>
              <w:rPr>
                <w:sz w:val="21"/>
              </w:rPr>
              <w:t xml:space="preserve"> *</w:t>
            </w:r>
          </w:p>
          <w:p w:rsidR="00062D0E" w:rsidRDefault="00062D0E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United Methodist Family Services*</w:t>
            </w:r>
          </w:p>
          <w:p w:rsidR="00062D0E" w:rsidRDefault="00062D0E" w:rsidP="00062D0E">
            <w:pPr>
              <w:numPr>
                <w:ilvl w:val="0"/>
                <w:numId w:val="17"/>
              </w:numPr>
              <w:rPr>
                <w:sz w:val="21"/>
              </w:rPr>
            </w:pPr>
            <w:r>
              <w:rPr>
                <w:sz w:val="21"/>
              </w:rPr>
              <w:t>Youth for Tomorrow*</w:t>
            </w:r>
          </w:p>
          <w:p w:rsidR="00062D0E" w:rsidRPr="00062D0E" w:rsidRDefault="00062D0E" w:rsidP="00FF5EC1">
            <w:pPr>
              <w:ind w:left="570"/>
              <w:rPr>
                <w:sz w:val="21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062D0E" w:rsidRPr="00300178" w:rsidRDefault="00062D0E" w:rsidP="00300178">
            <w:pPr>
              <w:ind w:left="570"/>
              <w:rPr>
                <w:b/>
                <w:sz w:val="21"/>
                <w:u w:val="single"/>
              </w:rPr>
            </w:pPr>
            <w:r w:rsidRPr="00062D0E">
              <w:rPr>
                <w:b/>
                <w:sz w:val="21"/>
                <w:u w:val="single"/>
              </w:rPr>
              <w:lastRenderedPageBreak/>
              <w:t>2018-2019</w:t>
            </w:r>
          </w:p>
          <w:p w:rsidR="00062D0E" w:rsidRPr="00062D0E" w:rsidRDefault="00062D0E" w:rsidP="00062D0E">
            <w:pPr>
              <w:pStyle w:val="ListParagraph"/>
              <w:numPr>
                <w:ilvl w:val="0"/>
                <w:numId w:val="21"/>
              </w:numPr>
              <w:rPr>
                <w:sz w:val="21"/>
              </w:rPr>
            </w:pPr>
            <w:r w:rsidRPr="00062D0E">
              <w:rPr>
                <w:sz w:val="21"/>
              </w:rPr>
              <w:t>Alexandria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>Arlington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>Bedford County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>Buckingham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>Charlottesville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 xml:space="preserve">Chesterfield 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>Craig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>Culpeper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 xml:space="preserve">Danville     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>Dinwiddie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>Fauquier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>Fluvanna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 xml:space="preserve">Franklin County    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 xml:space="preserve">Galax          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>Giles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 xml:space="preserve">Halifax            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 xml:space="preserve">Hampton            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 xml:space="preserve">Hanover       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 xml:space="preserve">Lynchburg             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 xml:space="preserve">Madison           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 xml:space="preserve">Mathews      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>Middlesex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 xml:space="preserve">Nelson          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>New Kent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>Newport News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 xml:space="preserve">Northumberland     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>Norton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>Nottoway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>Page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>Prince George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 xml:space="preserve">Prince William        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 xml:space="preserve">Pulaski            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 xml:space="preserve">Rappahannock        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>Richmond City</w:t>
            </w:r>
          </w:p>
          <w:p w:rsidR="00062D0E" w:rsidRPr="00FD47CF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 w:rsidRPr="00FD47CF">
              <w:rPr>
                <w:sz w:val="21"/>
              </w:rPr>
              <w:t xml:space="preserve">Roanoke County       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>Rockbridge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>Smyth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>Southampton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>Stafford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>Staunton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>Sussex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>Washington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>Waynesboro</w:t>
            </w:r>
          </w:p>
          <w:p w:rsidR="00062D0E" w:rsidRDefault="00062D0E" w:rsidP="00062D0E">
            <w:pPr>
              <w:numPr>
                <w:ilvl w:val="0"/>
                <w:numId w:val="21"/>
              </w:numPr>
              <w:rPr>
                <w:sz w:val="21"/>
              </w:rPr>
            </w:pPr>
            <w:r>
              <w:rPr>
                <w:sz w:val="21"/>
              </w:rPr>
              <w:t>Wise</w:t>
            </w:r>
          </w:p>
          <w:p w:rsidR="00FF5EC1" w:rsidRDefault="00062D0E" w:rsidP="00300178">
            <w:pPr>
              <w:numPr>
                <w:ilvl w:val="0"/>
                <w:numId w:val="21"/>
              </w:numPr>
              <w:rPr>
                <w:sz w:val="21"/>
              </w:rPr>
            </w:pPr>
            <w:r w:rsidRPr="00300178">
              <w:rPr>
                <w:sz w:val="21"/>
              </w:rPr>
              <w:t>Wythe</w:t>
            </w:r>
          </w:p>
          <w:p w:rsidR="00062D0E" w:rsidRPr="00300178" w:rsidRDefault="00062D0E" w:rsidP="00300178">
            <w:pPr>
              <w:numPr>
                <w:ilvl w:val="0"/>
                <w:numId w:val="21"/>
              </w:numPr>
              <w:rPr>
                <w:sz w:val="21"/>
              </w:rPr>
            </w:pPr>
            <w:r w:rsidRPr="00300178">
              <w:rPr>
                <w:b/>
                <w:sz w:val="21"/>
              </w:rPr>
              <w:t>RCCI</w:t>
            </w:r>
            <w:r w:rsidRPr="00300178">
              <w:rPr>
                <w:sz w:val="21"/>
              </w:rPr>
              <w:t>- Comm. Ctr. for Children and Adolescents</w:t>
            </w:r>
            <w:r w:rsidR="00864390" w:rsidRPr="00300178">
              <w:rPr>
                <w:sz w:val="21"/>
              </w:rPr>
              <w:t xml:space="preserve"> </w:t>
            </w:r>
          </w:p>
          <w:p w:rsidR="00FF5EC1" w:rsidRDefault="00FF5EC1" w:rsidP="00A52C31">
            <w:pPr>
              <w:ind w:left="465"/>
              <w:rPr>
                <w:sz w:val="21"/>
              </w:rPr>
            </w:pPr>
          </w:p>
          <w:p w:rsidR="00A52C31" w:rsidRDefault="00A52C31" w:rsidP="00A52C31">
            <w:pPr>
              <w:ind w:left="465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lastRenderedPageBreak/>
              <w:t>2018-2019</w:t>
            </w:r>
            <w:r w:rsidRPr="00062D0E">
              <w:rPr>
                <w:b/>
                <w:sz w:val="21"/>
                <w:u w:val="single"/>
              </w:rPr>
              <w:t xml:space="preserve"> (continued</w:t>
            </w:r>
            <w:r>
              <w:rPr>
                <w:b/>
                <w:sz w:val="21"/>
                <w:u w:val="single"/>
              </w:rPr>
              <w:t>)</w:t>
            </w:r>
          </w:p>
          <w:p w:rsidR="00A52C31" w:rsidRDefault="00A52C31" w:rsidP="00A52C31">
            <w:pPr>
              <w:ind w:left="465"/>
              <w:rPr>
                <w:sz w:val="21"/>
              </w:rPr>
            </w:pPr>
          </w:p>
          <w:p w:rsidR="00A52C31" w:rsidRDefault="00A52C31" w:rsidP="00A52C31">
            <w:pPr>
              <w:ind w:left="465"/>
              <w:rPr>
                <w:sz w:val="21"/>
              </w:rPr>
            </w:pPr>
          </w:p>
          <w:p w:rsidR="00FF5EC1" w:rsidRDefault="00FF5EC1" w:rsidP="00FF5EC1">
            <w:pPr>
              <w:numPr>
                <w:ilvl w:val="0"/>
                <w:numId w:val="14"/>
              </w:numPr>
              <w:rPr>
                <w:sz w:val="21"/>
              </w:rPr>
            </w:pPr>
            <w:r>
              <w:rPr>
                <w:sz w:val="21"/>
              </w:rPr>
              <w:t>Elijah House Academy</w:t>
            </w:r>
          </w:p>
          <w:p w:rsidR="00FF5EC1" w:rsidRDefault="00FF5EC1" w:rsidP="00FF5EC1">
            <w:pPr>
              <w:numPr>
                <w:ilvl w:val="0"/>
                <w:numId w:val="14"/>
              </w:numPr>
              <w:rPr>
                <w:sz w:val="21"/>
              </w:rPr>
            </w:pPr>
            <w:r>
              <w:rPr>
                <w:sz w:val="21"/>
              </w:rPr>
              <w:t>Grafton School</w:t>
            </w:r>
          </w:p>
          <w:p w:rsidR="00FF5EC1" w:rsidRDefault="00FF5EC1" w:rsidP="00FF5EC1">
            <w:pPr>
              <w:numPr>
                <w:ilvl w:val="0"/>
                <w:numId w:val="14"/>
              </w:numPr>
              <w:rPr>
                <w:sz w:val="21"/>
              </w:rPr>
            </w:pPr>
            <w:r>
              <w:rPr>
                <w:sz w:val="21"/>
              </w:rPr>
              <w:t>Jackson-</w:t>
            </w:r>
            <w:proofErr w:type="spellStart"/>
            <w:r>
              <w:rPr>
                <w:sz w:val="21"/>
              </w:rPr>
              <w:t>Feild</w:t>
            </w:r>
            <w:proofErr w:type="spellEnd"/>
            <w:r>
              <w:rPr>
                <w:sz w:val="21"/>
              </w:rPr>
              <w:t xml:space="preserve"> Home</w:t>
            </w:r>
          </w:p>
          <w:p w:rsidR="00FF5EC1" w:rsidRDefault="00FF5EC1" w:rsidP="00FF5EC1">
            <w:pPr>
              <w:numPr>
                <w:ilvl w:val="0"/>
                <w:numId w:val="14"/>
              </w:numPr>
              <w:rPr>
                <w:sz w:val="21"/>
              </w:rPr>
            </w:pPr>
            <w:r>
              <w:rPr>
                <w:sz w:val="21"/>
              </w:rPr>
              <w:t>Park Place</w:t>
            </w:r>
          </w:p>
          <w:p w:rsidR="00FF5EC1" w:rsidRDefault="00FF5EC1" w:rsidP="00FF5EC1">
            <w:pPr>
              <w:numPr>
                <w:ilvl w:val="0"/>
                <w:numId w:val="14"/>
              </w:numPr>
              <w:rPr>
                <w:sz w:val="21"/>
              </w:rPr>
            </w:pPr>
            <w:r>
              <w:rPr>
                <w:sz w:val="21"/>
              </w:rPr>
              <w:t>St. Mary’s Home for Children</w:t>
            </w:r>
          </w:p>
          <w:p w:rsidR="00FF5EC1" w:rsidRDefault="00FF5EC1" w:rsidP="00FF5EC1">
            <w:pPr>
              <w:numPr>
                <w:ilvl w:val="0"/>
                <w:numId w:val="14"/>
              </w:numPr>
              <w:rPr>
                <w:sz w:val="21"/>
              </w:rPr>
            </w:pPr>
            <w:r>
              <w:rPr>
                <w:sz w:val="21"/>
              </w:rPr>
              <w:t>Virginia Dependents School System/Quantico</w:t>
            </w:r>
          </w:p>
          <w:p w:rsidR="00864390" w:rsidRDefault="00864390" w:rsidP="00062D0E">
            <w:pPr>
              <w:ind w:left="570"/>
              <w:rPr>
                <w:sz w:val="21"/>
              </w:rPr>
            </w:pPr>
          </w:p>
          <w:p w:rsidR="000B30F4" w:rsidRPr="00B77989" w:rsidRDefault="000B30F4" w:rsidP="00B77989">
            <w:pPr>
              <w:ind w:left="360"/>
              <w:rPr>
                <w:sz w:val="21"/>
              </w:rPr>
            </w:pPr>
          </w:p>
        </w:tc>
      </w:tr>
    </w:tbl>
    <w:p w:rsidR="00401042" w:rsidRDefault="00401042" w:rsidP="00C7587D">
      <w:pPr>
        <w:tabs>
          <w:tab w:val="left" w:pos="1853"/>
        </w:tabs>
        <w:rPr>
          <w:sz w:val="21"/>
        </w:rPr>
      </w:pPr>
    </w:p>
    <w:p w:rsidR="00300178" w:rsidRDefault="00300178" w:rsidP="00C7587D">
      <w:pPr>
        <w:tabs>
          <w:tab w:val="left" w:pos="1853"/>
        </w:tabs>
        <w:rPr>
          <w:sz w:val="21"/>
        </w:rPr>
      </w:pPr>
    </w:p>
    <w:p w:rsidR="00300178" w:rsidRDefault="00300178" w:rsidP="00C7587D">
      <w:pPr>
        <w:tabs>
          <w:tab w:val="left" w:pos="1853"/>
        </w:tabs>
        <w:rPr>
          <w:sz w:val="21"/>
        </w:rPr>
      </w:pPr>
    </w:p>
    <w:p w:rsidR="00300178" w:rsidRDefault="00300178" w:rsidP="00C7587D">
      <w:pPr>
        <w:tabs>
          <w:tab w:val="left" w:pos="1853"/>
        </w:tabs>
        <w:rPr>
          <w:sz w:val="21"/>
        </w:rPr>
      </w:pPr>
    </w:p>
    <w:p w:rsidR="00300178" w:rsidRDefault="00300178" w:rsidP="00C7587D">
      <w:pPr>
        <w:tabs>
          <w:tab w:val="left" w:pos="1853"/>
        </w:tabs>
        <w:rPr>
          <w:sz w:val="21"/>
        </w:rPr>
      </w:pPr>
    </w:p>
    <w:p w:rsidR="00300178" w:rsidRDefault="00300178" w:rsidP="00C7587D">
      <w:pPr>
        <w:tabs>
          <w:tab w:val="left" w:pos="1853"/>
        </w:tabs>
        <w:rPr>
          <w:sz w:val="21"/>
        </w:rPr>
      </w:pPr>
    </w:p>
    <w:p w:rsidR="00300178" w:rsidRDefault="00300178" w:rsidP="00C7587D">
      <w:pPr>
        <w:tabs>
          <w:tab w:val="left" w:pos="1853"/>
        </w:tabs>
        <w:rPr>
          <w:sz w:val="21"/>
        </w:rPr>
      </w:pPr>
    </w:p>
    <w:p w:rsidR="00300178" w:rsidRDefault="00300178" w:rsidP="00C7587D">
      <w:pPr>
        <w:tabs>
          <w:tab w:val="left" w:pos="1853"/>
        </w:tabs>
        <w:rPr>
          <w:sz w:val="21"/>
        </w:rPr>
      </w:pPr>
    </w:p>
    <w:p w:rsidR="00300178" w:rsidRDefault="00300178" w:rsidP="00C7587D">
      <w:pPr>
        <w:tabs>
          <w:tab w:val="left" w:pos="1853"/>
        </w:tabs>
        <w:rPr>
          <w:sz w:val="21"/>
        </w:rPr>
      </w:pPr>
    </w:p>
    <w:p w:rsidR="00300178" w:rsidRDefault="00300178" w:rsidP="00C7587D">
      <w:pPr>
        <w:tabs>
          <w:tab w:val="left" w:pos="1853"/>
        </w:tabs>
        <w:rPr>
          <w:sz w:val="21"/>
        </w:rPr>
      </w:pPr>
    </w:p>
    <w:p w:rsidR="00300178" w:rsidRDefault="00300178" w:rsidP="00C7587D">
      <w:pPr>
        <w:tabs>
          <w:tab w:val="left" w:pos="1853"/>
        </w:tabs>
        <w:rPr>
          <w:sz w:val="21"/>
        </w:rPr>
      </w:pPr>
    </w:p>
    <w:p w:rsidR="00300178" w:rsidRDefault="00300178" w:rsidP="00C7587D">
      <w:pPr>
        <w:tabs>
          <w:tab w:val="left" w:pos="1853"/>
        </w:tabs>
        <w:rPr>
          <w:sz w:val="21"/>
        </w:rPr>
      </w:pPr>
    </w:p>
    <w:p w:rsidR="00300178" w:rsidRDefault="00300178" w:rsidP="00C7587D">
      <w:pPr>
        <w:tabs>
          <w:tab w:val="left" w:pos="1853"/>
        </w:tabs>
        <w:rPr>
          <w:sz w:val="21"/>
        </w:rPr>
      </w:pPr>
    </w:p>
    <w:p w:rsidR="00300178" w:rsidRDefault="00300178" w:rsidP="00C7587D">
      <w:pPr>
        <w:tabs>
          <w:tab w:val="left" w:pos="1853"/>
        </w:tabs>
        <w:rPr>
          <w:sz w:val="21"/>
        </w:rPr>
      </w:pPr>
    </w:p>
    <w:p w:rsidR="00300178" w:rsidRDefault="00300178" w:rsidP="00C7587D">
      <w:pPr>
        <w:tabs>
          <w:tab w:val="left" w:pos="1853"/>
        </w:tabs>
        <w:rPr>
          <w:sz w:val="21"/>
        </w:rPr>
      </w:pPr>
    </w:p>
    <w:p w:rsidR="00300178" w:rsidRDefault="00300178" w:rsidP="00C7587D">
      <w:pPr>
        <w:tabs>
          <w:tab w:val="left" w:pos="1853"/>
        </w:tabs>
        <w:rPr>
          <w:sz w:val="21"/>
        </w:rPr>
      </w:pPr>
    </w:p>
    <w:p w:rsidR="00300178" w:rsidRDefault="00300178" w:rsidP="00C7587D">
      <w:pPr>
        <w:tabs>
          <w:tab w:val="left" w:pos="1853"/>
        </w:tabs>
        <w:rPr>
          <w:sz w:val="21"/>
        </w:rPr>
      </w:pPr>
    </w:p>
    <w:p w:rsidR="00300178" w:rsidRDefault="00300178" w:rsidP="00C7587D">
      <w:pPr>
        <w:tabs>
          <w:tab w:val="left" w:pos="1853"/>
        </w:tabs>
        <w:rPr>
          <w:sz w:val="21"/>
        </w:rPr>
      </w:pPr>
    </w:p>
    <w:p w:rsidR="00300178" w:rsidRDefault="00300178" w:rsidP="00C7587D">
      <w:pPr>
        <w:tabs>
          <w:tab w:val="left" w:pos="1853"/>
        </w:tabs>
        <w:rPr>
          <w:sz w:val="21"/>
        </w:rPr>
      </w:pPr>
    </w:p>
    <w:p w:rsidR="00300178" w:rsidRDefault="00300178" w:rsidP="00C7587D">
      <w:pPr>
        <w:tabs>
          <w:tab w:val="left" w:pos="1853"/>
        </w:tabs>
        <w:rPr>
          <w:sz w:val="21"/>
        </w:rPr>
      </w:pPr>
    </w:p>
    <w:p w:rsidR="00300178" w:rsidRDefault="00300178" w:rsidP="00C7587D">
      <w:pPr>
        <w:tabs>
          <w:tab w:val="left" w:pos="1853"/>
        </w:tabs>
        <w:rPr>
          <w:sz w:val="21"/>
        </w:rPr>
      </w:pPr>
    </w:p>
    <w:p w:rsidR="00300178" w:rsidRDefault="00300178" w:rsidP="00C7587D">
      <w:pPr>
        <w:tabs>
          <w:tab w:val="left" w:pos="1853"/>
        </w:tabs>
        <w:rPr>
          <w:sz w:val="21"/>
        </w:rPr>
      </w:pPr>
    </w:p>
    <w:p w:rsidR="00300178" w:rsidRDefault="00300178" w:rsidP="00C7587D">
      <w:pPr>
        <w:tabs>
          <w:tab w:val="left" w:pos="1853"/>
        </w:tabs>
        <w:rPr>
          <w:sz w:val="21"/>
        </w:rPr>
      </w:pPr>
    </w:p>
    <w:p w:rsidR="001F5FEB" w:rsidRDefault="001F5FEB" w:rsidP="00C7587D">
      <w:pPr>
        <w:tabs>
          <w:tab w:val="left" w:pos="1853"/>
        </w:tabs>
        <w:rPr>
          <w:sz w:val="21"/>
        </w:rPr>
      </w:pPr>
    </w:p>
    <w:p w:rsidR="001F5FEB" w:rsidRDefault="001F5FEB" w:rsidP="00C7587D">
      <w:pPr>
        <w:tabs>
          <w:tab w:val="left" w:pos="1853"/>
        </w:tabs>
        <w:rPr>
          <w:sz w:val="21"/>
        </w:rPr>
      </w:pPr>
    </w:p>
    <w:p w:rsidR="001F5FEB" w:rsidRDefault="001F5FEB" w:rsidP="00C7587D">
      <w:pPr>
        <w:tabs>
          <w:tab w:val="left" w:pos="1853"/>
        </w:tabs>
        <w:rPr>
          <w:sz w:val="21"/>
        </w:rPr>
      </w:pPr>
    </w:p>
    <w:p w:rsidR="001F5FEB" w:rsidRDefault="001F5FEB" w:rsidP="00C7587D">
      <w:pPr>
        <w:tabs>
          <w:tab w:val="left" w:pos="1853"/>
        </w:tabs>
        <w:rPr>
          <w:sz w:val="21"/>
        </w:rPr>
      </w:pPr>
    </w:p>
    <w:p w:rsidR="001F5FEB" w:rsidRDefault="001F5FEB" w:rsidP="00C7587D">
      <w:pPr>
        <w:tabs>
          <w:tab w:val="left" w:pos="1853"/>
        </w:tabs>
        <w:rPr>
          <w:sz w:val="21"/>
        </w:rPr>
      </w:pPr>
    </w:p>
    <w:p w:rsidR="001F5FEB" w:rsidRDefault="001F5FEB" w:rsidP="00C7587D">
      <w:pPr>
        <w:tabs>
          <w:tab w:val="left" w:pos="1853"/>
        </w:tabs>
        <w:rPr>
          <w:sz w:val="21"/>
        </w:rPr>
      </w:pPr>
    </w:p>
    <w:p w:rsidR="001F5FEB" w:rsidRDefault="001F5FEB" w:rsidP="00C7587D">
      <w:pPr>
        <w:tabs>
          <w:tab w:val="left" w:pos="1853"/>
        </w:tabs>
        <w:rPr>
          <w:sz w:val="21"/>
        </w:rPr>
      </w:pPr>
    </w:p>
    <w:p w:rsidR="001F5FEB" w:rsidRDefault="001F5FEB" w:rsidP="00C7587D">
      <w:pPr>
        <w:tabs>
          <w:tab w:val="left" w:pos="1853"/>
        </w:tabs>
        <w:rPr>
          <w:sz w:val="21"/>
        </w:rPr>
      </w:pPr>
    </w:p>
    <w:p w:rsidR="001F5FEB" w:rsidRDefault="001F5FEB" w:rsidP="00C7587D">
      <w:pPr>
        <w:tabs>
          <w:tab w:val="left" w:pos="1853"/>
        </w:tabs>
        <w:rPr>
          <w:sz w:val="21"/>
        </w:rPr>
      </w:pPr>
    </w:p>
    <w:p w:rsidR="001F5FEB" w:rsidRDefault="001F5FEB" w:rsidP="00C7587D">
      <w:pPr>
        <w:tabs>
          <w:tab w:val="left" w:pos="1853"/>
        </w:tabs>
        <w:rPr>
          <w:sz w:val="21"/>
        </w:rPr>
      </w:pPr>
    </w:p>
    <w:p w:rsidR="001F5FEB" w:rsidRDefault="001F5FEB" w:rsidP="00C7587D">
      <w:pPr>
        <w:tabs>
          <w:tab w:val="left" w:pos="1853"/>
        </w:tabs>
        <w:rPr>
          <w:sz w:val="21"/>
        </w:rPr>
      </w:pPr>
    </w:p>
    <w:p w:rsidR="001F5FEB" w:rsidRDefault="001F5FEB" w:rsidP="00C7587D">
      <w:pPr>
        <w:tabs>
          <w:tab w:val="left" w:pos="1853"/>
        </w:tabs>
        <w:rPr>
          <w:sz w:val="21"/>
        </w:rPr>
      </w:pPr>
    </w:p>
    <w:p w:rsidR="001F5FEB" w:rsidRDefault="001F5FEB" w:rsidP="00C7587D">
      <w:pPr>
        <w:tabs>
          <w:tab w:val="left" w:pos="1853"/>
        </w:tabs>
        <w:rPr>
          <w:sz w:val="21"/>
        </w:rPr>
      </w:pPr>
    </w:p>
    <w:p w:rsidR="001F5FEB" w:rsidRDefault="001F5FEB" w:rsidP="00C7587D">
      <w:pPr>
        <w:tabs>
          <w:tab w:val="left" w:pos="1853"/>
        </w:tabs>
        <w:rPr>
          <w:sz w:val="21"/>
        </w:rPr>
      </w:pPr>
    </w:p>
    <w:p w:rsidR="001F5FEB" w:rsidRDefault="001F5FEB" w:rsidP="00C7587D">
      <w:pPr>
        <w:tabs>
          <w:tab w:val="left" w:pos="1853"/>
        </w:tabs>
        <w:rPr>
          <w:sz w:val="21"/>
        </w:rPr>
      </w:pPr>
    </w:p>
    <w:p w:rsidR="001F5FEB" w:rsidRDefault="001F5FEB" w:rsidP="00C7587D">
      <w:pPr>
        <w:tabs>
          <w:tab w:val="left" w:pos="1853"/>
        </w:tabs>
        <w:rPr>
          <w:sz w:val="21"/>
        </w:rPr>
      </w:pPr>
    </w:p>
    <w:p w:rsidR="001F5FEB" w:rsidRDefault="001F5FEB" w:rsidP="00C7587D">
      <w:pPr>
        <w:tabs>
          <w:tab w:val="left" w:pos="1853"/>
        </w:tabs>
        <w:rPr>
          <w:sz w:val="21"/>
        </w:rPr>
      </w:pPr>
    </w:p>
    <w:p w:rsidR="001F5FEB" w:rsidRDefault="001F5FEB" w:rsidP="00C7587D">
      <w:pPr>
        <w:tabs>
          <w:tab w:val="left" w:pos="1853"/>
        </w:tabs>
        <w:rPr>
          <w:sz w:val="21"/>
        </w:rPr>
      </w:pPr>
    </w:p>
    <w:p w:rsidR="001F5FEB" w:rsidRDefault="001F5FEB" w:rsidP="00C7587D">
      <w:pPr>
        <w:tabs>
          <w:tab w:val="left" w:pos="1853"/>
        </w:tabs>
        <w:rPr>
          <w:sz w:val="21"/>
        </w:rPr>
      </w:pPr>
    </w:p>
    <w:p w:rsidR="001F5FEB" w:rsidRDefault="001F5FEB" w:rsidP="00C7587D">
      <w:pPr>
        <w:tabs>
          <w:tab w:val="left" w:pos="1853"/>
        </w:tabs>
        <w:rPr>
          <w:sz w:val="21"/>
        </w:rPr>
      </w:pPr>
    </w:p>
    <w:p w:rsidR="001F5FEB" w:rsidRPr="001F5FEB" w:rsidRDefault="001F5FEB" w:rsidP="001F5FEB">
      <w:pPr>
        <w:pStyle w:val="ListParagraph"/>
        <w:numPr>
          <w:ilvl w:val="0"/>
          <w:numId w:val="22"/>
        </w:numPr>
        <w:tabs>
          <w:tab w:val="left" w:pos="1853"/>
        </w:tabs>
        <w:rPr>
          <w:sz w:val="21"/>
        </w:rPr>
      </w:pPr>
      <w:proofErr w:type="spellStart"/>
      <w:r>
        <w:rPr>
          <w:sz w:val="21"/>
        </w:rPr>
        <w:t>Procuremnent</w:t>
      </w:r>
      <w:proofErr w:type="spellEnd"/>
      <w:r>
        <w:rPr>
          <w:sz w:val="21"/>
        </w:rPr>
        <w:t xml:space="preserve"> reviews 2017-2018</w:t>
      </w:r>
      <w:bookmarkStart w:id="0" w:name="_GoBack"/>
      <w:bookmarkEnd w:id="0"/>
    </w:p>
    <w:sectPr w:rsidR="001F5FEB" w:rsidRPr="001F5FEB" w:rsidSect="00DB6340">
      <w:headerReference w:type="default" r:id="rId9"/>
      <w:footerReference w:type="default" r:id="rId10"/>
      <w:endnotePr>
        <w:numFmt w:val="decimal"/>
      </w:endnotePr>
      <w:pgSz w:w="12240" w:h="15840"/>
      <w:pgMar w:top="864" w:right="446" w:bottom="1152" w:left="245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062" w:rsidRDefault="00C60062">
      <w:r>
        <w:separator/>
      </w:r>
    </w:p>
  </w:endnote>
  <w:endnote w:type="continuationSeparator" w:id="0">
    <w:p w:rsidR="00C60062" w:rsidRDefault="00C6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BA1" w:rsidRDefault="00260BA1">
    <w:pPr>
      <w:pStyle w:val="Footer"/>
      <w:rPr>
        <w:sz w:val="22"/>
        <w:szCs w:val="22"/>
      </w:rPr>
    </w:pPr>
  </w:p>
  <w:p w:rsidR="00864390" w:rsidRDefault="008643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062" w:rsidRDefault="00C60062">
      <w:r>
        <w:separator/>
      </w:r>
    </w:p>
  </w:footnote>
  <w:footnote w:type="continuationSeparator" w:id="0">
    <w:p w:rsidR="00C60062" w:rsidRDefault="00C60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BA1" w:rsidRPr="00260BA1" w:rsidRDefault="00260BA1" w:rsidP="00260BA1">
    <w:pPr>
      <w:pStyle w:val="Header"/>
      <w:jc w:val="right"/>
      <w:rPr>
        <w:sz w:val="22"/>
        <w:szCs w:val="22"/>
      </w:rPr>
    </w:pPr>
    <w:r w:rsidRPr="00260BA1">
      <w:rPr>
        <w:sz w:val="22"/>
        <w:szCs w:val="22"/>
      </w:rPr>
      <w:t xml:space="preserve">Attachment A, Memo No. </w:t>
    </w:r>
    <w:r w:rsidR="00B60119">
      <w:rPr>
        <w:sz w:val="22"/>
        <w:szCs w:val="22"/>
      </w:rPr>
      <w:t>275</w:t>
    </w:r>
    <w:r w:rsidRPr="00260BA1">
      <w:rPr>
        <w:sz w:val="22"/>
        <w:szCs w:val="22"/>
      </w:rPr>
      <w:t>-17</w:t>
    </w:r>
  </w:p>
  <w:p w:rsidR="00260BA1" w:rsidRPr="00260BA1" w:rsidRDefault="00260BA1" w:rsidP="00260BA1">
    <w:pPr>
      <w:pStyle w:val="Header"/>
      <w:jc w:val="right"/>
      <w:rPr>
        <w:sz w:val="22"/>
        <w:szCs w:val="22"/>
      </w:rPr>
    </w:pPr>
    <w:r>
      <w:rPr>
        <w:sz w:val="22"/>
        <w:szCs w:val="22"/>
      </w:rPr>
      <w:t xml:space="preserve">September </w:t>
    </w:r>
    <w:r w:rsidR="00F96ABA">
      <w:rPr>
        <w:sz w:val="22"/>
        <w:szCs w:val="22"/>
      </w:rPr>
      <w:t>22</w:t>
    </w:r>
    <w:proofErr w:type="gramStart"/>
    <w:r w:rsidR="00DB6340">
      <w:rPr>
        <w:sz w:val="22"/>
        <w:szCs w:val="22"/>
      </w:rPr>
      <w:t xml:space="preserve">, </w:t>
    </w:r>
    <w:r w:rsidRPr="00260BA1">
      <w:rPr>
        <w:sz w:val="22"/>
        <w:szCs w:val="22"/>
      </w:rPr>
      <w:t xml:space="preserve"> 2017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F98"/>
    <w:multiLevelType w:val="hybridMultilevel"/>
    <w:tmpl w:val="8B0023F2"/>
    <w:lvl w:ilvl="0" w:tplc="4736457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46950"/>
    <w:multiLevelType w:val="hybridMultilevel"/>
    <w:tmpl w:val="1BB07B2E"/>
    <w:lvl w:ilvl="0" w:tplc="4736457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121A21D8"/>
    <w:multiLevelType w:val="hybridMultilevel"/>
    <w:tmpl w:val="33BC3600"/>
    <w:lvl w:ilvl="0" w:tplc="4736457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904D9"/>
    <w:multiLevelType w:val="hybridMultilevel"/>
    <w:tmpl w:val="0D20F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D5F45"/>
    <w:multiLevelType w:val="hybridMultilevel"/>
    <w:tmpl w:val="C83ADB3C"/>
    <w:lvl w:ilvl="0" w:tplc="4736457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27C56F5F"/>
    <w:multiLevelType w:val="hybridMultilevel"/>
    <w:tmpl w:val="D116AFCA"/>
    <w:lvl w:ilvl="0" w:tplc="4736457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294B4BF1"/>
    <w:multiLevelType w:val="hybridMultilevel"/>
    <w:tmpl w:val="69402ACE"/>
    <w:lvl w:ilvl="0" w:tplc="A6407BD6">
      <w:start w:val="46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24D18"/>
    <w:multiLevelType w:val="hybridMultilevel"/>
    <w:tmpl w:val="D116AFCA"/>
    <w:lvl w:ilvl="0" w:tplc="4736457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31C46743"/>
    <w:multiLevelType w:val="hybridMultilevel"/>
    <w:tmpl w:val="9254439C"/>
    <w:lvl w:ilvl="0" w:tplc="4736457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3D3B38E9"/>
    <w:multiLevelType w:val="hybridMultilevel"/>
    <w:tmpl w:val="9254439C"/>
    <w:lvl w:ilvl="0" w:tplc="4736457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3E016556"/>
    <w:multiLevelType w:val="hybridMultilevel"/>
    <w:tmpl w:val="C2A00052"/>
    <w:lvl w:ilvl="0" w:tplc="4736457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40C86BD8"/>
    <w:multiLevelType w:val="hybridMultilevel"/>
    <w:tmpl w:val="1BB07B2E"/>
    <w:lvl w:ilvl="0" w:tplc="4736457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4689289E"/>
    <w:multiLevelType w:val="hybridMultilevel"/>
    <w:tmpl w:val="F6E8B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955B2"/>
    <w:multiLevelType w:val="hybridMultilevel"/>
    <w:tmpl w:val="C696E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96D11"/>
    <w:multiLevelType w:val="hybridMultilevel"/>
    <w:tmpl w:val="668C89AC"/>
    <w:lvl w:ilvl="0" w:tplc="4736457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>
    <w:nsid w:val="53EE26DE"/>
    <w:multiLevelType w:val="hybridMultilevel"/>
    <w:tmpl w:val="C15C8EAA"/>
    <w:lvl w:ilvl="0" w:tplc="040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A300DE"/>
    <w:multiLevelType w:val="hybridMultilevel"/>
    <w:tmpl w:val="9254439C"/>
    <w:lvl w:ilvl="0" w:tplc="4736457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6C69485A"/>
    <w:multiLevelType w:val="hybridMultilevel"/>
    <w:tmpl w:val="ECF2C178"/>
    <w:lvl w:ilvl="0" w:tplc="4736457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>
    <w:nsid w:val="6F6B39C2"/>
    <w:multiLevelType w:val="hybridMultilevel"/>
    <w:tmpl w:val="F23C748C"/>
    <w:lvl w:ilvl="0" w:tplc="02FE34F4">
      <w:start w:val="47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C0EAB"/>
    <w:multiLevelType w:val="hybridMultilevel"/>
    <w:tmpl w:val="A2BC7942"/>
    <w:lvl w:ilvl="0" w:tplc="4736457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>
    <w:nsid w:val="77607B4D"/>
    <w:multiLevelType w:val="hybridMultilevel"/>
    <w:tmpl w:val="A2BC7942"/>
    <w:lvl w:ilvl="0" w:tplc="4736457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>
    <w:nsid w:val="785D62C1"/>
    <w:multiLevelType w:val="hybridMultilevel"/>
    <w:tmpl w:val="B502BC6A"/>
    <w:lvl w:ilvl="0" w:tplc="4736457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1"/>
  </w:num>
  <w:num w:numId="4">
    <w:abstractNumId w:val="17"/>
  </w:num>
  <w:num w:numId="5">
    <w:abstractNumId w:val="0"/>
  </w:num>
  <w:num w:numId="6">
    <w:abstractNumId w:val="11"/>
  </w:num>
  <w:num w:numId="7">
    <w:abstractNumId w:val="2"/>
  </w:num>
  <w:num w:numId="8">
    <w:abstractNumId w:val="19"/>
  </w:num>
  <w:num w:numId="9">
    <w:abstractNumId w:val="7"/>
  </w:num>
  <w:num w:numId="10">
    <w:abstractNumId w:val="10"/>
  </w:num>
  <w:num w:numId="11">
    <w:abstractNumId w:val="8"/>
  </w:num>
  <w:num w:numId="12">
    <w:abstractNumId w:val="14"/>
  </w:num>
  <w:num w:numId="13">
    <w:abstractNumId w:val="5"/>
  </w:num>
  <w:num w:numId="14">
    <w:abstractNumId w:val="18"/>
  </w:num>
  <w:num w:numId="15">
    <w:abstractNumId w:val="6"/>
  </w:num>
  <w:num w:numId="16">
    <w:abstractNumId w:val="20"/>
  </w:num>
  <w:num w:numId="17">
    <w:abstractNumId w:val="1"/>
  </w:num>
  <w:num w:numId="18">
    <w:abstractNumId w:val="9"/>
  </w:num>
  <w:num w:numId="19">
    <w:abstractNumId w:val="16"/>
  </w:num>
  <w:num w:numId="20">
    <w:abstractNumId w:val="3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BF"/>
    <w:rsid w:val="00053263"/>
    <w:rsid w:val="00062D0E"/>
    <w:rsid w:val="000B30F4"/>
    <w:rsid w:val="000B6687"/>
    <w:rsid w:val="00193C63"/>
    <w:rsid w:val="001F5FEB"/>
    <w:rsid w:val="00212190"/>
    <w:rsid w:val="00222667"/>
    <w:rsid w:val="00260BA1"/>
    <w:rsid w:val="00300178"/>
    <w:rsid w:val="00401042"/>
    <w:rsid w:val="00415A74"/>
    <w:rsid w:val="004612D9"/>
    <w:rsid w:val="004711BE"/>
    <w:rsid w:val="00471B18"/>
    <w:rsid w:val="00475776"/>
    <w:rsid w:val="004D4D91"/>
    <w:rsid w:val="004F48E2"/>
    <w:rsid w:val="004F6AC4"/>
    <w:rsid w:val="00554A43"/>
    <w:rsid w:val="005F7084"/>
    <w:rsid w:val="0063003F"/>
    <w:rsid w:val="00630893"/>
    <w:rsid w:val="006B5DC2"/>
    <w:rsid w:val="007276D0"/>
    <w:rsid w:val="007B4936"/>
    <w:rsid w:val="00803F45"/>
    <w:rsid w:val="008521BF"/>
    <w:rsid w:val="0085745C"/>
    <w:rsid w:val="0086173E"/>
    <w:rsid w:val="00864390"/>
    <w:rsid w:val="008E7E9C"/>
    <w:rsid w:val="00977A7F"/>
    <w:rsid w:val="009C303E"/>
    <w:rsid w:val="00A50703"/>
    <w:rsid w:val="00A52C31"/>
    <w:rsid w:val="00AB7203"/>
    <w:rsid w:val="00AE2EB7"/>
    <w:rsid w:val="00B02BBE"/>
    <w:rsid w:val="00B03569"/>
    <w:rsid w:val="00B60119"/>
    <w:rsid w:val="00B77989"/>
    <w:rsid w:val="00B97962"/>
    <w:rsid w:val="00C00B59"/>
    <w:rsid w:val="00C60062"/>
    <w:rsid w:val="00C7587D"/>
    <w:rsid w:val="00CA212C"/>
    <w:rsid w:val="00CC7CE6"/>
    <w:rsid w:val="00D5699A"/>
    <w:rsid w:val="00DB6340"/>
    <w:rsid w:val="00E72000"/>
    <w:rsid w:val="00F211BB"/>
    <w:rsid w:val="00F9222E"/>
    <w:rsid w:val="00F96ABA"/>
    <w:rsid w:val="00FD47CF"/>
    <w:rsid w:val="00FE7EE9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96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B97962"/>
    <w:pPr>
      <w:keepNext/>
      <w:jc w:val="center"/>
      <w:outlineLvl w:val="0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97962"/>
  </w:style>
  <w:style w:type="paragraph" w:styleId="Header">
    <w:name w:val="header"/>
    <w:basedOn w:val="Normal"/>
    <w:link w:val="HeaderChar"/>
    <w:uiPriority w:val="99"/>
    <w:rsid w:val="00B979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9796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9A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B5DC2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803F4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60BA1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96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B97962"/>
    <w:pPr>
      <w:keepNext/>
      <w:jc w:val="center"/>
      <w:outlineLvl w:val="0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97962"/>
  </w:style>
  <w:style w:type="paragraph" w:styleId="Header">
    <w:name w:val="header"/>
    <w:basedOn w:val="Normal"/>
    <w:link w:val="HeaderChar"/>
    <w:uiPriority w:val="99"/>
    <w:rsid w:val="00B979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9796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9A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B5DC2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803F4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60BA1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BFB94-1B53-4544-BB6D-092284C4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NUTRITION PROGRAMS</vt:lpstr>
    </vt:vector>
  </TitlesOfParts>
  <Company>Commonwealth of Virginia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NUTRITION PROGRAMS</dc:title>
  <dc:creator>Virginia Dept of Education</dc:creator>
  <cp:lastModifiedBy>Curwood, Sandra (DOE)</cp:lastModifiedBy>
  <cp:revision>10</cp:revision>
  <cp:lastPrinted>2017-09-13T20:01:00Z</cp:lastPrinted>
  <dcterms:created xsi:type="dcterms:W3CDTF">2017-09-20T17:02:00Z</dcterms:created>
  <dcterms:modified xsi:type="dcterms:W3CDTF">2017-09-20T17:20:00Z</dcterms:modified>
</cp:coreProperties>
</file>