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sz w:val="20"/>
        </w:rPr>
        <w:t xml:space="preserve">Virginia Department of Education                                    </w:t>
      </w:r>
      <w:r w:rsidR="00EA338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Attachment C, </w:t>
      </w:r>
      <w:proofErr w:type="spellStart"/>
      <w:r>
        <w:rPr>
          <w:rFonts w:ascii="Times New Roman" w:eastAsia="Times New Roman" w:hAnsi="Times New Roman" w:cs="Times New Roman"/>
          <w:sz w:val="20"/>
        </w:rPr>
        <w:t>Supts</w:t>
      </w:r>
      <w:proofErr w:type="spellEnd"/>
      <w:r>
        <w:rPr>
          <w:rFonts w:ascii="Times New Roman" w:eastAsia="Times New Roman" w:hAnsi="Times New Roman" w:cs="Times New Roman"/>
          <w:sz w:val="20"/>
        </w:rPr>
        <w:t xml:space="preserve"> Memo No. </w:t>
      </w:r>
      <w:r w:rsidR="00FC149C">
        <w:rPr>
          <w:rFonts w:ascii="Times New Roman" w:eastAsia="Times New Roman" w:hAnsi="Times New Roman" w:cs="Times New Roman"/>
          <w:sz w:val="20"/>
        </w:rPr>
        <w:t>201</w:t>
      </w:r>
      <w:bookmarkStart w:id="0" w:name="_GoBack"/>
      <w:bookmarkEnd w:id="0"/>
      <w:r w:rsidR="00EA770B">
        <w:rPr>
          <w:rFonts w:ascii="Times New Roman" w:eastAsia="Times New Roman" w:hAnsi="Times New Roman" w:cs="Times New Roman"/>
          <w:sz w:val="20"/>
        </w:rPr>
        <w:t>-17</w:t>
      </w:r>
    </w:p>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 xml:space="preserve">                                                  </w:t>
      </w:r>
      <w:r>
        <w:rPr>
          <w:rFonts w:ascii="Times New Roman" w:eastAsia="Times New Roman" w:hAnsi="Times New Roman" w:cs="Times New Roman"/>
          <w:sz w:val="20"/>
        </w:rPr>
        <w:t xml:space="preserve">  </w:t>
      </w:r>
      <w:r w:rsidR="00776586">
        <w:rPr>
          <w:rFonts w:ascii="Times New Roman" w:eastAsia="Times New Roman" w:hAnsi="Times New Roman" w:cs="Times New Roman"/>
          <w:sz w:val="20"/>
        </w:rPr>
        <w:t xml:space="preserve"> </w:t>
      </w:r>
      <w:r w:rsidR="00EA770B">
        <w:rPr>
          <w:rFonts w:ascii="Times New Roman" w:eastAsia="Times New Roman" w:hAnsi="Times New Roman" w:cs="Times New Roman"/>
          <w:sz w:val="20"/>
        </w:rPr>
        <w:t xml:space="preserve">      July 14, 2017</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776586">
        <w:rPr>
          <w:rFonts w:ascii="Times New Roman" w:eastAsia="Times New Roman" w:hAnsi="Times New Roman" w:cs="Times New Roman"/>
          <w:b/>
          <w:sz w:val="20"/>
        </w:rPr>
        <w:t xml:space="preserve">, </w:t>
      </w:r>
      <w:r>
        <w:rPr>
          <w:rFonts w:ascii="Times New Roman" w:eastAsia="Times New Roman" w:hAnsi="Times New Roman" w:cs="Times New Roman"/>
          <w:b/>
          <w:sz w:val="20"/>
        </w:rPr>
        <w:t>TECHNICAL</w:t>
      </w:r>
      <w:r w:rsidR="00776586">
        <w:rPr>
          <w:rFonts w:ascii="Times New Roman" w:eastAsia="Times New Roman" w:hAnsi="Times New Roman" w:cs="Times New Roman"/>
          <w:b/>
          <w:sz w:val="20"/>
        </w:rPr>
        <w:t xml:space="preserve">, AND ADULT </w:t>
      </w:r>
      <w:r>
        <w:rPr>
          <w:rFonts w:ascii="Times New Roman" w:eastAsia="Times New Roman" w:hAnsi="Times New Roman" w:cs="Times New Roman"/>
          <w:b/>
          <w:sz w:val="20"/>
        </w:rPr>
        <w:t>EDUCATION</w:t>
      </w:r>
    </w:p>
    <w:p w:rsidR="00F8721B" w:rsidRDefault="007765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Specia</w:t>
      </w:r>
      <w:r w:rsidR="00827468">
        <w:rPr>
          <w:rFonts w:ascii="Times New Roman" w:eastAsia="Times New Roman" w:hAnsi="Times New Roman" w:cs="Times New Roman"/>
          <w:b/>
          <w:sz w:val="24"/>
        </w:rPr>
        <w:t>l Equipment Allocation for High-</w:t>
      </w:r>
      <w:r>
        <w:rPr>
          <w:rFonts w:ascii="Times New Roman" w:eastAsia="Times New Roman" w:hAnsi="Times New Roman" w:cs="Times New Roman"/>
          <w:b/>
          <w:sz w:val="24"/>
        </w:rPr>
        <w:t>Demand, High-Skill, Fast-Growth Industry Sectors</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u w:val="single"/>
        </w:rPr>
        <w:t xml:space="preserve"> STATE USE ONLY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sidR="00EA770B">
        <w:rPr>
          <w:rFonts w:ascii="Times New Roman" w:eastAsia="Times New Roman" w:hAnsi="Times New Roman" w:cs="Times New Roman"/>
          <w:sz w:val="24"/>
        </w:rPr>
        <w:t xml:space="preserve">           </w:t>
      </w:r>
      <w:r>
        <w:rPr>
          <w:rFonts w:ascii="Times New Roman" w:eastAsia="Times New Roman" w:hAnsi="Times New Roman" w:cs="Times New Roman"/>
          <w:sz w:val="24"/>
        </w:rPr>
        <w:t>Payee Code:  _________</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w:t>
      </w:r>
    </w:p>
    <w:p w:rsidR="00F8721B" w:rsidRDefault="00112244" w:rsidP="00EA770B">
      <w:pPr>
        <w:spacing w:after="0" w:line="240" w:lineRule="auto"/>
        <w:ind w:firstLine="6390"/>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 xml:space="preserve">178-05     </w:t>
      </w:r>
      <w:r>
        <w:rPr>
          <w:rFonts w:ascii="Times New Roman" w:eastAsia="Times New Roman" w:hAnsi="Times New Roman" w:cs="Times New Roman"/>
          <w:sz w:val="24"/>
        </w:rPr>
        <w:t xml:space="preserve">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State Allocation:  $ </w:t>
      </w:r>
      <w:r>
        <w:rPr>
          <w:rFonts w:ascii="Times New Roman" w:eastAsia="Times New Roman" w:hAnsi="Times New Roman" w:cs="Times New Roman"/>
          <w:sz w:val="24"/>
          <w:u w:val="single"/>
        </w:rPr>
        <w:t xml:space="preserve">                                                 </w:t>
      </w:r>
      <w:r w:rsidR="00EA770B">
        <w:rPr>
          <w:rFonts w:ascii="Times New Roman" w:eastAsia="Times New Roman" w:hAnsi="Times New Roman" w:cs="Times New Roman"/>
          <w:sz w:val="24"/>
        </w:rPr>
        <w:tab/>
      </w:r>
      <w:r w:rsidR="00EA770B">
        <w:rPr>
          <w:rFonts w:ascii="Times New Roman" w:eastAsia="Times New Roman" w:hAnsi="Times New Roman" w:cs="Times New Roman"/>
          <w:sz w:val="24"/>
        </w:rPr>
        <w:tab/>
        <w:t xml:space="preserve">          Project: </w:t>
      </w:r>
      <w:r w:rsidR="00EA770B" w:rsidRPr="00EA770B">
        <w:rPr>
          <w:rFonts w:ascii="Times New Roman" w:eastAsia="Times New Roman" w:hAnsi="Times New Roman" w:cs="Times New Roman"/>
          <w:sz w:val="24"/>
          <w:u w:val="single"/>
        </w:rPr>
        <w:t>APE</w:t>
      </w:r>
      <w:r w:rsidR="00C604D2" w:rsidRPr="00EA770B">
        <w:rPr>
          <w:rFonts w:ascii="Times New Roman" w:eastAsia="Times New Roman" w:hAnsi="Times New Roman" w:cs="Times New Roman"/>
          <w:sz w:val="24"/>
          <w:u w:val="single"/>
        </w:rPr>
        <w:t>6</w:t>
      </w:r>
      <w:r w:rsidR="00C604D2" w:rsidRPr="00C604D2">
        <w:rPr>
          <w:rFonts w:ascii="Times New Roman" w:eastAsia="Times New Roman" w:hAnsi="Times New Roman" w:cs="Times New Roman"/>
          <w:sz w:val="24"/>
          <w:u w:val="single"/>
        </w:rPr>
        <w:t>0007/</w:t>
      </w:r>
      <w:r w:rsidR="00EA770B">
        <w:rPr>
          <w:rFonts w:ascii="Times New Roman" w:eastAsia="Times New Roman" w:hAnsi="Times New Roman" w:cs="Times New Roman"/>
          <w:sz w:val="24"/>
          <w:u w:val="single"/>
        </w:rPr>
        <w:t>APE</w:t>
      </w:r>
      <w:r w:rsidR="00C604D2" w:rsidRPr="00C604D2">
        <w:rPr>
          <w:rFonts w:ascii="Times New Roman" w:eastAsia="Times New Roman" w:hAnsi="Times New Roman" w:cs="Times New Roman"/>
          <w:sz w:val="24"/>
          <w:u w:val="single"/>
        </w:rPr>
        <w:t>60008</w:t>
      </w:r>
    </w:p>
    <w:p w:rsidR="00F8721B" w:rsidRDefault="00112244" w:rsidP="00EA770B">
      <w:pPr>
        <w:spacing w:after="0" w:line="240" w:lineRule="auto"/>
        <w:ind w:firstLine="6390"/>
        <w:rPr>
          <w:rFonts w:ascii="Times New Roman" w:eastAsia="Times New Roman" w:hAnsi="Times New Roman" w:cs="Times New Roman"/>
          <w:sz w:val="24"/>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r>
        <w:rPr>
          <w:rFonts w:ascii="Times New Roman" w:eastAsia="Times New Roman" w:hAnsi="Times New Roman" w:cs="Times New Roman"/>
          <w:sz w:val="24"/>
        </w:rPr>
        <w:t xml:space="preserve">Reimbursement for Fiscal Year: </w:t>
      </w:r>
      <w:r w:rsidR="00EA770B">
        <w:rPr>
          <w:rFonts w:ascii="Times New Roman" w:eastAsia="Times New Roman" w:hAnsi="Times New Roman" w:cs="Times New Roman"/>
          <w:sz w:val="24"/>
          <w:u w:val="single"/>
        </w:rPr>
        <w:t xml:space="preserve"> 2018 (SY 2017-18</w:t>
      </w:r>
      <w:r>
        <w:rPr>
          <w:rFonts w:ascii="Times New Roman" w:eastAsia="Times New Roman" w:hAnsi="Times New Roman" w:cs="Times New Roman"/>
          <w:sz w:val="24"/>
          <w:u w:val="single"/>
        </w:rPr>
        <w:t>)</w:t>
      </w:r>
      <w:r>
        <w:rPr>
          <w:rFonts w:ascii="Times New Roman" w:eastAsia="Times New Roman" w:hAnsi="Times New Roman" w:cs="Times New Roman"/>
          <w:sz w:val="24"/>
        </w:rPr>
        <w:tab/>
        <w:t xml:space="preserve">  Payment Amount:  $ __________</w:t>
      </w:r>
    </w:p>
    <w:p w:rsidR="00F8721B" w:rsidRDefault="00F8721B">
      <w:pPr>
        <w:spacing w:after="0" w:line="240" w:lineRule="auto"/>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4734"/>
        <w:gridCol w:w="4734"/>
      </w:tblGrid>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 EXPENDITURES</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Agricultural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rsidP="00EA770B">
            <w:pPr>
              <w:spacing w:after="0" w:line="240" w:lineRule="auto"/>
            </w:pPr>
            <w:r>
              <w:rPr>
                <w:rFonts w:ascii="Times New Roman" w:eastAsia="Times New Roman" w:hAnsi="Times New Roman" w:cs="Times New Roman"/>
              </w:rPr>
              <w:t xml:space="preserve">Business </w:t>
            </w:r>
            <w:r w:rsidR="00EA770B">
              <w:rPr>
                <w:rFonts w:ascii="Times New Roman" w:eastAsia="Times New Roman" w:hAnsi="Times New Roman" w:cs="Times New Roman"/>
              </w:rPr>
              <w:t>and</w:t>
            </w:r>
            <w:r>
              <w:rPr>
                <w:rFonts w:ascii="Times New Roman" w:eastAsia="Times New Roman" w:hAnsi="Times New Roman" w:cs="Times New Roman"/>
              </w:rPr>
              <w:t xml:space="preserve"> Information Technology </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Career Connections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rsidP="00EA770B">
            <w:pPr>
              <w:spacing w:after="0" w:line="240" w:lineRule="auto"/>
            </w:pPr>
            <w:r>
              <w:rPr>
                <w:rFonts w:ascii="Times New Roman" w:eastAsia="Times New Roman" w:hAnsi="Times New Roman" w:cs="Times New Roman"/>
              </w:rPr>
              <w:t xml:space="preserve">Family </w:t>
            </w:r>
            <w:r w:rsidR="00EA770B">
              <w:rPr>
                <w:rFonts w:ascii="Times New Roman" w:eastAsia="Times New Roman" w:hAnsi="Times New Roman" w:cs="Times New Roman"/>
              </w:rPr>
              <w:t>and</w:t>
            </w:r>
            <w:r>
              <w:rPr>
                <w:rFonts w:ascii="Times New Roman" w:eastAsia="Times New Roman" w:hAnsi="Times New Roman" w:cs="Times New Roman"/>
              </w:rPr>
              <w:t xml:space="preserve"> Consumer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rsidP="00EA770B">
            <w:pPr>
              <w:spacing w:after="0" w:line="240" w:lineRule="auto"/>
            </w:pPr>
            <w:r>
              <w:rPr>
                <w:rFonts w:ascii="Times New Roman" w:eastAsia="Times New Roman" w:hAnsi="Times New Roman" w:cs="Times New Roman"/>
              </w:rPr>
              <w:t xml:space="preserve">Health </w:t>
            </w:r>
            <w:r w:rsidR="00EA770B">
              <w:rPr>
                <w:rFonts w:ascii="Times New Roman" w:eastAsia="Times New Roman" w:hAnsi="Times New Roman" w:cs="Times New Roman"/>
              </w:rPr>
              <w:t>and</w:t>
            </w:r>
            <w:r>
              <w:rPr>
                <w:rFonts w:ascii="Times New Roman" w:eastAsia="Times New Roman" w:hAnsi="Times New Roman" w:cs="Times New Roman"/>
              </w:rPr>
              <w:t xml:space="preserve"> Medical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Marketing</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Technology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rsidP="00EA770B">
            <w:pPr>
              <w:spacing w:after="0" w:line="240" w:lineRule="auto"/>
            </w:pPr>
            <w:r>
              <w:rPr>
                <w:rFonts w:ascii="Times New Roman" w:eastAsia="Times New Roman" w:hAnsi="Times New Roman" w:cs="Times New Roman"/>
              </w:rPr>
              <w:t xml:space="preserve">Trade </w:t>
            </w:r>
            <w:r w:rsidR="00EA770B">
              <w:rPr>
                <w:rFonts w:ascii="Times New Roman" w:eastAsia="Times New Roman" w:hAnsi="Times New Roman" w:cs="Times New Roman"/>
              </w:rPr>
              <w:t>and</w:t>
            </w:r>
            <w:r>
              <w:rPr>
                <w:rFonts w:ascii="Times New Roman" w:eastAsia="Times New Roman" w:hAnsi="Times New Roman" w:cs="Times New Roman"/>
              </w:rPr>
              <w:t xml:space="preserve"> Industrial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TOTAL EXPENDITURES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w:t>
            </w:r>
            <w:r w:rsidR="00EA770B">
              <w:rPr>
                <w:rFonts w:ascii="Times New Roman" w:eastAsia="Times New Roman" w:hAnsi="Times New Roman" w:cs="Times New Roman"/>
                <w:b/>
              </w:rPr>
              <w:t>ent on CTE equipment for SY 2016-17</w:t>
            </w:r>
            <w:r>
              <w:rPr>
                <w:rFonts w:ascii="Times New Roman" w:eastAsia="Times New Roman" w:hAnsi="Times New Roman" w:cs="Times New Roman"/>
                <w:b/>
              </w:rPr>
              <w:t xml:space="preserve"> (not including any funds from Perkins or State Equipment)</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1.   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12012D">
        <w:rPr>
          <w:rFonts w:ascii="Arial" w:eastAsia="Arial" w:hAnsi="Arial" w:cs="Arial"/>
          <w:b/>
          <w:sz w:val="16"/>
        </w:rPr>
        <w:t xml:space="preserve">        </w:t>
      </w:r>
      <w:r>
        <w:rPr>
          <w:rFonts w:ascii="Arial" w:eastAsia="Arial" w:hAnsi="Arial" w:cs="Arial"/>
          <w:b/>
          <w:sz w:val="16"/>
        </w:rPr>
        <w:t>(8 VAC20-120).</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2.   All equipment purchased must be on the Approved Equipment for CTE Programs listing or be pre-approved by the VDOE. </w:t>
      </w:r>
    </w:p>
    <w:p w:rsidR="00F8721B" w:rsidRDefault="00112244">
      <w:pPr>
        <w:spacing w:after="0" w:line="240" w:lineRule="auto"/>
        <w:ind w:left="180" w:right="-144" w:hanging="270"/>
        <w:rPr>
          <w:rFonts w:ascii="Arial" w:eastAsia="Arial" w:hAnsi="Arial" w:cs="Arial"/>
          <w:sz w:val="16"/>
        </w:rPr>
      </w:pPr>
      <w:r>
        <w:rPr>
          <w:rFonts w:ascii="Arial" w:eastAsia="Arial" w:hAnsi="Arial" w:cs="Arial"/>
          <w:b/>
          <w:sz w:val="16"/>
        </w:rPr>
        <w:t>3.   School divisions/Regional Technical Centers cannot use state equipment funds to purchase equipment and then claim the same equipment purchase for an OMEGA Perkins federal equipment expenditure reimbursement request.</w:t>
      </w:r>
    </w:p>
    <w:p w:rsidR="00F8721B" w:rsidRDefault="00F8721B">
      <w:pPr>
        <w:spacing w:after="0" w:line="240" w:lineRule="auto"/>
        <w:ind w:left="270" w:hanging="270"/>
        <w:rPr>
          <w:rFonts w:ascii="Times New Roman" w:eastAsia="Times New Roman" w:hAnsi="Times New Roman" w:cs="Times New Roman"/>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PREPARER’S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TELEPHONE NUMBER</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 -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CTE ADMINISTRATOR - SIGNATURE</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sz w:val="16"/>
        </w:rPr>
        <w:t xml:space="preserve">CERTIFICATION:  </w:t>
      </w:r>
      <w:r>
        <w:rPr>
          <w:rFonts w:ascii="Arial" w:eastAsia="Arial" w:hAnsi="Arial" w:cs="Arial"/>
          <w:b/>
          <w:color w:val="000000"/>
          <w:sz w:val="16"/>
        </w:rPr>
        <w:t xml:space="preserve">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w:t>
      </w: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tbl>
      <w:tblPr>
        <w:tblW w:w="0" w:type="auto"/>
        <w:tblInd w:w="120" w:type="dxa"/>
        <w:tblCellMar>
          <w:left w:w="10" w:type="dxa"/>
          <w:right w:w="10" w:type="dxa"/>
        </w:tblCellMar>
        <w:tblLook w:val="0000" w:firstRow="0" w:lastRow="0" w:firstColumn="0" w:lastColumn="0" w:noHBand="0" w:noVBand="0"/>
      </w:tblPr>
      <w:tblGrid>
        <w:gridCol w:w="4590"/>
        <w:gridCol w:w="4890"/>
      </w:tblGrid>
      <w:tr w:rsidR="00F8721B" w:rsidTr="00407EE9">
        <w:trPr>
          <w:trHeight w:val="1"/>
        </w:trPr>
        <w:tc>
          <w:tcPr>
            <w:tcW w:w="459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112244">
            <w:pPr>
              <w:spacing w:after="58" w:line="283" w:lineRule="auto"/>
            </w:pP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p>
        </w:tc>
        <w:tc>
          <w:tcPr>
            <w:tcW w:w="489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F8721B">
            <w:pPr>
              <w:spacing w:after="58" w:line="283" w:lineRule="auto"/>
              <w:rPr>
                <w:rFonts w:ascii="Times New Roman" w:eastAsia="Times New Roman" w:hAnsi="Times New Roman" w:cs="Times New Roman"/>
                <w:b/>
                <w:sz w:val="20"/>
              </w:rPr>
            </w:pPr>
          </w:p>
          <w:p w:rsidR="00F8721B" w:rsidRDefault="00F8721B">
            <w:pPr>
              <w:spacing w:after="58" w:line="283" w:lineRule="auto"/>
            </w:pPr>
          </w:p>
        </w:tc>
      </w:tr>
    </w:tbl>
    <w:p w:rsidR="00F8721B" w:rsidRDefault="00112244" w:rsidP="0012012D">
      <w:pPr>
        <w:spacing w:after="0" w:line="240" w:lineRule="auto"/>
        <w:ind w:right="-450"/>
        <w:jc w:val="both"/>
        <w:rPr>
          <w:rFonts w:ascii="Times New Roman" w:eastAsia="Times New Roman" w:hAnsi="Times New Roman" w:cs="Times New Roman"/>
          <w:b/>
          <w:sz w:val="18"/>
        </w:rPr>
      </w:pPr>
      <w:r>
        <w:rPr>
          <w:rFonts w:ascii="Times New Roman" w:eastAsia="Times New Roman" w:hAnsi="Times New Roman" w:cs="Times New Roman"/>
          <w:b/>
          <w:sz w:val="18"/>
        </w:rPr>
        <w:t>DIVISION SUPERINTENDENT’S</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sidR="0012012D">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LOLITA B. HALL, Director - Career and Technical Education </w:t>
      </w:r>
    </w:p>
    <w:p w:rsidR="00F8721B" w:rsidRDefault="00112244">
      <w:pPr>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 xml:space="preserve">SIGNATURE and </w:t>
      </w:r>
      <w:r>
        <w:rPr>
          <w:rFonts w:ascii="Times New Roman" w:eastAsia="Times New Roman" w:hAnsi="Times New Roman" w:cs="Times New Roman"/>
          <w:b/>
          <w:sz w:val="20"/>
        </w:rPr>
        <w:t>DATE</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SIGNATURE and DATE – Payment Approval </w:t>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5"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w:t>
      </w:r>
      <w:r w:rsidR="00EA770B">
        <w:rPr>
          <w:rFonts w:ascii="Times New Roman" w:eastAsia="Times New Roman" w:hAnsi="Times New Roman" w:cs="Times New Roman"/>
          <w:b/>
          <w:sz w:val="20"/>
        </w:rPr>
        <w:t>pleted and signed form by June 1</w:t>
      </w:r>
      <w:r>
        <w:rPr>
          <w:rFonts w:ascii="Times New Roman" w:eastAsia="Times New Roman" w:hAnsi="Times New Roman" w:cs="Times New Roman"/>
          <w:b/>
          <w:sz w:val="20"/>
        </w:rPr>
        <w:t>, 201</w:t>
      </w:r>
      <w:r w:rsidR="00EA770B">
        <w:rPr>
          <w:rFonts w:ascii="Times New Roman" w:eastAsia="Times New Roman" w:hAnsi="Times New Roman" w:cs="Times New Roman"/>
          <w:b/>
          <w:sz w:val="20"/>
        </w:rPr>
        <w:t>8</w:t>
      </w:r>
      <w:r w:rsidR="0012012D">
        <w:rPr>
          <w:rFonts w:ascii="Times New Roman" w:eastAsia="Times New Roman" w:hAnsi="Times New Roman" w:cs="Times New Roman"/>
          <w:b/>
          <w:sz w:val="20"/>
        </w:rPr>
        <w:t>,</w:t>
      </w:r>
      <w:r>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w:t>
      </w:r>
      <w:r w:rsidR="00776586">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776586">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EA770B"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Scan and e</w:t>
      </w:r>
      <w:r w:rsidR="00112244">
        <w:rPr>
          <w:rFonts w:ascii="Times New Roman" w:eastAsia="Times New Roman" w:hAnsi="Times New Roman" w:cs="Times New Roman"/>
          <w:b/>
          <w:sz w:val="20"/>
        </w:rPr>
        <w:t xml:space="preserve">mail a color PDF signed form to:  </w:t>
      </w:r>
      <w:hyperlink r:id="rId6" w:history="1">
        <w:r w:rsidR="0071251B" w:rsidRPr="006B6761">
          <w:rPr>
            <w:rStyle w:val="Hyperlink"/>
            <w:rFonts w:ascii="Times New Roman" w:eastAsia="Times New Roman" w:hAnsi="Times New Roman" w:cs="Times New Roman"/>
            <w:b/>
            <w:sz w:val="20"/>
          </w:rPr>
          <w:t>CTE@doe.virginia.gov</w:t>
        </w:r>
      </w:hyperlink>
      <w:r w:rsidR="00112244">
        <w:rPr>
          <w:rFonts w:ascii="Times New Roman" w:eastAsia="Times New Roman" w:hAnsi="Times New Roman" w:cs="Times New Roman"/>
          <w:b/>
          <w:sz w:val="20"/>
        </w:rPr>
        <w:t xml:space="preserve">  or</w:t>
      </w:r>
      <w:r w:rsidR="00112244">
        <w:rPr>
          <w:rFonts w:ascii="Times New Roman" w:eastAsia="Times New Roman" w:hAnsi="Times New Roman" w:cs="Times New Roman"/>
          <w:sz w:val="20"/>
        </w:rPr>
        <w:t xml:space="preserve"> </w:t>
      </w:r>
      <w:r w:rsidR="00112244">
        <w:rPr>
          <w:rFonts w:ascii="Times New Roman" w:eastAsia="Times New Roman" w:hAnsi="Times New Roman" w:cs="Times New Roman"/>
          <w:b/>
          <w:sz w:val="20"/>
        </w:rPr>
        <w:t>Fax to:</w:t>
      </w:r>
      <w:r w:rsidR="00112244">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sidR="00112244">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sidR="00112244">
        <w:rPr>
          <w:rFonts w:ascii="Times New Roman" w:eastAsia="Times New Roman" w:hAnsi="Times New Roman" w:cs="Times New Roman"/>
          <w:sz w:val="20"/>
        </w:rPr>
        <w:t>530-4560</w:t>
      </w:r>
      <w:r w:rsidR="007C110B">
        <w:rPr>
          <w:rFonts w:ascii="Times New Roman" w:eastAsia="Times New Roman" w:hAnsi="Times New Roman" w:cs="Times New Roman"/>
          <w:sz w:val="20"/>
        </w:rPr>
        <w:t>.</w:t>
      </w:r>
    </w:p>
    <w:sectPr w:rsidR="00F8721B" w:rsidSect="0071251B">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1B"/>
    <w:rsid w:val="00112244"/>
    <w:rsid w:val="0012012D"/>
    <w:rsid w:val="00153A06"/>
    <w:rsid w:val="00407EE9"/>
    <w:rsid w:val="0071251B"/>
    <w:rsid w:val="00776586"/>
    <w:rsid w:val="007C110B"/>
    <w:rsid w:val="00810C50"/>
    <w:rsid w:val="00827468"/>
    <w:rsid w:val="00B05F22"/>
    <w:rsid w:val="00C604D2"/>
    <w:rsid w:val="00D72753"/>
    <w:rsid w:val="00E4695A"/>
    <w:rsid w:val="00EA338D"/>
    <w:rsid w:val="00EA770B"/>
    <w:rsid w:val="00F8721B"/>
    <w:rsid w:val="00FC1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mailto:CTE@doe.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Ashley (DOE)</dc:creator>
  <cp:lastModifiedBy>sha23579</cp:lastModifiedBy>
  <cp:revision>4</cp:revision>
  <cp:lastPrinted>2016-08-09T20:06:00Z</cp:lastPrinted>
  <dcterms:created xsi:type="dcterms:W3CDTF">2016-08-15T14:53:00Z</dcterms:created>
  <dcterms:modified xsi:type="dcterms:W3CDTF">2017-07-11T18:18:00Z</dcterms:modified>
</cp:coreProperties>
</file>