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4D4B" w14:textId="51F8448F"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FB5E24">
        <w:rPr>
          <w:szCs w:val="24"/>
        </w:rPr>
        <w:t>318</w:t>
      </w:r>
      <w:r w:rsidR="00FB24B9">
        <w:rPr>
          <w:szCs w:val="24"/>
        </w:rPr>
        <w:t>-20</w:t>
      </w:r>
    </w:p>
    <w:p w14:paraId="54980AC4" w14:textId="77777777" w:rsidR="00167950" w:rsidRPr="002F2AF8" w:rsidRDefault="00167950" w:rsidP="00167950">
      <w:pPr>
        <w:jc w:val="center"/>
        <w:rPr>
          <w:szCs w:val="24"/>
        </w:rPr>
      </w:pPr>
      <w:r w:rsidRPr="002F2AF8">
        <w:rPr>
          <w:noProof/>
          <w:szCs w:val="24"/>
        </w:rPr>
        <w:drawing>
          <wp:inline distT="0" distB="0" distL="0" distR="0" wp14:anchorId="242A479B" wp14:editId="0509D93B">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67E1D6D8"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FD07FC">
        <w:rPr>
          <w:szCs w:val="24"/>
        </w:rPr>
        <w:t>December 11, 2020</w:t>
      </w:r>
    </w:p>
    <w:p w14:paraId="5DFC0DE9"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9AE7DA3"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26168F76"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DC4504">
        <w:rPr>
          <w:szCs w:val="24"/>
        </w:rPr>
        <w:t xml:space="preserve">Deeper Learning Science </w:t>
      </w:r>
      <w:r w:rsidR="009F1D55">
        <w:rPr>
          <w:szCs w:val="24"/>
        </w:rPr>
        <w:t>Module Developer Request</w:t>
      </w:r>
      <w:r w:rsidR="00DC4504">
        <w:rPr>
          <w:szCs w:val="24"/>
        </w:rPr>
        <w:t xml:space="preserve"> </w:t>
      </w:r>
    </w:p>
    <w:p w14:paraId="4A8A7304" w14:textId="694B76F1" w:rsidR="00935DA2" w:rsidRPr="00935DA2" w:rsidRDefault="00B31B1C" w:rsidP="00935DA2">
      <w:r w:rsidRPr="00935DA2">
        <w:rPr>
          <w:color w:val="000000"/>
        </w:rPr>
        <w:t xml:space="preserve">The Virginia Department of Education (VDOE) is </w:t>
      </w:r>
      <w:r>
        <w:rPr>
          <w:color w:val="000000"/>
        </w:rPr>
        <w:t xml:space="preserve">seeking developers of virtual resources to support a </w:t>
      </w:r>
      <w:r w:rsidRPr="00935DA2">
        <w:rPr>
          <w:color w:val="000000"/>
        </w:rPr>
        <w:t>new mode</w:t>
      </w:r>
      <w:r>
        <w:rPr>
          <w:color w:val="000000"/>
        </w:rPr>
        <w:t xml:space="preserve">l for statewide science professional </w:t>
      </w:r>
      <w:r w:rsidRPr="00935DA2">
        <w:rPr>
          <w:color w:val="000000"/>
        </w:rPr>
        <w:t>development. </w:t>
      </w:r>
      <w:r w:rsidR="005332F2" w:rsidRPr="00935DA2">
        <w:t>Th</w:t>
      </w:r>
      <w:r w:rsidR="005332F2">
        <w:t>e</w:t>
      </w:r>
      <w:r w:rsidR="005332F2" w:rsidRPr="00935DA2">
        <w:t xml:space="preserve"> </w:t>
      </w:r>
      <w:r w:rsidR="00935DA2" w:rsidRPr="00935DA2">
        <w:t xml:space="preserve">new </w:t>
      </w:r>
      <w:r w:rsidR="005332F2" w:rsidRPr="00935DA2">
        <w:t xml:space="preserve">Science Learning Collaborations (SLC) </w:t>
      </w:r>
      <w:r w:rsidR="00935DA2" w:rsidRPr="00935DA2">
        <w:t xml:space="preserve">model </w:t>
      </w:r>
      <w:r w:rsidR="00521081">
        <w:t xml:space="preserve">will </w:t>
      </w:r>
      <w:r w:rsidR="00935DA2" w:rsidRPr="00935DA2">
        <w:t xml:space="preserve">include synchronous and asynchronous </w:t>
      </w:r>
      <w:r w:rsidR="00935DA2">
        <w:t>professional development implemented by division</w:t>
      </w:r>
      <w:r>
        <w:t>-level</w:t>
      </w:r>
      <w:r w:rsidR="00935DA2">
        <w:t xml:space="preserve"> coaches using</w:t>
      </w:r>
      <w:r w:rsidR="00935DA2" w:rsidRPr="00935DA2">
        <w:t xml:space="preserve"> differentiated </w:t>
      </w:r>
      <w:r w:rsidR="00521081">
        <w:t xml:space="preserve">virtual </w:t>
      </w:r>
      <w:r w:rsidR="00935DA2" w:rsidRPr="00935DA2">
        <w:t>modules</w:t>
      </w:r>
      <w:r w:rsidR="00926766">
        <w:t xml:space="preserve">. </w:t>
      </w:r>
      <w:r w:rsidR="00935DA2">
        <w:t>The model provides flexibility to divisions in providing sus</w:t>
      </w:r>
      <w:r w:rsidR="008512E9">
        <w:t xml:space="preserve">tained professional development </w:t>
      </w:r>
      <w:r w:rsidR="00935DA2">
        <w:t>in science that emphasizes Deeper L</w:t>
      </w:r>
      <w:r w:rsidR="00935DA2" w:rsidRPr="00935DA2">
        <w:t xml:space="preserve">earning of the </w:t>
      </w:r>
      <w:r w:rsidR="00935DA2">
        <w:t xml:space="preserve">2018 </w:t>
      </w:r>
      <w:r w:rsidR="00935DA2" w:rsidRPr="008512E9">
        <w:rPr>
          <w:i/>
        </w:rPr>
        <w:t>Science Standards of Learning</w:t>
      </w:r>
      <w:r w:rsidR="009D0468">
        <w:t>.</w:t>
      </w:r>
    </w:p>
    <w:p w14:paraId="3C6B2F6E" w14:textId="2C6C9193" w:rsidR="00DC4504" w:rsidRPr="00935DA2" w:rsidRDefault="00935DA2" w:rsidP="00935DA2">
      <w:r w:rsidRPr="00935DA2">
        <w:t xml:space="preserve">The SLC model is designed for divisions to identify science coaches, choose a module focus that reflects the needs of their teachers and student population, and implement </w:t>
      </w:r>
      <w:r w:rsidR="00521081">
        <w:t>sustained</w:t>
      </w:r>
      <w:r w:rsidRPr="00935DA2">
        <w:t xml:space="preserve"> professional development and coaching designed to </w:t>
      </w:r>
      <w:r w:rsidR="005332F2">
        <w:t xml:space="preserve">positively </w:t>
      </w:r>
      <w:r w:rsidRPr="00935DA2">
        <w:t xml:space="preserve">impact science classroom instruction. In </w:t>
      </w:r>
      <w:r w:rsidR="00593FAB">
        <w:t xml:space="preserve">the </w:t>
      </w:r>
      <w:r w:rsidRPr="00935DA2">
        <w:t xml:space="preserve">spring </w:t>
      </w:r>
      <w:r w:rsidR="00593FAB">
        <w:t xml:space="preserve">of </w:t>
      </w:r>
      <w:r w:rsidRPr="00935DA2">
        <w:t>2021, divisions will designate division science coaches to attend virtual summer training on the use of m</w:t>
      </w:r>
      <w:r w:rsidR="009D0468">
        <w:t xml:space="preserve">odules using the SLC model. </w:t>
      </w:r>
      <w:r w:rsidRPr="00935DA2">
        <w:t>These coaches will then facilitate training within their school and/or division durin</w:t>
      </w:r>
      <w:r w:rsidR="009D0468">
        <w:t xml:space="preserve">g the 2021-2022 academic year. </w:t>
      </w:r>
      <w:r w:rsidRPr="00BF3B8E">
        <w:t>The</w:t>
      </w:r>
      <w:r w:rsidR="00BF3B8E">
        <w:t xml:space="preserve"> SLC</w:t>
      </w:r>
      <w:r w:rsidRPr="00BF3B8E">
        <w:t xml:space="preserve"> modules </w:t>
      </w:r>
      <w:r w:rsidR="00BF3B8E" w:rsidRPr="00BF3B8E">
        <w:t>will provide both reliability</w:t>
      </w:r>
      <w:r w:rsidR="00E523E3" w:rsidRPr="00BF3B8E">
        <w:t xml:space="preserve"> and </w:t>
      </w:r>
      <w:r w:rsidRPr="00BF3B8E">
        <w:t>validity of content presented to teachers across the Commonwealth.</w:t>
      </w:r>
    </w:p>
    <w:p w14:paraId="770753AB" w14:textId="4735D52B" w:rsidR="00DC4504" w:rsidRDefault="00DC4504" w:rsidP="00DC4504">
      <w:pPr>
        <w:rPr>
          <w:rFonts w:cs="Times New Roman"/>
          <w:szCs w:val="24"/>
        </w:rPr>
      </w:pPr>
      <w:r>
        <w:rPr>
          <w:rFonts w:cs="Times New Roman"/>
          <w:szCs w:val="24"/>
        </w:rPr>
        <w:t xml:space="preserve">In order to </w:t>
      </w:r>
      <w:r w:rsidR="009F1D55">
        <w:rPr>
          <w:rFonts w:cs="Times New Roman"/>
          <w:szCs w:val="24"/>
        </w:rPr>
        <w:t>create</w:t>
      </w:r>
      <w:r>
        <w:rPr>
          <w:rFonts w:cs="Times New Roman"/>
          <w:szCs w:val="24"/>
        </w:rPr>
        <w:t xml:space="preserve"> the modules that will be used by divisions to support science instruction, the VDOE team is asking for individuals to apply as module </w:t>
      </w:r>
      <w:r w:rsidR="009F1D55">
        <w:rPr>
          <w:rFonts w:cs="Times New Roman"/>
          <w:szCs w:val="24"/>
        </w:rPr>
        <w:t>developers</w:t>
      </w:r>
      <w:r w:rsidR="009D0468">
        <w:rPr>
          <w:rFonts w:cs="Times New Roman"/>
          <w:szCs w:val="24"/>
        </w:rPr>
        <w:t xml:space="preserve">. </w:t>
      </w:r>
      <w:r>
        <w:rPr>
          <w:rFonts w:cs="Times New Roman"/>
          <w:szCs w:val="24"/>
        </w:rPr>
        <w:t xml:space="preserve">These </w:t>
      </w:r>
      <w:r w:rsidR="00FD7C1F">
        <w:rPr>
          <w:rFonts w:cs="Times New Roman"/>
          <w:szCs w:val="24"/>
        </w:rPr>
        <w:t xml:space="preserve">paid </w:t>
      </w:r>
      <w:r>
        <w:rPr>
          <w:rFonts w:cs="Times New Roman"/>
          <w:szCs w:val="24"/>
        </w:rPr>
        <w:t xml:space="preserve">individuals will work as teams to develop </w:t>
      </w:r>
      <w:r w:rsidR="00843565">
        <w:rPr>
          <w:rFonts w:cs="Times New Roman"/>
          <w:szCs w:val="24"/>
        </w:rPr>
        <w:t xml:space="preserve">online </w:t>
      </w:r>
      <w:r>
        <w:rPr>
          <w:rFonts w:cs="Times New Roman"/>
          <w:szCs w:val="24"/>
        </w:rPr>
        <w:t>modules that division coaches will use when implementing SLC</w:t>
      </w:r>
      <w:r w:rsidR="009D0468">
        <w:rPr>
          <w:rFonts w:cs="Times New Roman"/>
          <w:szCs w:val="24"/>
        </w:rPr>
        <w:t xml:space="preserve">s within schools or divisions. </w:t>
      </w:r>
      <w:r w:rsidR="009F1D55">
        <w:rPr>
          <w:rFonts w:cs="Times New Roman"/>
          <w:szCs w:val="24"/>
        </w:rPr>
        <w:t>The selected individuals are expected to have expertise on the module content and will also lead the training of division coaches during the</w:t>
      </w:r>
      <w:r w:rsidR="00926766">
        <w:rPr>
          <w:rFonts w:cs="Times New Roman"/>
          <w:szCs w:val="24"/>
        </w:rPr>
        <w:t xml:space="preserve"> week of June 21</w:t>
      </w:r>
      <w:r w:rsidR="009F1D55">
        <w:rPr>
          <w:rFonts w:cs="Times New Roman"/>
          <w:szCs w:val="24"/>
        </w:rPr>
        <w:t xml:space="preserve">, 2021. </w:t>
      </w:r>
      <w:r>
        <w:rPr>
          <w:rFonts w:cs="Times New Roman"/>
          <w:szCs w:val="24"/>
        </w:rPr>
        <w:t>Module topics include:</w:t>
      </w:r>
    </w:p>
    <w:p w14:paraId="6F21B69D" w14:textId="77777777" w:rsidR="00DC4504" w:rsidRDefault="00DC4504" w:rsidP="00DC4504">
      <w:pPr>
        <w:pStyle w:val="ListParagraph"/>
        <w:numPr>
          <w:ilvl w:val="0"/>
          <w:numId w:val="2"/>
        </w:numPr>
        <w:rPr>
          <w:szCs w:val="24"/>
        </w:rPr>
      </w:pPr>
      <w:r>
        <w:rPr>
          <w:szCs w:val="24"/>
        </w:rPr>
        <w:t>Leadership: Using a coaching model for implementing professional development</w:t>
      </w:r>
    </w:p>
    <w:p w14:paraId="7B6789A9" w14:textId="77777777" w:rsidR="00DC4504" w:rsidRDefault="00DC4504" w:rsidP="00DC4504">
      <w:pPr>
        <w:pStyle w:val="ListParagraph"/>
        <w:numPr>
          <w:ilvl w:val="0"/>
          <w:numId w:val="2"/>
        </w:numPr>
        <w:rPr>
          <w:szCs w:val="24"/>
        </w:rPr>
      </w:pPr>
      <w:r>
        <w:rPr>
          <w:szCs w:val="24"/>
        </w:rPr>
        <w:t>Literacy and Science Instruction</w:t>
      </w:r>
    </w:p>
    <w:p w14:paraId="4E191680" w14:textId="77777777" w:rsidR="00DC4504" w:rsidRDefault="00DC4504" w:rsidP="00DC4504">
      <w:pPr>
        <w:pStyle w:val="ListParagraph"/>
        <w:numPr>
          <w:ilvl w:val="0"/>
          <w:numId w:val="2"/>
        </w:numPr>
        <w:rPr>
          <w:szCs w:val="24"/>
        </w:rPr>
      </w:pPr>
      <w:r>
        <w:rPr>
          <w:szCs w:val="24"/>
        </w:rPr>
        <w:t>Discourse in the Science Classroom</w:t>
      </w:r>
    </w:p>
    <w:p w14:paraId="3380FAF3" w14:textId="77777777" w:rsidR="00DC4504" w:rsidRDefault="00FD7C1F" w:rsidP="00DC4504">
      <w:pPr>
        <w:pStyle w:val="ListParagraph"/>
        <w:numPr>
          <w:ilvl w:val="0"/>
          <w:numId w:val="2"/>
        </w:numPr>
        <w:rPr>
          <w:szCs w:val="24"/>
        </w:rPr>
      </w:pPr>
      <w:r>
        <w:rPr>
          <w:szCs w:val="24"/>
        </w:rPr>
        <w:t>Using Formative Assessment to Guide Science Instruction</w:t>
      </w:r>
    </w:p>
    <w:p w14:paraId="76281CEF" w14:textId="77777777" w:rsidR="00FD7C1F" w:rsidRDefault="00FD7C1F" w:rsidP="00FD7C1F">
      <w:pPr>
        <w:pStyle w:val="ListParagraph"/>
        <w:numPr>
          <w:ilvl w:val="0"/>
          <w:numId w:val="2"/>
        </w:numPr>
        <w:rPr>
          <w:szCs w:val="24"/>
        </w:rPr>
      </w:pPr>
      <w:r>
        <w:rPr>
          <w:szCs w:val="24"/>
        </w:rPr>
        <w:t>The Big Ideas of Science and Cross Curricular Instruction</w:t>
      </w:r>
    </w:p>
    <w:p w14:paraId="7BEAE2CC" w14:textId="77777777" w:rsidR="00843565" w:rsidRPr="00843565" w:rsidRDefault="00843565" w:rsidP="00843565">
      <w:pPr>
        <w:pStyle w:val="ListParagraph"/>
        <w:numPr>
          <w:ilvl w:val="0"/>
          <w:numId w:val="0"/>
        </w:numPr>
        <w:ind w:left="720"/>
        <w:rPr>
          <w:szCs w:val="24"/>
        </w:rPr>
      </w:pPr>
    </w:p>
    <w:p w14:paraId="7D0BB48D" w14:textId="10A752A2" w:rsidR="00167950" w:rsidRPr="0057550E" w:rsidRDefault="0057550E" w:rsidP="00167950">
      <w:pPr>
        <w:rPr>
          <w:szCs w:val="24"/>
        </w:rPr>
      </w:pPr>
      <w:r>
        <w:rPr>
          <w:szCs w:val="24"/>
        </w:rPr>
        <w:t xml:space="preserve">All modules will be designed to support teachers with science instruction that reflect the diverse </w:t>
      </w:r>
      <w:r w:rsidR="009D0468">
        <w:rPr>
          <w:szCs w:val="24"/>
        </w:rPr>
        <w:t xml:space="preserve">populations within a division. </w:t>
      </w:r>
      <w:r w:rsidR="00FD7C1F">
        <w:rPr>
          <w:szCs w:val="24"/>
        </w:rPr>
        <w:t xml:space="preserve">If you are interested in working with the VDOE science team in the construction of the modules as well as in training division coaches on the implementation of these modules, please apply at </w:t>
      </w:r>
      <w:hyperlink r:id="rId10" w:history="1">
        <w:r w:rsidR="00FD7C1F" w:rsidRPr="00E523E3">
          <w:rPr>
            <w:rStyle w:val="Hyperlink"/>
            <w:szCs w:val="24"/>
          </w:rPr>
          <w:t>Science SLC Module</w:t>
        </w:r>
        <w:r w:rsidR="00FD7C1F" w:rsidRPr="00E523E3">
          <w:rPr>
            <w:rStyle w:val="Hyperlink"/>
            <w:szCs w:val="24"/>
          </w:rPr>
          <w:t xml:space="preserve"> </w:t>
        </w:r>
        <w:r w:rsidR="009F1D55" w:rsidRPr="00E523E3">
          <w:rPr>
            <w:rStyle w:val="Hyperlink"/>
            <w:szCs w:val="24"/>
          </w:rPr>
          <w:t>Developer Application</w:t>
        </w:r>
      </w:hyperlink>
      <w:r w:rsidR="009D0468">
        <w:rPr>
          <w:szCs w:val="24"/>
        </w:rPr>
        <w:t>.</w:t>
      </w:r>
    </w:p>
    <w:p w14:paraId="451A7C95" w14:textId="77777777" w:rsidR="008C4A46" w:rsidRPr="002F2AF8" w:rsidRDefault="005E064F" w:rsidP="00167950">
      <w:pPr>
        <w:rPr>
          <w:color w:val="000000"/>
          <w:szCs w:val="24"/>
        </w:rPr>
      </w:pPr>
      <w:r w:rsidRPr="002F2AF8">
        <w:rPr>
          <w:rStyle w:val="PlaceholderText"/>
          <w:color w:val="auto"/>
          <w:szCs w:val="24"/>
        </w:rPr>
        <w:t>JFL/</w:t>
      </w:r>
      <w:r w:rsidR="0057550E">
        <w:rPr>
          <w:color w:val="000000"/>
          <w:szCs w:val="24"/>
        </w:rPr>
        <w:t>AP</w:t>
      </w:r>
    </w:p>
    <w:sectPr w:rsidR="008C4A46" w:rsidRPr="002F2AF8" w:rsidSect="009D0468">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AB906" w14:textId="77777777" w:rsidR="00BA5F30" w:rsidRDefault="00BA5F30" w:rsidP="00B25322">
      <w:pPr>
        <w:spacing w:after="0" w:line="240" w:lineRule="auto"/>
      </w:pPr>
      <w:r>
        <w:separator/>
      </w:r>
    </w:p>
  </w:endnote>
  <w:endnote w:type="continuationSeparator" w:id="0">
    <w:p w14:paraId="52980DB8" w14:textId="77777777" w:rsidR="00BA5F30" w:rsidRDefault="00BA5F3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D9B2" w14:textId="77777777" w:rsidR="00BA5F30" w:rsidRDefault="00BA5F30" w:rsidP="00B25322">
      <w:pPr>
        <w:spacing w:after="0" w:line="240" w:lineRule="auto"/>
      </w:pPr>
      <w:r>
        <w:separator/>
      </w:r>
    </w:p>
  </w:footnote>
  <w:footnote w:type="continuationSeparator" w:id="0">
    <w:p w14:paraId="69857704" w14:textId="77777777" w:rsidR="00BA5F30" w:rsidRDefault="00BA5F3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24E"/>
    <w:multiLevelType w:val="hybridMultilevel"/>
    <w:tmpl w:val="CD6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38FA"/>
    <w:rsid w:val="00062952"/>
    <w:rsid w:val="000A6DC0"/>
    <w:rsid w:val="000E2D83"/>
    <w:rsid w:val="00167950"/>
    <w:rsid w:val="00223595"/>
    <w:rsid w:val="00227B1E"/>
    <w:rsid w:val="0027145D"/>
    <w:rsid w:val="002A6350"/>
    <w:rsid w:val="002F2AF8"/>
    <w:rsid w:val="002F2DAF"/>
    <w:rsid w:val="0031177E"/>
    <w:rsid w:val="003238EA"/>
    <w:rsid w:val="003748FC"/>
    <w:rsid w:val="003848A0"/>
    <w:rsid w:val="00404475"/>
    <w:rsid w:val="00406FF4"/>
    <w:rsid w:val="00414707"/>
    <w:rsid w:val="004708FB"/>
    <w:rsid w:val="004A1EB5"/>
    <w:rsid w:val="004D3EAA"/>
    <w:rsid w:val="004F6547"/>
    <w:rsid w:val="00521081"/>
    <w:rsid w:val="005332F2"/>
    <w:rsid w:val="00547B59"/>
    <w:rsid w:val="0057550E"/>
    <w:rsid w:val="005840A5"/>
    <w:rsid w:val="00593FAB"/>
    <w:rsid w:val="005E064F"/>
    <w:rsid w:val="005E06EF"/>
    <w:rsid w:val="00625A9B"/>
    <w:rsid w:val="00653DCC"/>
    <w:rsid w:val="006F488F"/>
    <w:rsid w:val="00726AE8"/>
    <w:rsid w:val="0073236D"/>
    <w:rsid w:val="00756255"/>
    <w:rsid w:val="00793593"/>
    <w:rsid w:val="007A73B4"/>
    <w:rsid w:val="007C0B3F"/>
    <w:rsid w:val="007C3E67"/>
    <w:rsid w:val="00843565"/>
    <w:rsid w:val="008512E9"/>
    <w:rsid w:val="00851C0B"/>
    <w:rsid w:val="008631A7"/>
    <w:rsid w:val="008C4A46"/>
    <w:rsid w:val="00926766"/>
    <w:rsid w:val="00935DA2"/>
    <w:rsid w:val="00977AFA"/>
    <w:rsid w:val="009B51FA"/>
    <w:rsid w:val="009C7253"/>
    <w:rsid w:val="009D0468"/>
    <w:rsid w:val="009E38A6"/>
    <w:rsid w:val="009F1D55"/>
    <w:rsid w:val="00A26586"/>
    <w:rsid w:val="00A30BC9"/>
    <w:rsid w:val="00A3144F"/>
    <w:rsid w:val="00A367DC"/>
    <w:rsid w:val="00A65EE6"/>
    <w:rsid w:val="00A67B2F"/>
    <w:rsid w:val="00A81436"/>
    <w:rsid w:val="00AE65FD"/>
    <w:rsid w:val="00B01E92"/>
    <w:rsid w:val="00B25322"/>
    <w:rsid w:val="00B31B1C"/>
    <w:rsid w:val="00BA5F30"/>
    <w:rsid w:val="00BC1A9C"/>
    <w:rsid w:val="00BE00E6"/>
    <w:rsid w:val="00BF3B8E"/>
    <w:rsid w:val="00C23584"/>
    <w:rsid w:val="00C25FA1"/>
    <w:rsid w:val="00CA70A4"/>
    <w:rsid w:val="00CB0363"/>
    <w:rsid w:val="00CF0233"/>
    <w:rsid w:val="00D534B4"/>
    <w:rsid w:val="00D55B56"/>
    <w:rsid w:val="00D95780"/>
    <w:rsid w:val="00DA0871"/>
    <w:rsid w:val="00DA14B1"/>
    <w:rsid w:val="00DC24BB"/>
    <w:rsid w:val="00DC4504"/>
    <w:rsid w:val="00DD368F"/>
    <w:rsid w:val="00DE36A1"/>
    <w:rsid w:val="00E12E2F"/>
    <w:rsid w:val="00E4085F"/>
    <w:rsid w:val="00E523E3"/>
    <w:rsid w:val="00E75FCE"/>
    <w:rsid w:val="00E760E6"/>
    <w:rsid w:val="00ED41AE"/>
    <w:rsid w:val="00ED79E7"/>
    <w:rsid w:val="00EE57CD"/>
    <w:rsid w:val="00F41943"/>
    <w:rsid w:val="00F81813"/>
    <w:rsid w:val="00FB24B9"/>
    <w:rsid w:val="00FB45F1"/>
    <w:rsid w:val="00FB5E24"/>
    <w:rsid w:val="00FD07FC"/>
    <w:rsid w:val="00FD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9D04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wtNtkTfS1yu26STS8"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86D4E-1D7D-4635-857F-7F3A015C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Superintendent’s Memo #318-20</vt:lpstr>
    </vt:vector>
  </TitlesOfParts>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#318-20</dc:title>
  <dc:creator/>
  <cp:lastModifiedBy/>
  <cp:revision>1</cp:revision>
  <dcterms:created xsi:type="dcterms:W3CDTF">2020-12-08T19:55:00Z</dcterms:created>
  <dcterms:modified xsi:type="dcterms:W3CDTF">2020-12-08T19:55:00Z</dcterms:modified>
</cp:coreProperties>
</file>