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388" w:rsidRPr="00A910A7" w:rsidRDefault="009A2388" w:rsidP="00A910A7">
      <w:pPr>
        <w:pStyle w:val="Heading1"/>
        <w:spacing w:before="0" w:line="276" w:lineRule="auto"/>
        <w:jc w:val="right"/>
        <w:rPr>
          <w:rFonts w:ascii="Times New Roman" w:hAnsi="Times New Roman" w:cs="Times New Roman"/>
          <w:sz w:val="24"/>
          <w:szCs w:val="24"/>
        </w:rPr>
      </w:pPr>
      <w:r w:rsidRPr="00A910A7">
        <w:rPr>
          <w:rFonts w:ascii="Times New Roman" w:hAnsi="Times New Roman" w:cs="Times New Roman"/>
          <w:color w:val="auto"/>
          <w:sz w:val="24"/>
          <w:szCs w:val="24"/>
        </w:rPr>
        <w:ptab w:relativeTo="margin" w:alignment="center" w:leader="none"/>
      </w:r>
      <w:r w:rsidRPr="00A910A7">
        <w:rPr>
          <w:rFonts w:ascii="Times New Roman" w:hAnsi="Times New Roman" w:cs="Times New Roman"/>
          <w:color w:val="auto"/>
          <w:sz w:val="24"/>
          <w:szCs w:val="24"/>
        </w:rPr>
        <w:ptab w:relativeTo="margin" w:alignment="right" w:leader="none"/>
      </w:r>
      <w:r w:rsidRPr="00A910A7">
        <w:rPr>
          <w:rFonts w:ascii="Times New Roman" w:hAnsi="Times New Roman" w:cs="Times New Roman"/>
          <w:color w:val="auto"/>
          <w:sz w:val="24"/>
          <w:szCs w:val="24"/>
        </w:rPr>
        <w:t xml:space="preserve">Attachment A </w:t>
      </w:r>
    </w:p>
    <w:p w:rsidR="009A2388" w:rsidRPr="00A910A7" w:rsidRDefault="009A2388" w:rsidP="00A910A7">
      <w:pPr>
        <w:pStyle w:val="Heading1"/>
        <w:spacing w:before="0" w:line="276" w:lineRule="auto"/>
        <w:jc w:val="right"/>
        <w:rPr>
          <w:rFonts w:ascii="Times New Roman" w:hAnsi="Times New Roman" w:cs="Times New Roman"/>
          <w:sz w:val="24"/>
          <w:szCs w:val="24"/>
        </w:rPr>
      </w:pPr>
      <w:r w:rsidRPr="00A910A7">
        <w:rPr>
          <w:rFonts w:ascii="Times New Roman" w:hAnsi="Times New Roman" w:cs="Times New Roman"/>
          <w:color w:val="auto"/>
          <w:sz w:val="24"/>
          <w:szCs w:val="24"/>
        </w:rPr>
        <w:t xml:space="preserve">Superintendent’s Memo # </w:t>
      </w:r>
      <w:r w:rsidR="00526359">
        <w:rPr>
          <w:rFonts w:ascii="Times New Roman" w:hAnsi="Times New Roman" w:cs="Times New Roman"/>
          <w:color w:val="auto"/>
          <w:sz w:val="24"/>
          <w:szCs w:val="24"/>
        </w:rPr>
        <w:t>197</w:t>
      </w:r>
      <w:r w:rsidRPr="00A910A7">
        <w:rPr>
          <w:rFonts w:ascii="Times New Roman" w:hAnsi="Times New Roman" w:cs="Times New Roman"/>
          <w:color w:val="auto"/>
          <w:sz w:val="24"/>
          <w:szCs w:val="24"/>
        </w:rPr>
        <w:t>-20</w:t>
      </w:r>
    </w:p>
    <w:p w:rsidR="009A2388" w:rsidRPr="005A50E2" w:rsidRDefault="005A50E2" w:rsidP="00A910A7">
      <w:pPr>
        <w:pStyle w:val="Heading1"/>
        <w:spacing w:before="0" w:after="240" w:line="276" w:lineRule="auto"/>
        <w:jc w:val="right"/>
        <w:rPr>
          <w:rFonts w:ascii="Times New Roman" w:hAnsi="Times New Roman" w:cs="Times New Roman"/>
          <w:color w:val="C00000"/>
          <w:sz w:val="24"/>
          <w:szCs w:val="24"/>
        </w:rPr>
      </w:pPr>
      <w:r w:rsidRPr="005A50E2">
        <w:rPr>
          <w:rFonts w:ascii="Times New Roman" w:hAnsi="Times New Roman" w:cs="Times New Roman"/>
          <w:color w:val="C00000"/>
          <w:sz w:val="24"/>
          <w:szCs w:val="24"/>
        </w:rPr>
        <w:t xml:space="preserve">Revised </w:t>
      </w:r>
      <w:r w:rsidR="001379DF" w:rsidRPr="005A50E2">
        <w:rPr>
          <w:rFonts w:ascii="Times New Roman" w:hAnsi="Times New Roman" w:cs="Times New Roman"/>
          <w:color w:val="C00000"/>
          <w:sz w:val="24"/>
          <w:szCs w:val="24"/>
        </w:rPr>
        <w:t>August 2</w:t>
      </w:r>
      <w:r w:rsidR="00526359" w:rsidRPr="005A50E2">
        <w:rPr>
          <w:rFonts w:ascii="Times New Roman" w:hAnsi="Times New Roman" w:cs="Times New Roman"/>
          <w:color w:val="C00000"/>
          <w:sz w:val="24"/>
          <w:szCs w:val="24"/>
        </w:rPr>
        <w:t>1</w:t>
      </w:r>
      <w:r w:rsidR="009A2388" w:rsidRPr="005A50E2">
        <w:rPr>
          <w:rFonts w:ascii="Times New Roman" w:hAnsi="Times New Roman" w:cs="Times New Roman"/>
          <w:color w:val="C00000"/>
          <w:sz w:val="24"/>
          <w:szCs w:val="24"/>
        </w:rPr>
        <w:t>, 2020</w:t>
      </w:r>
    </w:p>
    <w:p w:rsidR="002B0DCE" w:rsidRPr="00A13FEB" w:rsidRDefault="002B0DCE" w:rsidP="00A910A7">
      <w:pPr>
        <w:pStyle w:val="Heading2"/>
        <w:spacing w:after="480"/>
        <w:jc w:val="center"/>
        <w:rPr>
          <w:color w:val="auto"/>
        </w:rPr>
      </w:pPr>
      <w:r w:rsidRPr="00A13FEB">
        <w:rPr>
          <w:rFonts w:ascii="Times New Roman" w:hAnsi="Times New Roman" w:cs="Times New Roman"/>
          <w:b/>
          <w:color w:val="auto"/>
          <w:sz w:val="32"/>
          <w:szCs w:val="32"/>
        </w:rPr>
        <w:t>Government</w:t>
      </w:r>
      <w:r w:rsidR="00340E34" w:rsidRPr="00A13FEB">
        <w:rPr>
          <w:rFonts w:ascii="Times New Roman" w:hAnsi="Times New Roman" w:cs="Times New Roman"/>
          <w:b/>
          <w:color w:val="auto"/>
          <w:sz w:val="32"/>
          <w:szCs w:val="32"/>
        </w:rPr>
        <w:t>w</w:t>
      </w:r>
      <w:r w:rsidRPr="00A13FEB">
        <w:rPr>
          <w:rFonts w:ascii="Times New Roman" w:hAnsi="Times New Roman" w:cs="Times New Roman"/>
          <w:b/>
          <w:color w:val="auto"/>
          <w:sz w:val="32"/>
          <w:szCs w:val="32"/>
        </w:rPr>
        <w:t xml:space="preserve">ide Regulations, </w:t>
      </w:r>
      <w:r w:rsidR="00C80FF5" w:rsidRPr="00C80FF5">
        <w:rPr>
          <w:rFonts w:ascii="Times New Roman" w:hAnsi="Times New Roman" w:cs="Times New Roman"/>
          <w:b/>
          <w:color w:val="auto"/>
          <w:sz w:val="32"/>
          <w:szCs w:val="32"/>
        </w:rPr>
        <w:t>Principles, and Assurances</w:t>
      </w:r>
      <w:bookmarkStart w:id="0" w:name="_GoBack"/>
      <w:bookmarkEnd w:id="0"/>
    </w:p>
    <w:p w:rsidR="002B0DCE" w:rsidRPr="002B0DCE" w:rsidRDefault="002B0DCE" w:rsidP="00A910A7">
      <w:pPr>
        <w:pStyle w:val="Heading3"/>
        <w:spacing w:after="240"/>
        <w:rPr>
          <w:rFonts w:ascii="Times New Roman" w:hAnsi="Times New Roman" w:cs="Times New Roman"/>
          <w:b/>
          <w:color w:val="auto"/>
        </w:rPr>
      </w:pPr>
      <w:r w:rsidRPr="002B0DCE">
        <w:rPr>
          <w:rFonts w:ascii="Times New Roman" w:hAnsi="Times New Roman" w:cs="Times New Roman"/>
          <w:b/>
          <w:color w:val="auto"/>
        </w:rPr>
        <w:t>GOVERNMENTWIDE REGULATIONS</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2 CFR Part 25: “Universal Identifier and System for Award Management”</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2 CFR Part 170: “Reporting Sub-award and Executive Compensation Information”</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2 CFR Part 175: “Award Term for Trafficking in Persons”</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2 CFR Part 180: “OMB Guidelines to Agencies on Governmentwide Debarment and Suspension (Non-Procurement)”</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2 CFR Part 200: “Uniform Administrative Requirements, Cost Principles, and Audit Requirements for Federal Awards”</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2 CFR Part 400: USDA Implementing regulations” Uniform Administrative Requirements, Cost Principles, and Audit Requirements for Federal Awards”</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2 CFR Part 415: USDA “General Program Administrative Regulations”</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2 CFR Part 416: USDA “General Program Administrative Regulations for Grants and Cooperative Agreements to State and Local Governments”</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2 CFR Part 417: USDA “Nonprocurement Debarment and Suspension”</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2 CFR Part 418 USDA “New Restrictions on Lobbying”</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2 CFR Part 421: USDA “Requirements for Drug-Free Workplace (Financial Assistance)”</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41 USC Section 22 “Interest of Member of Congress”</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Duncan Hunter National Defense Authorization Act of Fiscal Year 2009, Public Law 110-417</w:t>
      </w:r>
    </w:p>
    <w:p w:rsidR="002B0DCE" w:rsidRPr="00D273C2"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Sections 738 and 739 of the Agriculture, Rural Development, Food and Drug Administration, and Related Agencies Appropriations Act, 2012 (Public Law 112-55)</w:t>
      </w:r>
    </w:p>
    <w:p w:rsidR="002B0DCE" w:rsidRDefault="002B0DCE" w:rsidP="00A910A7">
      <w:pPr>
        <w:numPr>
          <w:ilvl w:val="0"/>
          <w:numId w:val="1"/>
        </w:numPr>
        <w:spacing w:after="120" w:line="276" w:lineRule="auto"/>
        <w:rPr>
          <w:rFonts w:ascii="Times New Roman" w:hAnsi="Times New Roman" w:cs="Times New Roman"/>
          <w:sz w:val="24"/>
          <w:szCs w:val="24"/>
        </w:rPr>
      </w:pPr>
      <w:r w:rsidRPr="00D273C2">
        <w:rPr>
          <w:rFonts w:ascii="Times New Roman" w:hAnsi="Times New Roman" w:cs="Times New Roman"/>
          <w:sz w:val="24"/>
          <w:szCs w:val="24"/>
        </w:rPr>
        <w:t>“The Federal Funding Accountability and Transparency Act (FFATA), dated September 26, 2006”</w:t>
      </w:r>
    </w:p>
    <w:p w:rsidR="002B0DCE" w:rsidRPr="002B0DCE" w:rsidRDefault="002B0DCE" w:rsidP="00A910A7">
      <w:pPr>
        <w:pStyle w:val="Heading3"/>
        <w:spacing w:before="240" w:after="240" w:line="276" w:lineRule="auto"/>
        <w:rPr>
          <w:rFonts w:ascii="Times New Roman" w:hAnsi="Times New Roman" w:cs="Times New Roman"/>
          <w:b/>
          <w:color w:val="auto"/>
        </w:rPr>
      </w:pPr>
      <w:r>
        <w:rPr>
          <w:rFonts w:ascii="Times New Roman" w:hAnsi="Times New Roman" w:cs="Times New Roman"/>
          <w:b/>
          <w:color w:val="auto"/>
        </w:rPr>
        <w:lastRenderedPageBreak/>
        <w:t>COST PRINCIPL</w:t>
      </w:r>
      <w:r w:rsidR="00317F98">
        <w:rPr>
          <w:rFonts w:ascii="Times New Roman" w:hAnsi="Times New Roman" w:cs="Times New Roman"/>
          <w:b/>
          <w:color w:val="auto"/>
        </w:rPr>
        <w:t>E</w:t>
      </w:r>
      <w:r>
        <w:rPr>
          <w:rFonts w:ascii="Times New Roman" w:hAnsi="Times New Roman" w:cs="Times New Roman"/>
          <w:b/>
          <w:color w:val="auto"/>
        </w:rPr>
        <w:t>S</w:t>
      </w:r>
    </w:p>
    <w:p w:rsidR="002B0DCE" w:rsidRPr="002B0DCE" w:rsidRDefault="002B0DCE" w:rsidP="00A910A7">
      <w:pPr>
        <w:keepNext/>
        <w:keepLines/>
        <w:spacing w:before="40" w:after="240" w:line="276" w:lineRule="auto"/>
        <w:outlineLvl w:val="2"/>
        <w:rPr>
          <w:rFonts w:ascii="Times New Roman" w:eastAsiaTheme="majorEastAsia" w:hAnsi="Times New Roman" w:cs="Times New Roman"/>
          <w:b/>
          <w:color w:val="000000" w:themeColor="text1"/>
          <w:sz w:val="24"/>
          <w:szCs w:val="24"/>
        </w:rPr>
      </w:pPr>
      <w:r w:rsidRPr="002B0DCE">
        <w:rPr>
          <w:rFonts w:ascii="Times New Roman" w:eastAsiaTheme="majorEastAsia" w:hAnsi="Times New Roman" w:cs="Times New Roman"/>
          <w:color w:val="000000" w:themeColor="text1"/>
          <w:sz w:val="24"/>
          <w:szCs w:val="24"/>
        </w:rPr>
        <w:t>2 CFR, Part 200: Subpart E, Cost Principles</w:t>
      </w:r>
    </w:p>
    <w:p w:rsidR="002B0DCE" w:rsidRDefault="002B0DCE" w:rsidP="00A910A7">
      <w:pPr>
        <w:pStyle w:val="Heading3"/>
        <w:spacing w:before="240" w:after="240" w:line="276" w:lineRule="auto"/>
        <w:rPr>
          <w:rFonts w:ascii="Times New Roman" w:hAnsi="Times New Roman" w:cs="Times New Roman"/>
          <w:b/>
          <w:color w:val="auto"/>
        </w:rPr>
      </w:pPr>
      <w:r w:rsidRPr="002B0DCE">
        <w:rPr>
          <w:rFonts w:ascii="Times New Roman" w:hAnsi="Times New Roman" w:cs="Times New Roman"/>
          <w:b/>
          <w:color w:val="auto"/>
        </w:rPr>
        <w:t>USDA REGULATIONS</w:t>
      </w:r>
    </w:p>
    <w:p w:rsidR="002B0DCE" w:rsidRPr="00D273C2" w:rsidRDefault="002B0DCE" w:rsidP="00A910A7">
      <w:pPr>
        <w:spacing w:line="276" w:lineRule="auto"/>
        <w:rPr>
          <w:rFonts w:ascii="Times New Roman" w:hAnsi="Times New Roman" w:cs="Times New Roman"/>
          <w:sz w:val="24"/>
          <w:szCs w:val="24"/>
        </w:rPr>
      </w:pPr>
      <w:r w:rsidRPr="00D273C2">
        <w:rPr>
          <w:rFonts w:ascii="Times New Roman" w:hAnsi="Times New Roman" w:cs="Times New Roman"/>
          <w:sz w:val="24"/>
          <w:szCs w:val="24"/>
        </w:rPr>
        <w:t>7 CFR Part 15: “Nondiscrimination”</w:t>
      </w:r>
    </w:p>
    <w:p w:rsidR="002B0DCE" w:rsidRPr="00D273C2" w:rsidRDefault="002B0DCE" w:rsidP="00A910A7">
      <w:pPr>
        <w:spacing w:line="276" w:lineRule="auto"/>
        <w:rPr>
          <w:rFonts w:ascii="Times New Roman" w:hAnsi="Times New Roman" w:cs="Times New Roman"/>
          <w:sz w:val="24"/>
          <w:szCs w:val="24"/>
        </w:rPr>
      </w:pPr>
      <w:r w:rsidRPr="00D273C2">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rsidR="002B0DCE" w:rsidRPr="002B0DCE" w:rsidRDefault="002B0DCE" w:rsidP="00A910A7">
      <w:pPr>
        <w:pStyle w:val="Heading3"/>
        <w:spacing w:before="240" w:after="240"/>
        <w:rPr>
          <w:rFonts w:ascii="Times New Roman" w:hAnsi="Times New Roman" w:cs="Times New Roman"/>
          <w:b/>
          <w:color w:val="auto"/>
          <w:sz w:val="22"/>
        </w:rPr>
      </w:pPr>
      <w:r w:rsidRPr="002B0DCE">
        <w:rPr>
          <w:rFonts w:ascii="Times New Roman" w:hAnsi="Times New Roman" w:cs="Times New Roman"/>
          <w:b/>
          <w:color w:val="auto"/>
          <w:sz w:val="22"/>
        </w:rPr>
        <w:t>ASSURANCE OF CIVIL RIGHTS COMPLIANCE</w:t>
      </w:r>
    </w:p>
    <w:p w:rsidR="002B0DCE" w:rsidRPr="00A910A7" w:rsidRDefault="002B0DCE" w:rsidP="00A910A7">
      <w:pPr>
        <w:pStyle w:val="ListParagraph"/>
        <w:numPr>
          <w:ilvl w:val="0"/>
          <w:numId w:val="2"/>
        </w:numPr>
        <w:spacing w:after="120" w:line="276" w:lineRule="auto"/>
        <w:contextualSpacing w:val="0"/>
        <w:rPr>
          <w:rFonts w:ascii="Times New Roman" w:hAnsi="Times New Roman" w:cs="Times New Roman"/>
          <w:sz w:val="24"/>
          <w:szCs w:val="24"/>
        </w:rPr>
      </w:pPr>
      <w:r w:rsidRPr="00A910A7">
        <w:rPr>
          <w:rFonts w:ascii="Times New Roman" w:hAnsi="Times New Roman" w:cs="Times New Roman"/>
          <w:sz w:val="24"/>
          <w:szCs w:val="24"/>
        </w:rPr>
        <w:t xml:space="preserve">Title VI of the Civil Rights Act of 1964 (42 U.S.C. 2000d-et seq.), USDA regulations at 7 CFR Part 15, Nondiscrimination, and Department of Justice regulations at 28 CFR Part 42, Nondiscrimination; Equal Employment Opportunity: Policies </w:t>
      </w:r>
      <w:r w:rsidR="00E10FD2" w:rsidRPr="00A910A7">
        <w:rPr>
          <w:rFonts w:ascii="Times New Roman" w:hAnsi="Times New Roman" w:cs="Times New Roman"/>
          <w:sz w:val="24"/>
          <w:szCs w:val="24"/>
        </w:rPr>
        <w:t>a</w:t>
      </w:r>
      <w:r w:rsidRPr="00A910A7">
        <w:rPr>
          <w:rFonts w:ascii="Times New Roman" w:hAnsi="Times New Roman" w:cs="Times New Roman"/>
          <w:sz w:val="24"/>
          <w:szCs w:val="24"/>
        </w:rPr>
        <w:t>nd Procedures.</w:t>
      </w:r>
    </w:p>
    <w:p w:rsidR="002B0DCE" w:rsidRPr="00A910A7" w:rsidRDefault="002B0DCE" w:rsidP="00A910A7">
      <w:pPr>
        <w:pStyle w:val="ListParagraph"/>
        <w:numPr>
          <w:ilvl w:val="0"/>
          <w:numId w:val="2"/>
        </w:numPr>
        <w:spacing w:after="120" w:line="276" w:lineRule="auto"/>
        <w:contextualSpacing w:val="0"/>
        <w:rPr>
          <w:rFonts w:ascii="Times New Roman" w:hAnsi="Times New Roman" w:cs="Times New Roman"/>
          <w:sz w:val="24"/>
          <w:szCs w:val="24"/>
        </w:rPr>
      </w:pPr>
      <w:r w:rsidRPr="00A910A7">
        <w:rPr>
          <w:rFonts w:ascii="Times New Roman" w:hAnsi="Times New Roman" w:cs="Times New Roman"/>
          <w:sz w:val="24"/>
          <w:szCs w:val="24"/>
        </w:rPr>
        <w:t>Title IX of the Education Amendments of 1972 (20 U.S.C. 1681 et seq.) and USDA regulations at 7 CFR Part 15a, Education Programs or Activities Receiving or Benefiting from Federal Financial Assistance.</w:t>
      </w:r>
    </w:p>
    <w:p w:rsidR="002B0DCE" w:rsidRPr="00A910A7" w:rsidRDefault="002B0DCE" w:rsidP="00A910A7">
      <w:pPr>
        <w:pStyle w:val="ListParagraph"/>
        <w:numPr>
          <w:ilvl w:val="0"/>
          <w:numId w:val="2"/>
        </w:numPr>
        <w:spacing w:after="120" w:line="276" w:lineRule="auto"/>
        <w:contextualSpacing w:val="0"/>
        <w:rPr>
          <w:rFonts w:ascii="Times New Roman" w:hAnsi="Times New Roman" w:cs="Times New Roman"/>
          <w:sz w:val="24"/>
          <w:szCs w:val="24"/>
        </w:rPr>
      </w:pPr>
      <w:r w:rsidRPr="00A910A7">
        <w:rPr>
          <w:rFonts w:ascii="Times New Roman" w:hAnsi="Times New Roman" w:cs="Times New Roman"/>
          <w:sz w:val="24"/>
          <w:szCs w:val="24"/>
        </w:rPr>
        <w:t>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In Federally Assisted Programs.</w:t>
      </w:r>
    </w:p>
    <w:p w:rsidR="002B0DCE" w:rsidRPr="00A910A7" w:rsidRDefault="002B0DCE" w:rsidP="00A910A7">
      <w:pPr>
        <w:pStyle w:val="ListParagraph"/>
        <w:numPr>
          <w:ilvl w:val="0"/>
          <w:numId w:val="2"/>
        </w:numPr>
        <w:spacing w:after="120" w:line="276" w:lineRule="auto"/>
        <w:contextualSpacing w:val="0"/>
        <w:rPr>
          <w:rFonts w:ascii="Times New Roman" w:hAnsi="Times New Roman" w:cs="Times New Roman"/>
          <w:sz w:val="24"/>
          <w:szCs w:val="24"/>
        </w:rPr>
      </w:pPr>
      <w:r w:rsidRPr="00A910A7">
        <w:rPr>
          <w:rFonts w:ascii="Times New Roman" w:hAnsi="Times New Roman" w:cs="Times New Roman"/>
          <w:sz w:val="24"/>
          <w:szCs w:val="24"/>
        </w:rPr>
        <w:t>Age Discrimination Act of 1975 (42 U.S.C. 6101 et seq.) The Grantee assures that it will immediately take any measures necessary to effectuate the requirements in these laws, regulations, and directives. The Grantee gives this assurance inconsideration of and for the purpose of obtaining the funds provided under this agreement.</w:t>
      </w:r>
    </w:p>
    <w:p w:rsidR="002B0DCE" w:rsidRPr="00A910A7" w:rsidRDefault="002B0DCE" w:rsidP="00A910A7">
      <w:pPr>
        <w:pStyle w:val="ListParagraph"/>
        <w:numPr>
          <w:ilvl w:val="0"/>
          <w:numId w:val="2"/>
        </w:numPr>
        <w:spacing w:after="120" w:line="276" w:lineRule="auto"/>
        <w:contextualSpacing w:val="0"/>
        <w:rPr>
          <w:rFonts w:ascii="Times New Roman" w:hAnsi="Times New Roman" w:cs="Times New Roman"/>
          <w:sz w:val="24"/>
          <w:szCs w:val="24"/>
        </w:rPr>
      </w:pPr>
      <w:r w:rsidRPr="00A910A7">
        <w:rPr>
          <w:rFonts w:ascii="Times New Roman" w:hAnsi="Times New Roman" w:cs="Times New Roman"/>
          <w:sz w:val="24"/>
          <w:szCs w:val="24"/>
        </w:rPr>
        <w:t>The Americans with Disabilities Act of 1990 (ADA) prohibits discrimination on the basis of disability in employment (Title I), state &amp; local government services (Title II), places of public accommodation and commercial facilities (Title III). (42 U.S.C. 12101-12213).</w:t>
      </w:r>
    </w:p>
    <w:p w:rsidR="00120848" w:rsidRPr="00A910A7" w:rsidRDefault="00120848" w:rsidP="00A910A7">
      <w:pPr>
        <w:pStyle w:val="Heading3"/>
        <w:spacing w:before="240" w:after="240"/>
        <w:rPr>
          <w:rFonts w:ascii="Times New Roman" w:hAnsi="Times New Roman" w:cs="Times New Roman"/>
          <w:b/>
          <w:bCs/>
        </w:rPr>
      </w:pPr>
      <w:r w:rsidRPr="00A910A7">
        <w:rPr>
          <w:rFonts w:ascii="Times New Roman" w:hAnsi="Times New Roman" w:cs="Times New Roman"/>
          <w:b/>
          <w:bCs/>
          <w:color w:val="auto"/>
        </w:rPr>
        <w:t>NONDISCRIMINATION STATEMENT</w:t>
      </w:r>
    </w:p>
    <w:p w:rsidR="00120848" w:rsidRPr="00120848" w:rsidRDefault="00120848" w:rsidP="00120848">
      <w:pPr>
        <w:spacing w:after="240" w:line="240" w:lineRule="auto"/>
        <w:rPr>
          <w:rFonts w:ascii="Times New Roman" w:eastAsia="Calibri" w:hAnsi="Times New Roman" w:cs="Times New Roman"/>
          <w:sz w:val="24"/>
          <w:szCs w:val="24"/>
        </w:rPr>
      </w:pPr>
      <w:r w:rsidRPr="00120848">
        <w:rPr>
          <w:rFonts w:ascii="Times New Roman" w:eastAsia="Calibri" w:hAnsi="Times New Roman" w:cs="Times New Roman"/>
          <w:sz w:val="24"/>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120848" w:rsidRPr="00120848" w:rsidRDefault="00120848" w:rsidP="00120848">
      <w:pPr>
        <w:spacing w:line="240" w:lineRule="auto"/>
        <w:rPr>
          <w:rFonts w:ascii="Times New Roman" w:eastAsia="Calibri" w:hAnsi="Times New Roman" w:cs="Times New Roman"/>
          <w:sz w:val="24"/>
          <w:szCs w:val="24"/>
        </w:rPr>
      </w:pPr>
      <w:r w:rsidRPr="00120848">
        <w:rPr>
          <w:rFonts w:ascii="Times New Roman" w:eastAsia="Calibri" w:hAnsi="Times New Roman" w:cs="Times New Roman"/>
          <w:sz w:val="24"/>
          <w:szCs w:val="24"/>
        </w:rPr>
        <w:lastRenderedPageBreak/>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120848" w:rsidRPr="00120848" w:rsidRDefault="00120848" w:rsidP="00120848">
      <w:pPr>
        <w:spacing w:after="240" w:line="240" w:lineRule="auto"/>
        <w:rPr>
          <w:rFonts w:ascii="Times New Roman" w:eastAsia="Calibri" w:hAnsi="Times New Roman" w:cs="Times New Roman"/>
          <w:sz w:val="24"/>
          <w:szCs w:val="24"/>
        </w:rPr>
      </w:pPr>
      <w:r w:rsidRPr="00120848">
        <w:rPr>
          <w:rFonts w:ascii="Times New Roman" w:eastAsia="Calibri" w:hAnsi="Times New Roman" w:cs="Times New Roman"/>
          <w:sz w:val="24"/>
          <w:szCs w:val="24"/>
        </w:rPr>
        <w:t xml:space="preserve">To file a program complaint of discrimination, complete the </w:t>
      </w:r>
      <w:hyperlink r:id="rId7" w:tgtFrame="extWindow" w:tooltip="Opens in new window." w:history="1">
        <w:r w:rsidRPr="00120848">
          <w:rPr>
            <w:rFonts w:ascii="Times New Roman" w:eastAsia="Calibri" w:hAnsi="Times New Roman" w:cs="Times New Roman"/>
            <w:color w:val="0000FF"/>
            <w:sz w:val="24"/>
            <w:szCs w:val="24"/>
            <w:u w:val="single"/>
          </w:rPr>
          <w:t>USDA Program Discrimination Complaint Form</w:t>
        </w:r>
      </w:hyperlink>
      <w:r w:rsidRPr="00120848">
        <w:rPr>
          <w:rFonts w:ascii="Times New Roman" w:eastAsia="Calibri" w:hAnsi="Times New Roman" w:cs="Times New Roman"/>
          <w:sz w:val="24"/>
          <w:szCs w:val="24"/>
        </w:rPr>
        <w:t xml:space="preserve">, (AD-3027) found online at: </w:t>
      </w:r>
      <w:hyperlink r:id="rId8" w:history="1">
        <w:r w:rsidRPr="00120848">
          <w:rPr>
            <w:rFonts w:ascii="Times New Roman" w:eastAsia="Calibri" w:hAnsi="Times New Roman" w:cs="Times New Roman"/>
            <w:color w:val="0000FF"/>
            <w:sz w:val="24"/>
            <w:szCs w:val="24"/>
            <w:u w:val="single"/>
          </w:rPr>
          <w:t>How to File a Complaint</w:t>
        </w:r>
      </w:hyperlink>
      <w:r w:rsidRPr="00120848">
        <w:rPr>
          <w:rFonts w:ascii="Times New Roman" w:eastAsia="Calibri" w:hAnsi="Times New Roman" w:cs="Times New Roman"/>
          <w:sz w:val="24"/>
          <w:szCs w:val="24"/>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120848" w:rsidRPr="00120848" w:rsidRDefault="00120848" w:rsidP="00120848">
      <w:pPr>
        <w:spacing w:after="0" w:line="240" w:lineRule="auto"/>
        <w:rPr>
          <w:rFonts w:ascii="Times New Roman" w:eastAsia="Calibri" w:hAnsi="Times New Roman" w:cs="Times New Roman"/>
          <w:sz w:val="24"/>
          <w:szCs w:val="24"/>
        </w:rPr>
      </w:pPr>
      <w:r w:rsidRPr="00120848">
        <w:rPr>
          <w:rFonts w:ascii="Times New Roman" w:eastAsia="Calibri" w:hAnsi="Times New Roman" w:cs="Times New Roman"/>
          <w:sz w:val="24"/>
          <w:szCs w:val="24"/>
        </w:rPr>
        <w:t>(1)</w:t>
      </w:r>
      <w:r w:rsidRPr="00120848">
        <w:rPr>
          <w:rFonts w:ascii="Times New Roman" w:eastAsia="Calibri" w:hAnsi="Times New Roman" w:cs="Times New Roman"/>
          <w:sz w:val="24"/>
          <w:szCs w:val="24"/>
        </w:rPr>
        <w:tab/>
        <w:t xml:space="preserve">mail: U.S. Department of Agriculture </w:t>
      </w:r>
    </w:p>
    <w:p w:rsidR="00120848" w:rsidRPr="00120848" w:rsidRDefault="00120848" w:rsidP="00120848">
      <w:pPr>
        <w:spacing w:after="0" w:line="240" w:lineRule="auto"/>
        <w:ind w:firstLine="720"/>
        <w:rPr>
          <w:rFonts w:ascii="Times New Roman" w:eastAsia="Calibri" w:hAnsi="Times New Roman" w:cs="Times New Roman"/>
          <w:sz w:val="24"/>
          <w:szCs w:val="24"/>
        </w:rPr>
      </w:pPr>
      <w:r w:rsidRPr="00120848">
        <w:rPr>
          <w:rFonts w:ascii="Times New Roman" w:eastAsia="Calibri" w:hAnsi="Times New Roman" w:cs="Times New Roman"/>
          <w:sz w:val="24"/>
          <w:szCs w:val="24"/>
        </w:rPr>
        <w:t xml:space="preserve">Office of the Assistant Secretary for Civil Rights </w:t>
      </w:r>
    </w:p>
    <w:p w:rsidR="00120848" w:rsidRPr="00120848" w:rsidRDefault="00120848" w:rsidP="00120848">
      <w:pPr>
        <w:autoSpaceDE w:val="0"/>
        <w:autoSpaceDN w:val="0"/>
        <w:adjustRightInd w:val="0"/>
        <w:spacing w:after="0" w:line="240" w:lineRule="auto"/>
        <w:ind w:firstLine="720"/>
        <w:rPr>
          <w:rFonts w:ascii="Times New Roman" w:eastAsia="Calibri" w:hAnsi="Times New Roman" w:cs="Times New Roman"/>
          <w:color w:val="000000"/>
          <w:sz w:val="24"/>
          <w:szCs w:val="24"/>
        </w:rPr>
      </w:pPr>
      <w:r w:rsidRPr="00120848">
        <w:rPr>
          <w:rFonts w:ascii="Times New Roman" w:eastAsia="Calibri" w:hAnsi="Times New Roman" w:cs="Times New Roman"/>
          <w:color w:val="000000"/>
          <w:sz w:val="24"/>
          <w:szCs w:val="24"/>
        </w:rPr>
        <w:t xml:space="preserve">1400 Independence Avenue, SW </w:t>
      </w:r>
    </w:p>
    <w:p w:rsidR="00120848" w:rsidRPr="00120848" w:rsidRDefault="00120848" w:rsidP="00120848">
      <w:pPr>
        <w:autoSpaceDE w:val="0"/>
        <w:autoSpaceDN w:val="0"/>
        <w:adjustRightInd w:val="0"/>
        <w:spacing w:after="240" w:line="240" w:lineRule="auto"/>
        <w:ind w:firstLine="720"/>
        <w:rPr>
          <w:rFonts w:ascii="Times New Roman" w:eastAsia="Calibri" w:hAnsi="Times New Roman" w:cs="Times New Roman"/>
          <w:color w:val="000000"/>
          <w:sz w:val="24"/>
          <w:szCs w:val="24"/>
        </w:rPr>
      </w:pPr>
      <w:r w:rsidRPr="00120848">
        <w:rPr>
          <w:rFonts w:ascii="Times New Roman" w:eastAsia="Calibri" w:hAnsi="Times New Roman" w:cs="Times New Roman"/>
          <w:color w:val="000000"/>
          <w:sz w:val="24"/>
          <w:szCs w:val="24"/>
        </w:rPr>
        <w:t xml:space="preserve">Washington, D.C. 20250-9410; </w:t>
      </w:r>
    </w:p>
    <w:p w:rsidR="00120848" w:rsidRPr="00120848" w:rsidRDefault="00120848" w:rsidP="00120848">
      <w:pPr>
        <w:spacing w:after="240" w:line="240" w:lineRule="auto"/>
        <w:rPr>
          <w:rFonts w:ascii="Times New Roman" w:eastAsia="Calibri" w:hAnsi="Times New Roman" w:cs="Times New Roman"/>
          <w:sz w:val="24"/>
          <w:szCs w:val="24"/>
        </w:rPr>
      </w:pPr>
      <w:r w:rsidRPr="00120848">
        <w:rPr>
          <w:rFonts w:ascii="Times New Roman" w:eastAsia="Calibri" w:hAnsi="Times New Roman" w:cs="Times New Roman"/>
          <w:sz w:val="24"/>
          <w:szCs w:val="24"/>
        </w:rPr>
        <w:t xml:space="preserve">(2) </w:t>
      </w:r>
      <w:r w:rsidRPr="00120848">
        <w:rPr>
          <w:rFonts w:ascii="Times New Roman" w:eastAsia="Calibri" w:hAnsi="Times New Roman" w:cs="Times New Roman"/>
          <w:sz w:val="24"/>
          <w:szCs w:val="24"/>
        </w:rPr>
        <w:tab/>
        <w:t xml:space="preserve">fax: (202) 690-7442; or </w:t>
      </w:r>
    </w:p>
    <w:p w:rsidR="00120848" w:rsidRPr="00120848" w:rsidRDefault="00120848" w:rsidP="00120848">
      <w:pPr>
        <w:spacing w:after="240" w:line="240" w:lineRule="auto"/>
        <w:rPr>
          <w:rFonts w:ascii="Times New Roman" w:eastAsia="Calibri" w:hAnsi="Times New Roman" w:cs="Times New Roman"/>
          <w:sz w:val="24"/>
          <w:szCs w:val="24"/>
        </w:rPr>
      </w:pPr>
      <w:r w:rsidRPr="00120848">
        <w:rPr>
          <w:rFonts w:ascii="Times New Roman" w:eastAsia="Calibri" w:hAnsi="Times New Roman" w:cs="Times New Roman"/>
          <w:sz w:val="24"/>
          <w:szCs w:val="24"/>
        </w:rPr>
        <w:t xml:space="preserve">(3) </w:t>
      </w:r>
      <w:r w:rsidRPr="00120848">
        <w:rPr>
          <w:rFonts w:ascii="Times New Roman" w:eastAsia="Calibri" w:hAnsi="Times New Roman" w:cs="Times New Roman"/>
          <w:sz w:val="24"/>
          <w:szCs w:val="24"/>
        </w:rPr>
        <w:tab/>
        <w:t xml:space="preserve">email: </w:t>
      </w:r>
      <w:hyperlink r:id="rId9" w:history="1">
        <w:r w:rsidR="00281F4E" w:rsidRPr="00692BDF">
          <w:rPr>
            <w:rStyle w:val="Hyperlink"/>
            <w:rFonts w:ascii="Times New Roman" w:eastAsia="Calibri" w:hAnsi="Times New Roman" w:cs="Times New Roman"/>
            <w:sz w:val="24"/>
            <w:szCs w:val="24"/>
          </w:rPr>
          <w:t>program.intake@usda.gov</w:t>
        </w:r>
      </w:hyperlink>
      <w:r w:rsidRPr="00120848">
        <w:rPr>
          <w:rFonts w:ascii="Times New Roman" w:eastAsia="Calibri" w:hAnsi="Times New Roman" w:cs="Times New Roman"/>
          <w:color w:val="0000FF"/>
          <w:sz w:val="24"/>
          <w:szCs w:val="24"/>
        </w:rPr>
        <w:t>.</w:t>
      </w:r>
    </w:p>
    <w:p w:rsidR="002B0DCE" w:rsidRPr="002B0DCE" w:rsidRDefault="00120848" w:rsidP="00A910A7">
      <w:pPr>
        <w:spacing w:after="0" w:line="240" w:lineRule="auto"/>
      </w:pPr>
      <w:r w:rsidRPr="00120848">
        <w:rPr>
          <w:rFonts w:ascii="Times New Roman" w:eastAsia="Calibri" w:hAnsi="Times New Roman" w:cs="Times New Roman"/>
          <w:sz w:val="24"/>
          <w:szCs w:val="24"/>
        </w:rPr>
        <w:t>This institution is an equal opportunity provider.</w:t>
      </w:r>
    </w:p>
    <w:sectPr w:rsidR="002B0DCE" w:rsidRPr="002B0DCE" w:rsidSect="00A910A7">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930" w:rsidRDefault="00A97930" w:rsidP="00120848">
      <w:pPr>
        <w:spacing w:after="0" w:line="240" w:lineRule="auto"/>
      </w:pPr>
      <w:r>
        <w:separator/>
      </w:r>
    </w:p>
  </w:endnote>
  <w:endnote w:type="continuationSeparator" w:id="0">
    <w:p w:rsidR="00A97930" w:rsidRDefault="00A97930" w:rsidP="0012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930" w:rsidRDefault="00A97930" w:rsidP="00120848">
      <w:pPr>
        <w:spacing w:after="0" w:line="240" w:lineRule="auto"/>
      </w:pPr>
      <w:r>
        <w:separator/>
      </w:r>
    </w:p>
  </w:footnote>
  <w:footnote w:type="continuationSeparator" w:id="0">
    <w:p w:rsidR="00A97930" w:rsidRDefault="00A97930" w:rsidP="00120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48" w:rsidRDefault="00120848" w:rsidP="00120848">
    <w:pPr>
      <w:pStyle w:val="Header"/>
      <w:rPr>
        <w:rFonts w:ascii="Times New Roman" w:hAnsi="Times New Roman" w:cs="Times New Roman"/>
        <w:sz w:val="24"/>
        <w:szCs w:val="24"/>
      </w:rPr>
    </w:pPr>
    <w:r>
      <w:ptab w:relativeTo="margin" w:alignment="center" w:leader="none"/>
    </w:r>
    <w:r>
      <w:ptab w:relativeTo="margin" w:alignment="right" w:leader="none"/>
    </w:r>
    <w:r>
      <w:rPr>
        <w:rFonts w:ascii="Times New Roman" w:hAnsi="Times New Roman" w:cs="Times New Roman"/>
        <w:sz w:val="24"/>
        <w:szCs w:val="24"/>
      </w:rPr>
      <w:t xml:space="preserve">Attachment A </w:t>
    </w:r>
  </w:p>
  <w:p w:rsidR="00120848" w:rsidRDefault="00120848" w:rsidP="00120848">
    <w:pPr>
      <w:pStyle w:val="Header"/>
      <w:jc w:val="right"/>
      <w:rPr>
        <w:rFonts w:ascii="Times New Roman" w:hAnsi="Times New Roman" w:cs="Times New Roman"/>
        <w:sz w:val="24"/>
        <w:szCs w:val="24"/>
      </w:rPr>
    </w:pPr>
    <w:r>
      <w:rPr>
        <w:rFonts w:ascii="Times New Roman" w:hAnsi="Times New Roman" w:cs="Times New Roman"/>
        <w:sz w:val="24"/>
        <w:szCs w:val="24"/>
      </w:rPr>
      <w:t xml:space="preserve">Superintendent’s Memo # </w:t>
    </w:r>
    <w:r w:rsidR="00526359">
      <w:rPr>
        <w:rFonts w:ascii="Times New Roman" w:hAnsi="Times New Roman" w:cs="Times New Roman"/>
        <w:sz w:val="24"/>
        <w:szCs w:val="24"/>
      </w:rPr>
      <w:t>197</w:t>
    </w:r>
    <w:r>
      <w:rPr>
        <w:rFonts w:ascii="Times New Roman" w:hAnsi="Times New Roman" w:cs="Times New Roman"/>
        <w:sz w:val="24"/>
        <w:szCs w:val="24"/>
      </w:rPr>
      <w:t>-20</w:t>
    </w:r>
  </w:p>
  <w:p w:rsidR="00120848" w:rsidRDefault="00120848" w:rsidP="00A13FEB">
    <w:pPr>
      <w:pStyle w:val="Header"/>
      <w:spacing w:after="240"/>
      <w:jc w:val="right"/>
    </w:pPr>
    <w:r>
      <w:rPr>
        <w:rFonts w:ascii="Times New Roman" w:hAnsi="Times New Roman" w:cs="Times New Roman"/>
        <w:sz w:val="24"/>
        <w:szCs w:val="24"/>
      </w:rPr>
      <w:t xml:space="preserve"> </w:t>
    </w:r>
    <w:r w:rsidR="001379DF">
      <w:rPr>
        <w:rFonts w:ascii="Times New Roman" w:hAnsi="Times New Roman" w:cs="Times New Roman"/>
        <w:sz w:val="24"/>
        <w:szCs w:val="24"/>
      </w:rPr>
      <w:t>August 21</w:t>
    </w:r>
    <w:r>
      <w:rPr>
        <w:rFonts w:ascii="Times New Roman" w:hAnsi="Times New Roman" w:cs="Times New Roman"/>
        <w:sz w:val="24"/>
        <w:szCs w:val="24"/>
      </w:rPr>
      <w: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04AC4"/>
    <w:multiLevelType w:val="hybridMultilevel"/>
    <w:tmpl w:val="FDB0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B193D"/>
    <w:multiLevelType w:val="hybridMultilevel"/>
    <w:tmpl w:val="C426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79"/>
    <w:rsid w:val="000067D9"/>
    <w:rsid w:val="0004247D"/>
    <w:rsid w:val="000958D7"/>
    <w:rsid w:val="00120848"/>
    <w:rsid w:val="001379DF"/>
    <w:rsid w:val="00137CA6"/>
    <w:rsid w:val="00206470"/>
    <w:rsid w:val="00281F4E"/>
    <w:rsid w:val="002B0DCE"/>
    <w:rsid w:val="002E329A"/>
    <w:rsid w:val="00317F98"/>
    <w:rsid w:val="00324527"/>
    <w:rsid w:val="00340E34"/>
    <w:rsid w:val="00390C02"/>
    <w:rsid w:val="0040711C"/>
    <w:rsid w:val="00444931"/>
    <w:rsid w:val="004C47B5"/>
    <w:rsid w:val="00510C14"/>
    <w:rsid w:val="00526359"/>
    <w:rsid w:val="005A50E2"/>
    <w:rsid w:val="00626A4E"/>
    <w:rsid w:val="0066658E"/>
    <w:rsid w:val="007509CB"/>
    <w:rsid w:val="008123BE"/>
    <w:rsid w:val="00830795"/>
    <w:rsid w:val="00901031"/>
    <w:rsid w:val="00944112"/>
    <w:rsid w:val="0095233A"/>
    <w:rsid w:val="009A2388"/>
    <w:rsid w:val="009A3D34"/>
    <w:rsid w:val="00A13FEB"/>
    <w:rsid w:val="00A910A7"/>
    <w:rsid w:val="00A97930"/>
    <w:rsid w:val="00B00D54"/>
    <w:rsid w:val="00B7547F"/>
    <w:rsid w:val="00C80FF5"/>
    <w:rsid w:val="00D34979"/>
    <w:rsid w:val="00D514DC"/>
    <w:rsid w:val="00DF6823"/>
    <w:rsid w:val="00E10FD2"/>
    <w:rsid w:val="00E209A1"/>
    <w:rsid w:val="00E47CA0"/>
    <w:rsid w:val="00E52BF1"/>
    <w:rsid w:val="00ED02AF"/>
    <w:rsid w:val="00FB41FC"/>
    <w:rsid w:val="00FF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0F99A5"/>
  <w15:docId w15:val="{F79DE981-4AC6-431A-8852-7FE4FE01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0D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0D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D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0DC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B0DC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20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848"/>
  </w:style>
  <w:style w:type="paragraph" w:styleId="Footer">
    <w:name w:val="footer"/>
    <w:basedOn w:val="Normal"/>
    <w:link w:val="FooterChar"/>
    <w:uiPriority w:val="99"/>
    <w:unhideWhenUsed/>
    <w:rsid w:val="00120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848"/>
  </w:style>
  <w:style w:type="paragraph" w:styleId="BalloonText">
    <w:name w:val="Balloon Text"/>
    <w:basedOn w:val="Normal"/>
    <w:link w:val="BalloonTextChar"/>
    <w:uiPriority w:val="99"/>
    <w:semiHidden/>
    <w:unhideWhenUsed/>
    <w:rsid w:val="009A238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2388"/>
    <w:rPr>
      <w:rFonts w:ascii="Times New Roman" w:hAnsi="Times New Roman" w:cs="Times New Roman"/>
      <w:sz w:val="18"/>
      <w:szCs w:val="18"/>
    </w:rPr>
  </w:style>
  <w:style w:type="paragraph" w:styleId="ListParagraph">
    <w:name w:val="List Paragraph"/>
    <w:basedOn w:val="Normal"/>
    <w:uiPriority w:val="34"/>
    <w:qFormat/>
    <w:rsid w:val="009A2388"/>
    <w:pPr>
      <w:ind w:left="720"/>
      <w:contextualSpacing/>
    </w:pPr>
  </w:style>
  <w:style w:type="character" w:styleId="Hyperlink">
    <w:name w:val="Hyperlink"/>
    <w:basedOn w:val="DefaultParagraphFont"/>
    <w:uiPriority w:val="99"/>
    <w:unhideWhenUsed/>
    <w:rsid w:val="00281F4E"/>
    <w:rPr>
      <w:color w:val="0563C1" w:themeColor="hyperlink"/>
      <w:u w:val="single"/>
    </w:rPr>
  </w:style>
  <w:style w:type="character" w:styleId="FollowedHyperlink">
    <w:name w:val="FollowedHyperlink"/>
    <w:basedOn w:val="DefaultParagraphFont"/>
    <w:uiPriority w:val="99"/>
    <w:semiHidden/>
    <w:unhideWhenUsed/>
    <w:rsid w:val="00281F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ettings" Target="settings.xml"/><Relationship Id="rId7" Type="http://schemas.openxmlformats.org/officeDocument/2006/relationships/hyperlink" Target="http://www.ocio.usda.gov/sites/default/files/docs/2012/Complain_combined_6_8_1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Superintendent's Memo 197-20, Attachment A,  Governmentwide Regulations, Cost Principles and Compliances</vt:lpstr>
    </vt:vector>
  </TitlesOfParts>
  <Company>VDOE</Company>
  <LinksUpToDate>false</LinksUpToDate>
  <CharactersWithSpaces>5228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197-20, Attachment A,  Governmentwide Regulations, Cost Principles and Compliances</dc:title>
  <dc:creator>VDOE Nutrition</dc:creator>
  <cp:lastModifiedBy>VITA Program</cp:lastModifiedBy>
  <cp:revision>3</cp:revision>
  <dcterms:created xsi:type="dcterms:W3CDTF">2020-08-26T19:44:00Z</dcterms:created>
  <dcterms:modified xsi:type="dcterms:W3CDTF">2020-08-26T19:44:00Z</dcterms:modified>
</cp:coreProperties>
</file>