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286B2" w14:textId="5EA18F30" w:rsidR="003C4F52" w:rsidRDefault="00AB07D5">
      <w:pPr>
        <w:pStyle w:val="Heading1"/>
        <w:tabs>
          <w:tab w:val="left" w:pos="1440"/>
        </w:tabs>
      </w:pPr>
      <w:r>
        <w:t>Superintendent’s Memo #</w:t>
      </w:r>
      <w:r w:rsidR="00B00C7B">
        <w:t>185</w:t>
      </w:r>
      <w:r w:rsidR="00321374">
        <w:t>-20</w:t>
      </w:r>
    </w:p>
    <w:p w14:paraId="24B63EFF" w14:textId="77777777" w:rsidR="003C4F52" w:rsidRDefault="007D4EBD">
      <w:pPr>
        <w:jc w:val="center"/>
      </w:pPr>
      <w:r>
        <w:rPr>
          <w:noProof/>
        </w:rPr>
        <w:drawing>
          <wp:inline distT="0" distB="0" distL="0" distR="0" wp14:anchorId="170D74AC" wp14:editId="7A41A73F">
            <wp:extent cx="694055" cy="694055"/>
            <wp:effectExtent l="0" t="0" r="0" b="0"/>
            <wp:docPr id="2" name="image1.gif" descr="Virginia State seal, Commonwealth of Virginia - Link to Superintendent's Memos p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Virginia State seal, Commonwealth of Virginia - Link to Superintendent's Memos pag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rPr>
          <w:b/>
          <w:color w:val="000000"/>
        </w:rPr>
        <w:t>COMMONWEALTH of VIRGINIA </w:t>
      </w:r>
      <w:r>
        <w:rPr>
          <w:b/>
          <w:color w:val="000000"/>
        </w:rPr>
        <w:br/>
        <w:t>Department of Education</w:t>
      </w:r>
      <w:r>
        <w:rPr>
          <w:b/>
          <w:color w:val="000000"/>
        </w:rPr>
        <w:br/>
      </w:r>
    </w:p>
    <w:p w14:paraId="7E9B786D" w14:textId="6449A3C0" w:rsidR="003C4F52" w:rsidRDefault="007D4EBD">
      <w:pPr>
        <w:tabs>
          <w:tab w:val="left" w:pos="1800"/>
        </w:tabs>
      </w:pPr>
      <w:r>
        <w:t>DATE:</w:t>
      </w:r>
      <w:r>
        <w:tab/>
      </w:r>
      <w:r w:rsidRPr="00AB07D5">
        <w:t xml:space="preserve">July </w:t>
      </w:r>
      <w:r w:rsidR="00B63E7C">
        <w:t>24</w:t>
      </w:r>
      <w:r w:rsidRPr="00AB07D5">
        <w:t>, 2020</w:t>
      </w:r>
    </w:p>
    <w:p w14:paraId="2D67EBDA" w14:textId="77777777" w:rsidR="003C4F52" w:rsidRDefault="007D4EBD">
      <w:pPr>
        <w:tabs>
          <w:tab w:val="left" w:pos="1800"/>
        </w:tabs>
      </w:pPr>
      <w:r>
        <w:t xml:space="preserve">TO: </w:t>
      </w:r>
      <w:r>
        <w:tab/>
        <w:t>Division Superintendents</w:t>
      </w:r>
    </w:p>
    <w:p w14:paraId="06CFE696" w14:textId="77777777" w:rsidR="003C4F52" w:rsidRDefault="007D4EBD">
      <w:pPr>
        <w:tabs>
          <w:tab w:val="left" w:pos="1800"/>
        </w:tabs>
      </w:pPr>
      <w:r>
        <w:t xml:space="preserve">FROM: </w:t>
      </w:r>
      <w:r>
        <w:tab/>
      </w:r>
      <w:r>
        <w:rPr>
          <w:color w:val="000000"/>
        </w:rPr>
        <w:t>James F. Lane</w:t>
      </w:r>
      <w:r>
        <w:t xml:space="preserve">, </w:t>
      </w:r>
      <w:r>
        <w:rPr>
          <w:color w:val="000000"/>
        </w:rPr>
        <w:t xml:space="preserve">Ed.D., </w:t>
      </w:r>
      <w:r>
        <w:t>Superintendent of Public Instruction</w:t>
      </w:r>
    </w:p>
    <w:p w14:paraId="70CDBA8B" w14:textId="44CC9AB7" w:rsidR="003C4F52" w:rsidRDefault="007D4EBD" w:rsidP="00B447E3">
      <w:pPr>
        <w:pStyle w:val="Heading2"/>
        <w:tabs>
          <w:tab w:val="left" w:pos="1800"/>
        </w:tabs>
        <w:ind w:left="1800" w:hanging="1800"/>
      </w:pPr>
      <w:r>
        <w:t xml:space="preserve">SUBJECT: </w:t>
      </w:r>
      <w:r>
        <w:tab/>
      </w:r>
      <w:r w:rsidR="009E6BDF">
        <w:t xml:space="preserve">Changes to </w:t>
      </w:r>
      <w:r w:rsidR="00B63E7C">
        <w:t>Virginia Preschool Init</w:t>
      </w:r>
      <w:r w:rsidR="001B3A09">
        <w:t xml:space="preserve">iative Monitoring for </w:t>
      </w:r>
      <w:r w:rsidR="00B63E7C">
        <w:t>2020-2021</w:t>
      </w:r>
      <w:r w:rsidR="00B447E3">
        <w:t xml:space="preserve"> and Program Information for School Based Early Childhood Programs</w:t>
      </w:r>
      <w:r w:rsidR="00B63E7C">
        <w:t xml:space="preserve"> </w:t>
      </w:r>
    </w:p>
    <w:p w14:paraId="60C85E51" w14:textId="593DDA13" w:rsidR="00CB256F" w:rsidRDefault="00AE2008" w:rsidP="00B63E7C">
      <w:r>
        <w:t>As school divisions and localities plan for the reopening of Virginia</w:t>
      </w:r>
      <w:r w:rsidR="00AD0C39">
        <w:t xml:space="preserve"> Preschool Initiative (VPI), </w:t>
      </w:r>
      <w:r>
        <w:t>Early Ch</w:t>
      </w:r>
      <w:r w:rsidR="00AD0C39">
        <w:t xml:space="preserve">ildhood Special Education </w:t>
      </w:r>
      <w:r>
        <w:t>(ECSE)</w:t>
      </w:r>
      <w:r w:rsidR="00AD0C39">
        <w:t xml:space="preserve">, and Title I early childhood classrooms </w:t>
      </w:r>
      <w:r>
        <w:t xml:space="preserve">in accordance with Virginia Department of Education’s (VDOE) </w:t>
      </w:r>
      <w:r w:rsidR="00CB256F">
        <w:t xml:space="preserve">updated </w:t>
      </w:r>
      <w:hyperlink r:id="rId12" w:history="1">
        <w:r w:rsidRPr="009B415C">
          <w:rPr>
            <w:rStyle w:val="Hyperlink"/>
            <w:i/>
          </w:rPr>
          <w:t>Recover, Redesign, Restart</w:t>
        </w:r>
      </w:hyperlink>
      <w:r>
        <w:t xml:space="preserve"> guidan</w:t>
      </w:r>
      <w:r w:rsidR="009B415C">
        <w:t>ce document</w:t>
      </w:r>
      <w:r w:rsidR="00CB256F">
        <w:t xml:space="preserve"> </w:t>
      </w:r>
      <w:r w:rsidR="009B415C">
        <w:t>updates</w:t>
      </w:r>
      <w:r>
        <w:t xml:space="preserve">, it is </w:t>
      </w:r>
      <w:r w:rsidR="009B415C">
        <w:t>important to make your division’s youngest learners a priority for mandated</w:t>
      </w:r>
      <w:r w:rsidR="00321374">
        <w:t xml:space="preserve"> new instruction in 2020-2021. </w:t>
      </w:r>
      <w:r w:rsidR="009B415C">
        <w:t>In order to provide differentiated technical assist</w:t>
      </w:r>
      <w:r w:rsidR="00AD0C39">
        <w:t>ance to all school-based</w:t>
      </w:r>
      <w:r w:rsidR="00CB256F">
        <w:t xml:space="preserve"> PreK</w:t>
      </w:r>
      <w:r w:rsidR="001B594D">
        <w:t xml:space="preserve"> </w:t>
      </w:r>
      <w:r w:rsidR="00080D96">
        <w:t>programs</w:t>
      </w:r>
      <w:r w:rsidR="00CB256F">
        <w:t>, the</w:t>
      </w:r>
      <w:r w:rsidR="00080D96">
        <w:t xml:space="preserve"> VDOE’s </w:t>
      </w:r>
      <w:r w:rsidR="001B594D">
        <w:t xml:space="preserve">VPI </w:t>
      </w:r>
      <w:r w:rsidR="00080D96">
        <w:t xml:space="preserve">monitoring process </w:t>
      </w:r>
      <w:r w:rsidR="00CB256F">
        <w:t xml:space="preserve">has been updated to respond to </w:t>
      </w:r>
      <w:r w:rsidR="00080D96">
        <w:t>COVID 19</w:t>
      </w:r>
      <w:r w:rsidR="00CB256F">
        <w:t xml:space="preserve"> and the altered school schedules for 2020-21. </w:t>
      </w:r>
    </w:p>
    <w:p w14:paraId="2C08D3A8" w14:textId="2A460B19" w:rsidR="00B63E7C" w:rsidRDefault="00CB256F" w:rsidP="00B63E7C">
      <w:r>
        <w:t>T</w:t>
      </w:r>
      <w:r w:rsidR="00080D96">
        <w:t>he following is being implemented</w:t>
      </w:r>
      <w:r>
        <w:t xml:space="preserve"> for all school divisions</w:t>
      </w:r>
      <w:r w:rsidR="00080D96">
        <w:t>: 1) revision to VPI monitoring proto</w:t>
      </w:r>
      <w:r w:rsidR="00AD0C39">
        <w:t>col and process for 2020-2021</w:t>
      </w:r>
      <w:r w:rsidR="00080D96">
        <w:t>,</w:t>
      </w:r>
      <w:r w:rsidR="001B594D">
        <w:t xml:space="preserve"> 2) inclusion of </w:t>
      </w:r>
      <w:r w:rsidR="00A034B6">
        <w:t xml:space="preserve">gathering program information related to </w:t>
      </w:r>
      <w:r w:rsidR="001B594D">
        <w:t xml:space="preserve">ECSE </w:t>
      </w:r>
      <w:r w:rsidR="00AD0C39">
        <w:t xml:space="preserve">and Title I early childhood </w:t>
      </w:r>
      <w:r w:rsidR="001B594D">
        <w:t>c</w:t>
      </w:r>
      <w:r w:rsidR="00A034B6">
        <w:t>lassrooms</w:t>
      </w:r>
      <w:r w:rsidR="001B594D">
        <w:t>, and 3</w:t>
      </w:r>
      <w:r w:rsidR="00080D96">
        <w:t xml:space="preserve">) survey of all school divisions/localities to gain an understanding of </w:t>
      </w:r>
      <w:r w:rsidR="00AD0C39">
        <w:t xml:space="preserve">how new instruction for VPI, </w:t>
      </w:r>
      <w:r w:rsidR="00080D96">
        <w:t>ECSE</w:t>
      </w:r>
      <w:r w:rsidR="00AD0C39">
        <w:t xml:space="preserve">, and Title I </w:t>
      </w:r>
      <w:r w:rsidR="00080D96">
        <w:t xml:space="preserve">children will be provided. </w:t>
      </w:r>
    </w:p>
    <w:p w14:paraId="353A0FA5" w14:textId="17A1F756" w:rsidR="00080D96" w:rsidRPr="0062463A" w:rsidRDefault="00AD0C39" w:rsidP="0062463A">
      <w:pPr>
        <w:pStyle w:val="ListParagraph"/>
        <w:numPr>
          <w:ilvl w:val="0"/>
          <w:numId w:val="6"/>
        </w:numPr>
        <w:rPr>
          <w:u w:val="single"/>
        </w:rPr>
      </w:pPr>
      <w:r w:rsidRPr="0062463A">
        <w:rPr>
          <w:u w:val="single"/>
        </w:rPr>
        <w:t xml:space="preserve">VPI </w:t>
      </w:r>
      <w:r w:rsidR="001B3A09" w:rsidRPr="0062463A">
        <w:rPr>
          <w:u w:val="single"/>
        </w:rPr>
        <w:t xml:space="preserve">Monitoring </w:t>
      </w:r>
    </w:p>
    <w:p w14:paraId="46A93895" w14:textId="12500A6F" w:rsidR="00080D96" w:rsidRDefault="00CB256F" w:rsidP="00B63E7C">
      <w:r>
        <w:t xml:space="preserve">Previously </w:t>
      </w:r>
      <w:r w:rsidR="001B594D">
        <w:t>scheduled monitoring for VPI programs assigned to participate in desk review monitoring or an onsite visit is cancelled for 2020-2021 and will be rescheduled for</w:t>
      </w:r>
      <w:r w:rsidR="0038606E">
        <w:t xml:space="preserve"> 2021-2022 </w:t>
      </w:r>
      <w:r w:rsidR="00587245" w:rsidRPr="00C0272A">
        <w:t>(see Attachment A).</w:t>
      </w:r>
      <w:r w:rsidR="0038606E">
        <w:t xml:space="preserve"> </w:t>
      </w:r>
      <w:r w:rsidR="001B594D">
        <w:t xml:space="preserve">In place </w:t>
      </w:r>
      <w:r w:rsidR="00C366F6">
        <w:t xml:space="preserve">of </w:t>
      </w:r>
      <w:r w:rsidR="001B594D">
        <w:t xml:space="preserve">regular VPI monitoring, </w:t>
      </w:r>
      <w:r w:rsidR="00C366F6" w:rsidRPr="00C366F6">
        <w:rPr>
          <w:u w:val="single"/>
        </w:rPr>
        <w:t>all</w:t>
      </w:r>
      <w:r w:rsidR="00B861EE">
        <w:t xml:space="preserve"> VPI programs </w:t>
      </w:r>
      <w:r w:rsidR="00C366F6">
        <w:t xml:space="preserve">will participate in virtual monitoring to include </w:t>
      </w:r>
      <w:r w:rsidR="00B861EE">
        <w:t xml:space="preserve">gathering </w:t>
      </w:r>
      <w:r>
        <w:t xml:space="preserve">information </w:t>
      </w:r>
      <w:r w:rsidR="00B861EE">
        <w:t xml:space="preserve">on </w:t>
      </w:r>
      <w:r w:rsidR="00C366F6">
        <w:t xml:space="preserve">the following topics: </w:t>
      </w:r>
    </w:p>
    <w:p w14:paraId="09066496" w14:textId="78900626" w:rsidR="00C366F6" w:rsidRDefault="00C366F6" w:rsidP="00C366F6">
      <w:pPr>
        <w:pStyle w:val="ListParagraph"/>
        <w:numPr>
          <w:ilvl w:val="0"/>
          <w:numId w:val="2"/>
        </w:numPr>
      </w:pPr>
      <w:r w:rsidRPr="00D7139B">
        <w:rPr>
          <w:b/>
        </w:rPr>
        <w:t>Instruction</w:t>
      </w:r>
      <w:r w:rsidR="00D7139B">
        <w:rPr>
          <w:b/>
        </w:rPr>
        <w:t>al</w:t>
      </w:r>
      <w:r w:rsidRPr="00D7139B">
        <w:rPr>
          <w:b/>
        </w:rPr>
        <w:t xml:space="preserve"> Time</w:t>
      </w:r>
      <w:r w:rsidR="00B861EE">
        <w:t xml:space="preserve"> – hours of</w:t>
      </w:r>
      <w:r>
        <w:t xml:space="preserve"> </w:t>
      </w:r>
      <w:r w:rsidR="00B861EE">
        <w:t xml:space="preserve">instruction involving </w:t>
      </w:r>
      <w:r>
        <w:t xml:space="preserve">active student engagement </w:t>
      </w:r>
      <w:r w:rsidR="00B861EE">
        <w:t xml:space="preserve">with </w:t>
      </w:r>
      <w:r>
        <w:t xml:space="preserve">adult facilitated learning. </w:t>
      </w:r>
    </w:p>
    <w:p w14:paraId="6F9A6816" w14:textId="5C57734E" w:rsidR="00C366F6" w:rsidRDefault="00C366F6" w:rsidP="00C366F6">
      <w:pPr>
        <w:pStyle w:val="ListParagraph"/>
        <w:numPr>
          <w:ilvl w:val="0"/>
          <w:numId w:val="2"/>
        </w:numPr>
      </w:pPr>
      <w:r w:rsidRPr="00D7139B">
        <w:rPr>
          <w:b/>
        </w:rPr>
        <w:t>Curriculum Implementation</w:t>
      </w:r>
      <w:r>
        <w:t xml:space="preserve"> </w:t>
      </w:r>
      <w:r w:rsidR="006D1A85">
        <w:t>–</w:t>
      </w:r>
      <w:r>
        <w:t xml:space="preserve"> </w:t>
      </w:r>
      <w:r w:rsidR="006D1A85">
        <w:t>vet</w:t>
      </w:r>
      <w:r w:rsidR="00B861EE">
        <w:t>ted curriculum is followed for</w:t>
      </w:r>
      <w:r w:rsidR="006D1A85">
        <w:t xml:space="preserve"> both in person and remote instruction.</w:t>
      </w:r>
    </w:p>
    <w:p w14:paraId="012A465B" w14:textId="12843158" w:rsidR="006D1A85" w:rsidRDefault="006D1A85" w:rsidP="00C366F6">
      <w:pPr>
        <w:pStyle w:val="ListParagraph"/>
        <w:numPr>
          <w:ilvl w:val="0"/>
          <w:numId w:val="2"/>
        </w:numPr>
      </w:pPr>
      <w:r w:rsidRPr="00D7139B">
        <w:rPr>
          <w:b/>
        </w:rPr>
        <w:t>Teacher-Child Interactions</w:t>
      </w:r>
      <w:r w:rsidR="00B861EE">
        <w:t xml:space="preserve"> –</w:t>
      </w:r>
      <w:r w:rsidR="00D7139B">
        <w:t xml:space="preserve"> division is continuing efforts to improve the quality of teacher-child interactions as measured by the CLASS® observation tool. </w:t>
      </w:r>
    </w:p>
    <w:p w14:paraId="660E106E" w14:textId="414EDDC3" w:rsidR="006D1A85" w:rsidRDefault="006D1A85" w:rsidP="00C366F6">
      <w:pPr>
        <w:pStyle w:val="ListParagraph"/>
        <w:numPr>
          <w:ilvl w:val="0"/>
          <w:numId w:val="2"/>
        </w:numPr>
      </w:pPr>
      <w:r w:rsidRPr="00D7139B">
        <w:rPr>
          <w:b/>
        </w:rPr>
        <w:lastRenderedPageBreak/>
        <w:t>Ongoing Assessment</w:t>
      </w:r>
      <w:r w:rsidR="00B861EE">
        <w:t xml:space="preserve"> – ongoing </w:t>
      </w:r>
      <w:r w:rsidR="00D7139B">
        <w:t>assessments (e.g., curriculum embedded</w:t>
      </w:r>
      <w:r w:rsidR="00DF0F42">
        <w:t>, Phonological Awareness Literacy Screening (PALS Pre</w:t>
      </w:r>
      <w:r w:rsidR="00B861EE">
        <w:t>K</w:t>
      </w:r>
      <w:r w:rsidR="00D7139B">
        <w:t>) are being used to provide differentiated instruction to meet individual needs.</w:t>
      </w:r>
    </w:p>
    <w:p w14:paraId="5CFFE7A8" w14:textId="7DDD1B52" w:rsidR="006D1A85" w:rsidRDefault="006D1A85" w:rsidP="00C366F6">
      <w:pPr>
        <w:pStyle w:val="ListParagraph"/>
        <w:numPr>
          <w:ilvl w:val="0"/>
          <w:numId w:val="2"/>
        </w:numPr>
      </w:pPr>
      <w:r w:rsidRPr="00D7139B">
        <w:rPr>
          <w:b/>
        </w:rPr>
        <w:t>Support for Student with a Disability (SWD) and Dual Language Learners (DLLs)</w:t>
      </w:r>
      <w:r w:rsidR="00B861EE">
        <w:t xml:space="preserve"> – </w:t>
      </w:r>
      <w:r>
        <w:t xml:space="preserve">SWD and DLLs are included and </w:t>
      </w:r>
      <w:r w:rsidR="00B861EE">
        <w:t xml:space="preserve">their </w:t>
      </w:r>
      <w:r w:rsidR="002808BE">
        <w:t xml:space="preserve">needs are </w:t>
      </w:r>
      <w:r>
        <w:t xml:space="preserve">accommodated in both in person and remote delivery methods. </w:t>
      </w:r>
    </w:p>
    <w:p w14:paraId="75FB68E7" w14:textId="01F32DA0" w:rsidR="006D1A85" w:rsidRDefault="006D1A85" w:rsidP="00C366F6">
      <w:pPr>
        <w:pStyle w:val="ListParagraph"/>
        <w:numPr>
          <w:ilvl w:val="0"/>
          <w:numId w:val="2"/>
        </w:numPr>
      </w:pPr>
      <w:r w:rsidRPr="00D7139B">
        <w:rPr>
          <w:b/>
        </w:rPr>
        <w:t>Family Engagement</w:t>
      </w:r>
      <w:r w:rsidR="00B861EE">
        <w:t xml:space="preserve"> – </w:t>
      </w:r>
      <w:r w:rsidR="00A53815">
        <w:t>family/care giver schedules</w:t>
      </w:r>
      <w:r w:rsidR="00D7139B">
        <w:t xml:space="preserve"> and needs are</w:t>
      </w:r>
      <w:r w:rsidR="00A53815">
        <w:t xml:space="preserve"> considered when instruction is delivered remotely. </w:t>
      </w:r>
    </w:p>
    <w:p w14:paraId="442C1E44" w14:textId="23C57FCA" w:rsidR="005E5F6D" w:rsidRDefault="006D1A85" w:rsidP="005E5F6D">
      <w:pPr>
        <w:pStyle w:val="ListParagraph"/>
        <w:numPr>
          <w:ilvl w:val="0"/>
          <w:numId w:val="2"/>
        </w:numPr>
      </w:pPr>
      <w:r w:rsidRPr="00D7139B">
        <w:rPr>
          <w:b/>
        </w:rPr>
        <w:t xml:space="preserve">Professional Development </w:t>
      </w:r>
      <w:r w:rsidR="00D7139B">
        <w:t xml:space="preserve">– teachers and instructional assistants are participating in at least </w:t>
      </w:r>
      <w:r w:rsidR="00B216F2">
        <w:t>15 hours</w:t>
      </w:r>
      <w:r w:rsidR="00D7139B">
        <w:t xml:space="preserve"> of professional development focused on early childhood education.</w:t>
      </w:r>
    </w:p>
    <w:p w14:paraId="6AC41D81" w14:textId="00ACD5C1" w:rsidR="005E5F6D" w:rsidRDefault="005E5F6D" w:rsidP="00D9419A">
      <w:pPr>
        <w:pStyle w:val="ListParagraph"/>
        <w:numPr>
          <w:ilvl w:val="0"/>
          <w:numId w:val="0"/>
        </w:numPr>
        <w:ind w:left="720"/>
        <w:rPr>
          <w:b/>
        </w:rPr>
      </w:pPr>
    </w:p>
    <w:p w14:paraId="0190F235" w14:textId="135ECD56" w:rsidR="005E5F6D" w:rsidRDefault="005E5F6D" w:rsidP="00DF0F42">
      <w:pPr>
        <w:pStyle w:val="ListParagraph"/>
        <w:numPr>
          <w:ilvl w:val="0"/>
          <w:numId w:val="0"/>
        </w:numPr>
      </w:pPr>
      <w:r>
        <w:t xml:space="preserve">The purpose for virtual monitoring of </w:t>
      </w:r>
      <w:r w:rsidRPr="00D9419A">
        <w:rPr>
          <w:u w:val="single"/>
        </w:rPr>
        <w:t>all</w:t>
      </w:r>
      <w:r>
        <w:t xml:space="preserve"> VPI programs in 2020-2021 is to gain a better understanding of how divisions are responding to the unique needs and circumstances resulting from the COVID 19 crisis. </w:t>
      </w:r>
    </w:p>
    <w:p w14:paraId="2705DAF6" w14:textId="3BEF5288" w:rsidR="006D1A85" w:rsidRDefault="006D1A85" w:rsidP="006D1A85">
      <w:pPr>
        <w:pStyle w:val="ListParagraph"/>
        <w:numPr>
          <w:ilvl w:val="0"/>
          <w:numId w:val="0"/>
        </w:numPr>
        <w:ind w:left="720"/>
      </w:pPr>
    </w:p>
    <w:p w14:paraId="785351C1" w14:textId="5C24766D" w:rsidR="00B861EE" w:rsidRDefault="0062463A" w:rsidP="0062463A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>Program Information for ECSE and Title I Early Childhood Classrooms</w:t>
      </w:r>
    </w:p>
    <w:p w14:paraId="0E5FB8F1" w14:textId="17F33556" w:rsidR="00B861EE" w:rsidRDefault="00B861EE" w:rsidP="005E5F6D">
      <w:r>
        <w:t xml:space="preserve">To gain an </w:t>
      </w:r>
      <w:r w:rsidRPr="00B861EE">
        <w:t>understand</w:t>
      </w:r>
      <w:r>
        <w:t xml:space="preserve">ing </w:t>
      </w:r>
      <w:r w:rsidR="000A2ED5">
        <w:t xml:space="preserve">of </w:t>
      </w:r>
      <w:r w:rsidR="000A2ED5" w:rsidRPr="00B861EE">
        <w:t>how</w:t>
      </w:r>
      <w:r w:rsidRPr="00B861EE">
        <w:t xml:space="preserve"> school divisions are</w:t>
      </w:r>
      <w:r w:rsidR="005E5F6D">
        <w:t xml:space="preserve"> providing</w:t>
      </w:r>
      <w:r w:rsidRPr="00B861EE">
        <w:t xml:space="preserve"> quality preschool services to children and fami</w:t>
      </w:r>
      <w:r w:rsidR="00445A79">
        <w:t>lies</w:t>
      </w:r>
      <w:r w:rsidR="005E5F6D">
        <w:t xml:space="preserve"> in all school based PreK (ECSE, Title I, VPI),</w:t>
      </w:r>
      <w:r w:rsidR="00445A79">
        <w:t xml:space="preserve"> </w:t>
      </w:r>
      <w:r w:rsidR="00B07349">
        <w:t xml:space="preserve">VPI </w:t>
      </w:r>
      <w:r w:rsidR="005E5F6D">
        <w:t xml:space="preserve">virtual </w:t>
      </w:r>
      <w:r w:rsidR="00B07349">
        <w:t xml:space="preserve">monitoring </w:t>
      </w:r>
      <w:r w:rsidR="00C16769">
        <w:t>will</w:t>
      </w:r>
      <w:r w:rsidR="00B07349">
        <w:t xml:space="preserve"> </w:t>
      </w:r>
      <w:r w:rsidR="00C16769">
        <w:t>include</w:t>
      </w:r>
      <w:r>
        <w:t xml:space="preserve"> </w:t>
      </w:r>
      <w:r w:rsidR="00B07349">
        <w:t xml:space="preserve">general questions related to </w:t>
      </w:r>
      <w:r>
        <w:t xml:space="preserve">ECSE and Title </w:t>
      </w:r>
      <w:r w:rsidR="00B07349">
        <w:t>I</w:t>
      </w:r>
      <w:r w:rsidR="00C16769">
        <w:t xml:space="preserve"> for 2020-2021. </w:t>
      </w:r>
      <w:r w:rsidR="00B07349">
        <w:t xml:space="preserve">This is </w:t>
      </w:r>
      <w:r w:rsidR="00C16769">
        <w:t xml:space="preserve">an opportunity for program leaders to share how early childhood services are being implemented during a year impacted by COVID 19. </w:t>
      </w:r>
      <w:r w:rsidR="00B07349">
        <w:t>It will be important for p</w:t>
      </w:r>
      <w:r w:rsidR="00C16769">
        <w:t xml:space="preserve">rogram leaders </w:t>
      </w:r>
      <w:r w:rsidR="00B07349">
        <w:t xml:space="preserve">of all school-based early childhood programs to be involved in the virtual VPI monitoring. </w:t>
      </w:r>
    </w:p>
    <w:p w14:paraId="740BA7E2" w14:textId="77FEF4EF" w:rsidR="00D43C6F" w:rsidRDefault="002E0B9A" w:rsidP="00D43C6F">
      <w:hyperlink r:id="rId13" w:history="1">
        <w:r w:rsidR="00B25553" w:rsidRPr="0038606E">
          <w:rPr>
            <w:rStyle w:val="Hyperlink"/>
          </w:rPr>
          <w:t xml:space="preserve">A </w:t>
        </w:r>
        <w:r w:rsidR="00C16769" w:rsidRPr="0038606E">
          <w:rPr>
            <w:rStyle w:val="Hyperlink"/>
          </w:rPr>
          <w:t>VPI</w:t>
        </w:r>
        <w:r w:rsidR="005E5F6D" w:rsidRPr="0038606E">
          <w:rPr>
            <w:rStyle w:val="Hyperlink"/>
          </w:rPr>
          <w:t xml:space="preserve"> Virtual</w:t>
        </w:r>
        <w:r w:rsidR="00C16769" w:rsidRPr="0038606E">
          <w:rPr>
            <w:rStyle w:val="Hyperlink"/>
          </w:rPr>
          <w:t xml:space="preserve"> </w:t>
        </w:r>
        <w:r w:rsidR="00B25553" w:rsidRPr="0038606E">
          <w:rPr>
            <w:rStyle w:val="Hyperlink"/>
          </w:rPr>
          <w:t xml:space="preserve">Monitoring </w:t>
        </w:r>
        <w:r w:rsidR="00C16769" w:rsidRPr="0038606E">
          <w:rPr>
            <w:rStyle w:val="Hyperlink"/>
          </w:rPr>
          <w:t xml:space="preserve">and </w:t>
        </w:r>
        <w:r w:rsidR="00445A79" w:rsidRPr="0038606E">
          <w:rPr>
            <w:rStyle w:val="Hyperlink"/>
          </w:rPr>
          <w:t>EC Program Information Webinar</w:t>
        </w:r>
      </w:hyperlink>
      <w:r w:rsidR="00B25553">
        <w:t xml:space="preserve"> will be </w:t>
      </w:r>
      <w:r w:rsidR="002735B8">
        <w:t xml:space="preserve">provided at 11 a.m. on September 9, 2020 to provide specific details about 2020-2021 monitoring. </w:t>
      </w:r>
      <w:r w:rsidR="00D43C6F">
        <w:t>Coordinators and leaders for all school-based early childhood pro</w:t>
      </w:r>
      <w:r w:rsidR="0038606E">
        <w:t>grams should attend (</w:t>
      </w:r>
      <w:r w:rsidR="00DF0F42">
        <w:t>ECSE, Title I, VPI</w:t>
      </w:r>
      <w:r w:rsidR="0038606E">
        <w:t>).</w:t>
      </w:r>
    </w:p>
    <w:p w14:paraId="1369D9A9" w14:textId="2A05EB32" w:rsidR="00445A79" w:rsidRDefault="002E0B9A" w:rsidP="00D43C6F">
      <w:hyperlink r:id="rId14" w:history="1">
        <w:r w:rsidR="00D43C6F" w:rsidRPr="0038606E">
          <w:rPr>
            <w:rStyle w:val="Hyperlink"/>
            <w:b/>
          </w:rPr>
          <w:t>Registration for the webinar is required</w:t>
        </w:r>
      </w:hyperlink>
      <w:r w:rsidR="00D43C6F">
        <w:t xml:space="preserve">. </w:t>
      </w:r>
      <w:r w:rsidR="00D43C6F" w:rsidRPr="00D43C6F">
        <w:t>Upon registration, you will receive a confirmation email including the secure link and password to join. Please keep this email fo</w:t>
      </w:r>
      <w:r w:rsidR="00D43C6F">
        <w:t>r webinar admittance on September 9</w:t>
      </w:r>
      <w:r w:rsidR="00D43C6F" w:rsidRPr="00D43C6F">
        <w:t>. If you do not receive a confirmation email within 24 hours, be sure to check your spam folder/junk mail. The webinar will be recorded</w:t>
      </w:r>
      <w:r w:rsidR="00321374">
        <w:t xml:space="preserve"> and made available.</w:t>
      </w:r>
      <w:r w:rsidR="00D43C6F" w:rsidRPr="00D43C6F">
        <w:t xml:space="preserve"> For questions or assistance with registration, please contact </w:t>
      </w:r>
      <w:hyperlink r:id="rId15" w:history="1">
        <w:r w:rsidR="00D43C6F" w:rsidRPr="00C0272A">
          <w:rPr>
            <w:color w:val="1155CC"/>
            <w:u w:val="single"/>
          </w:rPr>
          <w:t>Laura.Heath@doe.virginia.gov</w:t>
        </w:r>
      </w:hyperlink>
      <w:r w:rsidR="00D43C6F" w:rsidRPr="00C0272A">
        <w:rPr>
          <w:color w:val="000000"/>
        </w:rPr>
        <w:t>.</w:t>
      </w:r>
    </w:p>
    <w:p w14:paraId="7E007DFA" w14:textId="29AE1465" w:rsidR="0062463A" w:rsidRDefault="00D041E4" w:rsidP="00321374">
      <w:pPr>
        <w:pStyle w:val="ListParagraph"/>
        <w:numPr>
          <w:ilvl w:val="0"/>
          <w:numId w:val="0"/>
        </w:numPr>
        <w:rPr>
          <w:u w:val="single"/>
        </w:rPr>
      </w:pPr>
      <w:r w:rsidRPr="00321374">
        <w:rPr>
          <w:u w:val="single"/>
        </w:rPr>
        <w:t>Reopening School-based Early Childhood Programs Survey</w:t>
      </w:r>
      <w:r w:rsidR="005E5F6D" w:rsidRPr="00321374">
        <w:rPr>
          <w:u w:val="single"/>
        </w:rPr>
        <w:t xml:space="preserve"> – To Be Completed by </w:t>
      </w:r>
      <w:r w:rsidR="002E0B9A">
        <w:rPr>
          <w:u w:val="single"/>
        </w:rPr>
        <w:t>September 4</w:t>
      </w:r>
      <w:bookmarkStart w:id="0" w:name="_GoBack"/>
      <w:bookmarkEnd w:id="0"/>
    </w:p>
    <w:p w14:paraId="6B60BEDC" w14:textId="77777777" w:rsidR="00321374" w:rsidRPr="00321374" w:rsidRDefault="00321374" w:rsidP="0038606E">
      <w:pPr>
        <w:pStyle w:val="ListParagraph"/>
        <w:numPr>
          <w:ilvl w:val="0"/>
          <w:numId w:val="0"/>
        </w:numPr>
        <w:rPr>
          <w:u w:val="single"/>
        </w:rPr>
      </w:pPr>
    </w:p>
    <w:p w14:paraId="206B63B7" w14:textId="1C6B333A" w:rsidR="00D041E4" w:rsidRDefault="00D041E4" w:rsidP="00D041E4">
      <w:r>
        <w:t xml:space="preserve">All school divisions are required to complete and submit the </w:t>
      </w:r>
      <w:hyperlink r:id="rId16" w:history="1">
        <w:r w:rsidR="0062463A" w:rsidRPr="00C0272A">
          <w:rPr>
            <w:rStyle w:val="Hyperlink"/>
          </w:rPr>
          <w:t xml:space="preserve">Reopening </w:t>
        </w:r>
        <w:r w:rsidRPr="00C0272A">
          <w:rPr>
            <w:rStyle w:val="Hyperlink"/>
          </w:rPr>
          <w:t>Early Childhood Programs Survey</w:t>
        </w:r>
      </w:hyperlink>
      <w:r w:rsidR="00321374" w:rsidRPr="00321374">
        <w:t xml:space="preserve"> </w:t>
      </w:r>
      <w:r w:rsidRPr="00D041E4">
        <w:t xml:space="preserve">to VDOE Office of Early Childhood by </w:t>
      </w:r>
      <w:r w:rsidR="00494099">
        <w:t xml:space="preserve">Friday, September </w:t>
      </w:r>
      <w:r w:rsidRPr="00D041E4">
        <w:t>4, 2020.</w:t>
      </w:r>
      <w:r w:rsidR="00321374" w:rsidRPr="00321374">
        <w:t xml:space="preserve"> </w:t>
      </w:r>
      <w:r>
        <w:t>Results of this survey will help the Office of E</w:t>
      </w:r>
      <w:r w:rsidR="009F556B">
        <w:t>arly Childhood staff, Training and Technical Assistance Centers</w:t>
      </w:r>
      <w:r w:rsidR="00DF0F42">
        <w:t xml:space="preserve"> (TTAC)</w:t>
      </w:r>
      <w:r w:rsidR="009F556B">
        <w:t>,</w:t>
      </w:r>
      <w:r>
        <w:t xml:space="preserve"> and partners at the University of Virginia’s</w:t>
      </w:r>
      <w:r w:rsidR="00DF0F42">
        <w:t xml:space="preserve"> (UVA)</w:t>
      </w:r>
      <w:r>
        <w:t xml:space="preserve"> Center for Advanced Study of Teaching and Learning</w:t>
      </w:r>
      <w:r w:rsidR="00DF0F42">
        <w:t xml:space="preserve"> (CASTL)</w:t>
      </w:r>
      <w:r>
        <w:t xml:space="preserve"> as they provide technical assistance to early childhood programs. Each school division needs to submit one survey response as a unified voice for the early childhood program.  P</w:t>
      </w:r>
      <w:r w:rsidR="00207763">
        <w:t xml:space="preserve">lease share this survey link with </w:t>
      </w:r>
      <w:r>
        <w:t xml:space="preserve">the appropriate early childhood leaders within your division and ask them to collaborate on providing one survey response. </w:t>
      </w:r>
      <w:r w:rsidR="005E5F6D">
        <w:t>The survey will cover the following to</w:t>
      </w:r>
      <w:r w:rsidR="0038606E">
        <w:t>pics:</w:t>
      </w:r>
    </w:p>
    <w:p w14:paraId="64F7A39B" w14:textId="7BAD7692" w:rsidR="005A4D5E" w:rsidRDefault="005A4D5E" w:rsidP="005A4D5E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lastRenderedPageBreak/>
        <w:t>Early Childhood Instructional Delivery Models (VPI, ECSE, Title I and K-2)</w:t>
      </w:r>
    </w:p>
    <w:p w14:paraId="48AABBA5" w14:textId="5445CB4A" w:rsidR="0062463A" w:rsidRDefault="0062463A" w:rsidP="005A4D5E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Family Engagement for Remote Instructional Delivery</w:t>
      </w:r>
    </w:p>
    <w:p w14:paraId="0B4C6F0B" w14:textId="01F74816" w:rsidR="005A4D5E" w:rsidRDefault="005A4D5E" w:rsidP="005A4D5E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Number of classrooms expecting to open for 2020-2021 (VPI, ECSE, Title I)</w:t>
      </w:r>
    </w:p>
    <w:p w14:paraId="02A13367" w14:textId="35559F91" w:rsidR="005E5F6D" w:rsidRDefault="005E5F6D" w:rsidP="001B3A09">
      <w:pPr>
        <w:pStyle w:val="NormalWeb"/>
      </w:pPr>
      <w:r>
        <w:t xml:space="preserve">The virtual monitoring process described here will provide the VDOE with the information that will be necessary to provide state supports to school-based PreK programs during the 2020-2021 school year. We appreciate your ongoing commitment to serving and prioritizing your youngest learners during these </w:t>
      </w:r>
      <w:r w:rsidR="00DF0F42">
        <w:t xml:space="preserve">unprecedented times. </w:t>
      </w:r>
    </w:p>
    <w:p w14:paraId="2B7EE04E" w14:textId="168B4269" w:rsidR="00D041E4" w:rsidRPr="00D041E4" w:rsidRDefault="005A4D5E" w:rsidP="001B3A09">
      <w:pPr>
        <w:pStyle w:val="NormalWeb"/>
      </w:pPr>
      <w:r>
        <w:t xml:space="preserve">If you need additional information or have </w:t>
      </w:r>
      <w:r w:rsidR="001B3A09">
        <w:t>questions about the early childhood program</w:t>
      </w:r>
      <w:r>
        <w:t xml:space="preserve"> monitoring</w:t>
      </w:r>
      <w:r w:rsidR="001B3A09">
        <w:t xml:space="preserve"> or the early childhood survey</w:t>
      </w:r>
      <w:r>
        <w:t>, pleas</w:t>
      </w:r>
      <w:r w:rsidR="001B3A09">
        <w:t>e contact Dr. Mark R. Allan, Associate Director of PreK Programs</w:t>
      </w:r>
      <w:r w:rsidR="00321374">
        <w:t xml:space="preserve"> </w:t>
      </w:r>
      <w:r>
        <w:t xml:space="preserve">by email at </w:t>
      </w:r>
      <w:hyperlink r:id="rId17" w:history="1">
        <w:r w:rsidRPr="007B4F82">
          <w:rPr>
            <w:rStyle w:val="Hyperlink"/>
            <w:rFonts w:eastAsia="Arial Unicode MS"/>
          </w:rPr>
          <w:t>Mark.Allan@doe.virginia.gov</w:t>
        </w:r>
      </w:hyperlink>
      <w:r>
        <w:t xml:space="preserve"> or by telephone at (804) 225-3665</w:t>
      </w:r>
      <w:r w:rsidR="00321374">
        <w:t>.</w:t>
      </w:r>
    </w:p>
    <w:p w14:paraId="03BD7A67" w14:textId="7016764D" w:rsidR="003C4F52" w:rsidRDefault="007D4EBD" w:rsidP="00AB07D5">
      <w:pPr>
        <w:spacing w:after="0" w:line="240" w:lineRule="auto"/>
        <w:contextualSpacing/>
        <w:rPr>
          <w:color w:val="000000"/>
        </w:rPr>
      </w:pPr>
      <w:r>
        <w:rPr>
          <w:color w:val="000000"/>
        </w:rPr>
        <w:t>JFL/</w:t>
      </w:r>
      <w:r w:rsidR="00B63E7C">
        <w:rPr>
          <w:color w:val="000000"/>
        </w:rPr>
        <w:t>MRA</w:t>
      </w:r>
      <w:r>
        <w:rPr>
          <w:color w:val="000000"/>
        </w:rPr>
        <w:t>/</w:t>
      </w:r>
      <w:r w:rsidR="00AB07D5">
        <w:rPr>
          <w:color w:val="000000"/>
        </w:rPr>
        <w:t>lh</w:t>
      </w:r>
    </w:p>
    <w:p w14:paraId="28C54DE0" w14:textId="3449656A" w:rsidR="0038606E" w:rsidRDefault="0038606E" w:rsidP="00AB07D5">
      <w:pPr>
        <w:spacing w:after="0" w:line="240" w:lineRule="auto"/>
        <w:contextualSpacing/>
        <w:rPr>
          <w:color w:val="000000"/>
        </w:rPr>
      </w:pPr>
    </w:p>
    <w:p w14:paraId="7EC46194" w14:textId="65A85265" w:rsidR="0038606E" w:rsidRPr="00241011" w:rsidRDefault="0038606E" w:rsidP="00AB07D5">
      <w:pPr>
        <w:spacing w:after="0" w:line="240" w:lineRule="auto"/>
        <w:contextualSpacing/>
        <w:rPr>
          <w:b/>
          <w:color w:val="000000"/>
        </w:rPr>
      </w:pPr>
      <w:r w:rsidRPr="00241011">
        <w:rPr>
          <w:b/>
          <w:color w:val="000000"/>
        </w:rPr>
        <w:t>Attachment</w:t>
      </w:r>
    </w:p>
    <w:p w14:paraId="7F203BF3" w14:textId="12A8CF38" w:rsidR="0038606E" w:rsidRDefault="0038606E" w:rsidP="00AB07D5">
      <w:pPr>
        <w:spacing w:after="0" w:line="240" w:lineRule="auto"/>
        <w:contextualSpacing/>
        <w:rPr>
          <w:color w:val="000000"/>
        </w:rPr>
      </w:pPr>
    </w:p>
    <w:p w14:paraId="71224738" w14:textId="1CB4CBEB" w:rsidR="0038606E" w:rsidRPr="0038606E" w:rsidRDefault="002E0B9A" w:rsidP="0038606E">
      <w:pPr>
        <w:pStyle w:val="ListParagraph"/>
        <w:numPr>
          <w:ilvl w:val="0"/>
          <w:numId w:val="8"/>
        </w:numPr>
        <w:contextualSpacing/>
        <w:rPr>
          <w:color w:val="000000"/>
        </w:rPr>
      </w:pPr>
      <w:hyperlink r:id="rId18" w:history="1">
        <w:r w:rsidR="0038606E" w:rsidRPr="00B00C7B">
          <w:rPr>
            <w:rStyle w:val="Hyperlink"/>
          </w:rPr>
          <w:t xml:space="preserve">2020-2021 </w:t>
        </w:r>
        <w:r w:rsidR="00DF0F42" w:rsidRPr="00B00C7B">
          <w:rPr>
            <w:rStyle w:val="Hyperlink"/>
          </w:rPr>
          <w:t xml:space="preserve">VPI Monitoring </w:t>
        </w:r>
        <w:r w:rsidR="0038606E" w:rsidRPr="00B00C7B">
          <w:rPr>
            <w:rStyle w:val="Hyperlink"/>
          </w:rPr>
          <w:t>Schedule</w:t>
        </w:r>
      </w:hyperlink>
    </w:p>
    <w:sectPr w:rsidR="0038606E" w:rsidRPr="003860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EF1A3" w16cex:dateUtc="2020-06-25T13:49:00Z"/>
  <w16cex:commentExtensible w16cex:durableId="229DEEF2" w16cex:dateUtc="2020-06-24T19:25:00Z"/>
  <w16cex:commentExtensible w16cex:durableId="229E04D9" w16cex:dateUtc="2020-06-24T20:59:00Z"/>
  <w16cex:commentExtensible w16cex:durableId="229E04DB" w16cex:dateUtc="2020-06-24T20:59:00Z"/>
  <w16cex:commentExtensible w16cex:durableId="229E055A" w16cex:dateUtc="2020-06-24T21:01:00Z"/>
  <w16cex:commentExtensible w16cex:durableId="229E03CC" w16cex:dateUtc="2020-06-24T2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3EA2B4" w16cid:durableId="229EF1A3"/>
  <w16cid:commentId w16cid:paraId="21DD1153" w16cid:durableId="229DEEF2"/>
  <w16cid:commentId w16cid:paraId="4579BDE6" w16cid:durableId="229E0313"/>
  <w16cid:commentId w16cid:paraId="4C4FA7F4" w16cid:durableId="229EE5B8"/>
  <w16cid:commentId w16cid:paraId="3A62DB39" w16cid:durableId="229E0314"/>
  <w16cid:commentId w16cid:paraId="5D26D037" w16cid:durableId="229E04D9"/>
  <w16cid:commentId w16cid:paraId="254B3507" w16cid:durableId="229E04DB"/>
  <w16cid:commentId w16cid:paraId="4AA0A308" w16cid:durableId="229EE5C0"/>
  <w16cid:commentId w16cid:paraId="0A37C2B5" w16cid:durableId="229E055A"/>
  <w16cid:commentId w16cid:paraId="3E7D4C75" w16cid:durableId="229EE5C2"/>
  <w16cid:commentId w16cid:paraId="702DE126" w16cid:durableId="229E03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CFCBA" w14:textId="77777777" w:rsidR="00A720C0" w:rsidRDefault="00A720C0" w:rsidP="00AB07D5">
      <w:pPr>
        <w:spacing w:after="0" w:line="240" w:lineRule="auto"/>
      </w:pPr>
      <w:r>
        <w:separator/>
      </w:r>
    </w:p>
  </w:endnote>
  <w:endnote w:type="continuationSeparator" w:id="0">
    <w:p w14:paraId="267F9CCE" w14:textId="77777777" w:rsidR="00A720C0" w:rsidRDefault="00A720C0" w:rsidP="00AB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BF0A" w14:textId="77777777" w:rsidR="00A720C0" w:rsidRDefault="00A720C0" w:rsidP="00AB07D5">
      <w:pPr>
        <w:spacing w:after="0" w:line="240" w:lineRule="auto"/>
      </w:pPr>
      <w:r>
        <w:separator/>
      </w:r>
    </w:p>
  </w:footnote>
  <w:footnote w:type="continuationSeparator" w:id="0">
    <w:p w14:paraId="7540E029" w14:textId="77777777" w:rsidR="00A720C0" w:rsidRDefault="00A720C0" w:rsidP="00AB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5CE"/>
    <w:multiLevelType w:val="hybridMultilevel"/>
    <w:tmpl w:val="0CD6B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5702"/>
    <w:multiLevelType w:val="hybridMultilevel"/>
    <w:tmpl w:val="544C4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2D6A"/>
    <w:multiLevelType w:val="hybridMultilevel"/>
    <w:tmpl w:val="0E005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283827"/>
    <w:multiLevelType w:val="hybridMultilevel"/>
    <w:tmpl w:val="C52A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3043A"/>
    <w:multiLevelType w:val="hybridMultilevel"/>
    <w:tmpl w:val="1AF8F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1F9B"/>
    <w:multiLevelType w:val="hybridMultilevel"/>
    <w:tmpl w:val="6302B5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63207"/>
    <w:multiLevelType w:val="hybridMultilevel"/>
    <w:tmpl w:val="D23C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D22B5"/>
    <w:multiLevelType w:val="multilevel"/>
    <w:tmpl w:val="7780EE4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52"/>
    <w:rsid w:val="00072A33"/>
    <w:rsid w:val="00080D96"/>
    <w:rsid w:val="000A29CE"/>
    <w:rsid w:val="000A2ED5"/>
    <w:rsid w:val="000D536A"/>
    <w:rsid w:val="00132814"/>
    <w:rsid w:val="00132937"/>
    <w:rsid w:val="00137D36"/>
    <w:rsid w:val="00152EE9"/>
    <w:rsid w:val="001A51CA"/>
    <w:rsid w:val="001B1778"/>
    <w:rsid w:val="001B3A09"/>
    <w:rsid w:val="001B594D"/>
    <w:rsid w:val="001D5CB2"/>
    <w:rsid w:val="00207763"/>
    <w:rsid w:val="00241011"/>
    <w:rsid w:val="002735B8"/>
    <w:rsid w:val="002808BE"/>
    <w:rsid w:val="002A018C"/>
    <w:rsid w:val="002E0B9A"/>
    <w:rsid w:val="002F462A"/>
    <w:rsid w:val="00321374"/>
    <w:rsid w:val="00350AD6"/>
    <w:rsid w:val="0038606E"/>
    <w:rsid w:val="003C4F52"/>
    <w:rsid w:val="004417EA"/>
    <w:rsid w:val="00445A79"/>
    <w:rsid w:val="00490594"/>
    <w:rsid w:val="00494099"/>
    <w:rsid w:val="004F4FD2"/>
    <w:rsid w:val="00587245"/>
    <w:rsid w:val="005A4D5E"/>
    <w:rsid w:val="005D49DA"/>
    <w:rsid w:val="005E5F6D"/>
    <w:rsid w:val="0062463A"/>
    <w:rsid w:val="00653200"/>
    <w:rsid w:val="00655303"/>
    <w:rsid w:val="006837D9"/>
    <w:rsid w:val="006D1A85"/>
    <w:rsid w:val="006E7751"/>
    <w:rsid w:val="0077430C"/>
    <w:rsid w:val="007D4EBD"/>
    <w:rsid w:val="008216EF"/>
    <w:rsid w:val="00886716"/>
    <w:rsid w:val="00903302"/>
    <w:rsid w:val="009234C3"/>
    <w:rsid w:val="009944D0"/>
    <w:rsid w:val="009B415C"/>
    <w:rsid w:val="009D1D51"/>
    <w:rsid w:val="009D6CDD"/>
    <w:rsid w:val="009E6BDF"/>
    <w:rsid w:val="009F556B"/>
    <w:rsid w:val="00A034B6"/>
    <w:rsid w:val="00A53815"/>
    <w:rsid w:val="00A720C0"/>
    <w:rsid w:val="00A92052"/>
    <w:rsid w:val="00AA0CB4"/>
    <w:rsid w:val="00AB07D5"/>
    <w:rsid w:val="00AD0C39"/>
    <w:rsid w:val="00AE2008"/>
    <w:rsid w:val="00AF2513"/>
    <w:rsid w:val="00B00C7B"/>
    <w:rsid w:val="00B07349"/>
    <w:rsid w:val="00B216F2"/>
    <w:rsid w:val="00B25553"/>
    <w:rsid w:val="00B447E3"/>
    <w:rsid w:val="00B63E7C"/>
    <w:rsid w:val="00B861EE"/>
    <w:rsid w:val="00BB1114"/>
    <w:rsid w:val="00BB370E"/>
    <w:rsid w:val="00C0272A"/>
    <w:rsid w:val="00C16769"/>
    <w:rsid w:val="00C366F6"/>
    <w:rsid w:val="00C6404C"/>
    <w:rsid w:val="00CB256F"/>
    <w:rsid w:val="00CC4D8A"/>
    <w:rsid w:val="00D041E4"/>
    <w:rsid w:val="00D26E6C"/>
    <w:rsid w:val="00D43C6F"/>
    <w:rsid w:val="00D7139B"/>
    <w:rsid w:val="00D9419A"/>
    <w:rsid w:val="00DD750A"/>
    <w:rsid w:val="00DE12D9"/>
    <w:rsid w:val="00DE4C5C"/>
    <w:rsid w:val="00DF0F42"/>
    <w:rsid w:val="00E71C14"/>
    <w:rsid w:val="00E93C95"/>
    <w:rsid w:val="00ED3B49"/>
    <w:rsid w:val="00F575BF"/>
    <w:rsid w:val="00F606C8"/>
    <w:rsid w:val="00F909C3"/>
    <w:rsid w:val="00FE1811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7B9D"/>
  <w15:docId w15:val="{4476D393-4BC5-41EC-995A-7C188AB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1F6BB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2EBC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A4D5E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webinar/register/WN_ZKp4q1tiT1KCK-QnvmI35w" TargetMode="External"/><Relationship Id="rId18" Type="http://schemas.openxmlformats.org/officeDocument/2006/relationships/hyperlink" Target="http://www.doe.virginia.gov/administrators/superintendents_memos/2020/185-20a.docx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www.doe.virginia.gov/support/health_medical/covid-19/recover-redesign-restart-2020.pdf" TargetMode="External"/><Relationship Id="rId17" Type="http://schemas.openxmlformats.org/officeDocument/2006/relationships/hyperlink" Target="mailto:Mark.Allan@doe.virgini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rveymonkey.com/r/R2LforE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Laura.Heath@doe.virgini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oom.us/webinar/register/WN_ZKp4q1tiT1KCK-QnvmI35w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fYzkBCxW3RIHt9b8a3x0dVW1Q==">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CF6E366D25746B8253CB34701FC81" ma:contentTypeVersion="12" ma:contentTypeDescription="Create a new document." ma:contentTypeScope="" ma:versionID="f9c9322d869b525ba1a9db061a005e33">
  <xsd:schema xmlns:xsd="http://www.w3.org/2001/XMLSchema" xmlns:xs="http://www.w3.org/2001/XMLSchema" xmlns:p="http://schemas.microsoft.com/office/2006/metadata/properties" xmlns:ns3="684df1fe-1cc2-4d1a-8e0a-b5b7db577906" xmlns:ns4="1706222f-93fb-40a8-8b72-a3c797d2a73f" targetNamespace="http://schemas.microsoft.com/office/2006/metadata/properties" ma:root="true" ma:fieldsID="30fd1f8da1735ec1b0a8dfa67873e2dd" ns3:_="" ns4:_="">
    <xsd:import namespace="684df1fe-1cc2-4d1a-8e0a-b5b7db577906"/>
    <xsd:import namespace="1706222f-93fb-40a8-8b72-a3c797d2a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df1fe-1cc2-4d1a-8e0a-b5b7db577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222f-93fb-40a8-8b72-a3c797d2a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2C5471-FDCB-46DF-ABFB-9474846EA44B}">
  <ds:schemaRefs>
    <ds:schemaRef ds:uri="1706222f-93fb-40a8-8b72-a3c797d2a73f"/>
    <ds:schemaRef ds:uri="http://purl.org/dc/terms/"/>
    <ds:schemaRef ds:uri="http://schemas.microsoft.com/office/2006/documentManagement/types"/>
    <ds:schemaRef ds:uri="684df1fe-1cc2-4d1a-8e0a-b5b7db57790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C847D9-030A-4925-A46B-49D5E424D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6CA06-0908-4C77-A4AA-C91D25F72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df1fe-1cc2-4d1a-8e0a-b5b7db577906"/>
    <ds:schemaRef ds:uri="1706222f-93fb-40a8-8b72-a3c797d2a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Superintendent’s Memo 167-20</vt:lpstr>
    </vt:vector>
  </TitlesOfParts>
  <Company>Virginia IT Infrastructure Partnership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Superintendent’s Memo 185-20</dc:title>
  <dc:creator>Richardson, Tamilah (DOE)</dc:creator>
  <cp:lastModifiedBy>Allan, Mark (DOE)</cp:lastModifiedBy>
  <cp:revision>5</cp:revision>
  <dcterms:created xsi:type="dcterms:W3CDTF">2020-07-20T20:24:00Z</dcterms:created>
  <dcterms:modified xsi:type="dcterms:W3CDTF">2020-07-22T18:07:00Z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0x010100B01CF6E366D25746B8253CB34701FC81</vt:lpwstr>
  </property>
</Properties>
</file>