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AABD1EA" w:rsidR="004E51B8" w:rsidRDefault="00D4576B">
      <w:pPr>
        <w:pStyle w:val="Heading1"/>
        <w:tabs>
          <w:tab w:val="left" w:pos="1440"/>
        </w:tabs>
      </w:pPr>
      <w:bookmarkStart w:id="0" w:name="_GoBack"/>
      <w:bookmarkEnd w:id="0"/>
      <w:r>
        <w:t>Superintendent’s Memo #</w:t>
      </w:r>
      <w:r w:rsidR="0077678B">
        <w:t>173</w:t>
      </w:r>
      <w:r w:rsidR="00323ED0">
        <w:t>-20</w:t>
      </w:r>
    </w:p>
    <w:p w14:paraId="00000002" w14:textId="77777777" w:rsidR="004E51B8" w:rsidRDefault="00D4576B">
      <w:pPr>
        <w:jc w:val="center"/>
      </w:pPr>
      <w:r>
        <w:rPr>
          <w:noProof/>
        </w:rPr>
        <w:drawing>
          <wp:inline distT="0" distB="0" distL="0" distR="0" wp14:anchorId="2B881311" wp14:editId="1E504526">
            <wp:extent cx="694055" cy="694055"/>
            <wp:effectExtent l="0" t="0" r="0" b="0"/>
            <wp:docPr id="2" name="image1.gif" descr="Virginia State seal, Commonwealth of Virginia - Link to Superintendent's Memos page"/>
            <wp:cNvGraphicFramePr/>
            <a:graphic xmlns:a="http://schemas.openxmlformats.org/drawingml/2006/main">
              <a:graphicData uri="http://schemas.openxmlformats.org/drawingml/2006/picture">
                <pic:pic xmlns:pic="http://schemas.openxmlformats.org/drawingml/2006/picture">
                  <pic:nvPicPr>
                    <pic:cNvPr id="0" name="image1.gif" descr="Virginia State seal, Commonwealth of Virginia - Link to Superintendent's Memos page"/>
                    <pic:cNvPicPr preferRelativeResize="0"/>
                  </pic:nvPicPr>
                  <pic:blipFill>
                    <a:blip r:embed="rId6"/>
                    <a:srcRect/>
                    <a:stretch>
                      <a:fillRect/>
                    </a:stretch>
                  </pic:blipFill>
                  <pic:spPr>
                    <a:xfrm>
                      <a:off x="0" y="0"/>
                      <a:ext cx="694055" cy="694055"/>
                    </a:xfrm>
                    <a:prstGeom prst="rect">
                      <a:avLst/>
                    </a:prstGeom>
                    <a:ln/>
                  </pic:spPr>
                </pic:pic>
              </a:graphicData>
            </a:graphic>
          </wp:inline>
        </w:drawing>
      </w:r>
      <w:r>
        <w:br/>
      </w:r>
      <w:r>
        <w:rPr>
          <w:b/>
          <w:color w:val="000000"/>
        </w:rPr>
        <w:t>COMMONWEALTH of VIRGINIA </w:t>
      </w:r>
      <w:r>
        <w:rPr>
          <w:b/>
          <w:color w:val="000000"/>
        </w:rPr>
        <w:br/>
        <w:t>Department of Education</w:t>
      </w:r>
      <w:r>
        <w:rPr>
          <w:b/>
          <w:color w:val="000000"/>
        </w:rPr>
        <w:br/>
      </w:r>
    </w:p>
    <w:p w14:paraId="00000003" w14:textId="22A16623" w:rsidR="004E51B8" w:rsidRDefault="00D4576B">
      <w:pPr>
        <w:tabs>
          <w:tab w:val="left" w:pos="1800"/>
        </w:tabs>
      </w:pPr>
      <w:r>
        <w:t>DATE:</w:t>
      </w:r>
      <w:r>
        <w:tab/>
        <w:t>Ju</w:t>
      </w:r>
      <w:r w:rsidR="00205A86">
        <w:t>ly</w:t>
      </w:r>
      <w:r w:rsidR="00323ED0">
        <w:t xml:space="preserve"> 10</w:t>
      </w:r>
      <w:r w:rsidRPr="00DB389D">
        <w:t>, 2020</w:t>
      </w:r>
    </w:p>
    <w:p w14:paraId="00000004" w14:textId="77777777" w:rsidR="004E51B8" w:rsidRDefault="00D4576B">
      <w:pPr>
        <w:tabs>
          <w:tab w:val="left" w:pos="1800"/>
        </w:tabs>
      </w:pPr>
      <w:r>
        <w:t xml:space="preserve">TO: </w:t>
      </w:r>
      <w:r>
        <w:tab/>
        <w:t>Division Superintendents</w:t>
      </w:r>
    </w:p>
    <w:p w14:paraId="00000005" w14:textId="77777777" w:rsidR="004E51B8" w:rsidRDefault="00D4576B">
      <w:pPr>
        <w:tabs>
          <w:tab w:val="left" w:pos="1800"/>
        </w:tabs>
      </w:pPr>
      <w:r>
        <w:t xml:space="preserve">FROM: </w:t>
      </w:r>
      <w:r>
        <w:tab/>
      </w:r>
      <w:r>
        <w:rPr>
          <w:color w:val="000000"/>
        </w:rPr>
        <w:t>James F. Lane</w:t>
      </w:r>
      <w:r>
        <w:t xml:space="preserve">, </w:t>
      </w:r>
      <w:r>
        <w:rPr>
          <w:color w:val="000000"/>
        </w:rPr>
        <w:t xml:space="preserve">Ed.D., </w:t>
      </w:r>
      <w:r>
        <w:t>Superintendent of Public Instruction</w:t>
      </w:r>
    </w:p>
    <w:p w14:paraId="00000006" w14:textId="0393A82F" w:rsidR="004E51B8" w:rsidRDefault="00D4576B" w:rsidP="00B20933">
      <w:pPr>
        <w:pStyle w:val="Heading2"/>
        <w:tabs>
          <w:tab w:val="left" w:pos="1800"/>
        </w:tabs>
        <w:ind w:left="1800" w:hanging="1800"/>
      </w:pPr>
      <w:bookmarkStart w:id="1" w:name="_heading=h.gjdgxs" w:colFirst="0" w:colLast="0"/>
      <w:bookmarkEnd w:id="1"/>
      <w:r>
        <w:t xml:space="preserve">SUBJECT: </w:t>
      </w:r>
      <w:r>
        <w:tab/>
        <w:t xml:space="preserve">Changes to the Phonological Awareness Literacy </w:t>
      </w:r>
      <w:r w:rsidR="0010554C">
        <w:t xml:space="preserve">Screening for Preschoolers (PALS-PreK) </w:t>
      </w:r>
      <w:r>
        <w:t>Fall T</w:t>
      </w:r>
      <w:r w:rsidR="0094347F">
        <w:t>erm and T</w:t>
      </w:r>
      <w:r>
        <w:t>esting Window</w:t>
      </w:r>
      <w:r w:rsidR="002F5A5C">
        <w:t>s</w:t>
      </w:r>
      <w:r>
        <w:t xml:space="preserve"> </w:t>
      </w:r>
    </w:p>
    <w:p w14:paraId="00000007" w14:textId="77777777" w:rsidR="004E51B8" w:rsidRDefault="004E51B8" w:rsidP="00323ED0">
      <w:pPr>
        <w:spacing w:after="0" w:line="240" w:lineRule="auto"/>
        <w:contextualSpacing/>
      </w:pPr>
    </w:p>
    <w:p w14:paraId="00000008" w14:textId="13178A09" w:rsidR="004E51B8" w:rsidRDefault="00D4576B" w:rsidP="00323ED0">
      <w:pPr>
        <w:spacing w:after="0" w:line="240" w:lineRule="auto"/>
        <w:contextualSpacing/>
      </w:pPr>
      <w:r>
        <w:rPr>
          <w:highlight w:val="white"/>
        </w:rPr>
        <w:t xml:space="preserve">The Phonological Awareness Literacy </w:t>
      </w:r>
      <w:r w:rsidR="0010554C">
        <w:rPr>
          <w:highlight w:val="white"/>
        </w:rPr>
        <w:t xml:space="preserve">Screening </w:t>
      </w:r>
      <w:r w:rsidR="00CC04C8">
        <w:rPr>
          <w:highlight w:val="white"/>
        </w:rPr>
        <w:t xml:space="preserve">for </w:t>
      </w:r>
      <w:r w:rsidR="0010554C">
        <w:rPr>
          <w:highlight w:val="white"/>
        </w:rPr>
        <w:t>P</w:t>
      </w:r>
      <w:r w:rsidR="00CC04C8">
        <w:rPr>
          <w:highlight w:val="white"/>
        </w:rPr>
        <w:t>reschool</w:t>
      </w:r>
      <w:r w:rsidR="0010554C">
        <w:rPr>
          <w:highlight w:val="white"/>
        </w:rPr>
        <w:t>ers</w:t>
      </w:r>
      <w:r w:rsidR="00CC04C8">
        <w:rPr>
          <w:highlight w:val="white"/>
        </w:rPr>
        <w:t xml:space="preserve"> </w:t>
      </w:r>
      <w:r>
        <w:rPr>
          <w:highlight w:val="white"/>
        </w:rPr>
        <w:t>(PALS</w:t>
      </w:r>
      <w:r w:rsidR="00CC04C8">
        <w:rPr>
          <w:highlight w:val="white"/>
        </w:rPr>
        <w:t>-PreK</w:t>
      </w:r>
      <w:r>
        <w:rPr>
          <w:highlight w:val="white"/>
        </w:rPr>
        <w:t xml:space="preserve">) </w:t>
      </w:r>
      <w:r w:rsidR="00CC04C8">
        <w:rPr>
          <w:highlight w:val="white"/>
        </w:rPr>
        <w:t>is a measure of young children’s early literacy development</w:t>
      </w:r>
      <w:r w:rsidR="000A35C9">
        <w:rPr>
          <w:highlight w:val="white"/>
        </w:rPr>
        <w:t>. This tool is used by the</w:t>
      </w:r>
      <w:r w:rsidR="00CC04C8">
        <w:rPr>
          <w:highlight w:val="white"/>
        </w:rPr>
        <w:t xml:space="preserve"> Commonwealth as a part </w:t>
      </w:r>
      <w:r w:rsidR="0094347F">
        <w:t xml:space="preserve">of </w:t>
      </w:r>
      <w:r w:rsidR="00CC04C8">
        <w:t>quality preschool education program</w:t>
      </w:r>
      <w:r w:rsidR="00557E1A">
        <w:t>ming</w:t>
      </w:r>
      <w:r w:rsidR="00CC04C8">
        <w:t>.</w:t>
      </w:r>
      <w:r w:rsidR="00546FB8">
        <w:t xml:space="preserve"> </w:t>
      </w:r>
      <w:r w:rsidR="00CC04C8">
        <w:t xml:space="preserve">According to the </w:t>
      </w:r>
      <w:hyperlink r:id="rId7">
        <w:r w:rsidR="00CC04C8">
          <w:rPr>
            <w:color w:val="1155CC"/>
            <w:u w:val="single"/>
          </w:rPr>
          <w:t>Virginia Preschool Initiative (VPI) Guidelines</w:t>
        </w:r>
      </w:hyperlink>
      <w:r w:rsidR="00CC04C8">
        <w:t xml:space="preserve">, localities are required to use the PALS-PreK instrument in </w:t>
      </w:r>
      <w:r w:rsidR="0094347F">
        <w:t xml:space="preserve">the </w:t>
      </w:r>
      <w:r w:rsidR="00CC04C8">
        <w:t xml:space="preserve">fall and spring for all four-year-old students. </w:t>
      </w:r>
      <w:r w:rsidR="00E73FC3">
        <w:t>PALS Pre</w:t>
      </w:r>
      <w:r w:rsidR="00546FB8">
        <w:t>K</w:t>
      </w:r>
      <w:r w:rsidR="00E73FC3">
        <w:t xml:space="preserve"> </w:t>
      </w:r>
      <w:r w:rsidR="00863751">
        <w:t>focuses on foundational literacy skills that are predictive of early reading success.</w:t>
      </w:r>
      <w:r w:rsidR="00546FB8">
        <w:t xml:space="preserve"> </w:t>
      </w:r>
    </w:p>
    <w:p w14:paraId="00000009" w14:textId="77777777" w:rsidR="004E51B8" w:rsidRDefault="004E51B8" w:rsidP="00323ED0">
      <w:pPr>
        <w:spacing w:after="0" w:line="240" w:lineRule="auto"/>
        <w:contextualSpacing/>
      </w:pPr>
    </w:p>
    <w:p w14:paraId="0000000A" w14:textId="21527711" w:rsidR="004E51B8" w:rsidRDefault="00546FB8" w:rsidP="00323ED0">
      <w:pPr>
        <w:spacing w:after="0" w:line="240" w:lineRule="auto"/>
        <w:contextualSpacing/>
      </w:pPr>
      <w:r>
        <w:t xml:space="preserve">Young children </w:t>
      </w:r>
      <w:r w:rsidR="00996C89">
        <w:t>need</w:t>
      </w:r>
      <w:r>
        <w:t xml:space="preserve"> daily experience</w:t>
      </w:r>
      <w:r w:rsidR="00996C89">
        <w:t>s</w:t>
      </w:r>
      <w:r>
        <w:t xml:space="preserve"> </w:t>
      </w:r>
      <w:r w:rsidR="00996C89">
        <w:t xml:space="preserve">that </w:t>
      </w:r>
      <w:r>
        <w:t xml:space="preserve">intentionally support their </w:t>
      </w:r>
      <w:r w:rsidR="00996C89">
        <w:t>literacy development</w:t>
      </w:r>
      <w:r w:rsidR="00B572A3">
        <w:t>.</w:t>
      </w:r>
      <w:r>
        <w:t xml:space="preserve"> </w:t>
      </w:r>
      <w:r w:rsidR="00D4576B">
        <w:t xml:space="preserve">As the Virginia Department of Education (VDOE) endeavors to ensure all children are provided a firm foundation for future school success, </w:t>
      </w:r>
      <w:r w:rsidR="00604C8D">
        <w:t xml:space="preserve">early learning assessments, including PALS-PreK, are essential to making young children’s learning needs visible to the teachers </w:t>
      </w:r>
      <w:r w:rsidR="0010554C">
        <w:t>who</w:t>
      </w:r>
      <w:r w:rsidR="00604C8D">
        <w:t xml:space="preserve"> support them. Information from PALS</w:t>
      </w:r>
      <w:r w:rsidR="0010554C">
        <w:t>-</w:t>
      </w:r>
      <w:r w:rsidR="00604C8D">
        <w:t>PreK help</w:t>
      </w:r>
      <w:r w:rsidR="0010554C">
        <w:t>s</w:t>
      </w:r>
      <w:r w:rsidR="00604C8D">
        <w:t xml:space="preserve"> teachers work strategically to create opportunities that build upon young children’s strengths and guide areas needing more focused attention and support. PreK data </w:t>
      </w:r>
      <w:r w:rsidR="00C21749">
        <w:t xml:space="preserve">are </w:t>
      </w:r>
      <w:r w:rsidR="00604C8D">
        <w:t>designed to support this type of intentional and high</w:t>
      </w:r>
      <w:r w:rsidR="0010554C">
        <w:t>-</w:t>
      </w:r>
      <w:r w:rsidR="00604C8D">
        <w:t xml:space="preserve">quality PreK experience and </w:t>
      </w:r>
      <w:r w:rsidR="00C21749">
        <w:t xml:space="preserve">are </w:t>
      </w:r>
      <w:r w:rsidR="00604C8D">
        <w:t xml:space="preserve">particularly important </w:t>
      </w:r>
      <w:r w:rsidR="00D4576B">
        <w:t>for the Commonwealth's most vulnerable populations of children.</w:t>
      </w:r>
    </w:p>
    <w:p w14:paraId="0E697F85" w14:textId="77777777" w:rsidR="00323ED0" w:rsidRDefault="00323ED0" w:rsidP="00323ED0">
      <w:pPr>
        <w:spacing w:after="0" w:line="240" w:lineRule="auto"/>
        <w:contextualSpacing/>
      </w:pPr>
    </w:p>
    <w:p w14:paraId="0000000B" w14:textId="24D805F6" w:rsidR="004E51B8" w:rsidRDefault="00D4576B" w:rsidP="00323ED0">
      <w:pPr>
        <w:spacing w:after="0" w:line="240" w:lineRule="auto"/>
        <w:contextualSpacing/>
      </w:pPr>
      <w:r>
        <w:t xml:space="preserve">VDOE is working closely with the </w:t>
      </w:r>
      <w:hyperlink r:id="rId8">
        <w:r>
          <w:rPr>
            <w:color w:val="0000FF"/>
            <w:u w:val="single"/>
          </w:rPr>
          <w:t>Phonological Awareness Literacy Screening (PALS)</w:t>
        </w:r>
      </w:hyperlink>
      <w:r>
        <w:t xml:space="preserve"> office to ensure</w:t>
      </w:r>
      <w:r w:rsidR="00604C8D">
        <w:t xml:space="preserve"> flexible options for administering the </w:t>
      </w:r>
      <w:r>
        <w:t>PALS</w:t>
      </w:r>
      <w:r w:rsidR="00E73FC3">
        <w:t>-PreK</w:t>
      </w:r>
      <w:r>
        <w:t xml:space="preserve"> assessment this fall. We are continuing to work on specific details and answers to the questions we know you will have. However, to support planning, we want to share the following decisions</w:t>
      </w:r>
      <w:r w:rsidR="00604C8D">
        <w:t xml:space="preserve"> and flexibilities. </w:t>
      </w:r>
      <w:r w:rsidR="00604C8D">
        <w:rPr>
          <w:color w:val="333333"/>
          <w:highlight w:val="white"/>
        </w:rPr>
        <w:t>The key parameters for the fall testing window are summarized</w:t>
      </w:r>
      <w:r w:rsidR="00845FB0">
        <w:rPr>
          <w:color w:val="333333"/>
        </w:rPr>
        <w:t xml:space="preserve"> here</w:t>
      </w:r>
      <w:r>
        <w:rPr>
          <w:highlight w:val="white"/>
        </w:rPr>
        <w:t>:</w:t>
      </w:r>
    </w:p>
    <w:p w14:paraId="7B0A457A" w14:textId="447D0372" w:rsidR="00012015" w:rsidRDefault="00012015" w:rsidP="00323ED0">
      <w:pPr>
        <w:spacing w:after="0" w:line="240" w:lineRule="auto"/>
        <w:contextualSpacing/>
      </w:pPr>
    </w:p>
    <w:p w14:paraId="0AF9FFBD" w14:textId="6C4BAD03" w:rsidR="00012015" w:rsidRDefault="00012015" w:rsidP="00323ED0">
      <w:pPr>
        <w:spacing w:after="0" w:line="240" w:lineRule="auto"/>
        <w:contextualSpacing/>
        <w:rPr>
          <w:b/>
        </w:rPr>
      </w:pPr>
      <w:r w:rsidRPr="00655954">
        <w:rPr>
          <w:b/>
        </w:rPr>
        <w:t>PALS-PreK Assessment Administration</w:t>
      </w:r>
    </w:p>
    <w:p w14:paraId="2E393AAF" w14:textId="77777777" w:rsidR="00323ED0" w:rsidRPr="00655954" w:rsidRDefault="00323ED0" w:rsidP="00323ED0">
      <w:pPr>
        <w:spacing w:after="0" w:line="240" w:lineRule="auto"/>
        <w:contextualSpacing/>
        <w:rPr>
          <w:b/>
        </w:rPr>
      </w:pPr>
    </w:p>
    <w:p w14:paraId="4F38AA87" w14:textId="6D513B21" w:rsidR="00012015" w:rsidRDefault="00012015" w:rsidP="00323ED0">
      <w:pPr>
        <w:spacing w:after="0" w:line="240" w:lineRule="auto"/>
        <w:contextualSpacing/>
        <w:rPr>
          <w:b/>
        </w:rPr>
      </w:pPr>
      <w:r w:rsidRPr="00655954">
        <w:rPr>
          <w:b/>
        </w:rPr>
        <w:t>Administration of PALS-PreK assessment resumes this fall for four-year-old students</w:t>
      </w:r>
      <w:r w:rsidR="003F72F4" w:rsidRPr="00655954">
        <w:rPr>
          <w:b/>
        </w:rPr>
        <w:t xml:space="preserve"> in preschool programs</w:t>
      </w:r>
      <w:r w:rsidR="00F114C0" w:rsidRPr="00655954">
        <w:rPr>
          <w:b/>
        </w:rPr>
        <w:t xml:space="preserve"> (required for VPI programs)</w:t>
      </w:r>
    </w:p>
    <w:p w14:paraId="60565D71" w14:textId="77777777" w:rsidR="00323ED0" w:rsidRPr="00655954" w:rsidRDefault="00323ED0" w:rsidP="00323ED0">
      <w:pPr>
        <w:spacing w:after="0" w:line="240" w:lineRule="auto"/>
        <w:contextualSpacing/>
        <w:rPr>
          <w:b/>
        </w:rPr>
      </w:pPr>
    </w:p>
    <w:p w14:paraId="6989B572" w14:textId="5AD06993" w:rsidR="00E92854" w:rsidRDefault="003F72F4" w:rsidP="00323ED0">
      <w:pPr>
        <w:spacing w:after="0" w:line="240" w:lineRule="auto"/>
        <w:contextualSpacing/>
      </w:pPr>
      <w:r>
        <w:lastRenderedPageBreak/>
        <w:t xml:space="preserve">Due to </w:t>
      </w:r>
      <w:r w:rsidR="00012015">
        <w:t xml:space="preserve">COVID-19 </w:t>
      </w:r>
      <w:r>
        <w:t>school/</w:t>
      </w:r>
      <w:r w:rsidR="00C9385D">
        <w:t>preschool</w:t>
      </w:r>
      <w:r>
        <w:t xml:space="preserve"> program</w:t>
      </w:r>
      <w:r w:rsidR="00012015">
        <w:t xml:space="preserve"> closures, </w:t>
      </w:r>
      <w:r w:rsidR="00F114C0">
        <w:t xml:space="preserve">there was no </w:t>
      </w:r>
      <w:r>
        <w:t xml:space="preserve">PALS-PreK </w:t>
      </w:r>
      <w:r w:rsidR="00F114C0">
        <w:t xml:space="preserve">administration </w:t>
      </w:r>
      <w:r>
        <w:t xml:space="preserve">during </w:t>
      </w:r>
      <w:r w:rsidR="0077678B">
        <w:t>s</w:t>
      </w:r>
      <w:r>
        <w:t xml:space="preserve">pring 2020. To </w:t>
      </w:r>
      <w:r w:rsidR="00E03500">
        <w:t>ascertai</w:t>
      </w:r>
      <w:r>
        <w:t>n the most current estimate of students’ foundational literacy skills</w:t>
      </w:r>
      <w:r w:rsidR="00E03500">
        <w:t xml:space="preserve"> at prekindergarten entry,</w:t>
      </w:r>
      <w:r>
        <w:t xml:space="preserve"> </w:t>
      </w:r>
      <w:r w:rsidR="00E03500">
        <w:t xml:space="preserve">teachers will be able to administer </w:t>
      </w:r>
      <w:r w:rsidR="00F114C0">
        <w:t xml:space="preserve">the </w:t>
      </w:r>
      <w:r>
        <w:t>PA</w:t>
      </w:r>
      <w:r w:rsidR="00F114C0">
        <w:t xml:space="preserve">LS-PreK </w:t>
      </w:r>
      <w:r>
        <w:t xml:space="preserve">assessment </w:t>
      </w:r>
      <w:r w:rsidR="00F114C0">
        <w:t xml:space="preserve">to </w:t>
      </w:r>
      <w:r w:rsidR="00C9385D">
        <w:t xml:space="preserve">four-year-old </w:t>
      </w:r>
      <w:r w:rsidR="0077678B">
        <w:t>students during the f</w:t>
      </w:r>
      <w:r w:rsidR="00F114C0">
        <w:t>all 2020 testing term</w:t>
      </w:r>
      <w:r>
        <w:t>.</w:t>
      </w:r>
      <w:r w:rsidR="00F114C0">
        <w:t xml:space="preserve"> The PALS office will be providing guidance on how PALS-PreK can be administered with social distancing protocols in place (e.g., a student and teacher sitting six feet apart and/or assessing students while wearing masks).</w:t>
      </w:r>
    </w:p>
    <w:p w14:paraId="7564901F" w14:textId="648D294F" w:rsidR="00F114C0" w:rsidRDefault="00F114C0" w:rsidP="00323ED0">
      <w:pPr>
        <w:spacing w:after="0" w:line="240" w:lineRule="auto"/>
        <w:contextualSpacing/>
      </w:pPr>
      <w:r w:rsidRPr="00655954">
        <w:rPr>
          <w:b/>
        </w:rPr>
        <w:t>Note:</w:t>
      </w:r>
      <w:r>
        <w:t xml:space="preserve"> In accordance with </w:t>
      </w:r>
      <w:hyperlink r:id="rId9">
        <w:r>
          <w:rPr>
            <w:color w:val="1155CC"/>
            <w:u w:val="single"/>
          </w:rPr>
          <w:t>Virginia Preschool Initiative (VPI) Guidelines</w:t>
        </w:r>
      </w:hyperlink>
      <w:r>
        <w:t>, teachers are required to administer PALS-PreK to all four-year-old students once in the fall and once in the spring.</w:t>
      </w:r>
    </w:p>
    <w:p w14:paraId="16769E75" w14:textId="77777777" w:rsidR="00323ED0" w:rsidRDefault="00323ED0" w:rsidP="00323ED0">
      <w:pPr>
        <w:spacing w:after="0" w:line="240" w:lineRule="auto"/>
        <w:contextualSpacing/>
      </w:pPr>
    </w:p>
    <w:p w14:paraId="0000000C" w14:textId="5FA9B16A" w:rsidR="004E51B8" w:rsidRDefault="003B3FF8" w:rsidP="00323ED0">
      <w:pPr>
        <w:spacing w:after="0" w:line="240" w:lineRule="auto"/>
        <w:contextualSpacing/>
        <w:rPr>
          <w:b/>
          <w:color w:val="333333"/>
          <w:highlight w:val="white"/>
          <w:u w:val="single"/>
        </w:rPr>
      </w:pPr>
      <w:sdt>
        <w:sdtPr>
          <w:tag w:val="goog_rdk_0"/>
          <w:id w:val="-1272308287"/>
        </w:sdtPr>
        <w:sdtEndPr/>
        <w:sdtContent/>
      </w:sdt>
      <w:r w:rsidR="0094347F">
        <w:rPr>
          <w:b/>
          <w:color w:val="333333"/>
          <w:highlight w:val="white"/>
          <w:u w:val="single"/>
        </w:rPr>
        <w:t>Extended Fall Term and F</w:t>
      </w:r>
      <w:r w:rsidR="00D4576B">
        <w:rPr>
          <w:b/>
          <w:color w:val="333333"/>
          <w:highlight w:val="white"/>
          <w:u w:val="single"/>
        </w:rPr>
        <w:t>lexible Testing Window</w:t>
      </w:r>
      <w:r w:rsidR="002F5A5C">
        <w:rPr>
          <w:b/>
          <w:color w:val="333333"/>
          <w:highlight w:val="white"/>
          <w:u w:val="single"/>
        </w:rPr>
        <w:t>s</w:t>
      </w:r>
    </w:p>
    <w:p w14:paraId="0C081138" w14:textId="77777777" w:rsidR="00323ED0" w:rsidRDefault="00323ED0" w:rsidP="00323ED0">
      <w:pPr>
        <w:spacing w:after="0" w:line="240" w:lineRule="auto"/>
        <w:contextualSpacing/>
        <w:rPr>
          <w:b/>
          <w:color w:val="333333"/>
          <w:highlight w:val="white"/>
          <w:u w:val="single"/>
        </w:rPr>
      </w:pPr>
    </w:p>
    <w:p w14:paraId="0000000D" w14:textId="30315F1C" w:rsidR="004E51B8" w:rsidRDefault="00323ED0" w:rsidP="00323ED0">
      <w:pPr>
        <w:spacing w:after="0" w:line="240" w:lineRule="auto"/>
        <w:contextualSpacing/>
        <w:rPr>
          <w:b/>
          <w:color w:val="000000" w:themeColor="text1"/>
          <w:highlight w:val="white"/>
        </w:rPr>
      </w:pPr>
      <w:r>
        <w:rPr>
          <w:b/>
          <w:color w:val="333333"/>
          <w:highlight w:val="white"/>
        </w:rPr>
        <w:t xml:space="preserve">Change: </w:t>
      </w:r>
      <w:r w:rsidR="00845FB0" w:rsidRPr="00655303">
        <w:rPr>
          <w:b/>
          <w:color w:val="000000" w:themeColor="text1"/>
          <w:highlight w:val="white"/>
        </w:rPr>
        <w:t xml:space="preserve">The fall </w:t>
      </w:r>
      <w:r w:rsidR="00845FB0">
        <w:rPr>
          <w:b/>
          <w:color w:val="000000" w:themeColor="text1"/>
          <w:highlight w:val="white"/>
        </w:rPr>
        <w:t>PALS</w:t>
      </w:r>
      <w:r w:rsidR="0010554C">
        <w:rPr>
          <w:b/>
          <w:color w:val="000000" w:themeColor="text1"/>
          <w:highlight w:val="white"/>
        </w:rPr>
        <w:t>-</w:t>
      </w:r>
      <w:r w:rsidR="00845FB0">
        <w:rPr>
          <w:b/>
          <w:color w:val="000000" w:themeColor="text1"/>
          <w:highlight w:val="white"/>
        </w:rPr>
        <w:t>PreK</w:t>
      </w:r>
      <w:r w:rsidR="00845FB0" w:rsidRPr="00655303">
        <w:rPr>
          <w:b/>
          <w:color w:val="000000" w:themeColor="text1"/>
          <w:highlight w:val="white"/>
        </w:rPr>
        <w:t xml:space="preserve"> assessment </w:t>
      </w:r>
      <w:r w:rsidR="00C21749">
        <w:rPr>
          <w:b/>
          <w:color w:val="000000" w:themeColor="text1"/>
          <w:highlight w:val="white"/>
        </w:rPr>
        <w:t>term</w:t>
      </w:r>
      <w:r w:rsidR="00C21749" w:rsidRPr="00655303">
        <w:rPr>
          <w:b/>
          <w:color w:val="000000" w:themeColor="text1"/>
          <w:highlight w:val="white"/>
        </w:rPr>
        <w:t xml:space="preserve"> </w:t>
      </w:r>
      <w:r w:rsidR="00845FB0" w:rsidRPr="00655303">
        <w:rPr>
          <w:b/>
          <w:color w:val="000000" w:themeColor="text1"/>
          <w:highlight w:val="white"/>
        </w:rPr>
        <w:t>will open on July 15, 2020 and will extend through November 1</w:t>
      </w:r>
      <w:r w:rsidR="006A0F92">
        <w:rPr>
          <w:b/>
          <w:color w:val="000000" w:themeColor="text1"/>
          <w:highlight w:val="white"/>
        </w:rPr>
        <w:t>9</w:t>
      </w:r>
      <w:r w:rsidR="00845FB0" w:rsidRPr="00655303">
        <w:rPr>
          <w:b/>
          <w:color w:val="000000" w:themeColor="text1"/>
          <w:highlight w:val="white"/>
        </w:rPr>
        <w:t xml:space="preserve">, 2020. Within this fall </w:t>
      </w:r>
      <w:r w:rsidR="00C21749">
        <w:rPr>
          <w:b/>
          <w:color w:val="000000" w:themeColor="text1"/>
          <w:highlight w:val="white"/>
        </w:rPr>
        <w:t>term</w:t>
      </w:r>
      <w:r w:rsidR="00845FB0" w:rsidRPr="00655303">
        <w:rPr>
          <w:b/>
          <w:color w:val="000000" w:themeColor="text1"/>
          <w:highlight w:val="white"/>
        </w:rPr>
        <w:t>, divisions will have flexibility in determining their assessment window</w:t>
      </w:r>
      <w:r w:rsidR="00845FB0">
        <w:rPr>
          <w:b/>
          <w:color w:val="000000" w:themeColor="text1"/>
          <w:highlight w:val="white"/>
        </w:rPr>
        <w:t xml:space="preserve">. </w:t>
      </w:r>
    </w:p>
    <w:p w14:paraId="163F151B" w14:textId="77777777" w:rsidR="00323ED0" w:rsidRDefault="00323ED0" w:rsidP="00323ED0">
      <w:pPr>
        <w:spacing w:after="0" w:line="240" w:lineRule="auto"/>
        <w:contextualSpacing/>
        <w:rPr>
          <w:b/>
          <w:color w:val="333333"/>
          <w:highlight w:val="white"/>
        </w:rPr>
      </w:pPr>
    </w:p>
    <w:p w14:paraId="0000000E" w14:textId="22C4F993" w:rsidR="004E51B8" w:rsidRDefault="00845FB0" w:rsidP="00323ED0">
      <w:pPr>
        <w:spacing w:after="0" w:line="240" w:lineRule="auto"/>
        <w:contextualSpacing/>
        <w:rPr>
          <w:color w:val="000000"/>
        </w:rPr>
      </w:pPr>
      <w:r>
        <w:rPr>
          <w:color w:val="000000"/>
        </w:rPr>
        <w:t xml:space="preserve">The fall term for the 2020-2021 school year will </w:t>
      </w:r>
      <w:r w:rsidR="000C3F7A">
        <w:rPr>
          <w:color w:val="000000"/>
        </w:rPr>
        <w:t>begin</w:t>
      </w:r>
      <w:r>
        <w:rPr>
          <w:color w:val="000000"/>
        </w:rPr>
        <w:t xml:space="preserve"> Wednesday, July 15, 2020 and remain open through November 1</w:t>
      </w:r>
      <w:r w:rsidR="006A0F92">
        <w:rPr>
          <w:color w:val="000000"/>
        </w:rPr>
        <w:t>9</w:t>
      </w:r>
      <w:r>
        <w:rPr>
          <w:color w:val="000000"/>
        </w:rPr>
        <w:t xml:space="preserve">, 2020.  This extended fall term gives more time to assess students. Within the term, there is also flexibility in how the assessment window is scheduled.  </w:t>
      </w:r>
      <w:r w:rsidR="00D4576B">
        <w:rPr>
          <w:color w:val="000000"/>
        </w:rPr>
        <w:t xml:space="preserve">Divisions can decide to run their testing window as they traditionally have </w:t>
      </w:r>
      <w:r w:rsidR="00C21749">
        <w:rPr>
          <w:color w:val="000000"/>
        </w:rPr>
        <w:t>(i.e., the window opens after six weeks of instruction and assessments are completed within any conti</w:t>
      </w:r>
      <w:r w:rsidR="000C3F7A">
        <w:rPr>
          <w:color w:val="000000"/>
        </w:rPr>
        <w:t>g</w:t>
      </w:r>
      <w:r w:rsidR="00C21749">
        <w:rPr>
          <w:color w:val="000000"/>
        </w:rPr>
        <w:t xml:space="preserve">uous 10-day </w:t>
      </w:r>
      <w:r w:rsidR="000C3F7A">
        <w:rPr>
          <w:color w:val="000000"/>
        </w:rPr>
        <w:t xml:space="preserve">instructional </w:t>
      </w:r>
      <w:r w:rsidR="00C21749">
        <w:rPr>
          <w:color w:val="000000"/>
        </w:rPr>
        <w:t>period during their four-week assessment window)</w:t>
      </w:r>
      <w:r w:rsidR="00D4576B">
        <w:rPr>
          <w:color w:val="000000"/>
        </w:rPr>
        <w:t xml:space="preserve">. Alternatively, divisions can use the full length of the </w:t>
      </w:r>
      <w:r w:rsidR="0094347F">
        <w:rPr>
          <w:color w:val="000000"/>
        </w:rPr>
        <w:t xml:space="preserve">assessment term as their assessment </w:t>
      </w:r>
      <w:r w:rsidR="00D4576B">
        <w:rPr>
          <w:color w:val="000000"/>
        </w:rPr>
        <w:t>window</w:t>
      </w:r>
      <w:r w:rsidR="002F5A5C">
        <w:rPr>
          <w:color w:val="000000"/>
        </w:rPr>
        <w:t>, and even</w:t>
      </w:r>
      <w:r w:rsidR="0094347F">
        <w:rPr>
          <w:color w:val="000000"/>
        </w:rPr>
        <w:t xml:space="preserve"> </w:t>
      </w:r>
      <w:r w:rsidR="00D4576B">
        <w:rPr>
          <w:color w:val="000000"/>
        </w:rPr>
        <w:t>begin testing</w:t>
      </w:r>
      <w:r w:rsidR="0094347F">
        <w:rPr>
          <w:color w:val="000000"/>
        </w:rPr>
        <w:t xml:space="preserve"> prior to</w:t>
      </w:r>
      <w:r w:rsidR="00D4576B">
        <w:rPr>
          <w:color w:val="000000"/>
        </w:rPr>
        <w:t xml:space="preserve"> children re-enter</w:t>
      </w:r>
      <w:r w:rsidR="0094347F">
        <w:rPr>
          <w:color w:val="000000"/>
        </w:rPr>
        <w:t>ing</w:t>
      </w:r>
      <w:r w:rsidR="00D4576B">
        <w:rPr>
          <w:color w:val="000000"/>
        </w:rPr>
        <w:t xml:space="preserve"> school for the fall.  </w:t>
      </w:r>
      <w:r w:rsidR="00D4576B">
        <w:t>D</w:t>
      </w:r>
      <w:r w:rsidR="00D4576B">
        <w:rPr>
          <w:color w:val="000000"/>
        </w:rPr>
        <w:t xml:space="preserve">uring </w:t>
      </w:r>
      <w:r w:rsidR="002F5A5C">
        <w:rPr>
          <w:color w:val="000000"/>
        </w:rPr>
        <w:t>selected testing</w:t>
      </w:r>
      <w:r w:rsidR="00D4576B">
        <w:rPr>
          <w:color w:val="000000"/>
        </w:rPr>
        <w:t xml:space="preserve"> window</w:t>
      </w:r>
      <w:r w:rsidR="002F5A5C">
        <w:rPr>
          <w:color w:val="000000"/>
        </w:rPr>
        <w:t>s</w:t>
      </w:r>
      <w:r w:rsidR="00D4576B">
        <w:rPr>
          <w:color w:val="000000"/>
        </w:rPr>
        <w:t xml:space="preserve">, school divisions will make decisions based on the needs of their communities to determine how they will administer </w:t>
      </w:r>
      <w:r w:rsidR="00D4576B">
        <w:t>PALS-PreK</w:t>
      </w:r>
      <w:r w:rsidR="00D4576B">
        <w:rPr>
          <w:color w:val="000000"/>
        </w:rPr>
        <w:t xml:space="preserve"> assessments to each student.</w:t>
      </w:r>
    </w:p>
    <w:p w14:paraId="22F41228" w14:textId="77777777" w:rsidR="00323ED0" w:rsidRDefault="00323ED0" w:rsidP="00323ED0">
      <w:pPr>
        <w:spacing w:after="0" w:line="240" w:lineRule="auto"/>
        <w:contextualSpacing/>
      </w:pPr>
    </w:p>
    <w:p w14:paraId="0000000F" w14:textId="1A917BFD" w:rsidR="004E51B8" w:rsidRDefault="00D4576B" w:rsidP="00323ED0">
      <w:pPr>
        <w:spacing w:after="0" w:line="240" w:lineRule="auto"/>
        <w:contextualSpacing/>
      </w:pPr>
      <w:r>
        <w:t xml:space="preserve">If you have questions regarding this preliminary guidance, please contact Tamilah Richardson, Associate Director of Early Childhood Learning, </w:t>
      </w:r>
      <w:r w:rsidR="0077678B">
        <w:t xml:space="preserve">by email </w:t>
      </w:r>
      <w:r>
        <w:t xml:space="preserve">at </w:t>
      </w:r>
      <w:hyperlink r:id="rId10">
        <w:r>
          <w:rPr>
            <w:color w:val="0000FF"/>
            <w:u w:val="single"/>
          </w:rPr>
          <w:t>Tamilah.Richardson@doe.virginia.gov</w:t>
        </w:r>
      </w:hyperlink>
      <w:r>
        <w:t xml:space="preserve"> or by </w:t>
      </w:r>
      <w:r w:rsidR="0077678B">
        <w:t>tele</w:t>
      </w:r>
      <w:r>
        <w:t xml:space="preserve">phone at (804) 225-4781. Questions regarding the PALS online services should be addressed to </w:t>
      </w:r>
      <w:sdt>
        <w:sdtPr>
          <w:tag w:val="goog_rdk_2"/>
          <w:id w:val="-1355189929"/>
        </w:sdtPr>
        <w:sdtEndPr/>
        <w:sdtContent/>
      </w:sdt>
      <w:r>
        <w:t xml:space="preserve">Beth Williams, PALS Project Manager, by email at </w:t>
      </w:r>
      <w:hyperlink r:id="rId11">
        <w:r>
          <w:rPr>
            <w:color w:val="0000FF"/>
            <w:u w:val="single"/>
          </w:rPr>
          <w:t>PALS@virginia.edu</w:t>
        </w:r>
      </w:hyperlink>
      <w:r>
        <w:t xml:space="preserve"> or by telephone at (888) 882-7257.</w:t>
      </w:r>
    </w:p>
    <w:p w14:paraId="00000010" w14:textId="78AF5D76" w:rsidR="004E51B8" w:rsidRDefault="004E51B8" w:rsidP="00323ED0">
      <w:pPr>
        <w:spacing w:after="0" w:line="240" w:lineRule="auto"/>
        <w:contextualSpacing/>
      </w:pPr>
    </w:p>
    <w:p w14:paraId="00000012" w14:textId="19DC3FB6" w:rsidR="004E51B8" w:rsidRDefault="00D4576B" w:rsidP="00323ED0">
      <w:pPr>
        <w:spacing w:after="0" w:line="240" w:lineRule="auto"/>
        <w:contextualSpacing/>
        <w:rPr>
          <w:color w:val="000000"/>
        </w:rPr>
      </w:pPr>
      <w:r>
        <w:rPr>
          <w:color w:val="000000"/>
        </w:rPr>
        <w:t>JFL/</w:t>
      </w:r>
      <w:r w:rsidR="00323ED0">
        <w:rPr>
          <w:color w:val="000000"/>
        </w:rPr>
        <w:t>TR</w:t>
      </w:r>
      <w:r>
        <w:rPr>
          <w:color w:val="000000"/>
        </w:rPr>
        <w:t>/</w:t>
      </w:r>
      <w:r w:rsidR="00323ED0">
        <w:rPr>
          <w:color w:val="000000"/>
        </w:rPr>
        <w:t>lh</w:t>
      </w:r>
    </w:p>
    <w:sectPr w:rsidR="004E51B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A72D6"/>
    <w:multiLevelType w:val="multilevel"/>
    <w:tmpl w:val="A082485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B8"/>
    <w:rsid w:val="00012015"/>
    <w:rsid w:val="00022DDD"/>
    <w:rsid w:val="00041589"/>
    <w:rsid w:val="000A35C9"/>
    <w:rsid w:val="000C3F7A"/>
    <w:rsid w:val="0010554C"/>
    <w:rsid w:val="001B04B7"/>
    <w:rsid w:val="00205A86"/>
    <w:rsid w:val="002F5A5C"/>
    <w:rsid w:val="00323ED0"/>
    <w:rsid w:val="003B3FF8"/>
    <w:rsid w:val="003F72F4"/>
    <w:rsid w:val="004E51B8"/>
    <w:rsid w:val="00546FB8"/>
    <w:rsid w:val="00557E1A"/>
    <w:rsid w:val="005E29F4"/>
    <w:rsid w:val="00604C8D"/>
    <w:rsid w:val="00655954"/>
    <w:rsid w:val="00671112"/>
    <w:rsid w:val="006A0F92"/>
    <w:rsid w:val="00770520"/>
    <w:rsid w:val="0077678B"/>
    <w:rsid w:val="00845FB0"/>
    <w:rsid w:val="00863751"/>
    <w:rsid w:val="008655FE"/>
    <w:rsid w:val="0094347F"/>
    <w:rsid w:val="00996C89"/>
    <w:rsid w:val="00A01570"/>
    <w:rsid w:val="00B20933"/>
    <w:rsid w:val="00B572A3"/>
    <w:rsid w:val="00B650CD"/>
    <w:rsid w:val="00C21749"/>
    <w:rsid w:val="00C9385D"/>
    <w:rsid w:val="00CC04C8"/>
    <w:rsid w:val="00D4576B"/>
    <w:rsid w:val="00DB389D"/>
    <w:rsid w:val="00E03500"/>
    <w:rsid w:val="00E73FC3"/>
    <w:rsid w:val="00E92854"/>
    <w:rsid w:val="00F114C0"/>
    <w:rsid w:val="00F1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1B22"/>
  <w15:docId w15:val="{4668C224-B8C2-3541-A42C-36CC48FA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semiHidden/>
    <w:unhideWhenUsed/>
    <w:qFormat/>
    <w:rsid w:val="00DA14B1"/>
    <w:pPr>
      <w:outlineLvl w:val="2"/>
    </w:pPr>
    <w:rPr>
      <w:b/>
      <w:sz w:val="30"/>
      <w:szCs w:val="30"/>
    </w:rPr>
  </w:style>
  <w:style w:type="paragraph" w:styleId="Heading4">
    <w:name w:val="heading 4"/>
    <w:basedOn w:val="Heading5"/>
    <w:next w:val="Normal"/>
    <w:link w:val="Heading4Char"/>
    <w:uiPriority w:val="9"/>
    <w:semiHidden/>
    <w:unhideWhenUsed/>
    <w:qFormat/>
    <w:rsid w:val="00DA14B1"/>
    <w:pPr>
      <w:outlineLvl w:val="3"/>
    </w:pPr>
    <w:rPr>
      <w:sz w:val="28"/>
      <w:szCs w:val="28"/>
    </w:rPr>
  </w:style>
  <w:style w:type="paragraph" w:styleId="Heading5">
    <w:name w:val="heading 5"/>
    <w:basedOn w:val="Normal"/>
    <w:next w:val="Normal"/>
    <w:link w:val="Heading5Char"/>
    <w:uiPriority w:val="9"/>
    <w:semiHidden/>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semiHidden/>
    <w:unhideWhenUsed/>
    <w:qFormat/>
    <w:rsid w:val="00DA14B1"/>
    <w:pPr>
      <w:spacing w:before="100" w:beforeAutospacing="1" w:after="100" w:afterAutospacing="1"/>
      <w:outlineLvl w:val="5"/>
    </w:pPr>
    <w:rPr>
      <w:rFonts w:eastAsiaTheme="majorEastAsia"/>
      <w:b/>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1F6BB0"/>
    <w:rPr>
      <w:color w:val="800080" w:themeColor="followedHyperlink"/>
      <w:u w:val="single"/>
    </w:rPr>
  </w:style>
  <w:style w:type="paragraph" w:styleId="Revision">
    <w:name w:val="Revision"/>
    <w:hidden/>
    <w:uiPriority w:val="99"/>
    <w:semiHidden/>
    <w:rsid w:val="00402EBC"/>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als.virginia.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doe.virginia.gov/early-childhood/preschool/vpi/2020-2021-vpi-guidelines.doc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mailto:PALS@virginia.edu" TargetMode="External"/><Relationship Id="rId5" Type="http://schemas.openxmlformats.org/officeDocument/2006/relationships/webSettings" Target="webSettings.xml"/><Relationship Id="rId10" Type="http://schemas.openxmlformats.org/officeDocument/2006/relationships/hyperlink" Target="mailto:Tamilah.Richardson@doe.virginia.gov" TargetMode="External"/><Relationship Id="rId4" Type="http://schemas.openxmlformats.org/officeDocument/2006/relationships/settings" Target="settings.xml"/><Relationship Id="rId9" Type="http://schemas.openxmlformats.org/officeDocument/2006/relationships/hyperlink" Target="http://www.doe.virginia.gov/early-childhood/preschool/vpi/2020-2021-vpi-guidelines.doc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BXCQwo36yPdeWOwsZEWrgoz1zg==">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Superintendent’s Memo 173-20</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173-20</dc:title>
  <dc:creator>Richardson, Tamilah (DOE)</dc:creator>
  <cp:lastModifiedBy>VITA Program</cp:lastModifiedBy>
  <cp:revision>2</cp:revision>
  <dcterms:created xsi:type="dcterms:W3CDTF">2020-07-09T13:28:00Z</dcterms:created>
  <dcterms:modified xsi:type="dcterms:W3CDTF">2020-07-09T13:28:00Z</dcterms:modified>
</cp:coreProperties>
</file>