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EB7FB6" w:rsidRDefault="00167950" w:rsidP="00167950">
      <w:pPr>
        <w:pStyle w:val="Heading1"/>
        <w:tabs>
          <w:tab w:val="left" w:pos="1440"/>
        </w:tabs>
        <w:rPr>
          <w:szCs w:val="24"/>
        </w:rPr>
      </w:pPr>
      <w:r w:rsidRPr="00EB7FB6">
        <w:rPr>
          <w:szCs w:val="24"/>
        </w:rPr>
        <w:t>Superintendent’s Memo #</w:t>
      </w:r>
      <w:r w:rsidR="003253BC">
        <w:rPr>
          <w:szCs w:val="24"/>
        </w:rPr>
        <w:t>113</w:t>
      </w:r>
      <w:r w:rsidRPr="00EB7FB6">
        <w:rPr>
          <w:szCs w:val="24"/>
        </w:rPr>
        <w:t>-</w:t>
      </w:r>
      <w:r w:rsidR="00EB7FB6" w:rsidRPr="00EB7FB6">
        <w:rPr>
          <w:szCs w:val="24"/>
        </w:rPr>
        <w:t>20</w:t>
      </w:r>
    </w:p>
    <w:p w:rsidR="00167950" w:rsidRPr="00EB7FB6" w:rsidRDefault="00167950" w:rsidP="00167950">
      <w:pPr>
        <w:jc w:val="center"/>
        <w:rPr>
          <w:szCs w:val="24"/>
        </w:rPr>
      </w:pPr>
      <w:r w:rsidRPr="00EB7FB6">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EB7FB6">
        <w:rPr>
          <w:szCs w:val="24"/>
        </w:rPr>
        <w:br/>
      </w:r>
      <w:r w:rsidRPr="00EB7FB6">
        <w:rPr>
          <w:rStyle w:val="Strong"/>
          <w:color w:val="000000"/>
          <w:szCs w:val="24"/>
        </w:rPr>
        <w:t>COMMONWEALTH of VIRGINIA </w:t>
      </w:r>
      <w:r w:rsidRPr="00EB7FB6">
        <w:rPr>
          <w:b/>
          <w:bCs/>
          <w:color w:val="000000"/>
          <w:szCs w:val="24"/>
        </w:rPr>
        <w:br/>
      </w:r>
      <w:r w:rsidRPr="00EB7FB6">
        <w:rPr>
          <w:rStyle w:val="Strong"/>
          <w:color w:val="000000"/>
          <w:szCs w:val="24"/>
        </w:rPr>
        <w:t>Department of Education</w:t>
      </w:r>
      <w:r w:rsidR="002F2AF8" w:rsidRPr="00EB7FB6">
        <w:rPr>
          <w:rStyle w:val="Strong"/>
          <w:color w:val="000000"/>
          <w:szCs w:val="24"/>
        </w:rPr>
        <w:br/>
      </w:r>
    </w:p>
    <w:p w:rsidR="00167950" w:rsidRPr="00EB7FB6" w:rsidRDefault="00167950" w:rsidP="00A81436">
      <w:pPr>
        <w:tabs>
          <w:tab w:val="left" w:pos="1800"/>
        </w:tabs>
        <w:rPr>
          <w:szCs w:val="24"/>
        </w:rPr>
      </w:pPr>
      <w:r w:rsidRPr="00EB7FB6">
        <w:rPr>
          <w:szCs w:val="24"/>
        </w:rPr>
        <w:t>DATE:</w:t>
      </w:r>
      <w:r w:rsidR="00D95780" w:rsidRPr="00EB7FB6">
        <w:rPr>
          <w:szCs w:val="24"/>
        </w:rPr>
        <w:tab/>
      </w:r>
      <w:r w:rsidR="00ED08D3" w:rsidRPr="00A7033B">
        <w:rPr>
          <w:szCs w:val="24"/>
        </w:rPr>
        <w:t>May</w:t>
      </w:r>
      <w:r w:rsidR="005E4B01" w:rsidRPr="00A7033B">
        <w:rPr>
          <w:szCs w:val="24"/>
        </w:rPr>
        <w:t xml:space="preserve"> </w:t>
      </w:r>
      <w:r w:rsidR="003253BC">
        <w:rPr>
          <w:szCs w:val="24"/>
        </w:rPr>
        <w:t>1</w:t>
      </w:r>
      <w:r w:rsidR="009D3B8C" w:rsidRPr="00A7033B">
        <w:rPr>
          <w:szCs w:val="24"/>
        </w:rPr>
        <w:t>, 20</w:t>
      </w:r>
      <w:r w:rsidR="00EB7FB6" w:rsidRPr="00A7033B">
        <w:rPr>
          <w:szCs w:val="24"/>
        </w:rPr>
        <w:t>20</w:t>
      </w:r>
    </w:p>
    <w:p w:rsidR="00167950" w:rsidRPr="00EB7FB6" w:rsidRDefault="00167950" w:rsidP="00A81436">
      <w:pPr>
        <w:tabs>
          <w:tab w:val="left" w:pos="1800"/>
        </w:tabs>
        <w:rPr>
          <w:szCs w:val="24"/>
        </w:rPr>
      </w:pPr>
      <w:r w:rsidRPr="00EB7FB6">
        <w:rPr>
          <w:szCs w:val="24"/>
        </w:rPr>
        <w:t xml:space="preserve">TO: </w:t>
      </w:r>
      <w:r w:rsidR="00D95780" w:rsidRPr="00EB7FB6">
        <w:rPr>
          <w:szCs w:val="24"/>
        </w:rPr>
        <w:tab/>
      </w:r>
      <w:r w:rsidRPr="00EB7FB6">
        <w:rPr>
          <w:szCs w:val="24"/>
        </w:rPr>
        <w:t>Division Superintendents</w:t>
      </w:r>
    </w:p>
    <w:p w:rsidR="00167950" w:rsidRPr="00EB7FB6" w:rsidRDefault="00167950" w:rsidP="00A81436">
      <w:pPr>
        <w:tabs>
          <w:tab w:val="left" w:pos="1800"/>
        </w:tabs>
        <w:rPr>
          <w:szCs w:val="24"/>
        </w:rPr>
      </w:pPr>
      <w:r w:rsidRPr="00EB7FB6">
        <w:rPr>
          <w:szCs w:val="24"/>
        </w:rPr>
        <w:t xml:space="preserve">FROM: </w:t>
      </w:r>
      <w:r w:rsidR="00D95780" w:rsidRPr="00EB7FB6">
        <w:rPr>
          <w:szCs w:val="24"/>
        </w:rPr>
        <w:tab/>
      </w:r>
      <w:r w:rsidRPr="00EB7FB6">
        <w:rPr>
          <w:color w:val="000000"/>
          <w:szCs w:val="24"/>
        </w:rPr>
        <w:t>James F. Lane</w:t>
      </w:r>
      <w:r w:rsidRPr="00EB7FB6">
        <w:rPr>
          <w:szCs w:val="24"/>
        </w:rPr>
        <w:t xml:space="preserve">, </w:t>
      </w:r>
      <w:r w:rsidR="00414707" w:rsidRPr="00EB7FB6">
        <w:rPr>
          <w:color w:val="000000"/>
          <w:szCs w:val="24"/>
        </w:rPr>
        <w:t>Ed.D., </w:t>
      </w:r>
      <w:r w:rsidRPr="00EB7FB6">
        <w:rPr>
          <w:szCs w:val="24"/>
        </w:rPr>
        <w:t>Superintendent of Public Instruction</w:t>
      </w:r>
    </w:p>
    <w:p w:rsidR="00167950" w:rsidRPr="00EB7FB6" w:rsidRDefault="00167950" w:rsidP="00FA6F0C">
      <w:pPr>
        <w:pStyle w:val="Heading2"/>
        <w:tabs>
          <w:tab w:val="left" w:pos="1800"/>
        </w:tabs>
        <w:spacing w:after="240" w:line="240" w:lineRule="auto"/>
        <w:ind w:left="1800" w:hanging="1800"/>
        <w:rPr>
          <w:szCs w:val="24"/>
        </w:rPr>
      </w:pPr>
      <w:r w:rsidRPr="00EB7FB6">
        <w:rPr>
          <w:szCs w:val="24"/>
        </w:rPr>
        <w:t xml:space="preserve">SUBJECT: </w:t>
      </w:r>
      <w:r w:rsidR="00A14250">
        <w:rPr>
          <w:szCs w:val="24"/>
        </w:rPr>
        <w:tab/>
      </w:r>
      <w:r w:rsidR="009A0B23">
        <w:rPr>
          <w:szCs w:val="24"/>
        </w:rPr>
        <w:t>Letter from the Secretary of Education regarding Officers of Election</w:t>
      </w:r>
    </w:p>
    <w:p w:rsidR="009A0B23" w:rsidRPr="009A0B23" w:rsidRDefault="009A0B23" w:rsidP="009A0B23">
      <w:pPr>
        <w:pStyle w:val="Default"/>
      </w:pPr>
    </w:p>
    <w:p w:rsidR="009A0B23" w:rsidRPr="009A0B23" w:rsidRDefault="00731B2E" w:rsidP="009A0B23">
      <w:pPr>
        <w:pStyle w:val="Default"/>
      </w:pPr>
      <w:r>
        <w:t>In a letter to teachers</w:t>
      </w:r>
      <w:r w:rsidR="009A0B23">
        <w:t xml:space="preserve">, </w:t>
      </w:r>
      <w:r w:rsidR="009A267A">
        <w:t>the Secretary of Education</w:t>
      </w:r>
      <w:r w:rsidR="009A0B23">
        <w:t xml:space="preserve"> shared that t</w:t>
      </w:r>
      <w:r w:rsidR="009A0B23" w:rsidRPr="009A0B23">
        <w:t xml:space="preserve">he Virginia Department of Elections is recruiting election officers to work at polling locations for the May 19, 2020, municipal elections being held in 56 Virginia localities and for the June 23, 2020, primaries being held across the Commonwealth. Election Officers are always in demand, but their service is needed even more now as the elections process faces unprecedented challenges. </w:t>
      </w:r>
    </w:p>
    <w:p w:rsidR="009A0B23" w:rsidRPr="009A0B23" w:rsidRDefault="009A0B23" w:rsidP="009A0B23">
      <w:pPr>
        <w:pStyle w:val="Default"/>
      </w:pPr>
    </w:p>
    <w:p w:rsidR="009A0B23" w:rsidRPr="009A0B23" w:rsidRDefault="009A0B23" w:rsidP="009A0B23">
      <w:pPr>
        <w:pStyle w:val="Default"/>
      </w:pPr>
      <w:r w:rsidRPr="009A0B23">
        <w:t xml:space="preserve">Election Officers perform a wide range of functions on Election Day, some of them include setting up and breaking down activities at polling locations, providing voters with basic voting instructions, verifying voter information, and assisting with other duties as needed. </w:t>
      </w:r>
    </w:p>
    <w:p w:rsidR="009A0B23" w:rsidRPr="009A0B23" w:rsidRDefault="009A0B23" w:rsidP="009A0B23">
      <w:pPr>
        <w:pStyle w:val="Default"/>
      </w:pPr>
    </w:p>
    <w:p w:rsidR="009A0B23" w:rsidRPr="009A0B23" w:rsidRDefault="009A0B23" w:rsidP="009A0B23">
      <w:pPr>
        <w:pStyle w:val="Default"/>
      </w:pPr>
      <w:r w:rsidRPr="009A0B23">
        <w:t xml:space="preserve">The Governor is encouraging college and university students, state employees, teachers, high school students, or anyone who is interested, to become involved as election officers, especially when many retired Virginians—a population that traditionally serves as election officers—are at a higher risk for complications from COVID-19. While working as an election officer, Virginians are not only able to help their communities, but they are also eligible for compensation. </w:t>
      </w:r>
    </w:p>
    <w:p w:rsidR="009A0B23" w:rsidRPr="009A0B23" w:rsidRDefault="009A0B23" w:rsidP="009A0B23">
      <w:pPr>
        <w:pStyle w:val="Default"/>
      </w:pPr>
    </w:p>
    <w:p w:rsidR="009A0B23" w:rsidRPr="009A0B23" w:rsidRDefault="009A0B23" w:rsidP="009A0B23">
      <w:pPr>
        <w:pStyle w:val="Default"/>
      </w:pPr>
      <w:r w:rsidRPr="009A0B23">
        <w:t xml:space="preserve">In light of concerns due to the COVID-19 outbreak, Virginia’s election officials are adhering to best practices used for sanitizing workstations, hand washing, and social distancing to ensure that our election officers and voters can be confident that it will be safe for them to vote at their polling location if they choose to do so. </w:t>
      </w:r>
    </w:p>
    <w:p w:rsidR="009A0B23" w:rsidRPr="009A0B23" w:rsidRDefault="009A0B23" w:rsidP="009A0B23">
      <w:pPr>
        <w:pStyle w:val="Title"/>
        <w:jc w:val="left"/>
        <w:outlineLvl w:val="0"/>
        <w:rPr>
          <w:rFonts w:ascii="Times New Roman" w:hAnsi="Times New Roman"/>
          <w:b w:val="0"/>
          <w:color w:val="212121"/>
          <w:sz w:val="24"/>
          <w:szCs w:val="24"/>
        </w:rPr>
      </w:pPr>
    </w:p>
    <w:p w:rsidR="003F0A3E" w:rsidRDefault="009A0B23" w:rsidP="009A0B23">
      <w:pPr>
        <w:pStyle w:val="Title"/>
        <w:jc w:val="left"/>
        <w:outlineLvl w:val="0"/>
        <w:rPr>
          <w:rFonts w:ascii="Times New Roman" w:hAnsi="Times New Roman"/>
          <w:b w:val="0"/>
          <w:color w:val="212121"/>
          <w:sz w:val="24"/>
          <w:szCs w:val="24"/>
        </w:rPr>
      </w:pPr>
      <w:r w:rsidRPr="009A0B23">
        <w:rPr>
          <w:rFonts w:ascii="Times New Roman" w:hAnsi="Times New Roman"/>
          <w:b w:val="0"/>
          <w:color w:val="212121"/>
          <w:sz w:val="24"/>
          <w:szCs w:val="24"/>
        </w:rPr>
        <w:t xml:space="preserve">To volunteer as an Officer of Election, please complete the </w:t>
      </w:r>
      <w:hyperlink r:id="rId10" w:history="1">
        <w:r w:rsidRPr="00A830EB">
          <w:rPr>
            <w:rStyle w:val="Hyperlink"/>
            <w:rFonts w:ascii="Times New Roman" w:hAnsi="Times New Roman"/>
            <w:b w:val="0"/>
            <w:sz w:val="24"/>
            <w:szCs w:val="24"/>
          </w:rPr>
          <w:t>Officer of Election Interest Form</w:t>
        </w:r>
      </w:hyperlink>
      <w:r w:rsidRPr="009A0B23">
        <w:rPr>
          <w:rFonts w:ascii="Times New Roman" w:hAnsi="Times New Roman"/>
          <w:b w:val="0"/>
          <w:color w:val="0462C1"/>
          <w:sz w:val="24"/>
          <w:szCs w:val="24"/>
        </w:rPr>
        <w:t xml:space="preserve"> </w:t>
      </w:r>
      <w:r w:rsidRPr="009A0B23">
        <w:rPr>
          <w:rFonts w:ascii="Times New Roman" w:hAnsi="Times New Roman"/>
          <w:b w:val="0"/>
          <w:color w:val="212121"/>
          <w:sz w:val="24"/>
          <w:szCs w:val="24"/>
        </w:rPr>
        <w:t>found on the Department of Elections website.</w:t>
      </w:r>
    </w:p>
    <w:p w:rsidR="009A0B23" w:rsidRDefault="009A0B23" w:rsidP="009A0B23">
      <w:pPr>
        <w:pStyle w:val="Title"/>
        <w:jc w:val="left"/>
        <w:outlineLvl w:val="0"/>
        <w:rPr>
          <w:rFonts w:ascii="Times New Roman" w:hAnsi="Times New Roman"/>
          <w:b w:val="0"/>
          <w:color w:val="212121"/>
          <w:sz w:val="24"/>
          <w:szCs w:val="24"/>
        </w:rPr>
      </w:pPr>
    </w:p>
    <w:p w:rsidR="009A0B23" w:rsidRPr="003253BC" w:rsidRDefault="009A0B23" w:rsidP="003253BC">
      <w:pPr>
        <w:pStyle w:val="Heading3"/>
        <w:rPr>
          <w:sz w:val="24"/>
          <w:szCs w:val="24"/>
        </w:rPr>
      </w:pPr>
      <w:r w:rsidRPr="003253BC">
        <w:rPr>
          <w:sz w:val="24"/>
          <w:szCs w:val="24"/>
        </w:rPr>
        <w:t>Attachment:</w:t>
      </w:r>
    </w:p>
    <w:p w:rsidR="008C4A46" w:rsidRPr="003253BC" w:rsidRDefault="009C3752" w:rsidP="003253BC">
      <w:pPr>
        <w:pStyle w:val="NoSpacing"/>
        <w:numPr>
          <w:ilvl w:val="0"/>
          <w:numId w:val="5"/>
        </w:numPr>
        <w:ind w:left="360"/>
        <w:rPr>
          <w:b/>
        </w:rPr>
      </w:pPr>
      <w:hyperlink r:id="rId11" w:history="1">
        <w:r w:rsidR="009A0B23" w:rsidRPr="003253BC">
          <w:rPr>
            <w:rStyle w:val="Hyperlink"/>
          </w:rPr>
          <w:t>Official Letter</w:t>
        </w:r>
        <w:r w:rsidR="00A830EB" w:rsidRPr="003253BC">
          <w:rPr>
            <w:rStyle w:val="Hyperlink"/>
          </w:rPr>
          <w:t xml:space="preserve"> from the Secretary of Education</w:t>
        </w:r>
      </w:hyperlink>
      <w:bookmarkStart w:id="0" w:name="_GoBack"/>
      <w:bookmarkEnd w:id="0"/>
      <w:r w:rsidR="003253BC">
        <w:t xml:space="preserve"> (PDF)</w:t>
      </w:r>
    </w:p>
    <w:sectPr w:rsidR="008C4A46" w:rsidRPr="003253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D40" w:rsidRDefault="00281D40" w:rsidP="00B25322">
      <w:pPr>
        <w:spacing w:after="0" w:line="240" w:lineRule="auto"/>
      </w:pPr>
      <w:r>
        <w:separator/>
      </w:r>
    </w:p>
  </w:endnote>
  <w:endnote w:type="continuationSeparator" w:id="0">
    <w:p w:rsidR="00281D40" w:rsidRDefault="00281D40"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D40" w:rsidRDefault="00281D40" w:rsidP="00B25322">
      <w:pPr>
        <w:spacing w:after="0" w:line="240" w:lineRule="auto"/>
      </w:pPr>
      <w:r>
        <w:separator/>
      </w:r>
    </w:p>
  </w:footnote>
  <w:footnote w:type="continuationSeparator" w:id="0">
    <w:p w:rsidR="00281D40" w:rsidRDefault="00281D40"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37E8"/>
    <w:multiLevelType w:val="hybridMultilevel"/>
    <w:tmpl w:val="1CF66E04"/>
    <w:lvl w:ilvl="0" w:tplc="E2DC947E">
      <w:start w:val="1"/>
      <w:numFmt w:val="upperLetter"/>
      <w:lvlText w:val="%1."/>
      <w:lvlJc w:val="left"/>
      <w:pPr>
        <w:ind w:left="720" w:hanging="360"/>
      </w:pPr>
      <w:rPr>
        <w:rFonts w:ascii="Times New Roman" w:hAnsi="Times New Roman" w:hint="default"/>
        <w:color w:val="21212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DC3F1B"/>
    <w:multiLevelType w:val="hybridMultilevel"/>
    <w:tmpl w:val="BDCE3C2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478B7"/>
    <w:multiLevelType w:val="hybridMultilevel"/>
    <w:tmpl w:val="0422D0CE"/>
    <w:lvl w:ilvl="0" w:tplc="1682D724">
      <w:start w:val="1"/>
      <w:numFmt w:val="upperLetter"/>
      <w:lvlText w:val="%1."/>
      <w:lvlJc w:val="left"/>
      <w:pPr>
        <w:ind w:left="720" w:hanging="360"/>
      </w:pPr>
      <w:rPr>
        <w:rFonts w:ascii="Times New Roman" w:hAnsi="Times New Roman" w:hint="default"/>
        <w:color w:val="21212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1A1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428A0"/>
    <w:rsid w:val="0004295C"/>
    <w:rsid w:val="000501F0"/>
    <w:rsid w:val="00062952"/>
    <w:rsid w:val="000E2D83"/>
    <w:rsid w:val="000F0821"/>
    <w:rsid w:val="00142152"/>
    <w:rsid w:val="00167950"/>
    <w:rsid w:val="00175A9D"/>
    <w:rsid w:val="00176431"/>
    <w:rsid w:val="001A5F49"/>
    <w:rsid w:val="001C7615"/>
    <w:rsid w:val="001F74FD"/>
    <w:rsid w:val="00206571"/>
    <w:rsid w:val="00217460"/>
    <w:rsid w:val="00223595"/>
    <w:rsid w:val="00227B1E"/>
    <w:rsid w:val="00236D78"/>
    <w:rsid w:val="0025114E"/>
    <w:rsid w:val="00266F7D"/>
    <w:rsid w:val="0027145D"/>
    <w:rsid w:val="00271EE3"/>
    <w:rsid w:val="002740DC"/>
    <w:rsid w:val="00281D40"/>
    <w:rsid w:val="002A6350"/>
    <w:rsid w:val="002B3B35"/>
    <w:rsid w:val="002D4726"/>
    <w:rsid w:val="002F153B"/>
    <w:rsid w:val="002F2AF8"/>
    <w:rsid w:val="002F2DAF"/>
    <w:rsid w:val="00307A65"/>
    <w:rsid w:val="0031177E"/>
    <w:rsid w:val="0032292A"/>
    <w:rsid w:val="003238EA"/>
    <w:rsid w:val="003253BC"/>
    <w:rsid w:val="0037032F"/>
    <w:rsid w:val="00377BAB"/>
    <w:rsid w:val="00382C26"/>
    <w:rsid w:val="003B01B2"/>
    <w:rsid w:val="003D0265"/>
    <w:rsid w:val="003E339B"/>
    <w:rsid w:val="003F0A3E"/>
    <w:rsid w:val="00406FF4"/>
    <w:rsid w:val="00414707"/>
    <w:rsid w:val="004A5E9A"/>
    <w:rsid w:val="004F6547"/>
    <w:rsid w:val="005840A5"/>
    <w:rsid w:val="005D3FF7"/>
    <w:rsid w:val="005E064F"/>
    <w:rsid w:val="005E06EF"/>
    <w:rsid w:val="005E4B01"/>
    <w:rsid w:val="0061490C"/>
    <w:rsid w:val="00625A9B"/>
    <w:rsid w:val="00626181"/>
    <w:rsid w:val="00640D8C"/>
    <w:rsid w:val="00653DCC"/>
    <w:rsid w:val="006D7AC4"/>
    <w:rsid w:val="007229D8"/>
    <w:rsid w:val="00726AE8"/>
    <w:rsid w:val="00731B2E"/>
    <w:rsid w:val="0073236D"/>
    <w:rsid w:val="00732DE7"/>
    <w:rsid w:val="00756255"/>
    <w:rsid w:val="007821AC"/>
    <w:rsid w:val="00793593"/>
    <w:rsid w:val="00794A4F"/>
    <w:rsid w:val="007A73B4"/>
    <w:rsid w:val="007C0B3F"/>
    <w:rsid w:val="007C3E67"/>
    <w:rsid w:val="00851C0B"/>
    <w:rsid w:val="008631A7"/>
    <w:rsid w:val="0087386F"/>
    <w:rsid w:val="00877765"/>
    <w:rsid w:val="00886E98"/>
    <w:rsid w:val="008C4A46"/>
    <w:rsid w:val="008F0667"/>
    <w:rsid w:val="008F55C3"/>
    <w:rsid w:val="00924E18"/>
    <w:rsid w:val="00964119"/>
    <w:rsid w:val="0096428F"/>
    <w:rsid w:val="00977AFA"/>
    <w:rsid w:val="009A0B23"/>
    <w:rsid w:val="009A267A"/>
    <w:rsid w:val="009A7E4E"/>
    <w:rsid w:val="009B51FA"/>
    <w:rsid w:val="009C0588"/>
    <w:rsid w:val="009C3752"/>
    <w:rsid w:val="009C7253"/>
    <w:rsid w:val="009D3B8C"/>
    <w:rsid w:val="009E38A6"/>
    <w:rsid w:val="009F4F93"/>
    <w:rsid w:val="00A14250"/>
    <w:rsid w:val="00A26586"/>
    <w:rsid w:val="00A30BC9"/>
    <w:rsid w:val="00A3144F"/>
    <w:rsid w:val="00A51A92"/>
    <w:rsid w:val="00A65EE6"/>
    <w:rsid w:val="00A67B2F"/>
    <w:rsid w:val="00A7033B"/>
    <w:rsid w:val="00A81436"/>
    <w:rsid w:val="00A830EB"/>
    <w:rsid w:val="00A86A38"/>
    <w:rsid w:val="00A92334"/>
    <w:rsid w:val="00A9428D"/>
    <w:rsid w:val="00A94AF2"/>
    <w:rsid w:val="00A97442"/>
    <w:rsid w:val="00AA318B"/>
    <w:rsid w:val="00AA3A3B"/>
    <w:rsid w:val="00AE65FD"/>
    <w:rsid w:val="00B01E92"/>
    <w:rsid w:val="00B25322"/>
    <w:rsid w:val="00B32454"/>
    <w:rsid w:val="00B35C20"/>
    <w:rsid w:val="00B8571A"/>
    <w:rsid w:val="00BC1A9C"/>
    <w:rsid w:val="00BE00E6"/>
    <w:rsid w:val="00C00E14"/>
    <w:rsid w:val="00C16451"/>
    <w:rsid w:val="00C23584"/>
    <w:rsid w:val="00C25FA1"/>
    <w:rsid w:val="00C73F66"/>
    <w:rsid w:val="00C814A7"/>
    <w:rsid w:val="00C830E1"/>
    <w:rsid w:val="00CA518A"/>
    <w:rsid w:val="00CA70A4"/>
    <w:rsid w:val="00CF0233"/>
    <w:rsid w:val="00D25E5A"/>
    <w:rsid w:val="00D47C1F"/>
    <w:rsid w:val="00D53153"/>
    <w:rsid w:val="00D534B4"/>
    <w:rsid w:val="00D55B56"/>
    <w:rsid w:val="00D839E8"/>
    <w:rsid w:val="00D9547E"/>
    <w:rsid w:val="00D95780"/>
    <w:rsid w:val="00D968EE"/>
    <w:rsid w:val="00DA0871"/>
    <w:rsid w:val="00DA14B1"/>
    <w:rsid w:val="00DD368F"/>
    <w:rsid w:val="00DE3418"/>
    <w:rsid w:val="00DE36A1"/>
    <w:rsid w:val="00E03BA5"/>
    <w:rsid w:val="00E12E2F"/>
    <w:rsid w:val="00E405E6"/>
    <w:rsid w:val="00E4085F"/>
    <w:rsid w:val="00E563C8"/>
    <w:rsid w:val="00E75FCE"/>
    <w:rsid w:val="00E760E6"/>
    <w:rsid w:val="00E867BA"/>
    <w:rsid w:val="00E97467"/>
    <w:rsid w:val="00EB12C7"/>
    <w:rsid w:val="00EB27C0"/>
    <w:rsid w:val="00EB7FB6"/>
    <w:rsid w:val="00ED08D3"/>
    <w:rsid w:val="00ED79E7"/>
    <w:rsid w:val="00ED7ED0"/>
    <w:rsid w:val="00F41943"/>
    <w:rsid w:val="00F66053"/>
    <w:rsid w:val="00F750E6"/>
    <w:rsid w:val="00F81813"/>
    <w:rsid w:val="00F913C0"/>
    <w:rsid w:val="00F91D13"/>
    <w:rsid w:val="00FA6F0C"/>
    <w:rsid w:val="00FB0465"/>
    <w:rsid w:val="00FC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Title">
    <w:name w:val="Title"/>
    <w:basedOn w:val="Normal"/>
    <w:link w:val="TitleChar"/>
    <w:qFormat/>
    <w:rsid w:val="00732DE7"/>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rsid w:val="00732DE7"/>
    <w:rPr>
      <w:rFonts w:ascii="Cambria" w:eastAsia="Times New Roman" w:hAnsi="Cambria" w:cs="Times New Roman"/>
      <w:b/>
      <w:bCs/>
      <w:kern w:val="28"/>
      <w:sz w:val="32"/>
      <w:szCs w:val="32"/>
      <w:lang w:val="x-none" w:eastAsia="x-none"/>
    </w:rPr>
  </w:style>
  <w:style w:type="paragraph" w:styleId="NormalWeb">
    <w:name w:val="Normal (Web)"/>
    <w:basedOn w:val="Normal"/>
    <w:uiPriority w:val="99"/>
    <w:rsid w:val="00732DE7"/>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C00E14"/>
    <w:rPr>
      <w:color w:val="800080" w:themeColor="followedHyperlink"/>
      <w:u w:val="single"/>
    </w:rPr>
  </w:style>
  <w:style w:type="paragraph" w:styleId="BodyText">
    <w:name w:val="Body Text"/>
    <w:basedOn w:val="Normal"/>
    <w:link w:val="BodyTextChar"/>
    <w:uiPriority w:val="99"/>
    <w:semiHidden/>
    <w:unhideWhenUsed/>
    <w:rsid w:val="003D0265"/>
    <w:pPr>
      <w:spacing w:after="120"/>
    </w:pPr>
  </w:style>
  <w:style w:type="character" w:customStyle="1" w:styleId="BodyTextChar">
    <w:name w:val="Body Text Char"/>
    <w:basedOn w:val="DefaultParagraphFont"/>
    <w:link w:val="BodyText"/>
    <w:uiPriority w:val="99"/>
    <w:semiHidden/>
    <w:rsid w:val="003D0265"/>
    <w:rPr>
      <w:rFonts w:ascii="Times New Roman" w:hAnsi="Times New Roman"/>
      <w:sz w:val="24"/>
    </w:rPr>
  </w:style>
  <w:style w:type="paragraph" w:customStyle="1" w:styleId="Default">
    <w:name w:val="Default"/>
    <w:rsid w:val="009A0B23"/>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3253B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administrators/superintendents_memos/2020/113-20a.pdf" TargetMode="External"/><Relationship Id="rId5" Type="http://schemas.openxmlformats.org/officeDocument/2006/relationships/webSettings" Target="webSettings.xml"/><Relationship Id="rId10" Type="http://schemas.openxmlformats.org/officeDocument/2006/relationships/hyperlink" Target="https://fs28.formsite.com/vaelect/OfficerOfElection/index.html"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FD246-A1A6-42AE-9B09-B75F38B5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Superintendent's Memo 113-20</vt:lpstr>
    </vt:vector>
  </TitlesOfParts>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113-20</dc:title>
  <dc:creator/>
  <cp:lastModifiedBy/>
  <cp:revision>1</cp:revision>
  <dcterms:created xsi:type="dcterms:W3CDTF">2020-05-01T18:32:00Z</dcterms:created>
  <dcterms:modified xsi:type="dcterms:W3CDTF">2020-05-01T19:24:00Z</dcterms:modified>
</cp:coreProperties>
</file>