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37" w:rsidRPr="001B0F64" w:rsidRDefault="00E55137" w:rsidP="00E55137">
      <w:pPr>
        <w:spacing w:after="0" w:line="240" w:lineRule="auto"/>
        <w:jc w:val="right"/>
        <w:rPr>
          <w:rFonts w:ascii="Times New Roman" w:hAnsi="Times New Roman"/>
        </w:rPr>
      </w:pPr>
      <w:r w:rsidRPr="001B0F64">
        <w:rPr>
          <w:rFonts w:ascii="Times New Roman" w:hAnsi="Times New Roman"/>
        </w:rPr>
        <w:t xml:space="preserve">Attachment </w:t>
      </w:r>
      <w:r w:rsidR="008F05FD">
        <w:rPr>
          <w:rFonts w:ascii="Times New Roman" w:hAnsi="Times New Roman"/>
        </w:rPr>
        <w:t>B</w:t>
      </w:r>
    </w:p>
    <w:p w:rsidR="00E55137" w:rsidRDefault="00E55137" w:rsidP="00E55137">
      <w:pPr>
        <w:spacing w:after="0" w:line="240" w:lineRule="auto"/>
        <w:jc w:val="right"/>
        <w:rPr>
          <w:rFonts w:ascii="Times New Roman" w:hAnsi="Times New Roman"/>
        </w:rPr>
      </w:pPr>
      <w:r w:rsidRPr="001B0F64">
        <w:rPr>
          <w:rFonts w:ascii="Times New Roman" w:hAnsi="Times New Roman"/>
        </w:rPr>
        <w:t xml:space="preserve">Superintendent’s Memo </w:t>
      </w:r>
      <w:r w:rsidR="00CB5311">
        <w:rPr>
          <w:rFonts w:ascii="Times New Roman" w:hAnsi="Times New Roman"/>
        </w:rPr>
        <w:t xml:space="preserve">No. </w:t>
      </w:r>
      <w:r w:rsidR="00CE281E">
        <w:rPr>
          <w:rFonts w:ascii="Times New Roman" w:hAnsi="Times New Roman"/>
        </w:rPr>
        <w:t>306</w:t>
      </w:r>
      <w:bookmarkStart w:id="0" w:name="_GoBack"/>
      <w:bookmarkEnd w:id="0"/>
      <w:r w:rsidR="005E1050">
        <w:rPr>
          <w:rFonts w:ascii="Times New Roman" w:hAnsi="Times New Roman"/>
        </w:rPr>
        <w:t>-18</w:t>
      </w:r>
    </w:p>
    <w:p w:rsidR="00FF7822" w:rsidRPr="001B0F64" w:rsidRDefault="008E0826" w:rsidP="00E55137">
      <w:pPr>
        <w:spacing w:after="0" w:line="240" w:lineRule="auto"/>
        <w:jc w:val="right"/>
        <w:rPr>
          <w:rFonts w:ascii="Times New Roman" w:hAnsi="Times New Roman"/>
        </w:rPr>
      </w:pPr>
      <w:r>
        <w:rPr>
          <w:rFonts w:ascii="Times New Roman" w:hAnsi="Times New Roman"/>
        </w:rPr>
        <w:t>November 2</w:t>
      </w:r>
      <w:r w:rsidR="005E1050">
        <w:rPr>
          <w:rFonts w:ascii="Times New Roman" w:hAnsi="Times New Roman"/>
        </w:rPr>
        <w:t>, 2018</w:t>
      </w:r>
    </w:p>
    <w:p w:rsidR="00E55137" w:rsidRPr="001B0F64" w:rsidRDefault="00E55137" w:rsidP="00E55137">
      <w:pPr>
        <w:spacing w:after="0" w:line="240" w:lineRule="auto"/>
        <w:jc w:val="center"/>
        <w:rPr>
          <w:rFonts w:ascii="Times New Roman" w:hAnsi="Times New Roman"/>
          <w:b/>
        </w:rPr>
      </w:pPr>
    </w:p>
    <w:p w:rsidR="00E55137" w:rsidRPr="000E567E" w:rsidRDefault="00E55137" w:rsidP="00E55137">
      <w:pPr>
        <w:spacing w:after="0" w:line="240" w:lineRule="auto"/>
        <w:jc w:val="center"/>
        <w:rPr>
          <w:rFonts w:ascii="Times New Roman" w:hAnsi="Times New Roman"/>
          <w:b/>
          <w:sz w:val="24"/>
          <w:szCs w:val="24"/>
        </w:rPr>
      </w:pPr>
      <w:r w:rsidRPr="000E567E">
        <w:rPr>
          <w:rFonts w:ascii="Times New Roman" w:hAnsi="Times New Roman"/>
          <w:b/>
          <w:sz w:val="24"/>
          <w:szCs w:val="24"/>
        </w:rPr>
        <w:t xml:space="preserve">Virginia Department of Education </w:t>
      </w:r>
    </w:p>
    <w:p w:rsidR="001B0F64" w:rsidRPr="000E567E" w:rsidRDefault="001B0F64" w:rsidP="00E55137">
      <w:pPr>
        <w:spacing w:after="0" w:line="240" w:lineRule="auto"/>
        <w:jc w:val="center"/>
        <w:rPr>
          <w:rFonts w:ascii="Times New Roman" w:hAnsi="Times New Roman"/>
          <w:b/>
          <w:sz w:val="24"/>
          <w:szCs w:val="24"/>
        </w:rPr>
      </w:pPr>
      <w:r w:rsidRPr="000E567E">
        <w:rPr>
          <w:rFonts w:ascii="Times New Roman" w:hAnsi="Times New Roman"/>
          <w:b/>
          <w:sz w:val="24"/>
          <w:szCs w:val="24"/>
        </w:rPr>
        <w:t>Office of Program Administration and Accountability</w:t>
      </w:r>
    </w:p>
    <w:p w:rsidR="001B0F64" w:rsidRPr="000E567E" w:rsidRDefault="001B0F64" w:rsidP="00E55137">
      <w:pPr>
        <w:spacing w:after="0" w:line="240" w:lineRule="auto"/>
        <w:jc w:val="center"/>
        <w:rPr>
          <w:rFonts w:ascii="Times New Roman" w:hAnsi="Times New Roman"/>
          <w:b/>
          <w:sz w:val="24"/>
          <w:szCs w:val="24"/>
        </w:rPr>
      </w:pPr>
    </w:p>
    <w:p w:rsidR="00D270D9" w:rsidRDefault="001B0F64" w:rsidP="00C056B6">
      <w:pPr>
        <w:pStyle w:val="Heading1"/>
        <w:rPr>
          <w:i w:val="0"/>
        </w:rPr>
      </w:pPr>
      <w:r w:rsidRPr="00C056B6">
        <w:t>Elementary and Secondary Education Act of 1965</w:t>
      </w:r>
      <w:r w:rsidR="00C056B6">
        <w:br/>
      </w:r>
      <w:r w:rsidR="007217B1" w:rsidRPr="002972FB">
        <w:rPr>
          <w:i w:val="0"/>
        </w:rPr>
        <w:t>Title I</w:t>
      </w:r>
      <w:r w:rsidR="006F4A47" w:rsidRPr="002972FB">
        <w:rPr>
          <w:i w:val="0"/>
        </w:rPr>
        <w:t xml:space="preserve">, Part </w:t>
      </w:r>
      <w:r w:rsidR="00431050" w:rsidRPr="002972FB">
        <w:rPr>
          <w:i w:val="0"/>
        </w:rPr>
        <w:t>C</w:t>
      </w:r>
      <w:r w:rsidR="00E31CEC" w:rsidRPr="002972FB">
        <w:rPr>
          <w:i w:val="0"/>
        </w:rPr>
        <w:t xml:space="preserve">, </w:t>
      </w:r>
      <w:r w:rsidR="00431050" w:rsidRPr="002972FB">
        <w:rPr>
          <w:i w:val="0"/>
        </w:rPr>
        <w:t>Education of Migratory Children</w:t>
      </w:r>
    </w:p>
    <w:p w:rsidR="00D755B8" w:rsidRPr="00C056B6" w:rsidRDefault="00D270D9" w:rsidP="00C056B6">
      <w:pPr>
        <w:pStyle w:val="Heading1"/>
      </w:pPr>
      <w:r>
        <w:rPr>
          <w:i w:val="0"/>
        </w:rPr>
        <w:t>Consortium Incentive Grant</w:t>
      </w:r>
      <w:r w:rsidR="00C056B6" w:rsidRPr="002972FB">
        <w:rPr>
          <w:i w:val="0"/>
        </w:rPr>
        <w:br/>
      </w:r>
      <w:r w:rsidR="00500065" w:rsidRPr="002972FB">
        <w:rPr>
          <w:i w:val="0"/>
        </w:rPr>
        <w:t xml:space="preserve">Terms </w:t>
      </w:r>
      <w:r w:rsidR="00F9234F" w:rsidRPr="002972FB">
        <w:rPr>
          <w:i w:val="0"/>
        </w:rPr>
        <w:t>of Grant Award</w:t>
      </w:r>
      <w:r w:rsidR="00C056B6" w:rsidRPr="002972FB">
        <w:rPr>
          <w:i w:val="0"/>
        </w:rPr>
        <w:br/>
      </w:r>
      <w:r w:rsidR="005E1050" w:rsidRPr="002972FB">
        <w:rPr>
          <w:i w:val="0"/>
        </w:rPr>
        <w:t>2018-2019</w:t>
      </w:r>
    </w:p>
    <w:p w:rsidR="003836AE" w:rsidRPr="00C056B6" w:rsidRDefault="00C056B6" w:rsidP="008A454A">
      <w:pPr>
        <w:pStyle w:val="Heading2"/>
      </w:pPr>
      <w:r w:rsidRPr="00C056B6">
        <w:t xml:space="preserve">Grant </w:t>
      </w:r>
      <w:r w:rsidRPr="008A454A">
        <w:t>Details</w:t>
      </w:r>
    </w:p>
    <w:p w:rsidR="00610526" w:rsidRPr="008A454A" w:rsidRDefault="00E31CEC"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Authorized by:</w:t>
      </w:r>
      <w:r w:rsidRPr="008A454A">
        <w:rPr>
          <w:rFonts w:ascii="Times New Roman" w:hAnsi="Times New Roman"/>
        </w:rPr>
        <w:t xml:space="preserve"> Virginia Department of Education </w:t>
      </w:r>
    </w:p>
    <w:p w:rsidR="001B63AC" w:rsidRPr="008A454A" w:rsidRDefault="001B63AC"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Recipient and Grant Award Amount:</w:t>
      </w:r>
      <w:r w:rsidR="002972FB">
        <w:rPr>
          <w:rFonts w:ascii="Times New Roman" w:hAnsi="Times New Roman"/>
        </w:rPr>
        <w:t xml:space="preserve"> </w:t>
      </w:r>
      <w:r w:rsidRPr="008A454A">
        <w:rPr>
          <w:rFonts w:ascii="Times New Roman" w:hAnsi="Times New Roman"/>
        </w:rPr>
        <w:t>The recipient</w:t>
      </w:r>
      <w:r w:rsidR="00372D57" w:rsidRPr="008A454A">
        <w:rPr>
          <w:rFonts w:ascii="Times New Roman" w:hAnsi="Times New Roman"/>
        </w:rPr>
        <w:t>s</w:t>
      </w:r>
      <w:r w:rsidRPr="008A454A">
        <w:rPr>
          <w:rFonts w:ascii="Times New Roman" w:hAnsi="Times New Roman"/>
        </w:rPr>
        <w:t xml:space="preserve"> and grant award amount</w:t>
      </w:r>
      <w:r w:rsidR="00372D57" w:rsidRPr="008A454A">
        <w:rPr>
          <w:rFonts w:ascii="Times New Roman" w:hAnsi="Times New Roman"/>
        </w:rPr>
        <w:t>s</w:t>
      </w:r>
      <w:r w:rsidRPr="008A454A">
        <w:rPr>
          <w:rFonts w:ascii="Times New Roman" w:hAnsi="Times New Roman"/>
        </w:rPr>
        <w:t xml:space="preserve"> </w:t>
      </w:r>
      <w:r w:rsidR="00674068" w:rsidRPr="008A454A">
        <w:rPr>
          <w:rFonts w:ascii="Times New Roman" w:hAnsi="Times New Roman"/>
        </w:rPr>
        <w:t xml:space="preserve">for Title I, Part </w:t>
      </w:r>
      <w:r w:rsidR="00032966" w:rsidRPr="008A454A">
        <w:rPr>
          <w:rFonts w:ascii="Times New Roman" w:hAnsi="Times New Roman"/>
        </w:rPr>
        <w:t>C</w:t>
      </w:r>
      <w:r w:rsidR="00674068" w:rsidRPr="008A454A">
        <w:rPr>
          <w:rFonts w:ascii="Times New Roman" w:hAnsi="Times New Roman"/>
        </w:rPr>
        <w:t xml:space="preserve">, </w:t>
      </w:r>
      <w:r w:rsidRPr="008A454A">
        <w:rPr>
          <w:rFonts w:ascii="Times New Roman" w:hAnsi="Times New Roman"/>
        </w:rPr>
        <w:t>are specified in Superintendent’s Memorandum</w:t>
      </w:r>
      <w:r w:rsidR="00B454B5" w:rsidRPr="008A454A">
        <w:rPr>
          <w:rFonts w:ascii="Times New Roman" w:hAnsi="Times New Roman"/>
        </w:rPr>
        <w:t xml:space="preserve"> No.</w:t>
      </w:r>
      <w:r w:rsidR="006E4960" w:rsidRPr="008A454A">
        <w:rPr>
          <w:rFonts w:ascii="Times New Roman" w:hAnsi="Times New Roman"/>
        </w:rPr>
        <w:t xml:space="preserve"> </w:t>
      </w:r>
      <w:r w:rsidR="00D270D9">
        <w:rPr>
          <w:rFonts w:ascii="Times New Roman" w:hAnsi="Times New Roman"/>
        </w:rPr>
        <w:t>XXX</w:t>
      </w:r>
      <w:r w:rsidR="005E1050" w:rsidRPr="008A454A">
        <w:rPr>
          <w:rFonts w:ascii="Times New Roman" w:hAnsi="Times New Roman"/>
        </w:rPr>
        <w:t>-18</w:t>
      </w:r>
      <w:r w:rsidR="00B454B5" w:rsidRPr="008A454A">
        <w:rPr>
          <w:rFonts w:ascii="Times New Roman" w:hAnsi="Times New Roman"/>
        </w:rPr>
        <w:t>,</w:t>
      </w:r>
      <w:r w:rsidRPr="008A454A">
        <w:rPr>
          <w:rFonts w:ascii="Times New Roman" w:hAnsi="Times New Roman"/>
        </w:rPr>
        <w:t xml:space="preserve"> </w:t>
      </w:r>
      <w:r w:rsidR="00C91D28">
        <w:rPr>
          <w:rFonts w:ascii="Times New Roman" w:hAnsi="Times New Roman"/>
        </w:rPr>
        <w:t>November 2</w:t>
      </w:r>
      <w:r w:rsidR="005E1050" w:rsidRPr="008A454A">
        <w:rPr>
          <w:rFonts w:ascii="Times New Roman" w:hAnsi="Times New Roman"/>
        </w:rPr>
        <w:t>, 2018</w:t>
      </w:r>
      <w:r w:rsidR="00E74725" w:rsidRPr="008A454A">
        <w:rPr>
          <w:rFonts w:ascii="Times New Roman" w:hAnsi="Times New Roman"/>
        </w:rPr>
        <w:t xml:space="preserve">. </w:t>
      </w:r>
    </w:p>
    <w:p w:rsidR="003F45AF" w:rsidRPr="008A454A" w:rsidRDefault="00E31CEC"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Grant Authority:</w:t>
      </w:r>
      <w:r w:rsidR="002972FB">
        <w:rPr>
          <w:rFonts w:ascii="Times New Roman" w:hAnsi="Times New Roman"/>
        </w:rPr>
        <w:t xml:space="preserve"> </w:t>
      </w:r>
      <w:r w:rsidR="006F1E4C" w:rsidRPr="008A454A">
        <w:rPr>
          <w:rFonts w:ascii="Times New Roman" w:hAnsi="Times New Roman"/>
        </w:rPr>
        <w:t xml:space="preserve">This grant is </w:t>
      </w:r>
      <w:r w:rsidR="00372D57" w:rsidRPr="008A454A">
        <w:rPr>
          <w:rFonts w:ascii="Times New Roman" w:hAnsi="Times New Roman"/>
        </w:rPr>
        <w:t xml:space="preserve">authorized under </w:t>
      </w:r>
      <w:r w:rsidR="00DF4A51" w:rsidRPr="008A454A">
        <w:rPr>
          <w:rFonts w:ascii="Times New Roman" w:hAnsi="Times New Roman"/>
        </w:rPr>
        <w:t xml:space="preserve">Title I, Part C, of </w:t>
      </w:r>
      <w:r w:rsidR="00372D57" w:rsidRPr="008A454A">
        <w:rPr>
          <w:rFonts w:ascii="Times New Roman" w:hAnsi="Times New Roman"/>
        </w:rPr>
        <w:t xml:space="preserve">the </w:t>
      </w:r>
      <w:r w:rsidRPr="008A454A">
        <w:rPr>
          <w:rFonts w:ascii="Times New Roman" w:hAnsi="Times New Roman"/>
          <w:i/>
        </w:rPr>
        <w:t>E</w:t>
      </w:r>
      <w:r w:rsidR="00400282" w:rsidRPr="008A454A">
        <w:rPr>
          <w:rFonts w:ascii="Times New Roman" w:hAnsi="Times New Roman"/>
          <w:i/>
        </w:rPr>
        <w:t xml:space="preserve">lementary and </w:t>
      </w:r>
      <w:r w:rsidRPr="008A454A">
        <w:rPr>
          <w:rFonts w:ascii="Times New Roman" w:hAnsi="Times New Roman"/>
          <w:i/>
        </w:rPr>
        <w:t>S</w:t>
      </w:r>
      <w:r w:rsidR="00400282" w:rsidRPr="008A454A">
        <w:rPr>
          <w:rFonts w:ascii="Times New Roman" w:hAnsi="Times New Roman"/>
          <w:i/>
        </w:rPr>
        <w:t xml:space="preserve">econdary </w:t>
      </w:r>
      <w:r w:rsidRPr="008A454A">
        <w:rPr>
          <w:rFonts w:ascii="Times New Roman" w:hAnsi="Times New Roman"/>
          <w:i/>
        </w:rPr>
        <w:t>E</w:t>
      </w:r>
      <w:r w:rsidR="00400282" w:rsidRPr="008A454A">
        <w:rPr>
          <w:rFonts w:ascii="Times New Roman" w:hAnsi="Times New Roman"/>
          <w:i/>
        </w:rPr>
        <w:t xml:space="preserve">ducation </w:t>
      </w:r>
      <w:r w:rsidRPr="008A454A">
        <w:rPr>
          <w:rFonts w:ascii="Times New Roman" w:hAnsi="Times New Roman"/>
          <w:i/>
        </w:rPr>
        <w:t>A</w:t>
      </w:r>
      <w:r w:rsidR="00400282" w:rsidRPr="008A454A">
        <w:rPr>
          <w:rFonts w:ascii="Times New Roman" w:hAnsi="Times New Roman"/>
          <w:i/>
        </w:rPr>
        <w:t>ct of 1965</w:t>
      </w:r>
      <w:r w:rsidR="00400282" w:rsidRPr="008A454A">
        <w:rPr>
          <w:rFonts w:ascii="Times New Roman" w:hAnsi="Times New Roman"/>
        </w:rPr>
        <w:t xml:space="preserve"> (ESEA)</w:t>
      </w:r>
      <w:r w:rsidRPr="008A454A">
        <w:rPr>
          <w:rFonts w:ascii="Times New Roman" w:hAnsi="Times New Roman"/>
        </w:rPr>
        <w:t xml:space="preserve">, </w:t>
      </w:r>
      <w:r w:rsidR="00400282" w:rsidRPr="008A454A">
        <w:rPr>
          <w:rFonts w:ascii="Times New Roman" w:hAnsi="Times New Roman"/>
        </w:rPr>
        <w:t xml:space="preserve">as amended by </w:t>
      </w:r>
      <w:r w:rsidR="00E55137" w:rsidRPr="008A454A">
        <w:rPr>
          <w:rFonts w:ascii="Times New Roman" w:hAnsi="Times New Roman"/>
        </w:rPr>
        <w:t xml:space="preserve">the </w:t>
      </w:r>
      <w:r w:rsidR="00DF4A51" w:rsidRPr="008A454A">
        <w:rPr>
          <w:rFonts w:ascii="Times New Roman" w:hAnsi="Times New Roman"/>
          <w:i/>
        </w:rPr>
        <w:t xml:space="preserve">Every Student Succeeds Act of 2015 </w:t>
      </w:r>
      <w:r w:rsidR="00DF4A51" w:rsidRPr="008A454A">
        <w:rPr>
          <w:rFonts w:ascii="Times New Roman" w:hAnsi="Times New Roman"/>
        </w:rPr>
        <w:t>(ESSA).</w:t>
      </w:r>
    </w:p>
    <w:p w:rsidR="008243C4" w:rsidRPr="008A454A" w:rsidRDefault="008243C4"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Fund Source:</w:t>
      </w:r>
      <w:r w:rsidR="00610526" w:rsidRPr="008A454A">
        <w:rPr>
          <w:rFonts w:ascii="Times New Roman" w:hAnsi="Times New Roman"/>
        </w:rPr>
        <w:t xml:space="preserve"> </w:t>
      </w:r>
      <w:r w:rsidRPr="008A454A">
        <w:rPr>
          <w:rFonts w:ascii="Times New Roman" w:hAnsi="Times New Roman"/>
        </w:rPr>
        <w:t>Federal</w:t>
      </w:r>
    </w:p>
    <w:p w:rsidR="008243C4" w:rsidRPr="008A454A" w:rsidRDefault="008243C4"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Grant Award Number:</w:t>
      </w:r>
      <w:r w:rsidR="00610526" w:rsidRPr="008A454A">
        <w:rPr>
          <w:rFonts w:ascii="Times New Roman" w:hAnsi="Times New Roman"/>
        </w:rPr>
        <w:t xml:space="preserve"> </w:t>
      </w:r>
      <w:r w:rsidRPr="008A454A">
        <w:rPr>
          <w:rFonts w:ascii="Times New Roman" w:hAnsi="Times New Roman"/>
        </w:rPr>
        <w:t>S</w:t>
      </w:r>
      <w:r w:rsidR="00D270D9">
        <w:rPr>
          <w:rFonts w:ascii="Times New Roman" w:hAnsi="Times New Roman"/>
        </w:rPr>
        <w:t>144</w:t>
      </w:r>
      <w:r w:rsidRPr="008A454A">
        <w:rPr>
          <w:rFonts w:ascii="Times New Roman" w:hAnsi="Times New Roman"/>
        </w:rPr>
        <w:t>A180047</w:t>
      </w:r>
    </w:p>
    <w:p w:rsidR="008243C4" w:rsidRPr="008A454A" w:rsidRDefault="008243C4"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Project Code:</w:t>
      </w:r>
      <w:r w:rsidRPr="008A454A">
        <w:rPr>
          <w:rFonts w:ascii="Times New Roman" w:hAnsi="Times New Roman"/>
        </w:rPr>
        <w:t xml:space="preserve"> APE</w:t>
      </w:r>
      <w:r w:rsidR="00D270D9">
        <w:rPr>
          <w:rFonts w:ascii="Times New Roman" w:hAnsi="Times New Roman"/>
        </w:rPr>
        <w:t>61399</w:t>
      </w:r>
    </w:p>
    <w:p w:rsidR="008243C4" w:rsidRPr="008A454A" w:rsidRDefault="008243C4"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 xml:space="preserve">Grant Award Type: </w:t>
      </w:r>
      <w:r w:rsidRPr="008A454A">
        <w:rPr>
          <w:rFonts w:ascii="Times New Roman" w:hAnsi="Times New Roman"/>
        </w:rPr>
        <w:t>Federal Fiscal Year 2018</w:t>
      </w:r>
    </w:p>
    <w:p w:rsidR="008243C4" w:rsidRPr="008A454A" w:rsidRDefault="008243C4" w:rsidP="00E830BD">
      <w:pPr>
        <w:pStyle w:val="ListParagraph"/>
        <w:numPr>
          <w:ilvl w:val="0"/>
          <w:numId w:val="1"/>
        </w:numPr>
        <w:spacing w:before="120" w:after="120" w:line="240" w:lineRule="auto"/>
        <w:ind w:left="360"/>
        <w:contextualSpacing w:val="0"/>
        <w:rPr>
          <w:rFonts w:ascii="Times New Roman" w:hAnsi="Times New Roman"/>
        </w:rPr>
      </w:pPr>
      <w:r w:rsidRPr="008A454A">
        <w:rPr>
          <w:rFonts w:ascii="Times New Roman" w:hAnsi="Times New Roman"/>
          <w:b/>
        </w:rPr>
        <w:t>Catalog of Federal Domestic Assistance (CFDA</w:t>
      </w:r>
      <w:r w:rsidRPr="008A454A">
        <w:rPr>
          <w:rFonts w:ascii="Times New Roman" w:hAnsi="Times New Roman"/>
        </w:rPr>
        <w:t xml:space="preserve">) </w:t>
      </w:r>
      <w:r w:rsidRPr="008A454A">
        <w:rPr>
          <w:rFonts w:ascii="Times New Roman" w:hAnsi="Times New Roman"/>
          <w:b/>
        </w:rPr>
        <w:t>Number:</w:t>
      </w:r>
      <w:r w:rsidRPr="008A454A">
        <w:rPr>
          <w:rFonts w:ascii="Times New Roman" w:hAnsi="Times New Roman"/>
        </w:rPr>
        <w:t xml:space="preserve"> </w:t>
      </w:r>
      <w:r w:rsidR="007B7024" w:rsidRPr="008A454A">
        <w:rPr>
          <w:rFonts w:ascii="Times New Roman" w:hAnsi="Times New Roman"/>
          <w:color w:val="000000"/>
        </w:rPr>
        <w:t>84.011A</w:t>
      </w:r>
    </w:p>
    <w:p w:rsidR="008A454A" w:rsidRDefault="008A454A" w:rsidP="008A454A">
      <w:pPr>
        <w:pStyle w:val="Heading2"/>
      </w:pPr>
      <w:r>
        <w:t>Award Period</w:t>
      </w:r>
    </w:p>
    <w:p w:rsidR="002213A0" w:rsidRPr="000E567E" w:rsidRDefault="00EC5935" w:rsidP="001B0F64">
      <w:pPr>
        <w:spacing w:after="0" w:line="240" w:lineRule="auto"/>
        <w:rPr>
          <w:rFonts w:ascii="Times New Roman" w:hAnsi="Times New Roman"/>
          <w:noProof/>
        </w:rPr>
      </w:pPr>
      <w:r w:rsidRPr="000E567E">
        <w:rPr>
          <w:rFonts w:ascii="Times New Roman" w:hAnsi="Times New Roman"/>
        </w:rPr>
        <w:t xml:space="preserve">Regulatory provisions for projects funded under Title I, Part </w:t>
      </w:r>
      <w:r w:rsidR="001C72A8" w:rsidRPr="000E567E">
        <w:rPr>
          <w:rFonts w:ascii="Times New Roman" w:hAnsi="Times New Roman"/>
        </w:rPr>
        <w:t>C</w:t>
      </w:r>
      <w:r w:rsidRPr="000E567E">
        <w:rPr>
          <w:rFonts w:ascii="Times New Roman" w:hAnsi="Times New Roman"/>
        </w:rPr>
        <w:t xml:space="preserve">, allow for the expenditure of funds for a 27-month period from </w:t>
      </w:r>
      <w:r w:rsidR="003836AE" w:rsidRPr="000E567E">
        <w:rPr>
          <w:rFonts w:ascii="Times New Roman" w:hAnsi="Times New Roman"/>
        </w:rPr>
        <w:t>July 1, 201</w:t>
      </w:r>
      <w:r w:rsidR="005E1050">
        <w:rPr>
          <w:rFonts w:ascii="Times New Roman" w:hAnsi="Times New Roman"/>
        </w:rPr>
        <w:t>8 – September 30, 2020</w:t>
      </w:r>
      <w:r w:rsidR="00D755B8" w:rsidRPr="000E567E">
        <w:rPr>
          <w:rFonts w:ascii="Times New Roman" w:hAnsi="Times New Roman"/>
        </w:rPr>
        <w:t xml:space="preserve">.  Reimbursement requests must be submitted to </w:t>
      </w:r>
      <w:r w:rsidR="00923DF8" w:rsidRPr="000E567E">
        <w:rPr>
          <w:rFonts w:ascii="Times New Roman" w:hAnsi="Times New Roman"/>
        </w:rPr>
        <w:t>VDOE</w:t>
      </w:r>
      <w:r w:rsidR="005E1050">
        <w:rPr>
          <w:rFonts w:ascii="Times New Roman" w:hAnsi="Times New Roman"/>
        </w:rPr>
        <w:t xml:space="preserve"> by November 15, 2020</w:t>
      </w:r>
      <w:r w:rsidR="00D755B8" w:rsidRPr="000E567E">
        <w:rPr>
          <w:rFonts w:ascii="Times New Roman" w:hAnsi="Times New Roman"/>
        </w:rPr>
        <w:t>.</w:t>
      </w:r>
    </w:p>
    <w:p w:rsidR="00D40105" w:rsidRPr="000E567E" w:rsidRDefault="00D40105" w:rsidP="001B0F64">
      <w:pPr>
        <w:spacing w:after="0" w:line="240" w:lineRule="auto"/>
        <w:rPr>
          <w:rFonts w:ascii="Times New Roman" w:hAnsi="Times New Roman"/>
        </w:rPr>
      </w:pPr>
    </w:p>
    <w:p w:rsidR="00C056B6" w:rsidRPr="008A454A" w:rsidRDefault="00E31CEC" w:rsidP="008A454A">
      <w:pPr>
        <w:pStyle w:val="Heading2"/>
      </w:pPr>
      <w:r w:rsidRPr="000E567E">
        <w:t>Terms and Conditions</w:t>
      </w:r>
    </w:p>
    <w:p w:rsidR="00DF4A51" w:rsidRPr="000E567E" w:rsidRDefault="00610526" w:rsidP="00DF4A51">
      <w:pPr>
        <w:pStyle w:val="Default"/>
        <w:rPr>
          <w:sz w:val="22"/>
          <w:szCs w:val="22"/>
        </w:rPr>
      </w:pPr>
      <w:r>
        <w:rPr>
          <w:sz w:val="22"/>
          <w:szCs w:val="22"/>
        </w:rPr>
        <w:t>Grant recipients of Title I, Part C,</w:t>
      </w:r>
      <w:r w:rsidR="00DF4A51" w:rsidRPr="000E567E">
        <w:rPr>
          <w:sz w:val="22"/>
          <w:szCs w:val="22"/>
        </w:rPr>
        <w:t xml:space="preserve"> are subject to: 1) the provisions outlined in Title I, Part C, of ESEA, as amended by ESSA; 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Requirements for Federal Awards.  Please refer to </w:t>
      </w:r>
      <w:hyperlink r:id="rId6" w:history="1">
        <w:r w:rsidR="00DF4A51" w:rsidRPr="000E567E">
          <w:rPr>
            <w:rStyle w:val="Hyperlink"/>
            <w:sz w:val="22"/>
            <w:szCs w:val="22"/>
          </w:rPr>
          <w:t>EDGAR</w:t>
        </w:r>
      </w:hyperlink>
      <w:r w:rsidR="00DF4A51" w:rsidRPr="000E567E">
        <w:rPr>
          <w:sz w:val="22"/>
          <w:szCs w:val="22"/>
        </w:rPr>
        <w:t xml:space="preserve"> and </w:t>
      </w:r>
      <w:hyperlink r:id="rId7" w:history="1">
        <w:r w:rsidR="00DF4A51" w:rsidRPr="000E567E">
          <w:rPr>
            <w:rStyle w:val="Hyperlink"/>
            <w:sz w:val="22"/>
            <w:szCs w:val="22"/>
          </w:rPr>
          <w:t>CFR</w:t>
        </w:r>
      </w:hyperlink>
      <w:r w:rsidR="00DF4A51" w:rsidRPr="000E567E">
        <w:rPr>
          <w:sz w:val="22"/>
          <w:szCs w:val="22"/>
        </w:rPr>
        <w:t xml:space="preserve"> documents for additional information.</w:t>
      </w:r>
    </w:p>
    <w:p w:rsidR="003836AE" w:rsidRPr="000E567E" w:rsidRDefault="003836AE" w:rsidP="003836AE">
      <w:pPr>
        <w:pStyle w:val="Default"/>
        <w:rPr>
          <w:sz w:val="22"/>
          <w:szCs w:val="22"/>
        </w:rPr>
      </w:pPr>
    </w:p>
    <w:p w:rsidR="00C056B6" w:rsidRDefault="008A454A" w:rsidP="008A454A">
      <w:pPr>
        <w:pStyle w:val="Heading2"/>
      </w:pPr>
      <w:r>
        <w:t>Additional Information</w:t>
      </w:r>
    </w:p>
    <w:p w:rsidR="00F047F0" w:rsidRPr="000F192A" w:rsidRDefault="00F047F0" w:rsidP="00FF6CBC">
      <w:pPr>
        <w:spacing w:line="240" w:lineRule="auto"/>
        <w:rPr>
          <w:rFonts w:ascii="Times New Roman" w:eastAsia="Times New Roman" w:hAnsi="Times New Roman"/>
          <w:sz w:val="24"/>
          <w:szCs w:val="24"/>
        </w:rPr>
      </w:pPr>
      <w:r w:rsidRPr="00F047F0">
        <w:rPr>
          <w:rFonts w:ascii="Times New Roman" w:hAnsi="Times New Roman"/>
          <w:color w:val="000000"/>
        </w:rPr>
        <w:t xml:space="preserve">Reimbursements 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 NOTE:  If the application was uploaded after July 1, 2018,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8" w:history="1">
        <w:r w:rsidRPr="0051394C">
          <w:rPr>
            <w:rStyle w:val="Hyperlink"/>
            <w:rFonts w:ascii="Times New Roman" w:hAnsi="Times New Roman"/>
          </w:rPr>
          <w:t>OMEGA.support@doe.virginia.gov</w:t>
        </w:r>
      </w:hyperlink>
      <w:r>
        <w:rPr>
          <w:rFonts w:ascii="Times New Roman" w:hAnsi="Times New Roman"/>
          <w:color w:val="000000"/>
        </w:rPr>
        <w:t>.</w:t>
      </w:r>
    </w:p>
    <w:sectPr w:rsidR="00F047F0" w:rsidRPr="000F192A" w:rsidSect="006A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B37"/>
    <w:multiLevelType w:val="hybridMultilevel"/>
    <w:tmpl w:val="DE64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B1"/>
    <w:rsid w:val="00032966"/>
    <w:rsid w:val="000756AD"/>
    <w:rsid w:val="000D331A"/>
    <w:rsid w:val="000E567E"/>
    <w:rsid w:val="000F192A"/>
    <w:rsid w:val="0011179D"/>
    <w:rsid w:val="001B066C"/>
    <w:rsid w:val="001B0F64"/>
    <w:rsid w:val="001B63AC"/>
    <w:rsid w:val="001C72A8"/>
    <w:rsid w:val="001D1233"/>
    <w:rsid w:val="001D7120"/>
    <w:rsid w:val="001E1B54"/>
    <w:rsid w:val="002213A0"/>
    <w:rsid w:val="002972FB"/>
    <w:rsid w:val="002C2914"/>
    <w:rsid w:val="002D0171"/>
    <w:rsid w:val="003019E5"/>
    <w:rsid w:val="00312A81"/>
    <w:rsid w:val="003521A2"/>
    <w:rsid w:val="00362B8B"/>
    <w:rsid w:val="00370D6D"/>
    <w:rsid w:val="00371503"/>
    <w:rsid w:val="00372D57"/>
    <w:rsid w:val="00373D2F"/>
    <w:rsid w:val="00381333"/>
    <w:rsid w:val="003836AE"/>
    <w:rsid w:val="003D2099"/>
    <w:rsid w:val="003D6148"/>
    <w:rsid w:val="003F45AF"/>
    <w:rsid w:val="00400282"/>
    <w:rsid w:val="004264DA"/>
    <w:rsid w:val="00431050"/>
    <w:rsid w:val="00435707"/>
    <w:rsid w:val="004574F4"/>
    <w:rsid w:val="00500065"/>
    <w:rsid w:val="00537431"/>
    <w:rsid w:val="00550883"/>
    <w:rsid w:val="00594C4D"/>
    <w:rsid w:val="005E0F07"/>
    <w:rsid w:val="005E1050"/>
    <w:rsid w:val="00607EC7"/>
    <w:rsid w:val="00610526"/>
    <w:rsid w:val="0064167B"/>
    <w:rsid w:val="006514C5"/>
    <w:rsid w:val="00674068"/>
    <w:rsid w:val="006A6073"/>
    <w:rsid w:val="006B17A4"/>
    <w:rsid w:val="006B467E"/>
    <w:rsid w:val="006E3945"/>
    <w:rsid w:val="006E4827"/>
    <w:rsid w:val="006E4960"/>
    <w:rsid w:val="006F1E4C"/>
    <w:rsid w:val="006F4A47"/>
    <w:rsid w:val="00707FA9"/>
    <w:rsid w:val="007217B1"/>
    <w:rsid w:val="007739D7"/>
    <w:rsid w:val="00775399"/>
    <w:rsid w:val="0078193C"/>
    <w:rsid w:val="00796913"/>
    <w:rsid w:val="007B7024"/>
    <w:rsid w:val="007C4098"/>
    <w:rsid w:val="007D13ED"/>
    <w:rsid w:val="007D5326"/>
    <w:rsid w:val="007D583C"/>
    <w:rsid w:val="007E24DD"/>
    <w:rsid w:val="00814944"/>
    <w:rsid w:val="008243C4"/>
    <w:rsid w:val="008338DE"/>
    <w:rsid w:val="00865FE8"/>
    <w:rsid w:val="008A454A"/>
    <w:rsid w:val="008E0826"/>
    <w:rsid w:val="008E6850"/>
    <w:rsid w:val="008E6C4F"/>
    <w:rsid w:val="008F05FD"/>
    <w:rsid w:val="008F4AF9"/>
    <w:rsid w:val="00923DF8"/>
    <w:rsid w:val="009A0C64"/>
    <w:rsid w:val="009B62ED"/>
    <w:rsid w:val="009F067C"/>
    <w:rsid w:val="009F7280"/>
    <w:rsid w:val="00A2368B"/>
    <w:rsid w:val="00AC49D3"/>
    <w:rsid w:val="00AF0E9E"/>
    <w:rsid w:val="00AF0F47"/>
    <w:rsid w:val="00B27404"/>
    <w:rsid w:val="00B454B5"/>
    <w:rsid w:val="00B6505C"/>
    <w:rsid w:val="00B668ED"/>
    <w:rsid w:val="00BF5853"/>
    <w:rsid w:val="00BF5C87"/>
    <w:rsid w:val="00C056B6"/>
    <w:rsid w:val="00C82FC9"/>
    <w:rsid w:val="00C91D28"/>
    <w:rsid w:val="00C95992"/>
    <w:rsid w:val="00CB5311"/>
    <w:rsid w:val="00CC4CCE"/>
    <w:rsid w:val="00CE281E"/>
    <w:rsid w:val="00CF259E"/>
    <w:rsid w:val="00D2306D"/>
    <w:rsid w:val="00D270D9"/>
    <w:rsid w:val="00D40105"/>
    <w:rsid w:val="00D43792"/>
    <w:rsid w:val="00D47D1A"/>
    <w:rsid w:val="00D755B8"/>
    <w:rsid w:val="00D83980"/>
    <w:rsid w:val="00DA1CF9"/>
    <w:rsid w:val="00DA5F0A"/>
    <w:rsid w:val="00DA6EC0"/>
    <w:rsid w:val="00DE4704"/>
    <w:rsid w:val="00DF4A51"/>
    <w:rsid w:val="00E17E6C"/>
    <w:rsid w:val="00E20E5A"/>
    <w:rsid w:val="00E2211A"/>
    <w:rsid w:val="00E31CEC"/>
    <w:rsid w:val="00E42F55"/>
    <w:rsid w:val="00E55137"/>
    <w:rsid w:val="00E74725"/>
    <w:rsid w:val="00E76A80"/>
    <w:rsid w:val="00E830BD"/>
    <w:rsid w:val="00E94E75"/>
    <w:rsid w:val="00EA0428"/>
    <w:rsid w:val="00EC5935"/>
    <w:rsid w:val="00F047F0"/>
    <w:rsid w:val="00F9234F"/>
    <w:rsid w:val="00FF191B"/>
    <w:rsid w:val="00FF6CBC"/>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C056B6"/>
    <w:pPr>
      <w:spacing w:after="0" w:line="240" w:lineRule="auto"/>
      <w:jc w:val="center"/>
      <w:outlineLvl w:val="0"/>
    </w:pPr>
    <w:rPr>
      <w:rFonts w:ascii="Times New Roman" w:hAnsi="Times New Roman"/>
      <w:i/>
      <w:sz w:val="24"/>
      <w:szCs w:val="24"/>
    </w:rPr>
  </w:style>
  <w:style w:type="paragraph" w:styleId="Heading2">
    <w:name w:val="heading 2"/>
    <w:basedOn w:val="Normal"/>
    <w:next w:val="Normal"/>
    <w:link w:val="Heading2Char"/>
    <w:uiPriority w:val="9"/>
    <w:unhideWhenUsed/>
    <w:qFormat/>
    <w:rsid w:val="008A454A"/>
    <w:pPr>
      <w:spacing w:after="0" w:line="240" w:lineRule="auto"/>
      <w:outlineLvl w:val="1"/>
    </w:pPr>
    <w:rPr>
      <w:rFonts w:ascii="Times New Roman" w:hAnsi="Times New Roman"/>
      <w:b/>
      <w:sz w:val="24"/>
      <w:szCs w:val="24"/>
    </w:rPr>
  </w:style>
  <w:style w:type="paragraph" w:styleId="Heading3">
    <w:name w:val="heading 3"/>
    <w:basedOn w:val="Default"/>
    <w:next w:val="Normal"/>
    <w:link w:val="Heading3Char"/>
    <w:uiPriority w:val="9"/>
    <w:unhideWhenUsed/>
    <w:qFormat/>
    <w:rsid w:val="008A454A"/>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6AE"/>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C056B6"/>
    <w:rPr>
      <w:rFonts w:ascii="Times New Roman" w:hAnsi="Times New Roman"/>
      <w:i/>
      <w:sz w:val="24"/>
      <w:szCs w:val="24"/>
    </w:rPr>
  </w:style>
  <w:style w:type="character" w:customStyle="1" w:styleId="Heading2Char">
    <w:name w:val="Heading 2 Char"/>
    <w:basedOn w:val="DefaultParagraphFont"/>
    <w:link w:val="Heading2"/>
    <w:uiPriority w:val="9"/>
    <w:rsid w:val="008A454A"/>
    <w:rPr>
      <w:rFonts w:ascii="Times New Roman" w:hAnsi="Times New Roman"/>
      <w:b/>
      <w:sz w:val="24"/>
      <w:szCs w:val="24"/>
    </w:rPr>
  </w:style>
  <w:style w:type="character" w:customStyle="1" w:styleId="Heading3Char">
    <w:name w:val="Heading 3 Char"/>
    <w:basedOn w:val="DefaultParagraphFont"/>
    <w:link w:val="Heading3"/>
    <w:uiPriority w:val="9"/>
    <w:rsid w:val="008A454A"/>
    <w:rPr>
      <w:rFonts w:ascii="Times New Roman" w:hAnsi="Times New Roman"/>
      <w:b/>
      <w:color w:val="000000"/>
      <w:sz w:val="22"/>
      <w:szCs w:val="22"/>
    </w:rPr>
  </w:style>
  <w:style w:type="paragraph" w:styleId="ListParagraph">
    <w:name w:val="List Paragraph"/>
    <w:basedOn w:val="Normal"/>
    <w:uiPriority w:val="34"/>
    <w:qFormat/>
    <w:rsid w:val="008A45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C056B6"/>
    <w:pPr>
      <w:spacing w:after="0" w:line="240" w:lineRule="auto"/>
      <w:jc w:val="center"/>
      <w:outlineLvl w:val="0"/>
    </w:pPr>
    <w:rPr>
      <w:rFonts w:ascii="Times New Roman" w:hAnsi="Times New Roman"/>
      <w:i/>
      <w:sz w:val="24"/>
      <w:szCs w:val="24"/>
    </w:rPr>
  </w:style>
  <w:style w:type="paragraph" w:styleId="Heading2">
    <w:name w:val="heading 2"/>
    <w:basedOn w:val="Normal"/>
    <w:next w:val="Normal"/>
    <w:link w:val="Heading2Char"/>
    <w:uiPriority w:val="9"/>
    <w:unhideWhenUsed/>
    <w:qFormat/>
    <w:rsid w:val="008A454A"/>
    <w:pPr>
      <w:spacing w:after="0" w:line="240" w:lineRule="auto"/>
      <w:outlineLvl w:val="1"/>
    </w:pPr>
    <w:rPr>
      <w:rFonts w:ascii="Times New Roman" w:hAnsi="Times New Roman"/>
      <w:b/>
      <w:sz w:val="24"/>
      <w:szCs w:val="24"/>
    </w:rPr>
  </w:style>
  <w:style w:type="paragraph" w:styleId="Heading3">
    <w:name w:val="heading 3"/>
    <w:basedOn w:val="Default"/>
    <w:next w:val="Normal"/>
    <w:link w:val="Heading3Char"/>
    <w:uiPriority w:val="9"/>
    <w:unhideWhenUsed/>
    <w:qFormat/>
    <w:rsid w:val="008A454A"/>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6AE"/>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C056B6"/>
    <w:rPr>
      <w:rFonts w:ascii="Times New Roman" w:hAnsi="Times New Roman"/>
      <w:i/>
      <w:sz w:val="24"/>
      <w:szCs w:val="24"/>
    </w:rPr>
  </w:style>
  <w:style w:type="character" w:customStyle="1" w:styleId="Heading2Char">
    <w:name w:val="Heading 2 Char"/>
    <w:basedOn w:val="DefaultParagraphFont"/>
    <w:link w:val="Heading2"/>
    <w:uiPriority w:val="9"/>
    <w:rsid w:val="008A454A"/>
    <w:rPr>
      <w:rFonts w:ascii="Times New Roman" w:hAnsi="Times New Roman"/>
      <w:b/>
      <w:sz w:val="24"/>
      <w:szCs w:val="24"/>
    </w:rPr>
  </w:style>
  <w:style w:type="character" w:customStyle="1" w:styleId="Heading3Char">
    <w:name w:val="Heading 3 Char"/>
    <w:basedOn w:val="DefaultParagraphFont"/>
    <w:link w:val="Heading3"/>
    <w:uiPriority w:val="9"/>
    <w:rsid w:val="008A454A"/>
    <w:rPr>
      <w:rFonts w:ascii="Times New Roman" w:hAnsi="Times New Roman"/>
      <w:b/>
      <w:color w:val="000000"/>
      <w:sz w:val="22"/>
      <w:szCs w:val="22"/>
    </w:rPr>
  </w:style>
  <w:style w:type="paragraph" w:styleId="ListParagraph">
    <w:name w:val="List Paragraph"/>
    <w:basedOn w:val="Normal"/>
    <w:uiPriority w:val="34"/>
    <w:qFormat/>
    <w:rsid w:val="008A4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EGA.support@doe.virginia.gov" TargetMode="External"/><Relationship Id="rId3" Type="http://schemas.microsoft.com/office/2007/relationships/stylesWithEffects" Target="stylesWithEffects.xml"/><Relationship Id="rId7" Type="http://schemas.openxmlformats.org/officeDocument/2006/relationships/hyperlink" Target="http://www.ecfr.gov/cgi-bin/retrieveECFR?gp=&amp;SID=373b165efef2ea0f01ef6ec0899385f4&amp;mc=true&amp;n=pt2.1.200&amp;r=PART&amp;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ed.gov/policy/fund/reg/edgarReg/edga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I, Part C, Terms of Grant</vt:lpstr>
    </vt:vector>
  </TitlesOfParts>
  <Company>Virginia IT Infrastructure Partnership</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C, Terms of Grant</dc:title>
  <dc:creator>rsr84737;shyla.vesitis@doe.virginia.gov</dc:creator>
  <cp:lastModifiedBy>Vesitis, Shyla (DOE)</cp:lastModifiedBy>
  <cp:revision>6</cp:revision>
  <cp:lastPrinted>2018-10-19T12:13:00Z</cp:lastPrinted>
  <dcterms:created xsi:type="dcterms:W3CDTF">2018-10-18T14:39:00Z</dcterms:created>
  <dcterms:modified xsi:type="dcterms:W3CDTF">2018-10-29T18:04:00Z</dcterms:modified>
</cp:coreProperties>
</file>