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82" w:rsidRDefault="002B2E82" w:rsidP="002B2E82">
      <w:pPr>
        <w:spacing w:after="0"/>
        <w:ind w:left="576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Supt’s Memo 086-18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Attachment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April 6, 2018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249B6" w:rsidRPr="00A01D21" w:rsidRDefault="0088380E" w:rsidP="002B2E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January 24</w:t>
      </w:r>
      <w:r w:rsidR="003249B6" w:rsidRPr="00A01D21">
        <w:rPr>
          <w:rFonts w:ascii="Times New Roman" w:hAnsi="Times New Roman" w:cs="Times New Roman"/>
          <w:sz w:val="24"/>
          <w:szCs w:val="24"/>
        </w:rPr>
        <w:t>, 2018</w:t>
      </w:r>
      <w:r w:rsidR="002B2E82">
        <w:rPr>
          <w:rFonts w:ascii="Times New Roman" w:hAnsi="Times New Roman" w:cs="Times New Roman"/>
          <w:sz w:val="24"/>
          <w:szCs w:val="24"/>
        </w:rPr>
        <w:br/>
      </w:r>
      <w:r w:rsidR="00E9141F">
        <w:rPr>
          <w:rFonts w:ascii="Times New Roman" w:hAnsi="Times New Roman" w:cs="Times New Roman"/>
          <w:sz w:val="24"/>
          <w:szCs w:val="24"/>
        </w:rPr>
        <w:t>TO:</w:t>
      </w:r>
      <w:r w:rsidR="00E9141F">
        <w:rPr>
          <w:rFonts w:ascii="Times New Roman" w:hAnsi="Times New Roman" w:cs="Times New Roman"/>
          <w:sz w:val="24"/>
          <w:szCs w:val="24"/>
        </w:rPr>
        <w:tab/>
      </w:r>
      <w:r w:rsidR="00E9141F">
        <w:rPr>
          <w:rFonts w:ascii="Times New Roman" w:hAnsi="Times New Roman" w:cs="Times New Roman"/>
          <w:sz w:val="24"/>
          <w:szCs w:val="24"/>
        </w:rPr>
        <w:tab/>
      </w:r>
      <w:r w:rsidR="003249B6" w:rsidRPr="00A01D21">
        <w:rPr>
          <w:rFonts w:ascii="Times New Roman" w:hAnsi="Times New Roman" w:cs="Times New Roman"/>
          <w:sz w:val="24"/>
          <w:szCs w:val="24"/>
        </w:rPr>
        <w:t>Division Superintendents</w:t>
      </w:r>
    </w:p>
    <w:p w:rsidR="003249B6" w:rsidRPr="00A01D21" w:rsidRDefault="003249B6" w:rsidP="002B2E8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01D21">
        <w:rPr>
          <w:rFonts w:ascii="Times New Roman" w:hAnsi="Times New Roman" w:cs="Times New Roman"/>
          <w:sz w:val="24"/>
          <w:szCs w:val="24"/>
        </w:rPr>
        <w:t xml:space="preserve">FROM:  </w:t>
      </w:r>
      <w:r w:rsidRPr="00A01D21">
        <w:rPr>
          <w:rFonts w:ascii="Times New Roman" w:hAnsi="Times New Roman" w:cs="Times New Roman"/>
          <w:sz w:val="24"/>
          <w:szCs w:val="24"/>
        </w:rPr>
        <w:tab/>
        <w:t>Steven M. Constantino</w:t>
      </w:r>
      <w:r w:rsidR="003C6C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3C6C45">
        <w:rPr>
          <w:rFonts w:ascii="Times New Roman" w:hAnsi="Times New Roman" w:cs="Times New Roman"/>
          <w:sz w:val="24"/>
          <w:szCs w:val="24"/>
        </w:rPr>
        <w:t>Ed.D</w:t>
      </w:r>
      <w:proofErr w:type="spellEnd"/>
      <w:r w:rsidR="003C6C4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A01D21">
        <w:rPr>
          <w:rFonts w:ascii="Times New Roman" w:hAnsi="Times New Roman" w:cs="Times New Roman"/>
          <w:sz w:val="24"/>
          <w:szCs w:val="24"/>
        </w:rPr>
        <w:t xml:space="preserve"> Acting Superintendent of Public Instruction</w:t>
      </w:r>
    </w:p>
    <w:p w:rsidR="00D94BB9" w:rsidRPr="002B2E82" w:rsidRDefault="003249B6" w:rsidP="002B2E82">
      <w:pPr>
        <w:pStyle w:val="Heading1"/>
      </w:pPr>
      <w:bookmarkStart w:id="0" w:name="_GoBack"/>
      <w:r w:rsidRPr="002B2E82">
        <w:t xml:space="preserve">SUBJECT:  </w:t>
      </w:r>
      <w:r w:rsidRPr="002B2E82">
        <w:tab/>
        <w:t xml:space="preserve">ESSA School-Level </w:t>
      </w:r>
      <w:r w:rsidR="00A01D21" w:rsidRPr="002B2E82">
        <w:t xml:space="preserve">Expenditure </w:t>
      </w:r>
      <w:r w:rsidRPr="002B2E82">
        <w:t>Reporting Requirement</w:t>
      </w:r>
    </w:p>
    <w:bookmarkEnd w:id="0"/>
    <w:p w:rsidR="00A01D21" w:rsidRDefault="00A01D21" w:rsidP="00A01D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4BB9" w:rsidRPr="00A01D21" w:rsidRDefault="00D94BB9" w:rsidP="00A01D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D21">
        <w:rPr>
          <w:rFonts w:ascii="Times New Roman" w:hAnsi="Times New Roman" w:cs="Times New Roman"/>
          <w:sz w:val="24"/>
          <w:szCs w:val="24"/>
        </w:rPr>
        <w:t xml:space="preserve">The </w:t>
      </w:r>
      <w:r w:rsidR="00B24E54">
        <w:rPr>
          <w:rFonts w:ascii="Times New Roman" w:hAnsi="Times New Roman" w:cs="Times New Roman"/>
          <w:sz w:val="24"/>
          <w:szCs w:val="24"/>
        </w:rPr>
        <w:t xml:space="preserve">federal </w:t>
      </w:r>
      <w:r w:rsidRPr="00A01D21">
        <w:rPr>
          <w:rFonts w:ascii="Times New Roman" w:hAnsi="Times New Roman" w:cs="Times New Roman"/>
          <w:i/>
          <w:sz w:val="24"/>
          <w:szCs w:val="24"/>
        </w:rPr>
        <w:t>Every Student Succeeds Act</w:t>
      </w:r>
      <w:r w:rsidRPr="00A01D21">
        <w:rPr>
          <w:rFonts w:ascii="Times New Roman" w:hAnsi="Times New Roman" w:cs="Times New Roman"/>
          <w:sz w:val="24"/>
          <w:szCs w:val="24"/>
        </w:rPr>
        <w:t xml:space="preserve"> (ESSA)</w:t>
      </w:r>
      <w:r w:rsidR="00A01D21" w:rsidRPr="00A01D21">
        <w:rPr>
          <w:rFonts w:ascii="Times New Roman" w:hAnsi="Times New Roman" w:cs="Times New Roman"/>
          <w:sz w:val="24"/>
          <w:szCs w:val="24"/>
        </w:rPr>
        <w:t>,</w:t>
      </w:r>
      <w:r w:rsidRPr="00A01D21">
        <w:rPr>
          <w:rFonts w:ascii="Times New Roman" w:hAnsi="Times New Roman" w:cs="Times New Roman"/>
          <w:sz w:val="24"/>
          <w:szCs w:val="24"/>
        </w:rPr>
        <w:t xml:space="preserve"> </w:t>
      </w:r>
      <w:r w:rsidR="005B79D8">
        <w:rPr>
          <w:rFonts w:ascii="Times New Roman" w:hAnsi="Times New Roman" w:cs="Times New Roman"/>
          <w:sz w:val="24"/>
          <w:szCs w:val="24"/>
        </w:rPr>
        <w:t xml:space="preserve">which </w:t>
      </w:r>
      <w:r w:rsidR="00A01D21" w:rsidRPr="00A01D21">
        <w:rPr>
          <w:rFonts w:ascii="Times New Roman" w:hAnsi="Times New Roman" w:cs="Times New Roman"/>
          <w:sz w:val="24"/>
          <w:szCs w:val="24"/>
        </w:rPr>
        <w:t>reauthoriz</w:t>
      </w:r>
      <w:r w:rsidR="005B79D8">
        <w:rPr>
          <w:rFonts w:ascii="Times New Roman" w:hAnsi="Times New Roman" w:cs="Times New Roman"/>
          <w:sz w:val="24"/>
          <w:szCs w:val="24"/>
        </w:rPr>
        <w:t>es</w:t>
      </w:r>
      <w:r w:rsidR="00A01D21" w:rsidRPr="00A01D21">
        <w:rPr>
          <w:rFonts w:ascii="Times New Roman" w:hAnsi="Times New Roman" w:cs="Times New Roman"/>
          <w:sz w:val="24"/>
          <w:szCs w:val="24"/>
        </w:rPr>
        <w:t xml:space="preserve"> the </w:t>
      </w:r>
      <w:r w:rsidR="00A01D21" w:rsidRPr="00A01D21">
        <w:rPr>
          <w:rFonts w:ascii="Times New Roman" w:hAnsi="Times New Roman" w:cs="Times New Roman"/>
          <w:i/>
          <w:sz w:val="24"/>
          <w:szCs w:val="24"/>
        </w:rPr>
        <w:t xml:space="preserve">Elementary and Secondary Education Act of 1965, </w:t>
      </w:r>
      <w:r w:rsidR="00A01D21" w:rsidRPr="00A01D21">
        <w:rPr>
          <w:rFonts w:ascii="Times New Roman" w:hAnsi="Times New Roman" w:cs="Times New Roman"/>
          <w:sz w:val="24"/>
          <w:szCs w:val="24"/>
        </w:rPr>
        <w:t>includes</w:t>
      </w:r>
      <w:r w:rsidRPr="00A01D21">
        <w:rPr>
          <w:rFonts w:ascii="Times New Roman" w:hAnsi="Times New Roman" w:cs="Times New Roman"/>
          <w:sz w:val="24"/>
          <w:szCs w:val="24"/>
        </w:rPr>
        <w:t xml:space="preserve"> a provision that </w:t>
      </w:r>
      <w:r w:rsidR="00B24E54">
        <w:rPr>
          <w:rFonts w:ascii="Times New Roman" w:hAnsi="Times New Roman" w:cs="Times New Roman"/>
          <w:sz w:val="24"/>
          <w:szCs w:val="24"/>
        </w:rPr>
        <w:t xml:space="preserve">each </w:t>
      </w:r>
      <w:r w:rsidR="00A01D21">
        <w:rPr>
          <w:rFonts w:ascii="Times New Roman" w:hAnsi="Times New Roman" w:cs="Times New Roman"/>
          <w:sz w:val="24"/>
          <w:szCs w:val="24"/>
        </w:rPr>
        <w:t>state education agenc</w:t>
      </w:r>
      <w:r w:rsidR="00B24E54">
        <w:rPr>
          <w:rFonts w:ascii="Times New Roman" w:hAnsi="Times New Roman" w:cs="Times New Roman"/>
          <w:sz w:val="24"/>
          <w:szCs w:val="24"/>
        </w:rPr>
        <w:t>y</w:t>
      </w:r>
      <w:r w:rsidR="00A01D21">
        <w:rPr>
          <w:rFonts w:ascii="Times New Roman" w:hAnsi="Times New Roman" w:cs="Times New Roman"/>
          <w:sz w:val="24"/>
          <w:szCs w:val="24"/>
        </w:rPr>
        <w:t xml:space="preserve"> (</w:t>
      </w:r>
      <w:r w:rsidRPr="00A01D21">
        <w:rPr>
          <w:rFonts w:ascii="Times New Roman" w:hAnsi="Times New Roman" w:cs="Times New Roman"/>
          <w:sz w:val="24"/>
          <w:szCs w:val="24"/>
        </w:rPr>
        <w:t>SEA</w:t>
      </w:r>
      <w:r w:rsidR="00A01D21">
        <w:rPr>
          <w:rFonts w:ascii="Times New Roman" w:hAnsi="Times New Roman" w:cs="Times New Roman"/>
          <w:sz w:val="24"/>
          <w:szCs w:val="24"/>
        </w:rPr>
        <w:t>)</w:t>
      </w:r>
      <w:r w:rsidRPr="00A01D21">
        <w:rPr>
          <w:rFonts w:ascii="Times New Roman" w:hAnsi="Times New Roman" w:cs="Times New Roman"/>
          <w:sz w:val="24"/>
          <w:szCs w:val="24"/>
        </w:rPr>
        <w:t xml:space="preserve"> must </w:t>
      </w:r>
      <w:r w:rsidR="005B79D8">
        <w:rPr>
          <w:rFonts w:ascii="Times New Roman" w:hAnsi="Times New Roman" w:cs="Times New Roman"/>
          <w:sz w:val="24"/>
          <w:szCs w:val="24"/>
        </w:rPr>
        <w:t xml:space="preserve">include </w:t>
      </w:r>
      <w:r w:rsidR="00A01D21">
        <w:rPr>
          <w:rFonts w:ascii="Times New Roman" w:hAnsi="Times New Roman" w:cs="Times New Roman"/>
          <w:sz w:val="24"/>
          <w:szCs w:val="24"/>
        </w:rPr>
        <w:t xml:space="preserve">on </w:t>
      </w:r>
      <w:r w:rsidR="00B24E54">
        <w:rPr>
          <w:rFonts w:ascii="Times New Roman" w:hAnsi="Times New Roman" w:cs="Times New Roman"/>
          <w:sz w:val="24"/>
          <w:szCs w:val="24"/>
        </w:rPr>
        <w:t>its</w:t>
      </w:r>
      <w:r w:rsidR="00A01D21">
        <w:rPr>
          <w:rFonts w:ascii="Times New Roman" w:hAnsi="Times New Roman" w:cs="Times New Roman"/>
          <w:sz w:val="24"/>
          <w:szCs w:val="24"/>
        </w:rPr>
        <w:t xml:space="preserve"> </w:t>
      </w:r>
      <w:r w:rsidR="00B24E54">
        <w:rPr>
          <w:rFonts w:ascii="Times New Roman" w:hAnsi="Times New Roman" w:cs="Times New Roman"/>
          <w:sz w:val="24"/>
          <w:szCs w:val="24"/>
        </w:rPr>
        <w:t xml:space="preserve">annual </w:t>
      </w:r>
      <w:r w:rsidR="00A01D21">
        <w:rPr>
          <w:rFonts w:ascii="Times New Roman" w:hAnsi="Times New Roman" w:cs="Times New Roman"/>
          <w:sz w:val="24"/>
          <w:szCs w:val="24"/>
        </w:rPr>
        <w:t>state report cards</w:t>
      </w:r>
      <w:r w:rsidR="00B24E54">
        <w:rPr>
          <w:rFonts w:ascii="Times New Roman" w:hAnsi="Times New Roman" w:cs="Times New Roman"/>
          <w:sz w:val="24"/>
          <w:szCs w:val="24"/>
        </w:rPr>
        <w:t xml:space="preserve"> (i.e., School Quality Profiles in Virginia) the following information</w:t>
      </w:r>
      <w:r w:rsidRPr="00A01D21">
        <w:rPr>
          <w:rFonts w:ascii="Times New Roman" w:hAnsi="Times New Roman" w:cs="Times New Roman"/>
          <w:sz w:val="24"/>
          <w:szCs w:val="24"/>
        </w:rPr>
        <w:t>:</w:t>
      </w:r>
    </w:p>
    <w:p w:rsidR="00A01D21" w:rsidRDefault="00A01D21" w:rsidP="00A01D21">
      <w:pPr>
        <w:spacing w:after="0"/>
        <w:ind w:left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735D7C" w:rsidRPr="00A01D21" w:rsidRDefault="00735D7C" w:rsidP="00A01D21">
      <w:pPr>
        <w:spacing w:after="0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A01D21">
        <w:rPr>
          <w:rFonts w:ascii="Times New Roman" w:hAnsi="Times New Roman" w:cs="Times New Roman"/>
          <w:i/>
          <w:iCs/>
          <w:sz w:val="24"/>
          <w:szCs w:val="24"/>
        </w:rPr>
        <w:t>“The per-</w:t>
      </w:r>
      <w:r w:rsidRPr="00A01D21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pupil expenditures of Federal, </w:t>
      </w:r>
      <w:r w:rsidR="00F0370C" w:rsidRPr="00A01D21">
        <w:rPr>
          <w:rFonts w:ascii="Times New Roman" w:hAnsi="Times New Roman" w:cs="Times New Roman"/>
          <w:i/>
          <w:iCs/>
          <w:sz w:val="24"/>
          <w:szCs w:val="24"/>
        </w:rPr>
        <w:t>State, and</w:t>
      </w:r>
      <w:r w:rsidRPr="00A01D21">
        <w:rPr>
          <w:rFonts w:ascii="Times New Roman" w:hAnsi="Times New Roman" w:cs="Times New Roman"/>
          <w:i/>
          <w:iCs/>
          <w:sz w:val="24"/>
          <w:szCs w:val="24"/>
        </w:rPr>
        <w:t xml:space="preserve"> local funds, including actual personnel</w:t>
      </w:r>
      <w:r w:rsidR="008025BF" w:rsidRPr="00A01D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01D21">
        <w:rPr>
          <w:rFonts w:ascii="Times New Roman" w:hAnsi="Times New Roman" w:cs="Times New Roman"/>
          <w:i/>
          <w:iCs/>
          <w:sz w:val="24"/>
          <w:szCs w:val="24"/>
        </w:rPr>
        <w:t>expenditures and actual nonpersonnel</w:t>
      </w:r>
      <w:r w:rsidR="008025BF" w:rsidRPr="00A01D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01D21">
        <w:rPr>
          <w:rFonts w:ascii="Times New Roman" w:hAnsi="Times New Roman" w:cs="Times New Roman"/>
          <w:i/>
          <w:iCs/>
          <w:sz w:val="24"/>
          <w:szCs w:val="24"/>
        </w:rPr>
        <w:t>expenditures of Federal, State, and local</w:t>
      </w:r>
      <w:r w:rsidR="008025BF" w:rsidRPr="00A01D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01D21">
        <w:rPr>
          <w:rFonts w:ascii="Times New Roman" w:hAnsi="Times New Roman" w:cs="Times New Roman"/>
          <w:i/>
          <w:iCs/>
          <w:sz w:val="24"/>
          <w:szCs w:val="24"/>
        </w:rPr>
        <w:t>funds, disaggregated by source of funds, for</w:t>
      </w:r>
      <w:r w:rsidR="008025BF" w:rsidRPr="00A01D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01D21">
        <w:rPr>
          <w:rFonts w:ascii="Times New Roman" w:hAnsi="Times New Roman" w:cs="Times New Roman"/>
          <w:i/>
          <w:iCs/>
          <w:sz w:val="24"/>
          <w:szCs w:val="24"/>
        </w:rPr>
        <w:t xml:space="preserve">each local educational agency </w:t>
      </w:r>
      <w:r w:rsidRPr="00A01D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and each</w:t>
      </w:r>
      <w:r w:rsidR="008025BF" w:rsidRPr="00A01D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01D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school </w:t>
      </w:r>
      <w:r w:rsidRPr="00A01D21">
        <w:rPr>
          <w:rFonts w:ascii="Times New Roman" w:hAnsi="Times New Roman" w:cs="Times New Roman"/>
          <w:i/>
          <w:iCs/>
          <w:sz w:val="24"/>
          <w:szCs w:val="24"/>
        </w:rPr>
        <w:t>in the State for the preceding fiscal</w:t>
      </w:r>
      <w:r w:rsidR="008025BF" w:rsidRPr="00A01D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01D21">
        <w:rPr>
          <w:rFonts w:ascii="Times New Roman" w:hAnsi="Times New Roman" w:cs="Times New Roman"/>
          <w:i/>
          <w:iCs/>
          <w:sz w:val="24"/>
          <w:szCs w:val="24"/>
        </w:rPr>
        <w:t>year.”</w:t>
      </w:r>
    </w:p>
    <w:p w:rsidR="003530A8" w:rsidRDefault="003530A8" w:rsidP="00A01D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E9D" w:rsidRDefault="00F0370C" w:rsidP="00A01D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D21">
        <w:rPr>
          <w:rFonts w:ascii="Times New Roman" w:hAnsi="Times New Roman" w:cs="Times New Roman"/>
          <w:sz w:val="24"/>
          <w:szCs w:val="24"/>
        </w:rPr>
        <w:t>School divisions will report</w:t>
      </w:r>
      <w:r w:rsidR="00A5234C">
        <w:rPr>
          <w:rFonts w:ascii="Times New Roman" w:hAnsi="Times New Roman" w:cs="Times New Roman"/>
          <w:sz w:val="24"/>
          <w:szCs w:val="24"/>
        </w:rPr>
        <w:t xml:space="preserve"> </w:t>
      </w:r>
      <w:r w:rsidRPr="00A01D21">
        <w:rPr>
          <w:rFonts w:ascii="Times New Roman" w:hAnsi="Times New Roman" w:cs="Times New Roman"/>
          <w:sz w:val="24"/>
          <w:szCs w:val="24"/>
        </w:rPr>
        <w:t>school-level expenditures for purposes of satisfying th</w:t>
      </w:r>
      <w:r w:rsidR="005B79D8">
        <w:rPr>
          <w:rFonts w:ascii="Times New Roman" w:hAnsi="Times New Roman" w:cs="Times New Roman"/>
          <w:sz w:val="24"/>
          <w:szCs w:val="24"/>
        </w:rPr>
        <w:t xml:space="preserve">is </w:t>
      </w:r>
      <w:r w:rsidRPr="00A01D21">
        <w:rPr>
          <w:rFonts w:ascii="Times New Roman" w:hAnsi="Times New Roman" w:cs="Times New Roman"/>
          <w:sz w:val="24"/>
          <w:szCs w:val="24"/>
        </w:rPr>
        <w:t>federal requirement beginning with fiscal year 2019 data.  In order to satisfy the federal requirement, school divisions must be</w:t>
      </w:r>
      <w:r w:rsidR="00DD00ED">
        <w:rPr>
          <w:rFonts w:ascii="Times New Roman" w:hAnsi="Times New Roman" w:cs="Times New Roman"/>
          <w:sz w:val="24"/>
          <w:szCs w:val="24"/>
        </w:rPr>
        <w:t xml:space="preserve"> able to 1</w:t>
      </w:r>
      <w:r w:rsidR="00925C6F" w:rsidRPr="00A01D21">
        <w:rPr>
          <w:rFonts w:ascii="Times New Roman" w:hAnsi="Times New Roman" w:cs="Times New Roman"/>
          <w:sz w:val="24"/>
          <w:szCs w:val="24"/>
        </w:rPr>
        <w:t xml:space="preserve">) indicate that expenditures are sourced with </w:t>
      </w:r>
      <w:r w:rsidR="00CB0731">
        <w:rPr>
          <w:rFonts w:ascii="Times New Roman" w:hAnsi="Times New Roman" w:cs="Times New Roman"/>
          <w:sz w:val="24"/>
          <w:szCs w:val="24"/>
        </w:rPr>
        <w:t xml:space="preserve">a.) </w:t>
      </w:r>
      <w:r w:rsidR="00925C6F" w:rsidRPr="00A01D21">
        <w:rPr>
          <w:rFonts w:ascii="Times New Roman" w:hAnsi="Times New Roman" w:cs="Times New Roman"/>
          <w:sz w:val="24"/>
          <w:szCs w:val="24"/>
        </w:rPr>
        <w:t>state</w:t>
      </w:r>
      <w:r w:rsidR="00DD00ED">
        <w:rPr>
          <w:rFonts w:ascii="Times New Roman" w:hAnsi="Times New Roman" w:cs="Times New Roman"/>
          <w:sz w:val="24"/>
          <w:szCs w:val="24"/>
        </w:rPr>
        <w:t xml:space="preserve"> </w:t>
      </w:r>
      <w:r w:rsidR="00925C6F" w:rsidRPr="00A01D21">
        <w:rPr>
          <w:rFonts w:ascii="Times New Roman" w:hAnsi="Times New Roman" w:cs="Times New Roman"/>
          <w:sz w:val="24"/>
          <w:szCs w:val="24"/>
        </w:rPr>
        <w:t>or local funds</w:t>
      </w:r>
      <w:r w:rsidR="0030229D">
        <w:rPr>
          <w:rFonts w:ascii="Times New Roman" w:hAnsi="Times New Roman" w:cs="Times New Roman"/>
          <w:sz w:val="24"/>
          <w:szCs w:val="24"/>
        </w:rPr>
        <w:t>,</w:t>
      </w:r>
      <w:r w:rsidR="00DD00ED" w:rsidRPr="00DD00ED">
        <w:rPr>
          <w:rFonts w:ascii="Times New Roman" w:hAnsi="Times New Roman" w:cs="Times New Roman"/>
          <w:sz w:val="24"/>
          <w:szCs w:val="24"/>
        </w:rPr>
        <w:t xml:space="preserve"> </w:t>
      </w:r>
      <w:r w:rsidR="00DD00ED">
        <w:rPr>
          <w:rFonts w:ascii="Times New Roman" w:hAnsi="Times New Roman" w:cs="Times New Roman"/>
          <w:sz w:val="24"/>
          <w:szCs w:val="24"/>
        </w:rPr>
        <w:t xml:space="preserve">and </w:t>
      </w:r>
      <w:r w:rsidR="00CB0731">
        <w:rPr>
          <w:rFonts w:ascii="Times New Roman" w:hAnsi="Times New Roman" w:cs="Times New Roman"/>
          <w:sz w:val="24"/>
          <w:szCs w:val="24"/>
        </w:rPr>
        <w:t xml:space="preserve">b.) </w:t>
      </w:r>
      <w:r w:rsidR="00DD00ED" w:rsidRPr="00A01D21">
        <w:rPr>
          <w:rFonts w:ascii="Times New Roman" w:hAnsi="Times New Roman" w:cs="Times New Roman"/>
          <w:sz w:val="24"/>
          <w:szCs w:val="24"/>
        </w:rPr>
        <w:t>federal</w:t>
      </w:r>
      <w:r w:rsidR="00DD00ED">
        <w:rPr>
          <w:rFonts w:ascii="Times New Roman" w:hAnsi="Times New Roman" w:cs="Times New Roman"/>
          <w:sz w:val="24"/>
          <w:szCs w:val="24"/>
        </w:rPr>
        <w:t xml:space="preserve"> funds, </w:t>
      </w:r>
      <w:r w:rsidR="0030229D">
        <w:rPr>
          <w:rFonts w:ascii="Times New Roman" w:hAnsi="Times New Roman" w:cs="Times New Roman"/>
          <w:sz w:val="24"/>
          <w:szCs w:val="24"/>
        </w:rPr>
        <w:t>separately</w:t>
      </w:r>
      <w:r w:rsidR="00925C6F" w:rsidRPr="00A01D21">
        <w:rPr>
          <w:rFonts w:ascii="Times New Roman" w:hAnsi="Times New Roman" w:cs="Times New Roman"/>
          <w:sz w:val="24"/>
          <w:szCs w:val="24"/>
        </w:rPr>
        <w:t xml:space="preserve">, and </w:t>
      </w:r>
      <w:r w:rsidR="00DD00ED">
        <w:rPr>
          <w:rFonts w:ascii="Times New Roman" w:hAnsi="Times New Roman" w:cs="Times New Roman"/>
          <w:sz w:val="24"/>
          <w:szCs w:val="24"/>
        </w:rPr>
        <w:t>2</w:t>
      </w:r>
      <w:r w:rsidR="00925C6F" w:rsidRPr="00A01D21">
        <w:rPr>
          <w:rFonts w:ascii="Times New Roman" w:hAnsi="Times New Roman" w:cs="Times New Roman"/>
          <w:sz w:val="24"/>
          <w:szCs w:val="24"/>
        </w:rPr>
        <w:t xml:space="preserve">) identify the location of the expense at the school-level or the central office.  </w:t>
      </w:r>
      <w:r w:rsidR="00CB0731">
        <w:rPr>
          <w:rFonts w:ascii="Times New Roman" w:hAnsi="Times New Roman" w:cs="Times New Roman"/>
          <w:sz w:val="24"/>
          <w:szCs w:val="24"/>
        </w:rPr>
        <w:t xml:space="preserve">The reporting is intended to </w:t>
      </w:r>
      <w:r w:rsidR="00A5234C">
        <w:rPr>
          <w:rFonts w:ascii="Times New Roman" w:hAnsi="Times New Roman" w:cs="Times New Roman"/>
          <w:sz w:val="24"/>
          <w:szCs w:val="24"/>
        </w:rPr>
        <w:t>convey</w:t>
      </w:r>
      <w:r w:rsidR="00CB0731">
        <w:rPr>
          <w:rFonts w:ascii="Times New Roman" w:hAnsi="Times New Roman" w:cs="Times New Roman"/>
          <w:sz w:val="24"/>
          <w:szCs w:val="24"/>
        </w:rPr>
        <w:t xml:space="preserve"> </w:t>
      </w:r>
      <w:r w:rsidR="002A6AA1">
        <w:rPr>
          <w:rFonts w:ascii="Times New Roman" w:hAnsi="Times New Roman" w:cs="Times New Roman"/>
          <w:sz w:val="24"/>
          <w:szCs w:val="24"/>
        </w:rPr>
        <w:t xml:space="preserve">primarily </w:t>
      </w:r>
      <w:r w:rsidR="00CB0731">
        <w:rPr>
          <w:rFonts w:ascii="Times New Roman" w:hAnsi="Times New Roman" w:cs="Times New Roman"/>
          <w:sz w:val="24"/>
          <w:szCs w:val="24"/>
        </w:rPr>
        <w:t>operational expenses so that s</w:t>
      </w:r>
      <w:r w:rsidR="00925C6F" w:rsidRPr="00A01D21">
        <w:rPr>
          <w:rFonts w:ascii="Times New Roman" w:hAnsi="Times New Roman" w:cs="Times New Roman"/>
          <w:sz w:val="24"/>
          <w:szCs w:val="24"/>
        </w:rPr>
        <w:t>ome expenses</w:t>
      </w:r>
      <w:r w:rsidR="00CB0731">
        <w:rPr>
          <w:rFonts w:ascii="Times New Roman" w:hAnsi="Times New Roman" w:cs="Times New Roman"/>
          <w:sz w:val="24"/>
          <w:szCs w:val="24"/>
        </w:rPr>
        <w:t>, such as debt service and capital,</w:t>
      </w:r>
      <w:r w:rsidR="00925C6F" w:rsidRPr="00A01D21">
        <w:rPr>
          <w:rFonts w:ascii="Times New Roman" w:hAnsi="Times New Roman" w:cs="Times New Roman"/>
          <w:sz w:val="24"/>
          <w:szCs w:val="24"/>
        </w:rPr>
        <w:t xml:space="preserve"> will be excluded from the </w:t>
      </w:r>
      <w:r w:rsidR="00CB0731">
        <w:rPr>
          <w:rFonts w:ascii="Times New Roman" w:hAnsi="Times New Roman" w:cs="Times New Roman"/>
          <w:sz w:val="24"/>
          <w:szCs w:val="24"/>
        </w:rPr>
        <w:t xml:space="preserve">per pupil expenditure </w:t>
      </w:r>
      <w:r w:rsidR="00925C6F" w:rsidRPr="00A01D21">
        <w:rPr>
          <w:rFonts w:ascii="Times New Roman" w:hAnsi="Times New Roman" w:cs="Times New Roman"/>
          <w:sz w:val="24"/>
          <w:szCs w:val="24"/>
        </w:rPr>
        <w:t>computations</w:t>
      </w:r>
      <w:r w:rsidR="000A3519">
        <w:rPr>
          <w:rFonts w:ascii="Times New Roman" w:hAnsi="Times New Roman" w:cs="Times New Roman"/>
          <w:sz w:val="24"/>
          <w:szCs w:val="24"/>
        </w:rPr>
        <w:t xml:space="preserve"> that are reported on the </w:t>
      </w:r>
      <w:r w:rsidR="00A5234C">
        <w:rPr>
          <w:rFonts w:ascii="Times New Roman" w:hAnsi="Times New Roman" w:cs="Times New Roman"/>
          <w:sz w:val="24"/>
          <w:szCs w:val="24"/>
        </w:rPr>
        <w:t xml:space="preserve">school division and </w:t>
      </w:r>
      <w:r w:rsidR="000A3519">
        <w:rPr>
          <w:rFonts w:ascii="Times New Roman" w:hAnsi="Times New Roman" w:cs="Times New Roman"/>
          <w:sz w:val="24"/>
          <w:szCs w:val="24"/>
        </w:rPr>
        <w:t>school report cards</w:t>
      </w:r>
      <w:r w:rsidR="00925C6F" w:rsidRPr="00A01D21">
        <w:rPr>
          <w:rFonts w:ascii="Times New Roman" w:hAnsi="Times New Roman" w:cs="Times New Roman"/>
          <w:sz w:val="24"/>
          <w:szCs w:val="24"/>
        </w:rPr>
        <w:t>.</w:t>
      </w:r>
    </w:p>
    <w:p w:rsidR="008A2E9D" w:rsidRDefault="008A2E9D" w:rsidP="00A01D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5BF" w:rsidRPr="00A01D21" w:rsidRDefault="008A2E9D" w:rsidP="00A01D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sample illustration </w:t>
      </w:r>
      <w:r w:rsidR="00276A7C">
        <w:rPr>
          <w:rFonts w:ascii="Times New Roman" w:hAnsi="Times New Roman" w:cs="Times New Roman"/>
          <w:sz w:val="24"/>
          <w:szCs w:val="24"/>
        </w:rPr>
        <w:t>is attached for informational purposes showing a</w:t>
      </w:r>
      <w:r>
        <w:rPr>
          <w:rFonts w:ascii="Times New Roman" w:hAnsi="Times New Roman" w:cs="Times New Roman"/>
          <w:sz w:val="24"/>
          <w:szCs w:val="24"/>
        </w:rPr>
        <w:t xml:space="preserve"> possible </w:t>
      </w:r>
      <w:r w:rsidR="00276A7C">
        <w:rPr>
          <w:rFonts w:ascii="Times New Roman" w:hAnsi="Times New Roman" w:cs="Times New Roman"/>
          <w:sz w:val="24"/>
          <w:szCs w:val="24"/>
        </w:rPr>
        <w:t xml:space="preserve">reporting </w:t>
      </w:r>
      <w:r>
        <w:rPr>
          <w:rFonts w:ascii="Times New Roman" w:hAnsi="Times New Roman" w:cs="Times New Roman"/>
          <w:sz w:val="24"/>
          <w:szCs w:val="24"/>
        </w:rPr>
        <w:t xml:space="preserve">format of the school-level and central office per pupil expenditures on the school report cards. </w:t>
      </w:r>
    </w:p>
    <w:p w:rsidR="003530A8" w:rsidRDefault="003530A8" w:rsidP="00A01D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66C0" w:rsidRDefault="00925C6F" w:rsidP="00A01D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D21">
        <w:rPr>
          <w:rFonts w:ascii="Times New Roman" w:hAnsi="Times New Roman" w:cs="Times New Roman"/>
          <w:sz w:val="24"/>
          <w:szCs w:val="24"/>
        </w:rPr>
        <w:t xml:space="preserve">The </w:t>
      </w:r>
      <w:r w:rsidR="00A03D3A">
        <w:rPr>
          <w:rFonts w:ascii="Times New Roman" w:hAnsi="Times New Roman" w:cs="Times New Roman"/>
          <w:sz w:val="24"/>
          <w:szCs w:val="24"/>
        </w:rPr>
        <w:t xml:space="preserve">Virginia </w:t>
      </w:r>
      <w:r w:rsidRPr="00A01D21">
        <w:rPr>
          <w:rFonts w:ascii="Times New Roman" w:hAnsi="Times New Roman" w:cs="Times New Roman"/>
          <w:sz w:val="24"/>
          <w:szCs w:val="24"/>
        </w:rPr>
        <w:t xml:space="preserve">Department of Education </w:t>
      </w:r>
      <w:r w:rsidR="008966C0">
        <w:rPr>
          <w:rFonts w:ascii="Times New Roman" w:hAnsi="Times New Roman" w:cs="Times New Roman"/>
          <w:sz w:val="24"/>
          <w:szCs w:val="24"/>
        </w:rPr>
        <w:t xml:space="preserve">(VDOE) </w:t>
      </w:r>
      <w:r w:rsidRPr="00A01D21">
        <w:rPr>
          <w:rFonts w:ascii="Times New Roman" w:hAnsi="Times New Roman" w:cs="Times New Roman"/>
          <w:sz w:val="24"/>
          <w:szCs w:val="24"/>
        </w:rPr>
        <w:t>will provide additional information</w:t>
      </w:r>
      <w:r w:rsidR="0030229D">
        <w:rPr>
          <w:rFonts w:ascii="Times New Roman" w:hAnsi="Times New Roman" w:cs="Times New Roman"/>
          <w:sz w:val="24"/>
          <w:szCs w:val="24"/>
        </w:rPr>
        <w:t xml:space="preserve"> </w:t>
      </w:r>
      <w:r w:rsidR="008A2E9D" w:rsidRPr="00A01D21">
        <w:rPr>
          <w:rFonts w:ascii="Times New Roman" w:hAnsi="Times New Roman" w:cs="Times New Roman"/>
          <w:sz w:val="24"/>
          <w:szCs w:val="24"/>
        </w:rPr>
        <w:t>to school divisions</w:t>
      </w:r>
      <w:r w:rsidR="008A2E9D">
        <w:rPr>
          <w:rFonts w:ascii="Times New Roman" w:hAnsi="Times New Roman" w:cs="Times New Roman"/>
          <w:sz w:val="24"/>
          <w:szCs w:val="24"/>
        </w:rPr>
        <w:t xml:space="preserve"> </w:t>
      </w:r>
      <w:r w:rsidR="001C66CF">
        <w:rPr>
          <w:rFonts w:ascii="Times New Roman" w:hAnsi="Times New Roman" w:cs="Times New Roman"/>
          <w:sz w:val="24"/>
          <w:szCs w:val="24"/>
        </w:rPr>
        <w:t>on</w:t>
      </w:r>
      <w:r w:rsidRPr="00A01D21">
        <w:rPr>
          <w:rFonts w:ascii="Times New Roman" w:hAnsi="Times New Roman" w:cs="Times New Roman"/>
          <w:sz w:val="24"/>
          <w:szCs w:val="24"/>
        </w:rPr>
        <w:t xml:space="preserve"> the ESSA </w:t>
      </w:r>
      <w:r w:rsidR="001C66CF">
        <w:rPr>
          <w:rFonts w:ascii="Times New Roman" w:hAnsi="Times New Roman" w:cs="Times New Roman"/>
          <w:sz w:val="24"/>
          <w:szCs w:val="24"/>
        </w:rPr>
        <w:t xml:space="preserve">per pupil expenditure </w:t>
      </w:r>
      <w:r w:rsidR="00A03D3A">
        <w:rPr>
          <w:rFonts w:ascii="Times New Roman" w:hAnsi="Times New Roman" w:cs="Times New Roman"/>
          <w:sz w:val="24"/>
          <w:szCs w:val="24"/>
        </w:rPr>
        <w:t xml:space="preserve">reporting </w:t>
      </w:r>
      <w:r w:rsidRPr="00A01D21">
        <w:rPr>
          <w:rFonts w:ascii="Times New Roman" w:hAnsi="Times New Roman" w:cs="Times New Roman"/>
          <w:sz w:val="24"/>
          <w:szCs w:val="24"/>
        </w:rPr>
        <w:t xml:space="preserve">requirement in a Superintendent’s Memorandum </w:t>
      </w:r>
      <w:r w:rsidR="001C66CF">
        <w:rPr>
          <w:rFonts w:ascii="Times New Roman" w:hAnsi="Times New Roman" w:cs="Times New Roman"/>
          <w:sz w:val="24"/>
          <w:szCs w:val="24"/>
        </w:rPr>
        <w:t xml:space="preserve">anticipated to be released </w:t>
      </w:r>
      <w:r w:rsidR="002C5EBC">
        <w:rPr>
          <w:rFonts w:ascii="Times New Roman" w:hAnsi="Times New Roman" w:cs="Times New Roman"/>
          <w:sz w:val="24"/>
          <w:szCs w:val="24"/>
        </w:rPr>
        <w:t>in</w:t>
      </w:r>
      <w:r w:rsidR="0088380E">
        <w:rPr>
          <w:rFonts w:ascii="Times New Roman" w:hAnsi="Times New Roman" w:cs="Times New Roman"/>
          <w:sz w:val="24"/>
          <w:szCs w:val="24"/>
        </w:rPr>
        <w:t xml:space="preserve"> March</w:t>
      </w:r>
      <w:r w:rsidR="00A03D3A">
        <w:rPr>
          <w:rFonts w:ascii="Times New Roman" w:hAnsi="Times New Roman" w:cs="Times New Roman"/>
          <w:sz w:val="24"/>
          <w:szCs w:val="24"/>
        </w:rPr>
        <w:t>.</w:t>
      </w:r>
      <w:r w:rsidR="0030229D">
        <w:rPr>
          <w:rFonts w:ascii="Times New Roman" w:hAnsi="Times New Roman" w:cs="Times New Roman"/>
          <w:sz w:val="24"/>
          <w:szCs w:val="24"/>
        </w:rPr>
        <w:t xml:space="preserve">  This information will include the school-level expenditure chart of accounts to be used in reporting school-level expenditures.</w:t>
      </w:r>
    </w:p>
    <w:p w:rsidR="008966C0" w:rsidRDefault="008966C0" w:rsidP="00A01D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C6F" w:rsidRPr="00A01D21" w:rsidRDefault="0030229D" w:rsidP="00A01D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this time, it is expected that school divisions will report school-level expenditures </w:t>
      </w:r>
      <w:r w:rsidR="008966C0">
        <w:rPr>
          <w:rFonts w:ascii="Times New Roman" w:hAnsi="Times New Roman" w:cs="Times New Roman"/>
          <w:sz w:val="24"/>
          <w:szCs w:val="24"/>
        </w:rPr>
        <w:t xml:space="preserve">to VDOE after the close of fiscal year 2019 via a standard, tab-delimited file layout. </w:t>
      </w:r>
    </w:p>
    <w:p w:rsidR="003530A8" w:rsidRDefault="003530A8" w:rsidP="00A01D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4BB9" w:rsidRPr="00A01D21" w:rsidRDefault="00925C6F" w:rsidP="00A01D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D21">
        <w:rPr>
          <w:rFonts w:ascii="Times New Roman" w:hAnsi="Times New Roman" w:cs="Times New Roman"/>
          <w:sz w:val="24"/>
          <w:szCs w:val="24"/>
        </w:rPr>
        <w:t xml:space="preserve">If you have questions regarding </w:t>
      </w:r>
      <w:r w:rsidR="00A03D3A">
        <w:rPr>
          <w:rFonts w:ascii="Times New Roman" w:hAnsi="Times New Roman" w:cs="Times New Roman"/>
          <w:sz w:val="24"/>
          <w:szCs w:val="24"/>
        </w:rPr>
        <w:t>this</w:t>
      </w:r>
      <w:r w:rsidRPr="00A01D21">
        <w:rPr>
          <w:rFonts w:ascii="Times New Roman" w:hAnsi="Times New Roman" w:cs="Times New Roman"/>
          <w:sz w:val="24"/>
          <w:szCs w:val="24"/>
        </w:rPr>
        <w:t xml:space="preserve"> ESSA </w:t>
      </w:r>
      <w:r w:rsidR="001C66CF">
        <w:rPr>
          <w:rFonts w:ascii="Times New Roman" w:hAnsi="Times New Roman" w:cs="Times New Roman"/>
          <w:sz w:val="24"/>
          <w:szCs w:val="24"/>
        </w:rPr>
        <w:t xml:space="preserve">reporting </w:t>
      </w:r>
      <w:r w:rsidRPr="00A01D21">
        <w:rPr>
          <w:rFonts w:ascii="Times New Roman" w:hAnsi="Times New Roman" w:cs="Times New Roman"/>
          <w:sz w:val="24"/>
          <w:szCs w:val="24"/>
        </w:rPr>
        <w:t xml:space="preserve">requirement, please contact the Budget Office at </w:t>
      </w:r>
      <w:r w:rsidRPr="00E9141F">
        <w:rPr>
          <w:rFonts w:ascii="Times New Roman" w:hAnsi="Times New Roman" w:cs="Times New Roman"/>
          <w:sz w:val="24"/>
          <w:szCs w:val="24"/>
        </w:rPr>
        <w:t>DOEBUDGETOFFICE@doe.virginia.gov</w:t>
      </w:r>
      <w:r w:rsidRPr="00A01D21">
        <w:rPr>
          <w:rFonts w:ascii="Times New Roman" w:hAnsi="Times New Roman" w:cs="Times New Roman"/>
          <w:sz w:val="24"/>
          <w:szCs w:val="24"/>
        </w:rPr>
        <w:t xml:space="preserve"> or (804)-225-2025.</w:t>
      </w:r>
    </w:p>
    <w:sectPr w:rsidR="00D94BB9" w:rsidRPr="00A01D21" w:rsidSect="002B2E82"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7A6" w:rsidRDefault="009667A6" w:rsidP="009667A6">
      <w:pPr>
        <w:spacing w:after="0" w:line="240" w:lineRule="auto"/>
      </w:pPr>
      <w:r>
        <w:separator/>
      </w:r>
    </w:p>
  </w:endnote>
  <w:endnote w:type="continuationSeparator" w:id="0">
    <w:p w:rsidR="009667A6" w:rsidRDefault="009667A6" w:rsidP="0096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7A6" w:rsidRDefault="009667A6" w:rsidP="009667A6">
      <w:pPr>
        <w:spacing w:after="0" w:line="240" w:lineRule="auto"/>
      </w:pPr>
      <w:r>
        <w:separator/>
      </w:r>
    </w:p>
  </w:footnote>
  <w:footnote w:type="continuationSeparator" w:id="0">
    <w:p w:rsidR="009667A6" w:rsidRDefault="009667A6" w:rsidP="00966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3D"/>
    <w:rsid w:val="000A3519"/>
    <w:rsid w:val="001C66CF"/>
    <w:rsid w:val="00212F50"/>
    <w:rsid w:val="00276A7C"/>
    <w:rsid w:val="002A6AA1"/>
    <w:rsid w:val="002B2E82"/>
    <w:rsid w:val="002C5EBC"/>
    <w:rsid w:val="0030229D"/>
    <w:rsid w:val="003249B6"/>
    <w:rsid w:val="003530A8"/>
    <w:rsid w:val="003C6C45"/>
    <w:rsid w:val="005B79D8"/>
    <w:rsid w:val="006B118F"/>
    <w:rsid w:val="00735D7C"/>
    <w:rsid w:val="0080061A"/>
    <w:rsid w:val="008025BF"/>
    <w:rsid w:val="0088380E"/>
    <w:rsid w:val="008966C0"/>
    <w:rsid w:val="008A2E9D"/>
    <w:rsid w:val="00925C6F"/>
    <w:rsid w:val="009667A6"/>
    <w:rsid w:val="00980EF6"/>
    <w:rsid w:val="009D31FC"/>
    <w:rsid w:val="009E5631"/>
    <w:rsid w:val="00A01D21"/>
    <w:rsid w:val="00A03D3A"/>
    <w:rsid w:val="00A5234C"/>
    <w:rsid w:val="00B24E54"/>
    <w:rsid w:val="00CB0731"/>
    <w:rsid w:val="00CF393D"/>
    <w:rsid w:val="00D94BB9"/>
    <w:rsid w:val="00DD00ED"/>
    <w:rsid w:val="00E9141F"/>
    <w:rsid w:val="00F0370C"/>
    <w:rsid w:val="00F8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9B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B2E82"/>
    <w:pPr>
      <w:spacing w:after="0"/>
      <w:ind w:left="1440" w:hanging="1440"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5C6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7A6"/>
  </w:style>
  <w:style w:type="paragraph" w:styleId="Footer">
    <w:name w:val="footer"/>
    <w:basedOn w:val="Normal"/>
    <w:link w:val="FooterChar"/>
    <w:uiPriority w:val="99"/>
    <w:unhideWhenUsed/>
    <w:rsid w:val="0096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7A6"/>
  </w:style>
  <w:style w:type="character" w:customStyle="1" w:styleId="Heading1Char">
    <w:name w:val="Heading 1 Char"/>
    <w:basedOn w:val="DefaultParagraphFont"/>
    <w:link w:val="Heading1"/>
    <w:uiPriority w:val="9"/>
    <w:rsid w:val="002B2E8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9B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B2E82"/>
    <w:pPr>
      <w:spacing w:after="0"/>
      <w:ind w:left="1440" w:hanging="1440"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5C6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7A6"/>
  </w:style>
  <w:style w:type="paragraph" w:styleId="Footer">
    <w:name w:val="footer"/>
    <w:basedOn w:val="Normal"/>
    <w:link w:val="FooterChar"/>
    <w:uiPriority w:val="99"/>
    <w:unhideWhenUsed/>
    <w:rsid w:val="0096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7A6"/>
  </w:style>
  <w:style w:type="character" w:customStyle="1" w:styleId="Heading1Char">
    <w:name w:val="Heading 1 Char"/>
    <w:basedOn w:val="DefaultParagraphFont"/>
    <w:link w:val="Heading1"/>
    <w:uiPriority w:val="9"/>
    <w:rsid w:val="002B2E8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Supt's Email ESSA School-Level Expenditure Reporting Requirement</vt:lpstr>
    </vt:vector>
  </TitlesOfParts>
  <Company>Virginia IT Infrastructure Partnership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Supt's Email ESSA School-Level Expenditure Reporting Requirement</dc:title>
  <dc:creator>Lanza, Edward (DOE)</dc:creator>
  <cp:lastModifiedBy>Erickson, Kevin (DOE)</cp:lastModifiedBy>
  <cp:revision>9</cp:revision>
  <dcterms:created xsi:type="dcterms:W3CDTF">2018-01-22T17:42:00Z</dcterms:created>
  <dcterms:modified xsi:type="dcterms:W3CDTF">2018-04-05T19:24:00Z</dcterms:modified>
</cp:coreProperties>
</file>