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157BB">
        <w:rPr>
          <w:szCs w:val="24"/>
        </w:rPr>
        <w:t>September 2</w:t>
      </w:r>
      <w:r w:rsidR="00D640DF">
        <w:rPr>
          <w:szCs w:val="24"/>
        </w:rPr>
        <w:t>7</w:t>
      </w:r>
      <w:r w:rsidR="007157BB">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r w:rsidR="00414707" w:rsidRPr="002F2AF8">
        <w:rPr>
          <w:color w:val="000000"/>
          <w:szCs w:val="24"/>
        </w:rPr>
        <w:t>Ed.D</w:t>
      </w:r>
      <w:proofErr w:type="spellEnd"/>
      <w:r w:rsidR="00414707" w:rsidRPr="002F2AF8">
        <w:rPr>
          <w:color w:val="000000"/>
          <w:szCs w:val="24"/>
        </w:rPr>
        <w:t>., </w:t>
      </w:r>
      <w:r w:rsidRPr="002F2AF8">
        <w:rPr>
          <w:szCs w:val="24"/>
        </w:rPr>
        <w:t>Superintendent of Public Instruction</w:t>
      </w:r>
    </w:p>
    <w:p w:rsidR="00167950" w:rsidRPr="002F2AF8" w:rsidRDefault="00167950" w:rsidP="007157BB">
      <w:pPr>
        <w:pStyle w:val="Heading2"/>
        <w:tabs>
          <w:tab w:val="left" w:pos="1800"/>
        </w:tabs>
        <w:ind w:left="1800" w:hanging="1800"/>
        <w:rPr>
          <w:szCs w:val="24"/>
        </w:rPr>
      </w:pPr>
      <w:r w:rsidRPr="002F2AF8">
        <w:rPr>
          <w:szCs w:val="24"/>
        </w:rPr>
        <w:t xml:space="preserve">SUBJECT: </w:t>
      </w:r>
      <w:r w:rsidR="00D95780" w:rsidRPr="002F2AF8">
        <w:rPr>
          <w:szCs w:val="24"/>
        </w:rPr>
        <w:tab/>
      </w:r>
      <w:r w:rsidR="007157BB" w:rsidRPr="007157BB">
        <w:rPr>
          <w:rFonts w:eastAsia="Times New Roman" w:cs="Times New Roman"/>
          <w:color w:val="000000"/>
        </w:rPr>
        <w:t>Virginia’s Initiative to Advance Effective Instruction and Interactions in Virginia Preschool Initiative (VPI) Classrooms</w:t>
      </w:r>
    </w:p>
    <w:p w:rsidR="007157BB" w:rsidRDefault="007157BB" w:rsidP="00413F36">
      <w:pPr>
        <w:spacing w:after="0" w:line="240" w:lineRule="auto"/>
        <w:contextualSpacing/>
        <w:rPr>
          <w:rFonts w:eastAsia="Times New Roman" w:cs="Times New Roman"/>
        </w:rPr>
      </w:pPr>
      <w:r>
        <w:rPr>
          <w:rFonts w:eastAsia="Times New Roman" w:cs="Times New Roman"/>
        </w:rPr>
        <w:t xml:space="preserve">Virginia Preschool Initiative (VPI) Classrooms are increasing their focus on providing high-quality instruction and teacher child interactions. </w:t>
      </w:r>
      <w:r>
        <w:rPr>
          <w:rFonts w:eastAsia="Calibri" w:cs="Times New Roman"/>
          <w:szCs w:val="24"/>
        </w:rPr>
        <w:t xml:space="preserve">The </w:t>
      </w:r>
      <w:r w:rsidRPr="00FF5ED4">
        <w:rPr>
          <w:rFonts w:eastAsia="Calibri" w:cs="Times New Roman"/>
          <w:szCs w:val="24"/>
        </w:rPr>
        <w:t xml:space="preserve">Virginia General Assembly appropriated funds </w:t>
      </w:r>
      <w:r>
        <w:rPr>
          <w:rFonts w:eastAsia="Calibri" w:cs="Times New Roman"/>
          <w:szCs w:val="24"/>
        </w:rPr>
        <w:t xml:space="preserve">for the University of Virginia’s </w:t>
      </w:r>
      <w:bookmarkStart w:id="0" w:name="_GoBack"/>
      <w:bookmarkEnd w:id="0"/>
      <w:r>
        <w:rPr>
          <w:rFonts w:eastAsia="Calibri" w:cs="Times New Roman"/>
          <w:szCs w:val="24"/>
        </w:rPr>
        <w:t xml:space="preserve">Center for Advanced Study of Teaching and Learning (CASTL) and the Virginia Department of Education (VDOE) to support Virginia’s Initiative to Advance Effective Instruction and Interactions in VPI classrooms. </w:t>
      </w:r>
      <w:r>
        <w:rPr>
          <w:rFonts w:eastAsia="Times New Roman" w:cs="Times New Roman"/>
        </w:rPr>
        <w:t xml:space="preserve">This memo provides a brief update on the key activities, goals, and expectations for VPI Programs in 2019-2020. </w:t>
      </w:r>
    </w:p>
    <w:p w:rsidR="007157BB" w:rsidRDefault="007157BB" w:rsidP="00413F36">
      <w:pPr>
        <w:spacing w:after="0" w:line="240" w:lineRule="auto"/>
        <w:contextualSpacing/>
        <w:rPr>
          <w:rFonts w:eastAsia="Times New Roman" w:cs="Times New Roman"/>
          <w:color w:val="000000"/>
        </w:rPr>
      </w:pPr>
    </w:p>
    <w:p w:rsidR="007157BB" w:rsidRDefault="007157BB" w:rsidP="00413F36">
      <w:pPr>
        <w:spacing w:after="0" w:line="240" w:lineRule="auto"/>
        <w:contextualSpacing/>
        <w:jc w:val="center"/>
        <w:rPr>
          <w:rFonts w:eastAsia="Times New Roman" w:cs="Times New Roman"/>
          <w:color w:val="000000"/>
          <w:u w:val="single"/>
        </w:rPr>
      </w:pPr>
      <w:r w:rsidRPr="00596EAC">
        <w:rPr>
          <w:rFonts w:eastAsia="Times New Roman" w:cs="Times New Roman"/>
          <w:color w:val="000000"/>
          <w:u w:val="single"/>
        </w:rPr>
        <w:t>Evidenced-Based Curriculum</w:t>
      </w:r>
    </w:p>
    <w:p w:rsidR="007157BB" w:rsidRDefault="007157BB" w:rsidP="00413F36">
      <w:pPr>
        <w:spacing w:after="0" w:line="240" w:lineRule="auto"/>
        <w:contextualSpacing/>
        <w:rPr>
          <w:rFonts w:eastAsia="Times New Roman" w:cs="Times New Roman"/>
        </w:rPr>
      </w:pPr>
      <w:r w:rsidRPr="00B76DDE">
        <w:rPr>
          <w:rFonts w:eastAsia="Times New Roman" w:cs="Times New Roman"/>
        </w:rPr>
        <w:t>An evidenced-based, integrated, and comprehensive curriculum, when fully implemented, makes it easier and more efficient for teachers to engage in sensitive, responsive, and cognitively stimulating teacher-child interactions.</w:t>
      </w:r>
      <w:r>
        <w:rPr>
          <w:rFonts w:eastAsia="Times New Roman" w:cs="Times New Roman"/>
        </w:rPr>
        <w:t xml:space="preserve"> In 2019-2020, VPI programs must be:</w:t>
      </w:r>
    </w:p>
    <w:p w:rsidR="007157BB" w:rsidRDefault="007157BB" w:rsidP="00413F36">
      <w:pPr>
        <w:pStyle w:val="ListParagraph"/>
        <w:numPr>
          <w:ilvl w:val="0"/>
          <w:numId w:val="2"/>
        </w:numPr>
        <w:tabs>
          <w:tab w:val="left" w:pos="-1440"/>
        </w:tabs>
        <w:contextualSpacing/>
      </w:pPr>
      <w:r>
        <w:t>U</w:t>
      </w:r>
      <w:r w:rsidRPr="00BE5342">
        <w:t xml:space="preserve">sing a vetted curriculum </w:t>
      </w:r>
      <w:r>
        <w:t xml:space="preserve">in all classrooms </w:t>
      </w:r>
      <w:r w:rsidRPr="00BE5342">
        <w:t>or</w:t>
      </w:r>
      <w:r>
        <w:t>,</w:t>
      </w:r>
      <w:r w:rsidRPr="00BE5342">
        <w:t xml:space="preserve"> </w:t>
      </w:r>
    </w:p>
    <w:p w:rsidR="007157BB" w:rsidRDefault="007157BB" w:rsidP="00413F36">
      <w:pPr>
        <w:pStyle w:val="ListParagraph"/>
        <w:numPr>
          <w:ilvl w:val="0"/>
          <w:numId w:val="2"/>
        </w:numPr>
        <w:tabs>
          <w:tab w:val="left" w:pos="-1440"/>
        </w:tabs>
        <w:contextualSpacing/>
      </w:pPr>
      <w:r>
        <w:t>I</w:t>
      </w:r>
      <w:r w:rsidRPr="00BE5342">
        <w:t>n the process of having their curricular materials reviewed or</w:t>
      </w:r>
      <w:r>
        <w:t xml:space="preserve">, </w:t>
      </w:r>
      <w:r w:rsidRPr="00BE5342">
        <w:t xml:space="preserve"> </w:t>
      </w:r>
    </w:p>
    <w:p w:rsidR="007157BB" w:rsidRPr="00BE5342" w:rsidRDefault="007157BB" w:rsidP="00413F36">
      <w:pPr>
        <w:pStyle w:val="ListParagraph"/>
        <w:numPr>
          <w:ilvl w:val="0"/>
          <w:numId w:val="2"/>
        </w:numPr>
        <w:tabs>
          <w:tab w:val="left" w:pos="-1440"/>
        </w:tabs>
        <w:contextualSpacing/>
      </w:pPr>
      <w:r>
        <w:t>P</w:t>
      </w:r>
      <w:r w:rsidRPr="00BE5342">
        <w:t xml:space="preserve">lanning for using a vetted curriculum no later than the start of 2020-2021 school year. </w:t>
      </w:r>
    </w:p>
    <w:p w:rsidR="007157BB" w:rsidRDefault="007157BB" w:rsidP="00413F36">
      <w:pPr>
        <w:spacing w:after="0" w:line="240" w:lineRule="auto"/>
        <w:contextualSpacing/>
        <w:rPr>
          <w:rFonts w:eastAsia="Times New Roman" w:cs="Times New Roman"/>
        </w:rPr>
      </w:pPr>
    </w:p>
    <w:p w:rsidR="007157BB" w:rsidRPr="00B1021B" w:rsidRDefault="007157BB" w:rsidP="00413F36">
      <w:pPr>
        <w:spacing w:after="0" w:line="240" w:lineRule="auto"/>
        <w:contextualSpacing/>
        <w:rPr>
          <w:rFonts w:eastAsia="Times New Roman" w:cs="Times New Roman"/>
        </w:rPr>
      </w:pPr>
      <w:r>
        <w:t xml:space="preserve">As reported by VPI school divisions in spring 2019, 93% are using a vetted curriculum. </w:t>
      </w:r>
      <w:r>
        <w:rPr>
          <w:rFonts w:eastAsia="Times New Roman" w:cs="Times New Roman"/>
        </w:rPr>
        <w:t xml:space="preserve">The VDOE and CASTL have a process for vetting curriculum that are not on the list of </w:t>
      </w:r>
      <w:r w:rsidRPr="00B76DDE">
        <w:rPr>
          <w:rFonts w:eastAsia="Times New Roman" w:cs="Times New Roman"/>
        </w:rPr>
        <w:t>comprehensive curriculums currently used in VPI classrooms.</w:t>
      </w:r>
      <w:r>
        <w:rPr>
          <w:rFonts w:eastAsia="Times New Roman" w:cs="Times New Roman"/>
        </w:rPr>
        <w:t xml:space="preserve"> All VPI programs using a non-vetted curriculum in 2019-2020 have initiated the process of requesting a review, which will take place this year. Additional information is available in the </w:t>
      </w:r>
      <w:hyperlink r:id="rId10" w:history="1">
        <w:r w:rsidRPr="002539B9">
          <w:rPr>
            <w:rStyle w:val="Hyperlink"/>
            <w:rFonts w:eastAsia="Times New Roman" w:cs="Times New Roman"/>
          </w:rPr>
          <w:t>VPI Guidelines for 2019-2020</w:t>
        </w:r>
      </w:hyperlink>
      <w:r w:rsidR="007D6C1A">
        <w:rPr>
          <w:rFonts w:eastAsia="Times New Roman" w:cs="Times New Roman"/>
        </w:rPr>
        <w:t>.</w:t>
      </w:r>
    </w:p>
    <w:p w:rsidR="007157BB" w:rsidRDefault="007157BB" w:rsidP="00413F36">
      <w:pPr>
        <w:spacing w:after="0" w:line="240" w:lineRule="auto"/>
        <w:contextualSpacing/>
        <w:rPr>
          <w:rFonts w:eastAsia="Times New Roman" w:cs="Times New Roman"/>
          <w:color w:val="000000"/>
        </w:rPr>
      </w:pPr>
    </w:p>
    <w:p w:rsidR="007157BB" w:rsidRDefault="007157BB" w:rsidP="00413F36">
      <w:pPr>
        <w:spacing w:after="0" w:line="240" w:lineRule="auto"/>
        <w:contextualSpacing/>
        <w:jc w:val="center"/>
        <w:rPr>
          <w:rFonts w:eastAsia="Calibri" w:cs="Times New Roman"/>
          <w:szCs w:val="24"/>
          <w:u w:val="single"/>
        </w:rPr>
      </w:pPr>
      <w:r>
        <w:rPr>
          <w:rFonts w:eastAsia="Calibri" w:cs="Times New Roman"/>
          <w:szCs w:val="24"/>
          <w:u w:val="single"/>
        </w:rPr>
        <w:t>Teacher-Child Interactions</w:t>
      </w:r>
    </w:p>
    <w:p w:rsidR="007157BB" w:rsidRDefault="007157BB" w:rsidP="00413F36">
      <w:pPr>
        <w:spacing w:after="0" w:line="240" w:lineRule="auto"/>
        <w:contextualSpacing/>
        <w:rPr>
          <w:rFonts w:cs="Times New Roman"/>
          <w:szCs w:val="24"/>
        </w:rPr>
      </w:pPr>
      <w:r w:rsidRPr="00946104">
        <w:rPr>
          <w:rFonts w:cs="Times New Roman"/>
          <w:szCs w:val="24"/>
        </w:rPr>
        <w:t xml:space="preserve">Effective, engaging interactions serve as the foundation for learning in early childhood classrooms. As such, measuring these interactions consistently and using them to provide feedback to teachers lies at the heart of high-quality early childhood instruction. </w:t>
      </w:r>
    </w:p>
    <w:p w:rsidR="007157BB" w:rsidRDefault="007157BB" w:rsidP="00413F36">
      <w:pPr>
        <w:spacing w:after="0" w:line="240" w:lineRule="auto"/>
        <w:contextualSpacing/>
        <w:rPr>
          <w:rFonts w:cs="Times New Roman"/>
          <w:szCs w:val="24"/>
        </w:rPr>
      </w:pPr>
    </w:p>
    <w:p w:rsidR="00D640DF" w:rsidRDefault="007157BB" w:rsidP="00413F36">
      <w:pPr>
        <w:spacing w:after="0" w:line="240" w:lineRule="auto"/>
        <w:contextualSpacing/>
        <w:rPr>
          <w:rFonts w:eastAsia="Times New Roman" w:cs="Times New Roman"/>
          <w:color w:val="000000"/>
        </w:rPr>
        <w:sectPr w:rsidR="00D640DF" w:rsidSect="007157BB">
          <w:headerReference w:type="default" r:id="rId11"/>
          <w:pgSz w:w="12240" w:h="15840"/>
          <w:pgMar w:top="1008" w:right="1008" w:bottom="864" w:left="1008" w:header="720" w:footer="720" w:gutter="0"/>
          <w:cols w:space="720"/>
          <w:docGrid w:linePitch="360"/>
        </w:sectPr>
      </w:pPr>
      <w:r w:rsidRPr="008B7BE1">
        <w:rPr>
          <w:rFonts w:eastAsia="Times New Roman" w:cs="Times New Roman"/>
          <w:b/>
          <w:color w:val="000000"/>
        </w:rPr>
        <w:t>External Observations</w:t>
      </w:r>
      <w:r>
        <w:rPr>
          <w:rFonts w:eastAsia="Times New Roman" w:cs="Times New Roman"/>
          <w:color w:val="000000"/>
        </w:rPr>
        <w:t xml:space="preserve">: </w:t>
      </w:r>
      <w:r w:rsidRPr="00A16443">
        <w:rPr>
          <w:rFonts w:eastAsia="Times New Roman" w:cs="Times New Roman"/>
          <w:color w:val="000000"/>
        </w:rPr>
        <w:t>The General Assembly has established the Classroom Assessment Scoring System (CLASS™) as the standard observation tool for measuring the quality of teacher-child interactions in VPI classrooms</w:t>
      </w:r>
      <w:r>
        <w:rPr>
          <w:rFonts w:eastAsia="Times New Roman" w:cs="Times New Roman"/>
          <w:color w:val="000000"/>
        </w:rPr>
        <w:t xml:space="preserve"> by an external observer at least once every two years</w:t>
      </w:r>
      <w:r w:rsidRPr="00A16443">
        <w:rPr>
          <w:rFonts w:eastAsia="Times New Roman" w:cs="Times New Roman"/>
          <w:color w:val="000000"/>
        </w:rPr>
        <w:t xml:space="preserve">. As required by </w:t>
      </w:r>
      <w:r>
        <w:rPr>
          <w:rFonts w:eastAsia="Times New Roman" w:cs="Times New Roman"/>
          <w:color w:val="000000"/>
        </w:rPr>
        <w:t>the General Assembly</w:t>
      </w:r>
      <w:r w:rsidRPr="00A16443">
        <w:rPr>
          <w:rFonts w:eastAsia="Times New Roman" w:cs="Times New Roman"/>
          <w:color w:val="000000"/>
        </w:rPr>
        <w:t xml:space="preserve">, VDOE and CASTL have set </w:t>
      </w:r>
      <w:r>
        <w:rPr>
          <w:rFonts w:eastAsia="Times New Roman" w:cs="Times New Roman"/>
          <w:color w:val="000000"/>
        </w:rPr>
        <w:t xml:space="preserve">minimum </w:t>
      </w:r>
      <w:r w:rsidRPr="00A16443">
        <w:rPr>
          <w:rFonts w:eastAsia="Times New Roman" w:cs="Times New Roman"/>
          <w:color w:val="000000"/>
        </w:rPr>
        <w:t>score thresholds for VPI classrooms in all three CLASS™ domains</w:t>
      </w:r>
      <w:r>
        <w:rPr>
          <w:rFonts w:eastAsia="Times New Roman" w:cs="Times New Roman"/>
          <w:color w:val="000000"/>
        </w:rPr>
        <w:t xml:space="preserve"> (</w:t>
      </w:r>
      <w:r w:rsidRPr="00A16443">
        <w:rPr>
          <w:rFonts w:eastAsia="Times New Roman" w:cs="Times New Roman"/>
          <w:color w:val="000000"/>
        </w:rPr>
        <w:t>Emotional Support, Classroom Organization, and Instructional Support</w:t>
      </w:r>
      <w:r>
        <w:rPr>
          <w:rFonts w:eastAsia="Times New Roman" w:cs="Times New Roman"/>
          <w:color w:val="000000"/>
        </w:rPr>
        <w:t>)</w:t>
      </w:r>
      <w:r w:rsidRPr="00A16443">
        <w:rPr>
          <w:rFonts w:eastAsia="Times New Roman" w:cs="Times New Roman"/>
          <w:color w:val="000000"/>
        </w:rPr>
        <w:t>.</w:t>
      </w:r>
      <w:r>
        <w:rPr>
          <w:rFonts w:eastAsia="Times New Roman" w:cs="Times New Roman"/>
          <w:color w:val="000000"/>
        </w:rPr>
        <w:t xml:space="preserve"> </w:t>
      </w:r>
    </w:p>
    <w:p w:rsidR="007157BB" w:rsidRDefault="007157BB" w:rsidP="00413F36">
      <w:pPr>
        <w:spacing w:after="0" w:line="240" w:lineRule="auto"/>
        <w:contextualSpacing/>
        <w:rPr>
          <w:rFonts w:eastAsia="Times New Roman" w:cs="Times New Roman"/>
          <w:color w:val="000000"/>
        </w:rPr>
      </w:pPr>
      <w:r w:rsidRPr="00A16443">
        <w:rPr>
          <w:rFonts w:eastAsia="Times New Roman" w:cs="Times New Roman"/>
          <w:color w:val="000000"/>
        </w:rPr>
        <w:lastRenderedPageBreak/>
        <w:t xml:space="preserve">During the 2018-2019 school year, 50 school divisions volunteered to be </w:t>
      </w:r>
      <w:r>
        <w:rPr>
          <w:rFonts w:eastAsia="Times New Roman" w:cs="Times New Roman"/>
          <w:color w:val="000000"/>
        </w:rPr>
        <w:t xml:space="preserve">in </w:t>
      </w:r>
      <w:r w:rsidRPr="00A16443">
        <w:rPr>
          <w:rFonts w:eastAsia="Times New Roman" w:cs="Times New Roman"/>
          <w:color w:val="000000"/>
        </w:rPr>
        <w:t>the first half of VPI classrooms observed.</w:t>
      </w:r>
      <w:r>
        <w:rPr>
          <w:rFonts w:eastAsia="Times New Roman" w:cs="Times New Roman"/>
          <w:color w:val="000000"/>
        </w:rPr>
        <w:t xml:space="preserve"> During the 2019-2020 school year, the remaining school divisions will participate in external </w:t>
      </w:r>
      <w:r w:rsidRPr="00A16443">
        <w:rPr>
          <w:rFonts w:eastAsia="Times New Roman" w:cs="Times New Roman"/>
          <w:color w:val="000000"/>
        </w:rPr>
        <w:t>CLASS™</w:t>
      </w:r>
      <w:r>
        <w:rPr>
          <w:rFonts w:eastAsia="Times New Roman" w:cs="Times New Roman"/>
          <w:color w:val="000000"/>
        </w:rPr>
        <w:t xml:space="preserve"> </w:t>
      </w:r>
      <w:r w:rsidRPr="00C17D0E">
        <w:rPr>
          <w:rFonts w:eastAsia="Times New Roman" w:cs="Times New Roman"/>
          <w:color w:val="000000"/>
        </w:rPr>
        <w:t>observations</w:t>
      </w:r>
      <w:r>
        <w:rPr>
          <w:rFonts w:eastAsia="Times New Roman" w:cs="Times New Roman"/>
          <w:color w:val="000000"/>
        </w:rPr>
        <w:t>. VPI programs receive a detailed feedback report following each external CLASS</w:t>
      </w:r>
      <w:r w:rsidRPr="00A16443">
        <w:rPr>
          <w:rFonts w:eastAsia="Times New Roman" w:cs="Times New Roman"/>
          <w:color w:val="000000"/>
        </w:rPr>
        <w:t>™</w:t>
      </w:r>
      <w:r>
        <w:rPr>
          <w:rFonts w:eastAsia="Times New Roman" w:cs="Times New Roman"/>
          <w:color w:val="000000"/>
        </w:rPr>
        <w:t xml:space="preserve"> observation.</w:t>
      </w:r>
    </w:p>
    <w:p w:rsidR="007157BB" w:rsidRDefault="007157BB" w:rsidP="00413F36">
      <w:pPr>
        <w:spacing w:after="0" w:line="240" w:lineRule="auto"/>
        <w:contextualSpacing/>
        <w:rPr>
          <w:rFonts w:eastAsia="Times New Roman" w:cs="Times New Roman"/>
          <w:color w:val="000000"/>
        </w:rPr>
      </w:pPr>
    </w:p>
    <w:p w:rsidR="007157BB" w:rsidRPr="00B76DDE" w:rsidRDefault="007157BB" w:rsidP="00413F36">
      <w:pPr>
        <w:tabs>
          <w:tab w:val="left" w:pos="-1440"/>
        </w:tabs>
        <w:spacing w:after="0" w:line="240" w:lineRule="auto"/>
        <w:contextualSpacing/>
        <w:rPr>
          <w:rFonts w:cs="Times New Roman"/>
          <w:highlight w:val="white"/>
        </w:rPr>
      </w:pPr>
      <w:r>
        <w:rPr>
          <w:rFonts w:eastAsia="Times New Roman" w:cs="Times New Roman"/>
          <w:b/>
          <w:highlight w:val="white"/>
        </w:rPr>
        <w:t>Local Observations:</w:t>
      </w:r>
      <w:r w:rsidRPr="00B76DDE">
        <w:rPr>
          <w:rFonts w:eastAsia="Times New Roman" w:cs="Times New Roman"/>
          <w:b/>
          <w:highlight w:val="white"/>
        </w:rPr>
        <w:t xml:space="preserve"> </w:t>
      </w:r>
      <w:r w:rsidRPr="00B76DDE">
        <w:rPr>
          <w:rFonts w:eastAsia="Times New Roman" w:cs="Times New Roman"/>
          <w:highlight w:val="white"/>
        </w:rPr>
        <w:t xml:space="preserve">VPI programs are strongly encouraged to </w:t>
      </w:r>
      <w:r>
        <w:rPr>
          <w:rFonts w:eastAsia="Times New Roman" w:cs="Times New Roman"/>
          <w:highlight w:val="white"/>
        </w:rPr>
        <w:t>coordinate local CLASS</w:t>
      </w:r>
      <w:r w:rsidRPr="00A16443">
        <w:rPr>
          <w:rFonts w:eastAsia="Times New Roman" w:cs="Times New Roman"/>
          <w:color w:val="000000"/>
        </w:rPr>
        <w:t>™</w:t>
      </w:r>
      <w:r>
        <w:rPr>
          <w:rFonts w:eastAsia="Times New Roman" w:cs="Times New Roman"/>
          <w:highlight w:val="white"/>
        </w:rPr>
        <w:t xml:space="preserve"> observations</w:t>
      </w:r>
      <w:r w:rsidRPr="00B76DDE">
        <w:rPr>
          <w:rFonts w:eastAsia="Times New Roman" w:cs="Times New Roman"/>
          <w:highlight w:val="white"/>
        </w:rPr>
        <w:t xml:space="preserve"> </w:t>
      </w:r>
      <w:r>
        <w:rPr>
          <w:rFonts w:eastAsia="Times New Roman" w:cs="Times New Roman"/>
          <w:highlight w:val="white"/>
        </w:rPr>
        <w:t xml:space="preserve">at least </w:t>
      </w:r>
      <w:r w:rsidRPr="00B76DDE">
        <w:rPr>
          <w:rFonts w:eastAsia="Times New Roman" w:cs="Times New Roman"/>
          <w:highlight w:val="white"/>
        </w:rPr>
        <w:t xml:space="preserve">two times each year. School divisions should work with their local early childhood community to develop a plan for training local observers to reliability on the </w:t>
      </w:r>
      <w:r w:rsidRPr="008B7BE1">
        <w:rPr>
          <w:rFonts w:eastAsia="Times New Roman" w:cs="Times New Roman"/>
          <w:highlight w:val="white"/>
        </w:rPr>
        <w:t>CLASS</w:t>
      </w:r>
      <w:r w:rsidRPr="00A16443">
        <w:rPr>
          <w:rFonts w:eastAsia="Times New Roman" w:cs="Times New Roman"/>
          <w:color w:val="000000"/>
        </w:rPr>
        <w:t>™</w:t>
      </w:r>
      <w:r w:rsidRPr="008B7BE1">
        <w:rPr>
          <w:rFonts w:eastAsia="Times New Roman" w:cs="Times New Roman"/>
          <w:highlight w:val="white"/>
        </w:rPr>
        <w:t xml:space="preserve"> </w:t>
      </w:r>
      <w:r w:rsidRPr="00B76DDE">
        <w:rPr>
          <w:rFonts w:eastAsia="Times New Roman" w:cs="Times New Roman"/>
          <w:highlight w:val="white"/>
        </w:rPr>
        <w:t>tool.</w:t>
      </w:r>
      <w:r>
        <w:rPr>
          <w:rFonts w:eastAsia="Times New Roman" w:cs="Times New Roman"/>
          <w:highlight w:val="white"/>
        </w:rPr>
        <w:t xml:space="preserve"> Providing local observations results in frequent feedback for teachers, which ultimately leads to improved lea</w:t>
      </w:r>
      <w:r w:rsidR="007D6C1A">
        <w:rPr>
          <w:rFonts w:eastAsia="Times New Roman" w:cs="Times New Roman"/>
          <w:highlight w:val="white"/>
        </w:rPr>
        <w:t>rning experiences for children.</w:t>
      </w:r>
    </w:p>
    <w:p w:rsidR="007157BB" w:rsidRDefault="007157BB" w:rsidP="00413F36">
      <w:pPr>
        <w:spacing w:after="0" w:line="240" w:lineRule="auto"/>
        <w:contextualSpacing/>
        <w:rPr>
          <w:rFonts w:eastAsia="Times New Roman" w:cs="Times New Roman"/>
          <w:highlight w:val="white"/>
        </w:rPr>
      </w:pPr>
    </w:p>
    <w:p w:rsidR="007157BB" w:rsidRDefault="007157BB" w:rsidP="00413F36">
      <w:pPr>
        <w:spacing w:after="0" w:line="240" w:lineRule="auto"/>
        <w:contextualSpacing/>
        <w:rPr>
          <w:rFonts w:eastAsia="Times New Roman" w:cs="Times New Roman"/>
        </w:rPr>
      </w:pPr>
      <w:r>
        <w:rPr>
          <w:rFonts w:eastAsia="Times New Roman" w:cs="Times New Roman"/>
        </w:rPr>
        <w:t>Starting in 2019-2020, all VPI participating divisions must be building capacity for using CLASS</w:t>
      </w:r>
      <w:r w:rsidRPr="00A16443">
        <w:rPr>
          <w:rFonts w:eastAsia="Times New Roman" w:cs="Times New Roman"/>
          <w:color w:val="000000"/>
        </w:rPr>
        <w:t>™</w:t>
      </w:r>
      <w:r>
        <w:rPr>
          <w:rFonts w:eastAsia="Times New Roman" w:cs="Times New Roman"/>
        </w:rPr>
        <w:t xml:space="preserve"> observations twice a year.  By 2020-2021 all VPI participating divisions will be prepared to provide local CLASS</w:t>
      </w:r>
      <w:r w:rsidRPr="00A16443">
        <w:rPr>
          <w:rFonts w:eastAsia="Times New Roman" w:cs="Times New Roman"/>
          <w:color w:val="000000"/>
        </w:rPr>
        <w:t>™</w:t>
      </w:r>
      <w:r>
        <w:rPr>
          <w:rFonts w:eastAsia="Times New Roman" w:cs="Times New Roman"/>
          <w:color w:val="000000"/>
        </w:rPr>
        <w:t xml:space="preserve"> observations in order to drive continuous improvement and ensure all classrooms meet or exceed statewide minimum thresholds. </w:t>
      </w:r>
      <w:r>
        <w:rPr>
          <w:rFonts w:eastAsia="Times New Roman" w:cs="Times New Roman"/>
        </w:rPr>
        <w:t>Additional information about statewide minimum CLASS</w:t>
      </w:r>
      <w:r w:rsidRPr="00A16443">
        <w:rPr>
          <w:rFonts w:eastAsia="Times New Roman" w:cs="Times New Roman"/>
          <w:color w:val="000000"/>
        </w:rPr>
        <w:t>™</w:t>
      </w:r>
      <w:r>
        <w:rPr>
          <w:rFonts w:eastAsia="Times New Roman" w:cs="Times New Roman"/>
          <w:color w:val="000000"/>
        </w:rPr>
        <w:t xml:space="preserve"> </w:t>
      </w:r>
      <w:r>
        <w:rPr>
          <w:rFonts w:eastAsia="Times New Roman" w:cs="Times New Roman"/>
        </w:rPr>
        <w:t xml:space="preserve">thresholds is available in the </w:t>
      </w:r>
      <w:hyperlink r:id="rId12" w:history="1">
        <w:r w:rsidRPr="002539B9">
          <w:rPr>
            <w:rStyle w:val="Hyperlink"/>
            <w:rFonts w:eastAsia="Times New Roman" w:cs="Times New Roman"/>
          </w:rPr>
          <w:t>VPI Guideline</w:t>
        </w:r>
        <w:r w:rsidRPr="002539B9">
          <w:rPr>
            <w:rStyle w:val="Hyperlink"/>
            <w:rFonts w:eastAsia="Times New Roman" w:cs="Times New Roman"/>
          </w:rPr>
          <w:t>s</w:t>
        </w:r>
        <w:r w:rsidRPr="002539B9">
          <w:rPr>
            <w:rStyle w:val="Hyperlink"/>
            <w:rFonts w:eastAsia="Times New Roman" w:cs="Times New Roman"/>
          </w:rPr>
          <w:t xml:space="preserve"> for 2019-2020</w:t>
        </w:r>
      </w:hyperlink>
    </w:p>
    <w:p w:rsidR="007157BB" w:rsidRPr="00C17D0E" w:rsidRDefault="007157BB" w:rsidP="00413F36">
      <w:pPr>
        <w:spacing w:after="0" w:line="240" w:lineRule="auto"/>
        <w:contextualSpacing/>
        <w:rPr>
          <w:rFonts w:eastAsia="Times New Roman" w:cs="Times New Roman"/>
          <w:color w:val="000000"/>
        </w:rPr>
      </w:pPr>
    </w:p>
    <w:p w:rsidR="007157BB" w:rsidRPr="00FE6617" w:rsidRDefault="007157BB" w:rsidP="00413F36">
      <w:pPr>
        <w:spacing w:after="0" w:line="240" w:lineRule="auto"/>
        <w:contextualSpacing/>
        <w:jc w:val="center"/>
        <w:rPr>
          <w:rFonts w:eastAsia="Calibri" w:cs="Times New Roman"/>
          <w:szCs w:val="24"/>
          <w:u w:val="single"/>
        </w:rPr>
      </w:pPr>
      <w:r w:rsidRPr="00FE6617">
        <w:rPr>
          <w:rFonts w:eastAsia="Calibri" w:cs="Times New Roman"/>
          <w:szCs w:val="24"/>
          <w:u w:val="single"/>
        </w:rPr>
        <w:t>Professional Development</w:t>
      </w:r>
    </w:p>
    <w:p w:rsidR="007157BB" w:rsidRDefault="007157BB" w:rsidP="00413F36">
      <w:pPr>
        <w:spacing w:after="0" w:line="240" w:lineRule="auto"/>
        <w:contextualSpacing/>
        <w:rPr>
          <w:rFonts w:eastAsia="Times New Roman" w:cs="Times New Roman"/>
          <w:color w:val="000000"/>
          <w:shd w:val="clear" w:color="auto" w:fill="FFFFFF"/>
        </w:rPr>
      </w:pPr>
      <w:r w:rsidRPr="00FE6617">
        <w:rPr>
          <w:rFonts w:eastAsia="Times New Roman" w:cs="Times New Roman"/>
          <w:color w:val="000000"/>
          <w:shd w:val="clear" w:color="auto" w:fill="FFFFFF"/>
        </w:rPr>
        <w:t xml:space="preserve">Effective professional development </w:t>
      </w:r>
      <w:r>
        <w:rPr>
          <w:rFonts w:eastAsia="Times New Roman" w:cs="Times New Roman"/>
          <w:color w:val="000000"/>
          <w:shd w:val="clear" w:color="auto" w:fill="FFFFFF"/>
        </w:rPr>
        <w:t xml:space="preserve">(PD) </w:t>
      </w:r>
      <w:r w:rsidRPr="00FE6617">
        <w:rPr>
          <w:rFonts w:eastAsia="Times New Roman" w:cs="Times New Roman"/>
          <w:color w:val="000000"/>
          <w:shd w:val="clear" w:color="auto" w:fill="FFFFFF"/>
        </w:rPr>
        <w:t>improve</w:t>
      </w:r>
      <w:r>
        <w:rPr>
          <w:rFonts w:eastAsia="Times New Roman" w:cs="Times New Roman"/>
          <w:color w:val="000000"/>
          <w:shd w:val="clear" w:color="auto" w:fill="FFFFFF"/>
        </w:rPr>
        <w:t>s</w:t>
      </w:r>
      <w:r w:rsidRPr="00FE6617">
        <w:rPr>
          <w:rFonts w:eastAsia="Times New Roman" w:cs="Times New Roman"/>
          <w:color w:val="000000"/>
          <w:shd w:val="clear" w:color="auto" w:fill="FFFFFF"/>
        </w:rPr>
        <w:t xml:space="preserve"> the quality of curriculum implementation, interactions between teachers and students, and instructional practices</w:t>
      </w:r>
      <w:r>
        <w:rPr>
          <w:rFonts w:eastAsia="Times New Roman" w:cs="Times New Roman"/>
          <w:color w:val="000000"/>
          <w:shd w:val="clear" w:color="auto" w:fill="FFFFFF"/>
        </w:rPr>
        <w:t xml:space="preserve">. In 2019-2020, CASTL and the VDOE </w:t>
      </w:r>
      <w:r w:rsidRPr="00FE6617">
        <w:rPr>
          <w:rFonts w:eastAsia="Times New Roman" w:cs="Times New Roman"/>
          <w:color w:val="000000"/>
          <w:shd w:val="clear" w:color="auto" w:fill="FFFFFF"/>
        </w:rPr>
        <w:t>will provide ongoing assistance to school division’s VPI leaders in implementing effective professional development.</w:t>
      </w:r>
      <w:r>
        <w:rPr>
          <w:rFonts w:eastAsia="Times New Roman" w:cs="Times New Roman"/>
          <w:color w:val="000000"/>
          <w:shd w:val="clear" w:color="auto" w:fill="FFFFFF"/>
        </w:rPr>
        <w:t xml:space="preserve"> </w:t>
      </w:r>
    </w:p>
    <w:p w:rsidR="007157BB" w:rsidRDefault="007157BB" w:rsidP="00413F36">
      <w:pPr>
        <w:spacing w:after="0" w:line="240" w:lineRule="auto"/>
        <w:contextualSpacing/>
        <w:rPr>
          <w:rFonts w:eastAsia="Times New Roman" w:cs="Times New Roman"/>
          <w:color w:val="000000"/>
          <w:shd w:val="clear" w:color="auto" w:fill="FFFFFF"/>
        </w:rPr>
      </w:pPr>
    </w:p>
    <w:p w:rsidR="007157BB" w:rsidRPr="00B1021B" w:rsidRDefault="007157BB" w:rsidP="00413F36">
      <w:pPr>
        <w:pStyle w:val="NormalWeb"/>
        <w:spacing w:before="0" w:beforeAutospacing="0" w:after="0" w:afterAutospacing="0"/>
        <w:contextualSpacing/>
        <w:textAlignment w:val="baseline"/>
        <w:rPr>
          <w:bCs/>
          <w:color w:val="000000"/>
        </w:rPr>
      </w:pPr>
      <w:r>
        <w:rPr>
          <w:color w:val="000000"/>
          <w:shd w:val="clear" w:color="auto" w:fill="FFFFFF"/>
        </w:rPr>
        <w:t xml:space="preserve">In order to </w:t>
      </w:r>
      <w:r w:rsidRPr="00153470">
        <w:rPr>
          <w:color w:val="000000"/>
        </w:rPr>
        <w:t>better understand and suppor</w:t>
      </w:r>
      <w:r>
        <w:rPr>
          <w:color w:val="000000"/>
        </w:rPr>
        <w:t xml:space="preserve">t the </w:t>
      </w:r>
      <w:r w:rsidRPr="00153470">
        <w:rPr>
          <w:color w:val="000000"/>
        </w:rPr>
        <w:t>PD</w:t>
      </w:r>
      <w:r>
        <w:rPr>
          <w:color w:val="000000"/>
        </w:rPr>
        <w:t xml:space="preserve"> that divisions provide VPI teachers, CASTL will ask VPI Coordinators to </w:t>
      </w:r>
      <w:r w:rsidRPr="00153470">
        <w:rPr>
          <w:color w:val="000000"/>
        </w:rPr>
        <w:t xml:space="preserve">answer questions regarding their PD plans for the 2019-2020 school year. </w:t>
      </w:r>
      <w:r>
        <w:rPr>
          <w:color w:val="000000"/>
        </w:rPr>
        <w:t>CASTL will use this information to complete a PD rubric to share with division leadership and work in consultation to improve one or more areas of PD.</w:t>
      </w:r>
    </w:p>
    <w:p w:rsidR="007157BB" w:rsidRDefault="007157BB" w:rsidP="00413F36">
      <w:pPr>
        <w:spacing w:after="0" w:line="240" w:lineRule="auto"/>
        <w:contextualSpacing/>
        <w:rPr>
          <w:rFonts w:eastAsia="Calibri" w:cs="Times New Roman"/>
          <w:szCs w:val="24"/>
          <w:u w:val="single"/>
        </w:rPr>
      </w:pPr>
    </w:p>
    <w:p w:rsidR="007157BB" w:rsidRPr="00FE0BD8" w:rsidRDefault="007157BB" w:rsidP="00413F36">
      <w:pPr>
        <w:pStyle w:val="NormalWeb"/>
        <w:spacing w:before="0" w:beforeAutospacing="0" w:after="0" w:afterAutospacing="0"/>
        <w:contextualSpacing/>
        <w:textAlignment w:val="baseline"/>
        <w:rPr>
          <w:color w:val="000000"/>
        </w:rPr>
      </w:pPr>
      <w:r w:rsidRPr="00B870ED">
        <w:rPr>
          <w:rFonts w:eastAsia="Calibri"/>
          <w:b/>
        </w:rPr>
        <w:t>Professional Development Consultation and Guidance</w:t>
      </w:r>
      <w:r w:rsidRPr="00B870ED">
        <w:rPr>
          <w:b/>
          <w:color w:val="000000"/>
        </w:rPr>
        <w:t>.</w:t>
      </w:r>
      <w:r>
        <w:rPr>
          <w:color w:val="000000"/>
        </w:rPr>
        <w:t xml:space="preserve"> </w:t>
      </w:r>
      <w:r w:rsidRPr="00FE0BD8">
        <w:rPr>
          <w:color w:val="000000"/>
        </w:rPr>
        <w:t xml:space="preserve">Each </w:t>
      </w:r>
      <w:r>
        <w:rPr>
          <w:color w:val="000000"/>
        </w:rPr>
        <w:t xml:space="preserve">participating VPI </w:t>
      </w:r>
      <w:r w:rsidRPr="00FE0BD8">
        <w:rPr>
          <w:color w:val="000000"/>
        </w:rPr>
        <w:t xml:space="preserve">division </w:t>
      </w:r>
      <w:r>
        <w:rPr>
          <w:color w:val="000000"/>
        </w:rPr>
        <w:t>has been</w:t>
      </w:r>
      <w:r w:rsidRPr="00FE0BD8">
        <w:rPr>
          <w:color w:val="000000"/>
        </w:rPr>
        <w:t xml:space="preserve"> assigned a CASTL consultant who will partner with leaders to</w:t>
      </w:r>
      <w:r>
        <w:rPr>
          <w:color w:val="000000"/>
        </w:rPr>
        <w:t xml:space="preserve"> </w:t>
      </w:r>
      <w:r w:rsidRPr="00FE0BD8">
        <w:rPr>
          <w:color w:val="000000"/>
        </w:rPr>
        <w:t>support</w:t>
      </w:r>
      <w:r w:rsidRPr="00FE0BD8">
        <w:rPr>
          <w:bCs/>
          <w:color w:val="000000"/>
        </w:rPr>
        <w:t xml:space="preserve"> the planning and enactment of ef</w:t>
      </w:r>
      <w:r>
        <w:rPr>
          <w:bCs/>
          <w:color w:val="000000"/>
        </w:rPr>
        <w:t>fective PD</w:t>
      </w:r>
      <w:r w:rsidRPr="00FE0BD8">
        <w:rPr>
          <w:bCs/>
          <w:color w:val="000000"/>
        </w:rPr>
        <w:t>. </w:t>
      </w:r>
      <w:r w:rsidRPr="00FE0BD8">
        <w:rPr>
          <w:color w:val="000000"/>
        </w:rPr>
        <w:t xml:space="preserve"> CASTL consultants will hold a </w:t>
      </w:r>
      <w:r w:rsidRPr="00FE0BD8">
        <w:rPr>
          <w:bCs/>
          <w:color w:val="000000"/>
        </w:rPr>
        <w:t>series of consultation calls</w:t>
      </w:r>
      <w:r w:rsidRPr="00FE0BD8">
        <w:rPr>
          <w:color w:val="000000"/>
        </w:rPr>
        <w:t xml:space="preserve"> with VPI coordinators and their designated leadership teams, with topics to include:</w:t>
      </w:r>
    </w:p>
    <w:p w:rsidR="007157BB" w:rsidRPr="00FE0BD8" w:rsidRDefault="007157BB" w:rsidP="00413F36">
      <w:pPr>
        <w:pStyle w:val="NormalWeb"/>
        <w:numPr>
          <w:ilvl w:val="0"/>
          <w:numId w:val="3"/>
        </w:numPr>
        <w:tabs>
          <w:tab w:val="clear" w:pos="720"/>
          <w:tab w:val="num" w:pos="360"/>
        </w:tabs>
        <w:spacing w:before="0" w:beforeAutospacing="0" w:after="0" w:afterAutospacing="0"/>
        <w:ind w:left="360"/>
        <w:contextualSpacing/>
        <w:textAlignment w:val="baseline"/>
        <w:rPr>
          <w:bCs/>
          <w:color w:val="000000"/>
        </w:rPr>
      </w:pPr>
      <w:r w:rsidRPr="00FE0BD8">
        <w:rPr>
          <w:bCs/>
          <w:color w:val="000000"/>
        </w:rPr>
        <w:t xml:space="preserve">Discussing feedback on </w:t>
      </w:r>
      <w:r>
        <w:rPr>
          <w:bCs/>
          <w:color w:val="000000"/>
        </w:rPr>
        <w:t>completion of</w:t>
      </w:r>
      <w:r w:rsidRPr="00FE0BD8">
        <w:rPr>
          <w:bCs/>
          <w:color w:val="000000"/>
        </w:rPr>
        <w:t xml:space="preserve"> </w:t>
      </w:r>
      <w:r>
        <w:rPr>
          <w:bCs/>
          <w:color w:val="000000"/>
        </w:rPr>
        <w:t xml:space="preserve">a </w:t>
      </w:r>
      <w:r w:rsidRPr="00FE0BD8">
        <w:rPr>
          <w:bCs/>
          <w:color w:val="000000"/>
        </w:rPr>
        <w:t>P</w:t>
      </w:r>
      <w:r>
        <w:rPr>
          <w:bCs/>
          <w:color w:val="000000"/>
        </w:rPr>
        <w:t xml:space="preserve">D Questionnaire </w:t>
      </w:r>
      <w:r w:rsidRPr="00FE0BD8">
        <w:rPr>
          <w:bCs/>
          <w:color w:val="000000"/>
        </w:rPr>
        <w:t xml:space="preserve"> </w:t>
      </w:r>
    </w:p>
    <w:p w:rsidR="007157BB" w:rsidRPr="00FE0BD8" w:rsidRDefault="007157BB" w:rsidP="00413F36">
      <w:pPr>
        <w:pStyle w:val="NormalWeb"/>
        <w:numPr>
          <w:ilvl w:val="0"/>
          <w:numId w:val="3"/>
        </w:numPr>
        <w:tabs>
          <w:tab w:val="clear" w:pos="720"/>
          <w:tab w:val="num" w:pos="360"/>
        </w:tabs>
        <w:spacing w:before="0" w:beforeAutospacing="0" w:after="0" w:afterAutospacing="0"/>
        <w:ind w:left="360"/>
        <w:contextualSpacing/>
        <w:textAlignment w:val="baseline"/>
        <w:rPr>
          <w:color w:val="000000"/>
        </w:rPr>
      </w:pPr>
      <w:r w:rsidRPr="00FE0BD8">
        <w:rPr>
          <w:bCs/>
          <w:color w:val="000000"/>
        </w:rPr>
        <w:t>Reviewing CLASS® data and planning for intensified individualized supports to teachers</w:t>
      </w:r>
      <w:r w:rsidRPr="00FE0BD8">
        <w:rPr>
          <w:color w:val="000000"/>
        </w:rPr>
        <w:t xml:space="preserve">, focusing on teachers in classrooms demonstrated to be highest need </w:t>
      </w:r>
    </w:p>
    <w:p w:rsidR="007157BB" w:rsidRDefault="007157BB" w:rsidP="00413F36">
      <w:pPr>
        <w:pStyle w:val="NormalWeb"/>
        <w:numPr>
          <w:ilvl w:val="0"/>
          <w:numId w:val="3"/>
        </w:numPr>
        <w:tabs>
          <w:tab w:val="clear" w:pos="720"/>
          <w:tab w:val="num" w:pos="360"/>
        </w:tabs>
        <w:spacing w:before="0" w:beforeAutospacing="0" w:after="0" w:afterAutospacing="0"/>
        <w:ind w:left="360"/>
        <w:contextualSpacing/>
        <w:textAlignment w:val="baseline"/>
        <w:rPr>
          <w:bCs/>
          <w:color w:val="000000"/>
        </w:rPr>
      </w:pPr>
      <w:r w:rsidRPr="00FE0BD8">
        <w:rPr>
          <w:bCs/>
          <w:color w:val="000000"/>
        </w:rPr>
        <w:t>Reviewing pathways and options for improving quality interactions and instruction division-wide</w:t>
      </w:r>
    </w:p>
    <w:p w:rsidR="007157BB" w:rsidRDefault="007157BB" w:rsidP="00413F36">
      <w:pPr>
        <w:pStyle w:val="NormalWeb"/>
        <w:spacing w:before="0" w:beforeAutospacing="0" w:after="0" w:afterAutospacing="0"/>
        <w:ind w:left="360"/>
        <w:contextualSpacing/>
        <w:textAlignment w:val="baseline"/>
        <w:rPr>
          <w:bCs/>
          <w:color w:val="000000"/>
        </w:rPr>
      </w:pPr>
    </w:p>
    <w:p w:rsidR="007157BB" w:rsidRDefault="007157BB" w:rsidP="00413F36">
      <w:pPr>
        <w:pStyle w:val="NormalWeb"/>
        <w:spacing w:before="0" w:beforeAutospacing="0" w:after="0" w:afterAutospacing="0"/>
        <w:contextualSpacing/>
        <w:textAlignment w:val="baseline"/>
        <w:rPr>
          <w:rFonts w:asciiTheme="minorHAnsi" w:eastAsia="Calibri" w:hAnsiTheme="minorHAnsi" w:cstheme="minorHAnsi"/>
          <w:sz w:val="22"/>
          <w:highlight w:val="lightGray"/>
        </w:rPr>
      </w:pPr>
      <w:r>
        <w:rPr>
          <w:color w:val="000000"/>
        </w:rPr>
        <w:t xml:space="preserve">Later this year CASTL will share a PD Guide to support PD plans in future years. </w:t>
      </w:r>
    </w:p>
    <w:p w:rsidR="007157BB" w:rsidRDefault="007157BB" w:rsidP="00413F36">
      <w:pPr>
        <w:spacing w:after="0" w:line="240" w:lineRule="auto"/>
        <w:contextualSpacing/>
        <w:rPr>
          <w:rFonts w:eastAsia="Calibri" w:cs="Times New Roman"/>
          <w:szCs w:val="24"/>
        </w:rPr>
      </w:pPr>
      <w:r>
        <w:rPr>
          <w:rFonts w:eastAsia="Calibri" w:cs="Times New Roman"/>
          <w:szCs w:val="24"/>
        </w:rPr>
        <w:t xml:space="preserve">VPI Coordinators </w:t>
      </w:r>
      <w:r w:rsidRPr="000052FF">
        <w:rPr>
          <w:rFonts w:eastAsia="Calibri" w:cs="Times New Roman"/>
          <w:szCs w:val="24"/>
        </w:rPr>
        <w:t>were s</w:t>
      </w:r>
      <w:r>
        <w:rPr>
          <w:rFonts w:eastAsia="Calibri" w:cs="Times New Roman"/>
          <w:szCs w:val="24"/>
        </w:rPr>
        <w:t xml:space="preserve">ent an email invitation to attend a September 19, 2019 VPI PD Planning Webinar where additional information on each of the supports </w:t>
      </w:r>
      <w:r w:rsidRPr="000052FF">
        <w:rPr>
          <w:rFonts w:eastAsia="Calibri" w:cs="Times New Roman"/>
          <w:szCs w:val="24"/>
        </w:rPr>
        <w:t>was ex</w:t>
      </w:r>
      <w:r>
        <w:rPr>
          <w:rFonts w:eastAsia="Calibri" w:cs="Times New Roman"/>
          <w:szCs w:val="24"/>
        </w:rPr>
        <w:t>plained in detail.</w:t>
      </w:r>
    </w:p>
    <w:p w:rsidR="007157BB" w:rsidRDefault="007157BB" w:rsidP="00413F36">
      <w:pPr>
        <w:spacing w:after="0" w:line="240" w:lineRule="auto"/>
        <w:contextualSpacing/>
        <w:rPr>
          <w:rFonts w:eastAsia="Times New Roman" w:cs="Times New Roman"/>
          <w:color w:val="000000"/>
          <w:shd w:val="clear" w:color="auto" w:fill="FFFFFF"/>
        </w:rPr>
      </w:pPr>
    </w:p>
    <w:p w:rsidR="00167950" w:rsidRPr="002F2AF8" w:rsidRDefault="007157BB" w:rsidP="00413F36">
      <w:pPr>
        <w:spacing w:after="0" w:line="240" w:lineRule="auto"/>
        <w:contextualSpacing/>
        <w:rPr>
          <w:color w:val="000000"/>
          <w:szCs w:val="24"/>
        </w:rPr>
      </w:pPr>
      <w:r w:rsidRPr="00D05EA3">
        <w:rPr>
          <w:rFonts w:eastAsia="Times New Roman" w:cs="Times New Roman"/>
          <w:color w:val="000000"/>
          <w:shd w:val="clear" w:color="auto" w:fill="FFFFFF"/>
        </w:rPr>
        <w:t xml:space="preserve">If you have additional questions or concerns regarding </w:t>
      </w:r>
      <w:r w:rsidRPr="00D05EA3">
        <w:rPr>
          <w:rFonts w:eastAsia="Times New Roman" w:cs="Times New Roman"/>
          <w:color w:val="000000"/>
        </w:rPr>
        <w:t>Virginia’s Initiative to Advance Effective Instruction and Interactions in VPI Classrooms</w:t>
      </w:r>
      <w:r>
        <w:rPr>
          <w:rFonts w:eastAsia="Times New Roman" w:cs="Times New Roman"/>
          <w:color w:val="000000"/>
          <w:shd w:val="clear" w:color="auto" w:fill="FFFFFF"/>
        </w:rPr>
        <w:t>, please contact Dr. Mark Allan</w:t>
      </w:r>
      <w:r w:rsidRPr="00D05EA3">
        <w:rPr>
          <w:rFonts w:eastAsia="Times New Roman" w:cs="Times New Roman"/>
          <w:color w:val="000000"/>
          <w:shd w:val="clear" w:color="auto" w:fill="FFFFFF"/>
        </w:rPr>
        <w:t xml:space="preserve">, </w:t>
      </w:r>
      <w:r>
        <w:rPr>
          <w:rFonts w:eastAsia="Times New Roman" w:cs="Times New Roman"/>
          <w:color w:val="000000"/>
          <w:shd w:val="clear" w:color="auto" w:fill="FFFFFF"/>
        </w:rPr>
        <w:t>Early Childhood Project Manager by phone at (804) 225-3665</w:t>
      </w:r>
      <w:r w:rsidRPr="00D05EA3">
        <w:rPr>
          <w:rFonts w:eastAsia="Times New Roman" w:cs="Times New Roman"/>
          <w:color w:val="000000"/>
          <w:shd w:val="clear" w:color="auto" w:fill="FFFFFF"/>
        </w:rPr>
        <w:t xml:space="preserve"> or</w:t>
      </w:r>
      <w:r>
        <w:rPr>
          <w:rFonts w:eastAsia="Times New Roman" w:cs="Times New Roman"/>
          <w:color w:val="000000"/>
        </w:rPr>
        <w:t xml:space="preserve"> by email at </w:t>
      </w:r>
      <w:hyperlink r:id="rId13" w:history="1">
        <w:r w:rsidRPr="00BF1F8B">
          <w:rPr>
            <w:rStyle w:val="Hyperlink"/>
            <w:rFonts w:eastAsia="Times New Roman" w:cs="Times New Roman"/>
          </w:rPr>
          <w:t>Mark.Allan@doe.virginia.gov</w:t>
        </w:r>
      </w:hyperlink>
      <w:r>
        <w:rPr>
          <w:rFonts w:eastAsia="Times New Roman" w:cs="Times New Roman"/>
          <w:color w:val="000000"/>
        </w:rPr>
        <w:t>.</w:t>
      </w:r>
      <w:r w:rsidRPr="00D05EA3">
        <w:rPr>
          <w:rFonts w:eastAsia="Times New Roman" w:cs="Times New Roman"/>
          <w:color w:val="000000"/>
        </w:rPr>
        <w:t xml:space="preserve"> If you have </w:t>
      </w:r>
      <w:r>
        <w:rPr>
          <w:rFonts w:eastAsia="Times New Roman" w:cs="Times New Roman"/>
          <w:color w:val="000000"/>
        </w:rPr>
        <w:t xml:space="preserve">specific </w:t>
      </w:r>
      <w:r w:rsidRPr="00D05EA3">
        <w:rPr>
          <w:rFonts w:eastAsia="Times New Roman" w:cs="Times New Roman"/>
          <w:color w:val="000000"/>
        </w:rPr>
        <w:t>questions regarding</w:t>
      </w:r>
      <w:r>
        <w:rPr>
          <w:rFonts w:eastAsia="Times New Roman" w:cs="Times New Roman"/>
          <w:color w:val="000000"/>
        </w:rPr>
        <w:t xml:space="preserve"> external CLASS</w:t>
      </w:r>
      <w:r w:rsidRPr="00A16443">
        <w:rPr>
          <w:rFonts w:eastAsia="Times New Roman" w:cs="Times New Roman"/>
          <w:color w:val="000000"/>
        </w:rPr>
        <w:t>™</w:t>
      </w:r>
      <w:r>
        <w:rPr>
          <w:rFonts w:eastAsia="Times New Roman" w:cs="Times New Roman"/>
          <w:color w:val="000000"/>
        </w:rPr>
        <w:t xml:space="preserve"> observations or PD planning, please contact Grace Funk, CASTL Research Scientist, by phone at (434) 466-8469 or by email at </w:t>
      </w:r>
      <w:hyperlink r:id="rId14" w:history="1">
        <w:r w:rsidRPr="00BF1F8B">
          <w:rPr>
            <w:rStyle w:val="Hyperlink"/>
            <w:rFonts w:eastAsia="Times New Roman" w:cs="Times New Roman"/>
          </w:rPr>
          <w:t>Funk@virginia.edu</w:t>
        </w:r>
      </w:hyperlink>
      <w:r>
        <w:rPr>
          <w:rFonts w:eastAsia="Times New Roman" w:cs="Times New Roman"/>
          <w:color w:val="000000"/>
        </w:rPr>
        <w:t>.</w:t>
      </w:r>
    </w:p>
    <w:p w:rsidR="00413F36" w:rsidRDefault="00413F36" w:rsidP="00413F36">
      <w:pPr>
        <w:spacing w:after="0" w:line="240" w:lineRule="auto"/>
        <w:contextualSpacing/>
        <w:rPr>
          <w:rStyle w:val="PlaceholderText"/>
          <w:color w:val="auto"/>
          <w:szCs w:val="24"/>
        </w:rPr>
      </w:pPr>
    </w:p>
    <w:p w:rsidR="008C4A46" w:rsidRPr="002F2AF8" w:rsidRDefault="005E064F" w:rsidP="00413F36">
      <w:pPr>
        <w:spacing w:after="0" w:line="240" w:lineRule="auto"/>
        <w:contextualSpacing/>
        <w:rPr>
          <w:color w:val="000000"/>
          <w:szCs w:val="24"/>
        </w:rPr>
      </w:pPr>
      <w:r w:rsidRPr="002F2AF8">
        <w:rPr>
          <w:rStyle w:val="PlaceholderText"/>
          <w:color w:val="auto"/>
          <w:szCs w:val="24"/>
        </w:rPr>
        <w:t>JFL/</w:t>
      </w:r>
      <w:r w:rsidR="007157BB">
        <w:rPr>
          <w:color w:val="000000"/>
          <w:szCs w:val="24"/>
        </w:rPr>
        <w:t>MRA/</w:t>
      </w:r>
      <w:proofErr w:type="spellStart"/>
      <w:r w:rsidR="007157BB">
        <w:rPr>
          <w:color w:val="000000"/>
          <w:szCs w:val="24"/>
        </w:rPr>
        <w:t>lh</w:t>
      </w:r>
      <w:proofErr w:type="spellEnd"/>
    </w:p>
    <w:sectPr w:rsidR="008C4A46" w:rsidRPr="002F2AF8" w:rsidSect="007157BB">
      <w:headerReference w:type="default" r:id="rId1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BB" w:rsidRPr="00D640DF" w:rsidRDefault="007157BB" w:rsidP="007157BB">
    <w:pPr>
      <w:pStyle w:val="Heading1"/>
      <w:tabs>
        <w:tab w:val="left" w:pos="1440"/>
      </w:tabs>
      <w:ind w:left="4320"/>
      <w:rPr>
        <w:szCs w:val="24"/>
      </w:rPr>
    </w:pPr>
    <w:r w:rsidRPr="00D640DF">
      <w:rPr>
        <w:szCs w:val="24"/>
      </w:rPr>
      <w:t>Superintendent’s Memo #</w:t>
    </w:r>
    <w:r w:rsidR="00D640DF" w:rsidRPr="00D640DF">
      <w:rPr>
        <w:szCs w:val="24"/>
      </w:rPr>
      <w:t>233</w:t>
    </w:r>
    <w:r w:rsidRPr="00D640DF">
      <w:rPr>
        <w:szCs w:val="24"/>
      </w:rPr>
      <w:t>-19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DF" w:rsidRPr="00D640DF" w:rsidRDefault="00D640DF" w:rsidP="00D6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60E4"/>
    <w:multiLevelType w:val="hybridMultilevel"/>
    <w:tmpl w:val="D0B403C6"/>
    <w:lvl w:ilvl="0" w:tplc="BED69D3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D466E"/>
    <w:multiLevelType w:val="multilevel"/>
    <w:tmpl w:val="48D0E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proofState w:spelling="clean" w:grammar="clean"/>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47766"/>
    <w:rsid w:val="00167950"/>
    <w:rsid w:val="00223595"/>
    <w:rsid w:val="00227B1E"/>
    <w:rsid w:val="0027145D"/>
    <w:rsid w:val="002A6350"/>
    <w:rsid w:val="002F2AF8"/>
    <w:rsid w:val="002F2DAF"/>
    <w:rsid w:val="0031177E"/>
    <w:rsid w:val="003238EA"/>
    <w:rsid w:val="00406FF4"/>
    <w:rsid w:val="00413F36"/>
    <w:rsid w:val="00414707"/>
    <w:rsid w:val="004F6547"/>
    <w:rsid w:val="005840A5"/>
    <w:rsid w:val="005E064F"/>
    <w:rsid w:val="005E06EF"/>
    <w:rsid w:val="00625A9B"/>
    <w:rsid w:val="00653DCC"/>
    <w:rsid w:val="006F488F"/>
    <w:rsid w:val="007157BB"/>
    <w:rsid w:val="00726AE8"/>
    <w:rsid w:val="0073236D"/>
    <w:rsid w:val="00756255"/>
    <w:rsid w:val="00793593"/>
    <w:rsid w:val="007A73B4"/>
    <w:rsid w:val="007C0B3F"/>
    <w:rsid w:val="007C3E67"/>
    <w:rsid w:val="007D6C1A"/>
    <w:rsid w:val="00851C0B"/>
    <w:rsid w:val="008631A7"/>
    <w:rsid w:val="008C4A46"/>
    <w:rsid w:val="009512EC"/>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640DF"/>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07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7157B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7D6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Mark.Allan@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early-childhood/preschool/vpi/index.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e.virginia.gov/early-childhood/preschool/vpi/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Funk@virgini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AC98-7340-42A3-B50E-0D1E2147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2019-09-25T14:33:00Z</dcterms:created>
  <dcterms:modified xsi:type="dcterms:W3CDTF">2019-09-25T14:33:00Z</dcterms:modified>
</cp:coreProperties>
</file>