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0A539" w14:textId="78AB5D6D" w:rsidR="00167950" w:rsidRPr="002F2AF8" w:rsidRDefault="00167950" w:rsidP="00167950">
      <w:pPr>
        <w:pStyle w:val="Heading1"/>
        <w:tabs>
          <w:tab w:val="left" w:pos="1440"/>
        </w:tabs>
        <w:rPr>
          <w:szCs w:val="24"/>
        </w:rPr>
      </w:pPr>
      <w:r w:rsidRPr="002F2AF8">
        <w:rPr>
          <w:szCs w:val="24"/>
        </w:rPr>
        <w:t>Superintendent’s Memo #</w:t>
      </w:r>
      <w:r w:rsidR="005121A2">
        <w:rPr>
          <w:szCs w:val="24"/>
        </w:rPr>
        <w:t>215</w:t>
      </w:r>
      <w:r w:rsidR="006F488F">
        <w:rPr>
          <w:szCs w:val="24"/>
        </w:rPr>
        <w:t>-19</w:t>
      </w:r>
    </w:p>
    <w:p w14:paraId="250F5087" w14:textId="77777777" w:rsidR="00167950" w:rsidRPr="002F2AF8" w:rsidRDefault="00167950" w:rsidP="00167950">
      <w:pPr>
        <w:jc w:val="center"/>
        <w:rPr>
          <w:szCs w:val="24"/>
        </w:rPr>
      </w:pPr>
      <w:r w:rsidRPr="002F2AF8">
        <w:rPr>
          <w:noProof/>
          <w:szCs w:val="24"/>
        </w:rPr>
        <w:drawing>
          <wp:inline distT="0" distB="0" distL="0" distR="0" wp14:anchorId="1803205E" wp14:editId="4AFD83E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57911632" w14:textId="200533B4" w:rsidR="00167950" w:rsidRPr="002F2AF8" w:rsidRDefault="00167950" w:rsidP="00F33EC9">
      <w:pPr>
        <w:tabs>
          <w:tab w:val="left" w:pos="1800"/>
        </w:tabs>
        <w:rPr>
          <w:szCs w:val="24"/>
        </w:rPr>
      </w:pPr>
      <w:r w:rsidRPr="002F2AF8">
        <w:rPr>
          <w:szCs w:val="24"/>
        </w:rPr>
        <w:t>DATE:</w:t>
      </w:r>
      <w:r w:rsidR="00D95780" w:rsidRPr="002F2AF8">
        <w:rPr>
          <w:szCs w:val="24"/>
        </w:rPr>
        <w:tab/>
      </w:r>
      <w:r w:rsidR="000A56C7">
        <w:rPr>
          <w:szCs w:val="24"/>
        </w:rPr>
        <w:t>September 6, 2019</w:t>
      </w:r>
    </w:p>
    <w:p w14:paraId="740D5D1E"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3FBA49C0"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68AC1C58" w14:textId="77777777"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F52E34">
        <w:rPr>
          <w:szCs w:val="24"/>
        </w:rPr>
        <w:t>Robots for Autism Grant</w:t>
      </w:r>
    </w:p>
    <w:p w14:paraId="2DC854C1" w14:textId="07E88BAC" w:rsidR="00F52E34" w:rsidRPr="002E5FD9" w:rsidRDefault="00F52E34" w:rsidP="00F52E34">
      <w:pPr>
        <w:rPr>
          <w:rStyle w:val="Emphasis"/>
          <w:i w:val="0"/>
          <w:shd w:val="clear" w:color="auto" w:fill="FFFFFF"/>
        </w:rPr>
      </w:pPr>
      <w:r w:rsidRPr="002E5FD9">
        <w:rPr>
          <w:rStyle w:val="Emphasis"/>
          <w:i w:val="0"/>
          <w:shd w:val="clear" w:color="auto" w:fill="FFFFFF"/>
        </w:rPr>
        <w:t>The Virginia Department of Education is offering a grant opportunity to</w:t>
      </w:r>
      <w:r w:rsidR="00F75475">
        <w:rPr>
          <w:rStyle w:val="Emphasis"/>
          <w:i w:val="0"/>
          <w:shd w:val="clear" w:color="auto" w:fill="FFFFFF"/>
        </w:rPr>
        <w:t xml:space="preserve"> encourage</w:t>
      </w:r>
      <w:r w:rsidRPr="002E5FD9">
        <w:rPr>
          <w:rStyle w:val="Emphasis"/>
          <w:i w:val="0"/>
          <w:shd w:val="clear" w:color="auto" w:fill="FFFFFF"/>
        </w:rPr>
        <w:t xml:space="preserve"> school divisions to purchase robotic devices to aid in the academic and social-emotional learning of students on the autism spectrum. </w:t>
      </w:r>
      <w:r w:rsidR="001A467F">
        <w:rPr>
          <w:rStyle w:val="Emphasis"/>
          <w:i w:val="0"/>
          <w:shd w:val="clear" w:color="auto" w:fill="FFFFFF"/>
        </w:rPr>
        <w:t xml:space="preserve"> </w:t>
      </w:r>
      <w:r w:rsidRPr="002E5FD9">
        <w:rPr>
          <w:rStyle w:val="Emphasis"/>
          <w:i w:val="0"/>
          <w:shd w:val="clear" w:color="auto" w:fill="FFFFFF"/>
        </w:rPr>
        <w:t xml:space="preserve">The 2019 General Assembly passed an appropriation that provides funding to explore the use of robotic devices in aiding in the academic and social emotional learning of students on the autism spectrum. </w:t>
      </w:r>
    </w:p>
    <w:p w14:paraId="79684275" w14:textId="28BFA0C3" w:rsidR="00F52E34" w:rsidRPr="002E5FD9" w:rsidRDefault="00F52E34" w:rsidP="00F52E34">
      <w:pPr>
        <w:rPr>
          <w:rStyle w:val="Emphasis"/>
          <w:i w:val="0"/>
          <w:shd w:val="clear" w:color="auto" w:fill="FFFFFF"/>
        </w:rPr>
      </w:pPr>
      <w:r w:rsidRPr="002E5FD9">
        <w:rPr>
          <w:rStyle w:val="Emphasis"/>
          <w:i w:val="0"/>
          <w:shd w:val="clear" w:color="auto" w:fill="FFFFFF"/>
        </w:rPr>
        <w:t xml:space="preserve">Selected applicants will be awarded up to $20,000 to purchase robotic devices to aid in </w:t>
      </w:r>
      <w:r w:rsidR="00F75475">
        <w:rPr>
          <w:rStyle w:val="Emphasis"/>
          <w:i w:val="0"/>
          <w:shd w:val="clear" w:color="auto" w:fill="FFFFFF"/>
        </w:rPr>
        <w:t xml:space="preserve">the education of students </w:t>
      </w:r>
      <w:r w:rsidRPr="002E5FD9">
        <w:rPr>
          <w:rStyle w:val="Emphasis"/>
          <w:i w:val="0"/>
          <w:shd w:val="clear" w:color="auto" w:fill="FFFFFF"/>
        </w:rPr>
        <w:t>on the autism spectrum.</w:t>
      </w:r>
      <w:r w:rsidR="001A467F">
        <w:rPr>
          <w:rStyle w:val="Emphasis"/>
          <w:i w:val="0"/>
          <w:shd w:val="clear" w:color="auto" w:fill="FFFFFF"/>
        </w:rPr>
        <w:t xml:space="preserve"> </w:t>
      </w:r>
      <w:r w:rsidRPr="002E5FD9">
        <w:rPr>
          <w:rStyle w:val="Emphasis"/>
          <w:i w:val="0"/>
          <w:shd w:val="clear" w:color="auto" w:fill="FFFFFF"/>
        </w:rPr>
        <w:t xml:space="preserve"> Successful applications (</w:t>
      </w:r>
      <w:hyperlink r:id="rId10" w:history="1">
        <w:r w:rsidRPr="00F126C2">
          <w:rPr>
            <w:rStyle w:val="Hyperlink"/>
            <w:shd w:val="clear" w:color="auto" w:fill="FFFFFF"/>
          </w:rPr>
          <w:t>Attachment A</w:t>
        </w:r>
      </w:hyperlink>
      <w:r w:rsidRPr="002E5FD9">
        <w:rPr>
          <w:rStyle w:val="Emphasis"/>
          <w:i w:val="0"/>
          <w:shd w:val="clear" w:color="auto" w:fill="FFFFFF"/>
        </w:rPr>
        <w:t>) address the use of robotic devices paired with evidence</w:t>
      </w:r>
      <w:r w:rsidR="00F33EC9">
        <w:rPr>
          <w:rStyle w:val="Emphasis"/>
          <w:i w:val="0"/>
          <w:shd w:val="clear" w:color="auto" w:fill="FFFFFF"/>
        </w:rPr>
        <w:t>-</w:t>
      </w:r>
      <w:r w:rsidRPr="002E5FD9">
        <w:rPr>
          <w:rStyle w:val="Emphasis"/>
          <w:i w:val="0"/>
          <w:shd w:val="clear" w:color="auto" w:fill="FFFFFF"/>
        </w:rPr>
        <w:t xml:space="preserve">based practices and alignment with the Profile of a Virginia Graduate. </w:t>
      </w:r>
      <w:r w:rsidR="001A467F">
        <w:rPr>
          <w:rStyle w:val="Emphasis"/>
          <w:i w:val="0"/>
          <w:shd w:val="clear" w:color="auto" w:fill="FFFFFF"/>
        </w:rPr>
        <w:t xml:space="preserve"> </w:t>
      </w:r>
      <w:r w:rsidRPr="002E5FD9">
        <w:rPr>
          <w:rStyle w:val="Emphasis"/>
          <w:i w:val="0"/>
          <w:shd w:val="clear" w:color="auto" w:fill="FFFFFF"/>
        </w:rPr>
        <w:t>Applicants may be a school di</w:t>
      </w:r>
      <w:r w:rsidR="00F33EC9">
        <w:rPr>
          <w:rStyle w:val="Emphasis"/>
          <w:i w:val="0"/>
          <w:shd w:val="clear" w:color="auto" w:fill="FFFFFF"/>
        </w:rPr>
        <w:t>vision</w:t>
      </w:r>
      <w:r w:rsidRPr="002E5FD9">
        <w:rPr>
          <w:rStyle w:val="Emphasis"/>
          <w:i w:val="0"/>
          <w:shd w:val="clear" w:color="auto" w:fill="FFFFFF"/>
        </w:rPr>
        <w:t xml:space="preserve"> or individual school or classroom. </w:t>
      </w:r>
    </w:p>
    <w:p w14:paraId="04DA648A" w14:textId="5FA771EA" w:rsidR="00167950" w:rsidRPr="002F2AF8" w:rsidRDefault="00F52E34">
      <w:pPr>
        <w:rPr>
          <w:color w:val="000000"/>
          <w:szCs w:val="24"/>
        </w:rPr>
      </w:pPr>
      <w:r w:rsidRPr="002E5FD9">
        <w:rPr>
          <w:bCs/>
        </w:rPr>
        <w:t>If you have any questions or comments, please contact Daniel Irwin, Autism Specialist</w:t>
      </w:r>
      <w:r w:rsidR="00F33EC9">
        <w:rPr>
          <w:bCs/>
        </w:rPr>
        <w:t>,</w:t>
      </w:r>
      <w:r w:rsidRPr="002E5FD9">
        <w:rPr>
          <w:bCs/>
        </w:rPr>
        <w:t xml:space="preserve"> at </w:t>
      </w:r>
      <w:hyperlink r:id="rId11" w:history="1">
        <w:r w:rsidR="00F33EC9" w:rsidRPr="00F33EC9">
          <w:rPr>
            <w:rStyle w:val="Hyperlink"/>
            <w:bCs/>
          </w:rPr>
          <w:t>Daniel.Irwin@doe.virginia.gov</w:t>
        </w:r>
      </w:hyperlink>
      <w:r w:rsidRPr="002E5FD9">
        <w:rPr>
          <w:bCs/>
        </w:rPr>
        <w:t xml:space="preserve"> or (804) 371-7421.</w:t>
      </w:r>
    </w:p>
    <w:p w14:paraId="494FB8D5" w14:textId="77777777" w:rsidR="008C4A46" w:rsidRPr="002F2AF8" w:rsidRDefault="005E064F" w:rsidP="00167950">
      <w:pPr>
        <w:rPr>
          <w:color w:val="000000"/>
          <w:szCs w:val="24"/>
        </w:rPr>
      </w:pPr>
      <w:r w:rsidRPr="002F2AF8">
        <w:rPr>
          <w:rStyle w:val="PlaceholderText"/>
          <w:color w:val="auto"/>
          <w:szCs w:val="24"/>
        </w:rPr>
        <w:t>JFL/</w:t>
      </w:r>
      <w:r w:rsidR="00F52E34">
        <w:rPr>
          <w:color w:val="000000"/>
          <w:szCs w:val="24"/>
        </w:rPr>
        <w:t>DI</w:t>
      </w:r>
    </w:p>
    <w:p w14:paraId="12728DC9" w14:textId="77777777" w:rsidR="007C0B3F" w:rsidRDefault="00F52E34" w:rsidP="007C0B3F">
      <w:pPr>
        <w:pStyle w:val="Heading3"/>
        <w:rPr>
          <w:sz w:val="24"/>
          <w:szCs w:val="24"/>
        </w:rPr>
      </w:pPr>
      <w:r>
        <w:rPr>
          <w:sz w:val="24"/>
          <w:szCs w:val="24"/>
        </w:rPr>
        <w:t>Attachment</w:t>
      </w:r>
    </w:p>
    <w:p w14:paraId="4FB619A8" w14:textId="5A3078BB" w:rsidR="00F52E34" w:rsidRPr="00F52E34" w:rsidRDefault="00F52E34" w:rsidP="000A56C7">
      <w:pPr>
        <w:ind w:firstLine="720"/>
      </w:pPr>
      <w:r>
        <w:t xml:space="preserve">A: </w:t>
      </w:r>
      <w:bookmarkStart w:id="0" w:name="_GoBack"/>
      <w:r w:rsidR="00F676FD">
        <w:fldChar w:fldCharType="begin"/>
      </w:r>
      <w:r w:rsidR="00F676FD">
        <w:instrText xml:space="preserve"> HYPERLINK "http://www.doe.virginia.gov/administrators/superintendents_memos/2019/215-19a.docx" </w:instrText>
      </w:r>
      <w:r w:rsidR="00F676FD">
        <w:fldChar w:fldCharType="separate"/>
      </w:r>
      <w:r w:rsidRPr="00F126C2">
        <w:rPr>
          <w:rStyle w:val="Hyperlink"/>
        </w:rPr>
        <w:t>Robots for Autism Project Application</w:t>
      </w:r>
      <w:r w:rsidR="00F676FD">
        <w:rPr>
          <w:rStyle w:val="Hyperlink"/>
        </w:rPr>
        <w:fldChar w:fldCharType="end"/>
      </w:r>
      <w:bookmarkEnd w:id="0"/>
      <w:r w:rsidR="000A56C7">
        <w:t xml:space="preserve"> (Word)</w:t>
      </w:r>
    </w:p>
    <w:sectPr w:rsidR="00F52E34" w:rsidRPr="00F52E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D101C" w14:textId="77777777" w:rsidR="001A5E3C" w:rsidRDefault="001A5E3C" w:rsidP="00B25322">
      <w:pPr>
        <w:spacing w:after="0" w:line="240" w:lineRule="auto"/>
      </w:pPr>
      <w:r>
        <w:separator/>
      </w:r>
    </w:p>
  </w:endnote>
  <w:endnote w:type="continuationSeparator" w:id="0">
    <w:p w14:paraId="23460796" w14:textId="77777777" w:rsidR="001A5E3C" w:rsidRDefault="001A5E3C"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71D58" w14:textId="77777777" w:rsidR="001A5E3C" w:rsidRDefault="001A5E3C" w:rsidP="00B25322">
      <w:pPr>
        <w:spacing w:after="0" w:line="240" w:lineRule="auto"/>
      </w:pPr>
      <w:r>
        <w:separator/>
      </w:r>
    </w:p>
  </w:footnote>
  <w:footnote w:type="continuationSeparator" w:id="0">
    <w:p w14:paraId="3B5E4ED3" w14:textId="77777777" w:rsidR="001A5E3C" w:rsidRDefault="001A5E3C"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A56C7"/>
    <w:rsid w:val="000E2D83"/>
    <w:rsid w:val="00167950"/>
    <w:rsid w:val="001A467F"/>
    <w:rsid w:val="001A5E3C"/>
    <w:rsid w:val="00223595"/>
    <w:rsid w:val="00227B1E"/>
    <w:rsid w:val="00233D18"/>
    <w:rsid w:val="0027145D"/>
    <w:rsid w:val="002A6350"/>
    <w:rsid w:val="002D13BF"/>
    <w:rsid w:val="002E5FD9"/>
    <w:rsid w:val="002F2AF8"/>
    <w:rsid w:val="002F2DAF"/>
    <w:rsid w:val="0031177E"/>
    <w:rsid w:val="003238EA"/>
    <w:rsid w:val="00406FF4"/>
    <w:rsid w:val="00414707"/>
    <w:rsid w:val="004F6547"/>
    <w:rsid w:val="005121A2"/>
    <w:rsid w:val="005840A5"/>
    <w:rsid w:val="005E064F"/>
    <w:rsid w:val="005E06EF"/>
    <w:rsid w:val="00625A9B"/>
    <w:rsid w:val="00653DCC"/>
    <w:rsid w:val="006F488F"/>
    <w:rsid w:val="00726AE8"/>
    <w:rsid w:val="0073236D"/>
    <w:rsid w:val="00756255"/>
    <w:rsid w:val="00793593"/>
    <w:rsid w:val="007A73B4"/>
    <w:rsid w:val="007C0B3F"/>
    <w:rsid w:val="007C3E67"/>
    <w:rsid w:val="00851C0B"/>
    <w:rsid w:val="008631A7"/>
    <w:rsid w:val="008C4A46"/>
    <w:rsid w:val="00937EBD"/>
    <w:rsid w:val="00977AFA"/>
    <w:rsid w:val="009B51FA"/>
    <w:rsid w:val="009C7253"/>
    <w:rsid w:val="009E38A6"/>
    <w:rsid w:val="00A26586"/>
    <w:rsid w:val="00A30BC9"/>
    <w:rsid w:val="00A3144F"/>
    <w:rsid w:val="00A65EE6"/>
    <w:rsid w:val="00A67B2F"/>
    <w:rsid w:val="00A7227F"/>
    <w:rsid w:val="00A81436"/>
    <w:rsid w:val="00A9756D"/>
    <w:rsid w:val="00AE65FD"/>
    <w:rsid w:val="00B01E92"/>
    <w:rsid w:val="00B25322"/>
    <w:rsid w:val="00BC1A9C"/>
    <w:rsid w:val="00BE00E6"/>
    <w:rsid w:val="00BE1564"/>
    <w:rsid w:val="00C0337A"/>
    <w:rsid w:val="00C23584"/>
    <w:rsid w:val="00C25FA1"/>
    <w:rsid w:val="00CA70A4"/>
    <w:rsid w:val="00CF0233"/>
    <w:rsid w:val="00D534B4"/>
    <w:rsid w:val="00D543B1"/>
    <w:rsid w:val="00D55B56"/>
    <w:rsid w:val="00D95780"/>
    <w:rsid w:val="00DA0871"/>
    <w:rsid w:val="00DA14B1"/>
    <w:rsid w:val="00DD368F"/>
    <w:rsid w:val="00DE36A1"/>
    <w:rsid w:val="00E12E2F"/>
    <w:rsid w:val="00E4085F"/>
    <w:rsid w:val="00E75FCE"/>
    <w:rsid w:val="00E760E6"/>
    <w:rsid w:val="00ED79E7"/>
    <w:rsid w:val="00F126C2"/>
    <w:rsid w:val="00F33EC9"/>
    <w:rsid w:val="00F41943"/>
    <w:rsid w:val="00F52E34"/>
    <w:rsid w:val="00F676FD"/>
    <w:rsid w:val="00F75475"/>
    <w:rsid w:val="00F818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23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Emphasis">
    <w:name w:val="Emphasis"/>
    <w:basedOn w:val="DefaultParagraphFont"/>
    <w:uiPriority w:val="20"/>
    <w:qFormat/>
    <w:rsid w:val="00F52E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Irwin@doe.virginia.gov" TargetMode="External"/><Relationship Id="rId5" Type="http://schemas.openxmlformats.org/officeDocument/2006/relationships/webSettings" Target="webSettings.xml"/><Relationship Id="rId10" Type="http://schemas.openxmlformats.org/officeDocument/2006/relationships/hyperlink" Target="http://www.doe.virginia.gov/administrators/superintendents_memos/2019/215-19a.docx"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BE3C6-A8DA-48DA-9471-EE250A72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2019-09-04T18:17:00Z</dcterms:created>
  <dcterms:modified xsi:type="dcterms:W3CDTF">2019-09-04T18:17:00Z</dcterms:modified>
</cp:coreProperties>
</file>