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001244">
        <w:rPr>
          <w:szCs w:val="24"/>
        </w:rPr>
        <w:t>207</w:t>
      </w:r>
      <w:r w:rsidR="002D4A4A">
        <w:rPr>
          <w:szCs w:val="24"/>
        </w:rPr>
        <w:t>-19</w:t>
      </w:r>
      <w:bookmarkEnd w:id="0"/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BF6761">
        <w:rPr>
          <w:szCs w:val="24"/>
        </w:rPr>
        <w:t xml:space="preserve">August </w:t>
      </w:r>
      <w:r w:rsidR="00FD0EF8">
        <w:rPr>
          <w:szCs w:val="24"/>
        </w:rPr>
        <w:t>30</w:t>
      </w:r>
      <w:r w:rsidR="00202018">
        <w:rPr>
          <w:szCs w:val="24"/>
        </w:rPr>
        <w:t>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02018" w:rsidRDefault="00167950" w:rsidP="00FD0EF8">
      <w:pPr>
        <w:pStyle w:val="Heading2"/>
        <w:tabs>
          <w:tab w:val="left" w:pos="1800"/>
        </w:tabs>
        <w:ind w:left="1800" w:hanging="1800"/>
        <w:rPr>
          <w:sz w:val="32"/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202018" w:rsidRPr="00800B56">
        <w:rPr>
          <w:szCs w:val="24"/>
        </w:rPr>
        <w:t>Federal Program Monitoring of the School Nutrition Programs in 2019-2020</w:t>
      </w:r>
    </w:p>
    <w:p w:rsidR="00B63EE5" w:rsidRDefault="00202018" w:rsidP="00167950">
      <w:pPr>
        <w:rPr>
          <w:color w:val="000000"/>
          <w:szCs w:val="24"/>
        </w:rPr>
      </w:pPr>
      <w:r>
        <w:rPr>
          <w:color w:val="000000"/>
          <w:szCs w:val="24"/>
        </w:rPr>
        <w:t>The purpose of this memo is to notify school divisions of the schedule for Federal Progr</w:t>
      </w:r>
      <w:r w:rsidR="00B63EE5">
        <w:rPr>
          <w:color w:val="000000"/>
          <w:szCs w:val="24"/>
        </w:rPr>
        <w:t xml:space="preserve">am Administrative Reviews </w:t>
      </w:r>
      <w:r>
        <w:rPr>
          <w:color w:val="000000"/>
          <w:szCs w:val="24"/>
        </w:rPr>
        <w:t xml:space="preserve">of the School Nutrition Programs (SNP), the Summer Food Service Program (SFSP), and the At-Risk portion of the Child and Adult Care Food Program (CACFP) for the 2019-2020 school year. Attachments to this memo include the three-year review cycle and the 2019-2020 schedule. </w:t>
      </w:r>
      <w:r w:rsidR="00065DC3">
        <w:rPr>
          <w:color w:val="000000"/>
          <w:szCs w:val="24"/>
        </w:rPr>
        <w:t>School divisions scheduled for a procurement review for 2019-2020 are also noted on Attachment A with an asterisk. However, procurement reviews will</w:t>
      </w:r>
      <w:r w:rsidR="00CE5226">
        <w:rPr>
          <w:color w:val="000000"/>
          <w:szCs w:val="24"/>
        </w:rPr>
        <w:t xml:space="preserve"> not be conducted concurrently </w:t>
      </w:r>
      <w:r w:rsidR="00065DC3">
        <w:rPr>
          <w:color w:val="000000"/>
          <w:szCs w:val="24"/>
        </w:rPr>
        <w:t>and notice will be sent subsequently.</w:t>
      </w:r>
    </w:p>
    <w:p w:rsidR="003E60D8" w:rsidRDefault="003E60D8" w:rsidP="00167950">
      <w:pPr>
        <w:rPr>
          <w:color w:val="000000"/>
          <w:szCs w:val="24"/>
        </w:rPr>
      </w:pPr>
      <w:r>
        <w:rPr>
          <w:color w:val="000000"/>
          <w:szCs w:val="24"/>
        </w:rPr>
        <w:t>The Code of Federal Regulations Title 7, Part 210.18 require</w:t>
      </w:r>
      <w:r w:rsidR="00FD0EF8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t</w:t>
      </w:r>
      <w:r w:rsidR="00861CC1">
        <w:rPr>
          <w:color w:val="000000"/>
          <w:szCs w:val="24"/>
        </w:rPr>
        <w:t>he Virginia Department of Educa</w:t>
      </w:r>
      <w:r>
        <w:rPr>
          <w:color w:val="000000"/>
          <w:szCs w:val="24"/>
        </w:rPr>
        <w:t>t</w:t>
      </w:r>
      <w:r w:rsidR="00861CC1">
        <w:rPr>
          <w:color w:val="000000"/>
          <w:szCs w:val="24"/>
        </w:rPr>
        <w:t>i</w:t>
      </w:r>
      <w:r>
        <w:rPr>
          <w:color w:val="000000"/>
          <w:szCs w:val="24"/>
        </w:rPr>
        <w:t>on (VDOE) to conduct an administrative review of the fede</w:t>
      </w:r>
      <w:r w:rsidR="00B63EE5">
        <w:rPr>
          <w:color w:val="000000"/>
          <w:szCs w:val="24"/>
        </w:rPr>
        <w:t xml:space="preserve">rally funded breakfast, lunch, </w:t>
      </w:r>
      <w:r>
        <w:rPr>
          <w:color w:val="000000"/>
          <w:szCs w:val="24"/>
        </w:rPr>
        <w:t>afterschool snack, special milk, and other programs, as applicable, in each participating school division</w:t>
      </w:r>
      <w:r w:rsidR="00861CC1">
        <w:rPr>
          <w:color w:val="000000"/>
          <w:szCs w:val="24"/>
        </w:rPr>
        <w:t xml:space="preserve"> and other sponsoring School Fo</w:t>
      </w:r>
      <w:r>
        <w:rPr>
          <w:color w:val="000000"/>
          <w:szCs w:val="24"/>
        </w:rPr>
        <w:t>od Authorities (SFAs</w:t>
      </w:r>
      <w:r w:rsidR="00B63EE5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. This review is a comprehensive evaluation designed to assess compliance with regulations, standards, </w:t>
      </w:r>
      <w:r w:rsidR="00861CC1">
        <w:rPr>
          <w:color w:val="000000"/>
          <w:szCs w:val="24"/>
        </w:rPr>
        <w:t>and state and federal laws. Sec</w:t>
      </w:r>
      <w:r>
        <w:rPr>
          <w:color w:val="000000"/>
          <w:szCs w:val="24"/>
        </w:rPr>
        <w:t>t</w:t>
      </w:r>
      <w:r w:rsidR="00861CC1">
        <w:rPr>
          <w:color w:val="000000"/>
          <w:szCs w:val="24"/>
        </w:rPr>
        <w:t>i</w:t>
      </w:r>
      <w:r>
        <w:rPr>
          <w:color w:val="000000"/>
          <w:szCs w:val="24"/>
        </w:rPr>
        <w:t>on 207 of the Health, Hunger-Free Kids Act of 2010 am</w:t>
      </w:r>
      <w:r w:rsidR="00861CC1">
        <w:rPr>
          <w:color w:val="000000"/>
          <w:szCs w:val="24"/>
        </w:rPr>
        <w:t>ended the National School Lunch Act to require implementation</w:t>
      </w:r>
      <w:r>
        <w:rPr>
          <w:color w:val="000000"/>
          <w:szCs w:val="24"/>
        </w:rPr>
        <w:t xml:space="preserve"> </w:t>
      </w:r>
      <w:r w:rsidR="004C3EB0">
        <w:rPr>
          <w:color w:val="000000"/>
          <w:szCs w:val="24"/>
        </w:rPr>
        <w:t>of</w:t>
      </w:r>
      <w:r>
        <w:rPr>
          <w:color w:val="000000"/>
          <w:szCs w:val="24"/>
        </w:rPr>
        <w:t xml:space="preserve"> a unified accountability system to ensure S</w:t>
      </w:r>
      <w:r w:rsidR="00FD0EF8">
        <w:rPr>
          <w:color w:val="000000"/>
          <w:szCs w:val="24"/>
        </w:rPr>
        <w:t>F</w:t>
      </w:r>
      <w:r>
        <w:rPr>
          <w:color w:val="000000"/>
          <w:szCs w:val="24"/>
        </w:rPr>
        <w:t>A compliance with program requirements. SFAs receive this comprehensive review every three years for each program.</w:t>
      </w:r>
    </w:p>
    <w:p w:rsidR="003E60D8" w:rsidRDefault="003E60D8" w:rsidP="00167950">
      <w:pPr>
        <w:rPr>
          <w:color w:val="000000"/>
          <w:szCs w:val="24"/>
        </w:rPr>
      </w:pPr>
      <w:r>
        <w:rPr>
          <w:color w:val="000000"/>
          <w:szCs w:val="24"/>
        </w:rPr>
        <w:t>Th</w:t>
      </w:r>
      <w:r w:rsidR="00861CC1">
        <w:rPr>
          <w:color w:val="000000"/>
          <w:szCs w:val="24"/>
        </w:rPr>
        <w:t xml:space="preserve">e </w:t>
      </w:r>
      <w:r w:rsidR="00097C4C">
        <w:rPr>
          <w:color w:val="000000"/>
          <w:szCs w:val="24"/>
        </w:rPr>
        <w:t>federal review</w:t>
      </w:r>
      <w:r w:rsidR="00861CC1">
        <w:rPr>
          <w:color w:val="000000"/>
          <w:szCs w:val="24"/>
        </w:rPr>
        <w:t xml:space="preserve"> of meal programs inv</w:t>
      </w:r>
      <w:r w:rsidR="00097C4C">
        <w:rPr>
          <w:color w:val="000000"/>
          <w:szCs w:val="24"/>
        </w:rPr>
        <w:t>olves offsite and on</w:t>
      </w:r>
      <w:r>
        <w:rPr>
          <w:color w:val="000000"/>
          <w:szCs w:val="24"/>
        </w:rPr>
        <w:t>site data collection, staff interviews, document reviews, and o</w:t>
      </w:r>
      <w:r w:rsidR="00097C4C">
        <w:rPr>
          <w:color w:val="000000"/>
          <w:szCs w:val="24"/>
        </w:rPr>
        <w:t xml:space="preserve">bservation of the meal programs. </w:t>
      </w:r>
      <w:r>
        <w:rPr>
          <w:color w:val="000000"/>
          <w:szCs w:val="24"/>
        </w:rPr>
        <w:t>A detailed review schedule for the 2019-2020 school</w:t>
      </w:r>
      <w:r w:rsidR="00FD0EF8">
        <w:rPr>
          <w:color w:val="000000"/>
          <w:szCs w:val="24"/>
        </w:rPr>
        <w:t xml:space="preserve"> year</w:t>
      </w:r>
      <w:r>
        <w:rPr>
          <w:color w:val="000000"/>
          <w:szCs w:val="24"/>
        </w:rPr>
        <w:t xml:space="preserve"> is in Attachment B to this m</w:t>
      </w:r>
      <w:r w:rsidR="00097C4C">
        <w:rPr>
          <w:color w:val="000000"/>
          <w:szCs w:val="24"/>
        </w:rPr>
        <w:t>emo. Every effort was</w:t>
      </w:r>
      <w:r>
        <w:rPr>
          <w:color w:val="000000"/>
          <w:szCs w:val="24"/>
        </w:rPr>
        <w:t xml:space="preserve"> made to accommodate school calendars. School divisions scheduled for a review during the 2019-2020 school year are asked to immediately compare the ons</w:t>
      </w:r>
      <w:r w:rsidR="00861CC1">
        <w:rPr>
          <w:color w:val="000000"/>
          <w:szCs w:val="24"/>
        </w:rPr>
        <w:t>ite</w:t>
      </w:r>
      <w:r>
        <w:rPr>
          <w:color w:val="000000"/>
          <w:szCs w:val="24"/>
        </w:rPr>
        <w:t xml:space="preserve"> review dates to the division calendar. Contact Sandy Curwood, Director of School Nutrition Program</w:t>
      </w:r>
      <w:r w:rsidR="00FD0EF8">
        <w:rPr>
          <w:color w:val="000000"/>
          <w:szCs w:val="24"/>
        </w:rPr>
        <w:t>s</w:t>
      </w:r>
      <w:r>
        <w:rPr>
          <w:color w:val="000000"/>
          <w:szCs w:val="24"/>
        </w:rPr>
        <w:t>, no later than September 25, 2019</w:t>
      </w:r>
      <w:r w:rsidR="00FD0EF8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with any </w:t>
      </w:r>
      <w:r>
        <w:rPr>
          <w:color w:val="000000"/>
          <w:szCs w:val="24"/>
        </w:rPr>
        <w:lastRenderedPageBreak/>
        <w:t>dates during the week s</w:t>
      </w:r>
      <w:r w:rsidR="00097C4C">
        <w:rPr>
          <w:color w:val="000000"/>
          <w:szCs w:val="24"/>
        </w:rPr>
        <w:t>cheduled for the on</w:t>
      </w:r>
      <w:r w:rsidR="00861CC1">
        <w:rPr>
          <w:color w:val="000000"/>
          <w:szCs w:val="24"/>
        </w:rPr>
        <w:t xml:space="preserve">site review when </w:t>
      </w:r>
      <w:r>
        <w:rPr>
          <w:color w:val="000000"/>
          <w:szCs w:val="24"/>
        </w:rPr>
        <w:t>m</w:t>
      </w:r>
      <w:r w:rsidR="00861CC1">
        <w:rPr>
          <w:color w:val="000000"/>
          <w:szCs w:val="24"/>
        </w:rPr>
        <w:t>e</w:t>
      </w:r>
      <w:r>
        <w:rPr>
          <w:color w:val="000000"/>
          <w:szCs w:val="24"/>
        </w:rPr>
        <w:t>als woul</w:t>
      </w:r>
      <w:r w:rsidR="00861CC1">
        <w:rPr>
          <w:color w:val="000000"/>
          <w:szCs w:val="24"/>
        </w:rPr>
        <w:t xml:space="preserve">d not be offered to students due </w:t>
      </w:r>
      <w:r>
        <w:rPr>
          <w:color w:val="000000"/>
          <w:szCs w:val="24"/>
        </w:rPr>
        <w:t xml:space="preserve">to </w:t>
      </w:r>
      <w:r w:rsidR="00861CC1">
        <w:rPr>
          <w:color w:val="000000"/>
          <w:szCs w:val="24"/>
        </w:rPr>
        <w:t xml:space="preserve">a </w:t>
      </w:r>
      <w:r>
        <w:rPr>
          <w:color w:val="000000"/>
          <w:szCs w:val="24"/>
        </w:rPr>
        <w:t>hol</w:t>
      </w:r>
      <w:r w:rsidR="00861CC1">
        <w:rPr>
          <w:color w:val="000000"/>
          <w:szCs w:val="24"/>
        </w:rPr>
        <w:t>iday, scheduled break, or other reason</w:t>
      </w:r>
      <w:r>
        <w:rPr>
          <w:color w:val="000000"/>
          <w:szCs w:val="24"/>
        </w:rPr>
        <w:t xml:space="preserve">. </w:t>
      </w:r>
    </w:p>
    <w:p w:rsidR="00E4341F" w:rsidRDefault="00E4341F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A mandatory orientation session for staff in school divisions, Residential Child Care Institutes (RCCIs) and private schools scheduled for a Federal </w:t>
      </w:r>
      <w:r w:rsidR="00097C4C">
        <w:rPr>
          <w:color w:val="000000"/>
          <w:szCs w:val="24"/>
        </w:rPr>
        <w:t xml:space="preserve">Program </w:t>
      </w:r>
      <w:r>
        <w:rPr>
          <w:color w:val="000000"/>
          <w:szCs w:val="24"/>
        </w:rPr>
        <w:t xml:space="preserve">Administrative Review during the 2019-2020 school year will be </w:t>
      </w:r>
      <w:r w:rsidR="00B63EE5">
        <w:rPr>
          <w:color w:val="000000"/>
          <w:szCs w:val="24"/>
        </w:rPr>
        <w:t>offered</w:t>
      </w:r>
      <w:r>
        <w:rPr>
          <w:color w:val="000000"/>
          <w:szCs w:val="24"/>
        </w:rPr>
        <w:t xml:space="preserve"> in two locations. It is required that each SFA schedule</w:t>
      </w:r>
      <w:r w:rsidR="00B63EE5">
        <w:rPr>
          <w:color w:val="000000"/>
          <w:szCs w:val="24"/>
        </w:rPr>
        <w:t>d</w:t>
      </w:r>
      <w:r>
        <w:rPr>
          <w:color w:val="000000"/>
          <w:szCs w:val="24"/>
        </w:rPr>
        <w:t xml:space="preserve"> for review have at least one representative participate in the orientation at one of the sessions. The first session will be September 17, 2019 at Roan</w:t>
      </w:r>
      <w:r w:rsidR="00097C4C">
        <w:rPr>
          <w:color w:val="000000"/>
          <w:szCs w:val="24"/>
        </w:rPr>
        <w:t xml:space="preserve">oke County Public Schools from 8:30 </w:t>
      </w:r>
      <w:r>
        <w:rPr>
          <w:color w:val="000000"/>
          <w:szCs w:val="24"/>
        </w:rPr>
        <w:t>am to 1</w:t>
      </w:r>
      <w:r w:rsidR="00097C4C">
        <w:rPr>
          <w:color w:val="000000"/>
          <w:szCs w:val="24"/>
        </w:rPr>
        <w:t xml:space="preserve">:00 </w:t>
      </w:r>
      <w:r>
        <w:rPr>
          <w:color w:val="000000"/>
          <w:szCs w:val="24"/>
        </w:rPr>
        <w:t>pm. The seco</w:t>
      </w:r>
      <w:r w:rsidR="00097C4C">
        <w:rPr>
          <w:color w:val="000000"/>
          <w:szCs w:val="24"/>
        </w:rPr>
        <w:t xml:space="preserve">nd session will be October </w:t>
      </w:r>
      <w:r w:rsidR="00B63EE5">
        <w:rPr>
          <w:color w:val="000000"/>
          <w:szCs w:val="24"/>
        </w:rPr>
        <w:t xml:space="preserve">9, </w:t>
      </w:r>
      <w:r w:rsidR="00097C4C">
        <w:rPr>
          <w:color w:val="000000"/>
          <w:szCs w:val="24"/>
        </w:rPr>
        <w:t xml:space="preserve">2019 from 8:30 </w:t>
      </w:r>
      <w:r>
        <w:rPr>
          <w:color w:val="000000"/>
          <w:szCs w:val="24"/>
        </w:rPr>
        <w:t xml:space="preserve">am to </w:t>
      </w:r>
      <w:r w:rsidR="00B63EE5">
        <w:rPr>
          <w:color w:val="000000"/>
          <w:szCs w:val="24"/>
        </w:rPr>
        <w:t>1</w:t>
      </w:r>
      <w:r w:rsidR="00097C4C">
        <w:rPr>
          <w:color w:val="000000"/>
          <w:szCs w:val="24"/>
        </w:rPr>
        <w:t xml:space="preserve">:00 </w:t>
      </w:r>
      <w:r>
        <w:rPr>
          <w:color w:val="000000"/>
          <w:szCs w:val="24"/>
        </w:rPr>
        <w:t xml:space="preserve">pm at </w:t>
      </w:r>
      <w:r w:rsidR="00FD0EF8">
        <w:rPr>
          <w:color w:val="000000"/>
          <w:szCs w:val="24"/>
        </w:rPr>
        <w:t xml:space="preserve">the </w:t>
      </w:r>
      <w:r w:rsidR="00C64AF7">
        <w:rPr>
          <w:color w:val="000000"/>
          <w:szCs w:val="24"/>
        </w:rPr>
        <w:t xml:space="preserve">Virginia Department of Education in </w:t>
      </w:r>
      <w:r>
        <w:rPr>
          <w:color w:val="000000"/>
          <w:szCs w:val="24"/>
        </w:rPr>
        <w:t>the James</w:t>
      </w:r>
      <w:r w:rsidR="00B63EE5">
        <w:rPr>
          <w:color w:val="000000"/>
          <w:szCs w:val="24"/>
        </w:rPr>
        <w:t xml:space="preserve"> Monroe Building, </w:t>
      </w:r>
      <w:r w:rsidR="00D67756">
        <w:rPr>
          <w:color w:val="000000"/>
          <w:szCs w:val="24"/>
        </w:rPr>
        <w:t xml:space="preserve">Richmond, Virginia. </w:t>
      </w:r>
      <w:r w:rsidR="004C3EB0">
        <w:rPr>
          <w:color w:val="000000"/>
          <w:szCs w:val="24"/>
        </w:rPr>
        <w:t>Additional</w:t>
      </w:r>
      <w:r w:rsidR="00D67756">
        <w:rPr>
          <w:color w:val="000000"/>
          <w:szCs w:val="24"/>
        </w:rPr>
        <w:t xml:space="preserve"> information </w:t>
      </w:r>
      <w:r w:rsidR="004C3EB0">
        <w:rPr>
          <w:color w:val="000000"/>
          <w:szCs w:val="24"/>
        </w:rPr>
        <w:t>and</w:t>
      </w:r>
      <w:r w:rsidR="00D67756">
        <w:rPr>
          <w:color w:val="000000"/>
          <w:szCs w:val="24"/>
        </w:rPr>
        <w:t xml:space="preserve"> registration details for the </w:t>
      </w:r>
      <w:r w:rsidR="004C3EB0">
        <w:rPr>
          <w:color w:val="000000"/>
          <w:szCs w:val="24"/>
        </w:rPr>
        <w:t>orientation</w:t>
      </w:r>
      <w:r w:rsidR="00D67756">
        <w:rPr>
          <w:color w:val="000000"/>
          <w:szCs w:val="24"/>
        </w:rPr>
        <w:t xml:space="preserve"> session</w:t>
      </w:r>
      <w:r w:rsidR="00C64AF7">
        <w:rPr>
          <w:color w:val="000000"/>
          <w:szCs w:val="24"/>
        </w:rPr>
        <w:t>s</w:t>
      </w:r>
      <w:r w:rsidR="00D67756">
        <w:rPr>
          <w:color w:val="000000"/>
          <w:szCs w:val="24"/>
        </w:rPr>
        <w:t xml:space="preserve"> will be sent directly to the school nutrition </w:t>
      </w:r>
      <w:r w:rsidR="00097C4C">
        <w:rPr>
          <w:color w:val="000000"/>
          <w:szCs w:val="24"/>
        </w:rPr>
        <w:t>administrator</w:t>
      </w:r>
      <w:r w:rsidR="00D67756">
        <w:rPr>
          <w:color w:val="000000"/>
          <w:szCs w:val="24"/>
        </w:rPr>
        <w:t xml:space="preserve"> for each SFA scheduled for review. </w:t>
      </w:r>
    </w:p>
    <w:p w:rsidR="00D67756" w:rsidRPr="002F2AF8" w:rsidRDefault="00D67756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Questions regarding the </w:t>
      </w:r>
      <w:r w:rsidR="00097C4C">
        <w:rPr>
          <w:color w:val="000000"/>
          <w:szCs w:val="24"/>
        </w:rPr>
        <w:t>School Nutrition Federal Program</w:t>
      </w:r>
      <w:r>
        <w:rPr>
          <w:color w:val="000000"/>
          <w:szCs w:val="24"/>
        </w:rPr>
        <w:t xml:space="preserve"> Adm</w:t>
      </w:r>
      <w:r w:rsidR="004C3EB0">
        <w:rPr>
          <w:color w:val="000000"/>
          <w:szCs w:val="24"/>
        </w:rPr>
        <w:t xml:space="preserve">inistrative </w:t>
      </w:r>
      <w:r w:rsidR="00FD0EF8">
        <w:rPr>
          <w:color w:val="000000"/>
          <w:szCs w:val="24"/>
        </w:rPr>
        <w:t>R</w:t>
      </w:r>
      <w:r w:rsidR="004C3EB0">
        <w:rPr>
          <w:color w:val="000000"/>
          <w:szCs w:val="24"/>
        </w:rPr>
        <w:t>eview process should</w:t>
      </w:r>
      <w:r>
        <w:rPr>
          <w:color w:val="000000"/>
          <w:szCs w:val="24"/>
        </w:rPr>
        <w:t xml:space="preserve"> be directed to </w:t>
      </w:r>
      <w:hyperlink r:id="rId10" w:history="1">
        <w:r w:rsidRPr="00F41637">
          <w:rPr>
            <w:rStyle w:val="Hyperlink"/>
            <w:szCs w:val="24"/>
          </w:rPr>
          <w:t>SNPPolicy@doe.virgnia.gov</w:t>
        </w:r>
      </w:hyperlink>
      <w:r w:rsidR="004C3EB0">
        <w:rPr>
          <w:color w:val="000000"/>
          <w:szCs w:val="24"/>
        </w:rPr>
        <w:t xml:space="preserve"> </w:t>
      </w:r>
      <w:r w:rsidR="00B63EE5">
        <w:rPr>
          <w:color w:val="000000"/>
          <w:szCs w:val="24"/>
        </w:rPr>
        <w:t xml:space="preserve">or </w:t>
      </w:r>
      <w:r w:rsidR="004C3EB0">
        <w:rPr>
          <w:color w:val="000000"/>
          <w:szCs w:val="24"/>
        </w:rPr>
        <w:t>t</w:t>
      </w:r>
      <w:r w:rsidR="00B63EE5">
        <w:rPr>
          <w:color w:val="000000"/>
          <w:szCs w:val="24"/>
        </w:rPr>
        <w:t>o Sandy Curwood, Director of S</w:t>
      </w:r>
      <w:r>
        <w:rPr>
          <w:color w:val="000000"/>
          <w:szCs w:val="24"/>
        </w:rPr>
        <w:t xml:space="preserve">chool Nutrition Programs, at (804) 225-2074 or by email at </w:t>
      </w:r>
      <w:hyperlink r:id="rId11" w:history="1">
        <w:r w:rsidR="00FD0EF8" w:rsidRPr="00D91EF9">
          <w:rPr>
            <w:rStyle w:val="Hyperlink"/>
            <w:szCs w:val="24"/>
          </w:rPr>
          <w:t>sandra.curwood@doe.virginia.gov</w:t>
        </w:r>
      </w:hyperlink>
      <w:r w:rsidR="00FD0EF8" w:rsidRPr="00FD0EF8">
        <w:rPr>
          <w:szCs w:val="24"/>
        </w:rPr>
        <w:t>.</w:t>
      </w:r>
      <w:r w:rsidR="00FD0EF8">
        <w:rPr>
          <w:color w:val="000000"/>
          <w:szCs w:val="24"/>
        </w:rPr>
        <w:t xml:space="preserve"> </w:t>
      </w:r>
    </w:p>
    <w:p w:rsidR="008C4A46" w:rsidRPr="00A80AF6" w:rsidRDefault="005E064F" w:rsidP="00167950">
      <w:pPr>
        <w:rPr>
          <w:color w:val="000000"/>
          <w:szCs w:val="24"/>
          <w:u w:val="single"/>
        </w:rPr>
      </w:pPr>
      <w:r w:rsidRPr="002F2AF8">
        <w:rPr>
          <w:rStyle w:val="PlaceholderText"/>
          <w:color w:val="auto"/>
          <w:szCs w:val="24"/>
        </w:rPr>
        <w:t>JFL/</w:t>
      </w:r>
      <w:r w:rsidR="004C3EB0">
        <w:rPr>
          <w:color w:val="000000"/>
          <w:szCs w:val="24"/>
        </w:rPr>
        <w:t>SCC/bdb</w:t>
      </w:r>
    </w:p>
    <w:p w:rsidR="00FD7589" w:rsidRDefault="00FD7589" w:rsidP="00FD7589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Attachments:</w:t>
      </w:r>
    </w:p>
    <w:p w:rsidR="00A80AF6" w:rsidRPr="00192FEB" w:rsidRDefault="00FD7589" w:rsidP="00A80AF6">
      <w:pPr>
        <w:pStyle w:val="NoSpacing"/>
        <w:ind w:left="450" w:hanging="270"/>
        <w:rPr>
          <w:rFonts w:cs="Times New Roman"/>
          <w:color w:val="000000"/>
          <w:szCs w:val="24"/>
        </w:rPr>
      </w:pPr>
      <w:r>
        <w:t xml:space="preserve">A. </w:t>
      </w:r>
      <w:hyperlink r:id="rId12" w:history="1">
        <w:r w:rsidR="00A80AF6" w:rsidRPr="00192FEB">
          <w:rPr>
            <w:rStyle w:val="Hyperlink"/>
            <w:rFonts w:cs="Times New Roman"/>
            <w:szCs w:val="24"/>
          </w:rPr>
          <w:t>FPAR Schedule Three-Year Cycle</w:t>
        </w:r>
      </w:hyperlink>
      <w:r w:rsidR="00A80AF6" w:rsidRPr="00192FEB">
        <w:rPr>
          <w:rFonts w:cs="Times New Roman"/>
          <w:color w:val="000000"/>
          <w:szCs w:val="24"/>
        </w:rPr>
        <w:t xml:space="preserve"> (Word)</w:t>
      </w:r>
    </w:p>
    <w:p w:rsidR="00FD7589" w:rsidRDefault="00A80AF6" w:rsidP="00A80AF6">
      <w:pPr>
        <w:pStyle w:val="NoSpacing"/>
        <w:ind w:left="450" w:hanging="270"/>
      </w:pPr>
      <w:r w:rsidRPr="00192FEB">
        <w:rPr>
          <w:rFonts w:cs="Times New Roman"/>
          <w:szCs w:val="24"/>
        </w:rPr>
        <w:t xml:space="preserve">B. </w:t>
      </w:r>
      <w:hyperlink r:id="rId13" w:history="1">
        <w:r w:rsidRPr="00192FEB">
          <w:rPr>
            <w:rStyle w:val="Hyperlink"/>
            <w:rFonts w:cs="Times New Roman"/>
            <w:szCs w:val="24"/>
          </w:rPr>
          <w:t>School Nutrition Program FPAR Schedule 2019-2020</w:t>
        </w:r>
      </w:hyperlink>
      <w:r w:rsidRPr="00192FEB">
        <w:rPr>
          <w:rFonts w:cs="Times New Roman"/>
          <w:color w:val="000000"/>
          <w:szCs w:val="24"/>
        </w:rPr>
        <w:t xml:space="preserve"> (Word)</w:t>
      </w:r>
    </w:p>
    <w:sectPr w:rsidR="00FD7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6B" w:rsidRDefault="0024226B" w:rsidP="00B25322">
      <w:pPr>
        <w:spacing w:after="0" w:line="240" w:lineRule="auto"/>
      </w:pPr>
      <w:r>
        <w:separator/>
      </w:r>
    </w:p>
  </w:endnote>
  <w:endnote w:type="continuationSeparator" w:id="0">
    <w:p w:rsidR="0024226B" w:rsidRDefault="0024226B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6B" w:rsidRDefault="0024226B" w:rsidP="00B25322">
      <w:pPr>
        <w:spacing w:after="0" w:line="240" w:lineRule="auto"/>
      </w:pPr>
      <w:r>
        <w:separator/>
      </w:r>
    </w:p>
  </w:footnote>
  <w:footnote w:type="continuationSeparator" w:id="0">
    <w:p w:rsidR="0024226B" w:rsidRDefault="0024226B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1244"/>
    <w:rsid w:val="000158CE"/>
    <w:rsid w:val="00062952"/>
    <w:rsid w:val="00065DC3"/>
    <w:rsid w:val="00097C4C"/>
    <w:rsid w:val="000E2D83"/>
    <w:rsid w:val="00167950"/>
    <w:rsid w:val="00192FEB"/>
    <w:rsid w:val="00202018"/>
    <w:rsid w:val="00223595"/>
    <w:rsid w:val="00227B1E"/>
    <w:rsid w:val="0024226B"/>
    <w:rsid w:val="0027145D"/>
    <w:rsid w:val="002902C5"/>
    <w:rsid w:val="002A6350"/>
    <w:rsid w:val="002D4A4A"/>
    <w:rsid w:val="002F2AF8"/>
    <w:rsid w:val="002F2DAF"/>
    <w:rsid w:val="0031177E"/>
    <w:rsid w:val="003238EA"/>
    <w:rsid w:val="0035230E"/>
    <w:rsid w:val="003E60D8"/>
    <w:rsid w:val="00406FF4"/>
    <w:rsid w:val="00414707"/>
    <w:rsid w:val="004C3EB0"/>
    <w:rsid w:val="004F1CA7"/>
    <w:rsid w:val="004F6547"/>
    <w:rsid w:val="005840A5"/>
    <w:rsid w:val="005E064F"/>
    <w:rsid w:val="005E06EF"/>
    <w:rsid w:val="00625A9B"/>
    <w:rsid w:val="00653DCC"/>
    <w:rsid w:val="00715A10"/>
    <w:rsid w:val="00726AE8"/>
    <w:rsid w:val="0073236D"/>
    <w:rsid w:val="00756255"/>
    <w:rsid w:val="00793593"/>
    <w:rsid w:val="007A73B4"/>
    <w:rsid w:val="007C0B3F"/>
    <w:rsid w:val="007C3E67"/>
    <w:rsid w:val="00800B56"/>
    <w:rsid w:val="008452B2"/>
    <w:rsid w:val="00851C0B"/>
    <w:rsid w:val="00861CC1"/>
    <w:rsid w:val="008631A7"/>
    <w:rsid w:val="008C4A46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0AF6"/>
    <w:rsid w:val="00A81436"/>
    <w:rsid w:val="00AC6E3F"/>
    <w:rsid w:val="00AE65FD"/>
    <w:rsid w:val="00B01E92"/>
    <w:rsid w:val="00B25322"/>
    <w:rsid w:val="00B63EE5"/>
    <w:rsid w:val="00BC1A9C"/>
    <w:rsid w:val="00BE00E6"/>
    <w:rsid w:val="00BF6761"/>
    <w:rsid w:val="00C23584"/>
    <w:rsid w:val="00C25FA1"/>
    <w:rsid w:val="00C64AF7"/>
    <w:rsid w:val="00CA70A4"/>
    <w:rsid w:val="00CE5226"/>
    <w:rsid w:val="00CF0233"/>
    <w:rsid w:val="00D534B4"/>
    <w:rsid w:val="00D55B56"/>
    <w:rsid w:val="00D67756"/>
    <w:rsid w:val="00D95780"/>
    <w:rsid w:val="00DA0871"/>
    <w:rsid w:val="00DA14B1"/>
    <w:rsid w:val="00DD368F"/>
    <w:rsid w:val="00DE36A1"/>
    <w:rsid w:val="00E04510"/>
    <w:rsid w:val="00E12E2F"/>
    <w:rsid w:val="00E4085F"/>
    <w:rsid w:val="00E4341F"/>
    <w:rsid w:val="00E75FCE"/>
    <w:rsid w:val="00E760E6"/>
    <w:rsid w:val="00EB2B20"/>
    <w:rsid w:val="00ED79E7"/>
    <w:rsid w:val="00F41943"/>
    <w:rsid w:val="00F81813"/>
    <w:rsid w:val="00FA23B4"/>
    <w:rsid w:val="00FD0EF8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D6775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7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://www.doe.virginia.gov/administrators/superintendents_memos/2019/207-19b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administrators/superintendents_memos/2019/207-19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dra.curwood@doe.virgini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NPPolicy@doe.virg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2059-277B-4E9A-AC3E-B5602581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No. #207-19, Federal Program Monitoring of the School Nutrition Programs in 2019-2020</vt:lpstr>
    </vt:vector>
  </TitlesOfParts>
  <LinksUpToDate>false</LinksUpToDate>
  <CharactersWithSpaces>3853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No. #207-19, Federal Program Monitoring of the School Nutrition Programs in 2019-2020</dc:title>
  <dc:creator/>
  <cp:lastModifiedBy/>
  <cp:revision>1</cp:revision>
  <dcterms:created xsi:type="dcterms:W3CDTF">2019-08-28T12:17:00Z</dcterms:created>
  <dcterms:modified xsi:type="dcterms:W3CDTF">2019-08-28T12:17:00Z</dcterms:modified>
</cp:coreProperties>
</file>