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F02D82">
        <w:rPr>
          <w:szCs w:val="24"/>
        </w:rPr>
        <w:t>196</w:t>
      </w:r>
      <w:r w:rsidR="006F488F">
        <w:rPr>
          <w:szCs w:val="24"/>
        </w:rPr>
        <w:t>-19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3B15B2">
        <w:rPr>
          <w:szCs w:val="24"/>
        </w:rPr>
        <w:t xml:space="preserve">August </w:t>
      </w:r>
      <w:r w:rsidR="004F73C4">
        <w:rPr>
          <w:szCs w:val="24"/>
        </w:rPr>
        <w:t>16</w:t>
      </w:r>
      <w:r w:rsidR="003B15B2">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3B15B2" w:rsidRDefault="00167950" w:rsidP="003B15B2">
      <w:pPr>
        <w:pStyle w:val="Heading2"/>
        <w:tabs>
          <w:tab w:val="left" w:pos="1800"/>
        </w:tabs>
        <w:ind w:left="1800" w:hanging="1800"/>
        <w:rPr>
          <w:szCs w:val="24"/>
        </w:rPr>
      </w:pPr>
      <w:r w:rsidRPr="002F2AF8">
        <w:rPr>
          <w:szCs w:val="24"/>
        </w:rPr>
        <w:t xml:space="preserve">SUBJECT: </w:t>
      </w:r>
      <w:r w:rsidR="00D95780" w:rsidRPr="002F2AF8">
        <w:rPr>
          <w:szCs w:val="24"/>
        </w:rPr>
        <w:tab/>
      </w:r>
      <w:r w:rsidR="003B15B2" w:rsidRPr="003B15B2">
        <w:rPr>
          <w:rFonts w:eastAsia="Times New Roman" w:cs="Times New Roman"/>
          <w:bCs/>
          <w:color w:val="000000"/>
          <w:szCs w:val="24"/>
        </w:rPr>
        <w:t>2020 United States Senate Youth Program (Scholarship Opportunities for High School Juniors and Seniors)</w:t>
      </w:r>
    </w:p>
    <w:p w:rsidR="003B15B2" w:rsidRPr="003B15B2" w:rsidRDefault="003B15B2" w:rsidP="003B15B2">
      <w:pPr>
        <w:rPr>
          <w:color w:val="000000"/>
        </w:rPr>
      </w:pPr>
      <w:r w:rsidRPr="003B15B2">
        <w:rPr>
          <w:color w:val="000000"/>
        </w:rPr>
        <w:t xml:space="preserve">The Virginia Department of Education will select two student delegates to represent Virginia in the United States Senate Youth Program (USSYP) sponsored by the William Randolph Hearst Foundation. Each delegate will receive a $10,000 scholarship and an all-expense-paid trip to Washington, D.C., for the week of March </w:t>
      </w:r>
      <w:r w:rsidR="00BD2793">
        <w:rPr>
          <w:color w:val="000000"/>
        </w:rPr>
        <w:t>7</w:t>
      </w:r>
      <w:r w:rsidRPr="003B15B2">
        <w:rPr>
          <w:color w:val="000000"/>
        </w:rPr>
        <w:t>-</w:t>
      </w:r>
      <w:r w:rsidR="00BD2793">
        <w:rPr>
          <w:color w:val="000000"/>
        </w:rPr>
        <w:t>14</w:t>
      </w:r>
      <w:r w:rsidRPr="003B15B2">
        <w:rPr>
          <w:color w:val="000000"/>
        </w:rPr>
        <w:t>, 20</w:t>
      </w:r>
      <w:r>
        <w:rPr>
          <w:color w:val="000000"/>
        </w:rPr>
        <w:t>20</w:t>
      </w:r>
      <w:r w:rsidRPr="003B15B2">
        <w:rPr>
          <w:color w:val="000000"/>
        </w:rPr>
        <w:t>.</w:t>
      </w:r>
    </w:p>
    <w:p w:rsidR="003B15B2" w:rsidRPr="003B15B2" w:rsidRDefault="003B15B2" w:rsidP="003B15B2">
      <w:pPr>
        <w:rPr>
          <w:color w:val="000000"/>
          <w:szCs w:val="24"/>
        </w:rPr>
      </w:pPr>
      <w:r w:rsidRPr="003B15B2">
        <w:rPr>
          <w:color w:val="000000"/>
          <w:szCs w:val="24"/>
        </w:rPr>
        <w:t xml:space="preserve">Each public and private high school may submit up to three applications. Applications will be reviewed and accepted applicants will take the Public Affairs examination.  The exam is designed to test knowledge of the United States government, the United States Constitution, American History, and knowledge of public affairs and current events. Completed examinations will be sent to the Virginia Department of Education where they will be scored. </w:t>
      </w:r>
      <w:r w:rsidR="00CF1B11">
        <w:rPr>
          <w:color w:val="000000"/>
          <w:szCs w:val="24"/>
        </w:rPr>
        <w:t xml:space="preserve">The top six candidates will be invited to interview with a panel of </w:t>
      </w:r>
      <w:r w:rsidR="00DD4305">
        <w:rPr>
          <w:color w:val="000000"/>
          <w:szCs w:val="24"/>
        </w:rPr>
        <w:t xml:space="preserve">judges </w:t>
      </w:r>
      <w:r w:rsidR="00DD4305" w:rsidRPr="003B15B2">
        <w:rPr>
          <w:color w:val="000000"/>
          <w:szCs w:val="24"/>
        </w:rPr>
        <w:t>appointed</w:t>
      </w:r>
      <w:r w:rsidRPr="003B15B2">
        <w:rPr>
          <w:color w:val="000000"/>
          <w:szCs w:val="24"/>
        </w:rPr>
        <w:t xml:space="preserve"> by the Virginia Department of Education</w:t>
      </w:r>
      <w:r w:rsidR="00CF1B11">
        <w:rPr>
          <w:color w:val="000000"/>
          <w:szCs w:val="24"/>
        </w:rPr>
        <w:t>. The panel</w:t>
      </w:r>
      <w:r w:rsidRPr="003B15B2">
        <w:rPr>
          <w:color w:val="000000"/>
          <w:szCs w:val="24"/>
        </w:rPr>
        <w:t xml:space="preserve"> will consider the examination results, outstanding academic ability, and demonstrated qualities of leadership and community service when </w:t>
      </w:r>
      <w:r w:rsidR="00CF1B11">
        <w:rPr>
          <w:color w:val="000000"/>
          <w:szCs w:val="24"/>
        </w:rPr>
        <w:t>making the final selection</w:t>
      </w:r>
      <w:r w:rsidRPr="003B15B2">
        <w:rPr>
          <w:color w:val="000000"/>
          <w:szCs w:val="24"/>
        </w:rPr>
        <w:t xml:space="preserve"> to represent the Commonwealth of Virginia.</w:t>
      </w:r>
    </w:p>
    <w:p w:rsidR="003B15B2" w:rsidRPr="003B15B2" w:rsidRDefault="003B15B2" w:rsidP="003B15B2">
      <w:pPr>
        <w:rPr>
          <w:color w:val="000000"/>
          <w:szCs w:val="24"/>
        </w:rPr>
      </w:pPr>
      <w:r w:rsidRPr="003B15B2">
        <w:rPr>
          <w:color w:val="000000"/>
          <w:szCs w:val="24"/>
        </w:rPr>
        <w:t>Selected delegates must hold a leadership position in any one of the following student government, civic, or educational organizations during the entire 201</w:t>
      </w:r>
      <w:r w:rsidR="00CF1B11">
        <w:rPr>
          <w:color w:val="000000"/>
          <w:szCs w:val="24"/>
        </w:rPr>
        <w:t>9</w:t>
      </w:r>
      <w:r w:rsidRPr="003B15B2">
        <w:rPr>
          <w:color w:val="000000"/>
          <w:szCs w:val="24"/>
        </w:rPr>
        <w:t>-20</w:t>
      </w:r>
      <w:r w:rsidR="00CF1B11">
        <w:rPr>
          <w:color w:val="000000"/>
          <w:szCs w:val="24"/>
        </w:rPr>
        <w:t>20</w:t>
      </w:r>
      <w:r w:rsidRPr="003B15B2">
        <w:rPr>
          <w:color w:val="000000"/>
          <w:szCs w:val="24"/>
        </w:rPr>
        <w:t xml:space="preserve"> academic year:</w:t>
      </w:r>
    </w:p>
    <w:p w:rsidR="003B15B2" w:rsidRPr="003B15B2" w:rsidRDefault="003B15B2" w:rsidP="005404C3">
      <w:pPr>
        <w:numPr>
          <w:ilvl w:val="0"/>
          <w:numId w:val="2"/>
        </w:numPr>
        <w:spacing w:line="240" w:lineRule="auto"/>
        <w:rPr>
          <w:color w:val="000000"/>
          <w:szCs w:val="24"/>
        </w:rPr>
      </w:pPr>
      <w:r w:rsidRPr="003B15B2">
        <w:rPr>
          <w:color w:val="000000"/>
          <w:szCs w:val="24"/>
        </w:rPr>
        <w:t>Student Body president, vice president, secretary, or treasurer</w:t>
      </w:r>
    </w:p>
    <w:p w:rsidR="003B15B2" w:rsidRPr="003B15B2" w:rsidRDefault="003B15B2" w:rsidP="005404C3">
      <w:pPr>
        <w:numPr>
          <w:ilvl w:val="0"/>
          <w:numId w:val="2"/>
        </w:numPr>
        <w:spacing w:line="240" w:lineRule="auto"/>
        <w:rPr>
          <w:color w:val="000000"/>
          <w:szCs w:val="24"/>
        </w:rPr>
      </w:pPr>
      <w:r w:rsidRPr="003B15B2">
        <w:rPr>
          <w:color w:val="000000"/>
          <w:szCs w:val="24"/>
        </w:rPr>
        <w:t>Class president, vice president, secretary, or treasurer</w:t>
      </w:r>
    </w:p>
    <w:p w:rsidR="003B15B2" w:rsidRPr="003B15B2" w:rsidRDefault="003B15B2" w:rsidP="005404C3">
      <w:pPr>
        <w:numPr>
          <w:ilvl w:val="0"/>
          <w:numId w:val="2"/>
        </w:numPr>
        <w:spacing w:line="240" w:lineRule="auto"/>
        <w:rPr>
          <w:color w:val="000000"/>
          <w:szCs w:val="24"/>
        </w:rPr>
      </w:pPr>
      <w:r w:rsidRPr="003B15B2">
        <w:rPr>
          <w:color w:val="000000"/>
          <w:szCs w:val="24"/>
        </w:rPr>
        <w:t>Student Council representative</w:t>
      </w:r>
    </w:p>
    <w:p w:rsidR="003B15B2" w:rsidRPr="003B15B2" w:rsidRDefault="003B15B2" w:rsidP="005404C3">
      <w:pPr>
        <w:numPr>
          <w:ilvl w:val="0"/>
          <w:numId w:val="2"/>
        </w:numPr>
        <w:spacing w:line="240" w:lineRule="auto"/>
        <w:rPr>
          <w:color w:val="000000"/>
          <w:szCs w:val="24"/>
        </w:rPr>
      </w:pPr>
      <w:r w:rsidRPr="003B15B2">
        <w:rPr>
          <w:color w:val="000000"/>
          <w:szCs w:val="24"/>
        </w:rPr>
        <w:t>A National Honor Society officer (including discipline-based Honor Societies such as the National English and Social Studies Honor Societies that include service components)</w:t>
      </w:r>
    </w:p>
    <w:p w:rsidR="003B15B2" w:rsidRPr="003B15B2" w:rsidRDefault="003B15B2" w:rsidP="005404C3">
      <w:pPr>
        <w:numPr>
          <w:ilvl w:val="0"/>
          <w:numId w:val="2"/>
        </w:numPr>
        <w:spacing w:line="240" w:lineRule="auto"/>
        <w:rPr>
          <w:color w:val="000000"/>
          <w:szCs w:val="24"/>
        </w:rPr>
      </w:pPr>
      <w:r w:rsidRPr="003B15B2">
        <w:rPr>
          <w:color w:val="000000"/>
          <w:szCs w:val="24"/>
        </w:rPr>
        <w:lastRenderedPageBreak/>
        <w:t>Student representative elected or appointed (appointed by a panel, commission, or board) to a local, district, regional, or state-level civic service and/or educational organization approved by the state selection administrator</w:t>
      </w:r>
    </w:p>
    <w:p w:rsidR="003B15B2" w:rsidRPr="003B15B2" w:rsidRDefault="003B15B2" w:rsidP="003B15B2">
      <w:pPr>
        <w:rPr>
          <w:color w:val="000000"/>
          <w:szCs w:val="24"/>
        </w:rPr>
      </w:pPr>
      <w:r w:rsidRPr="003B15B2">
        <w:rPr>
          <w:b/>
          <w:bCs/>
          <w:color w:val="000000"/>
          <w:szCs w:val="24"/>
        </w:rPr>
        <w:t>Participation or holding an officer position in academic clubs and/or educational competition programs/conferences do not qualify a student for USSYP, although many students who qualify participate in these activities.</w:t>
      </w:r>
    </w:p>
    <w:p w:rsidR="003B15B2" w:rsidRPr="003B15B2" w:rsidRDefault="003B15B2" w:rsidP="003B15B2">
      <w:pPr>
        <w:rPr>
          <w:color w:val="000000"/>
          <w:szCs w:val="24"/>
        </w:rPr>
      </w:pPr>
      <w:r w:rsidRPr="003B15B2">
        <w:rPr>
          <w:color w:val="000000"/>
          <w:szCs w:val="24"/>
        </w:rPr>
        <w:t>Each nominee must be a permanent resident of the United States and currently enrolled in a public or private secondary school located in the state in which either one of his or her parents or guardians legally resides. Students from Department of Defense Education Activity (DoDEA) overseas will represent the state(s) in which the parents/guardians are U.S. legal voting residents. Students attending DoDEA schools in the U.S. or students enrolled through U.S. military bases in local schools will represent the state in which their school is located. A student attending a school that is located in a state other than the state of legal residence of either of the student’s parents or guardians is not eligible.</w:t>
      </w:r>
    </w:p>
    <w:p w:rsidR="003B15B2" w:rsidRPr="003B15B2" w:rsidRDefault="003B15B2" w:rsidP="003B15B2">
      <w:pPr>
        <w:rPr>
          <w:color w:val="000000"/>
          <w:szCs w:val="24"/>
        </w:rPr>
      </w:pPr>
      <w:r w:rsidRPr="003B15B2">
        <w:rPr>
          <w:color w:val="000000"/>
          <w:szCs w:val="24"/>
        </w:rPr>
        <w:t>Detailed information about the United States Senat</w:t>
      </w:r>
      <w:r w:rsidR="00DE1FD8">
        <w:rPr>
          <w:color w:val="000000"/>
          <w:szCs w:val="24"/>
        </w:rPr>
        <w:t xml:space="preserve">e Youth Program may be found at </w:t>
      </w:r>
      <w:hyperlink r:id="rId10" w:history="1">
        <w:r w:rsidRPr="003B15B2">
          <w:rPr>
            <w:rStyle w:val="Hyperlink"/>
            <w:szCs w:val="24"/>
          </w:rPr>
          <w:t xml:space="preserve">United States Senate Youth: This link takes you out of the Virginia Department of Education </w:t>
        </w:r>
        <w:r w:rsidR="00BD2793">
          <w:rPr>
            <w:rStyle w:val="Hyperlink"/>
            <w:szCs w:val="24"/>
          </w:rPr>
          <w:t>w</w:t>
        </w:r>
        <w:r w:rsidRPr="003B15B2">
          <w:rPr>
            <w:rStyle w:val="Hyperlink"/>
            <w:szCs w:val="24"/>
          </w:rPr>
          <w:t>ebsite.</w:t>
        </w:r>
      </w:hyperlink>
      <w:r w:rsidRPr="003B15B2">
        <w:rPr>
          <w:color w:val="000000"/>
          <w:szCs w:val="24"/>
        </w:rPr>
        <w:t>  An application is attached and must be emailed to Christonya Brown at </w:t>
      </w:r>
      <w:hyperlink r:id="rId11" w:history="1">
        <w:r w:rsidRPr="003B15B2">
          <w:rPr>
            <w:rStyle w:val="Hyperlink"/>
            <w:szCs w:val="24"/>
          </w:rPr>
          <w:t>Christonya.Brown@doe.virginia.gov</w:t>
        </w:r>
      </w:hyperlink>
      <w:r w:rsidRPr="003B15B2">
        <w:rPr>
          <w:color w:val="000000"/>
          <w:szCs w:val="24"/>
        </w:rPr>
        <w:t>, by Friday, September 2</w:t>
      </w:r>
      <w:r w:rsidR="00BF7571">
        <w:rPr>
          <w:color w:val="000000"/>
          <w:szCs w:val="24"/>
        </w:rPr>
        <w:t>7</w:t>
      </w:r>
      <w:r w:rsidRPr="003B15B2">
        <w:rPr>
          <w:color w:val="000000"/>
          <w:szCs w:val="24"/>
        </w:rPr>
        <w:t>, 201</w:t>
      </w:r>
      <w:r w:rsidR="00BF7571">
        <w:rPr>
          <w:color w:val="000000"/>
          <w:szCs w:val="24"/>
        </w:rPr>
        <w:t>9</w:t>
      </w:r>
      <w:r w:rsidRPr="003B15B2">
        <w:rPr>
          <w:color w:val="000000"/>
          <w:szCs w:val="24"/>
        </w:rPr>
        <w:t xml:space="preserve">, and a hardcopy of the nomination form with the original signatures must be postmarked </w:t>
      </w:r>
      <w:r w:rsidR="00BF7571">
        <w:rPr>
          <w:color w:val="000000"/>
          <w:szCs w:val="24"/>
        </w:rPr>
        <w:t xml:space="preserve">and mailed </w:t>
      </w:r>
      <w:r w:rsidRPr="003B15B2">
        <w:rPr>
          <w:color w:val="000000"/>
          <w:szCs w:val="24"/>
        </w:rPr>
        <w:t>to Ms. Christonya Brown at the Virginia Department of Education no later than September 2</w:t>
      </w:r>
      <w:r w:rsidR="00BF7571">
        <w:rPr>
          <w:color w:val="000000"/>
          <w:szCs w:val="24"/>
        </w:rPr>
        <w:t>7</w:t>
      </w:r>
      <w:r w:rsidRPr="003B15B2">
        <w:rPr>
          <w:color w:val="000000"/>
          <w:szCs w:val="24"/>
        </w:rPr>
        <w:t>, 201</w:t>
      </w:r>
      <w:r w:rsidR="00BF7571">
        <w:rPr>
          <w:color w:val="000000"/>
          <w:szCs w:val="24"/>
        </w:rPr>
        <w:t>9</w:t>
      </w:r>
      <w:r w:rsidRPr="003B15B2">
        <w:rPr>
          <w:color w:val="000000"/>
          <w:szCs w:val="24"/>
        </w:rPr>
        <w:t>. An examination will be mailed to the designated contact person at the student’s school by Friday, October 1</w:t>
      </w:r>
      <w:r w:rsidR="00BF7571">
        <w:rPr>
          <w:color w:val="000000"/>
          <w:szCs w:val="24"/>
        </w:rPr>
        <w:t>1</w:t>
      </w:r>
      <w:r w:rsidRPr="003B15B2">
        <w:rPr>
          <w:color w:val="000000"/>
          <w:szCs w:val="24"/>
        </w:rPr>
        <w:t>, 201</w:t>
      </w:r>
      <w:r w:rsidR="00BF7571">
        <w:rPr>
          <w:color w:val="000000"/>
          <w:szCs w:val="24"/>
        </w:rPr>
        <w:t>9</w:t>
      </w:r>
      <w:r w:rsidRPr="003B15B2">
        <w:rPr>
          <w:color w:val="000000"/>
          <w:szCs w:val="24"/>
        </w:rPr>
        <w:t>. The completed examination must be </w:t>
      </w:r>
      <w:r w:rsidRPr="003B15B2">
        <w:rPr>
          <w:b/>
          <w:bCs/>
          <w:color w:val="000000"/>
          <w:szCs w:val="24"/>
        </w:rPr>
        <w:t>postmarked</w:t>
      </w:r>
      <w:r w:rsidRPr="003B15B2">
        <w:rPr>
          <w:color w:val="000000"/>
          <w:szCs w:val="24"/>
        </w:rPr>
        <w:t xml:space="preserve"> no later than Friday, November </w:t>
      </w:r>
      <w:r w:rsidR="00BF7571">
        <w:rPr>
          <w:color w:val="000000"/>
          <w:szCs w:val="24"/>
        </w:rPr>
        <w:t>1</w:t>
      </w:r>
      <w:r w:rsidRPr="003B15B2">
        <w:rPr>
          <w:color w:val="000000"/>
          <w:szCs w:val="24"/>
        </w:rPr>
        <w:t>, 201</w:t>
      </w:r>
      <w:r w:rsidR="00BF7571">
        <w:rPr>
          <w:color w:val="000000"/>
          <w:szCs w:val="24"/>
        </w:rPr>
        <w:t>9</w:t>
      </w:r>
      <w:r w:rsidRPr="003B15B2">
        <w:rPr>
          <w:color w:val="000000"/>
          <w:szCs w:val="24"/>
        </w:rPr>
        <w:t>, to:</w:t>
      </w:r>
    </w:p>
    <w:p w:rsidR="00DB6905" w:rsidRDefault="003B15B2" w:rsidP="00DD4305">
      <w:pPr>
        <w:rPr>
          <w:color w:val="000000"/>
          <w:szCs w:val="24"/>
        </w:rPr>
      </w:pPr>
      <w:r w:rsidRPr="003B15B2">
        <w:rPr>
          <w:color w:val="000000"/>
          <w:szCs w:val="24"/>
        </w:rPr>
        <w:t>Ms. Christonya B. Brown</w:t>
      </w:r>
      <w:r w:rsidRPr="003B15B2">
        <w:rPr>
          <w:color w:val="000000"/>
          <w:szCs w:val="24"/>
        </w:rPr>
        <w:br/>
        <w:t>Coordinator of History and Social Science</w:t>
      </w:r>
      <w:r w:rsidRPr="003B15B2">
        <w:rPr>
          <w:color w:val="000000"/>
          <w:szCs w:val="24"/>
        </w:rPr>
        <w:br/>
        <w:t xml:space="preserve">Office of Humanities </w:t>
      </w:r>
      <w:r w:rsidRPr="003B15B2">
        <w:rPr>
          <w:color w:val="000000"/>
          <w:szCs w:val="24"/>
        </w:rPr>
        <w:br/>
        <w:t>Virginia Department of Education</w:t>
      </w:r>
      <w:r w:rsidRPr="003B15B2">
        <w:rPr>
          <w:color w:val="000000"/>
          <w:szCs w:val="24"/>
        </w:rPr>
        <w:br/>
        <w:t>P. O. Box 2120</w:t>
      </w:r>
      <w:r w:rsidRPr="003B15B2">
        <w:rPr>
          <w:color w:val="000000"/>
          <w:szCs w:val="24"/>
        </w:rPr>
        <w:br/>
        <w:t>Richmond, Virginia 23218-2120</w:t>
      </w:r>
      <w:r w:rsidRPr="003B15B2">
        <w:rPr>
          <w:color w:val="000000"/>
          <w:szCs w:val="24"/>
        </w:rPr>
        <w:br/>
      </w:r>
    </w:p>
    <w:p w:rsidR="003B15B2" w:rsidRPr="003B15B2" w:rsidRDefault="003B15B2" w:rsidP="00DD4305">
      <w:pPr>
        <w:rPr>
          <w:color w:val="000000"/>
          <w:szCs w:val="24"/>
        </w:rPr>
      </w:pPr>
      <w:r w:rsidRPr="003B15B2">
        <w:rPr>
          <w:color w:val="000000"/>
          <w:szCs w:val="24"/>
        </w:rPr>
        <w:t>Notification of selected delegates will occur by the end of December 201</w:t>
      </w:r>
      <w:r w:rsidR="00BF7571">
        <w:rPr>
          <w:color w:val="000000"/>
          <w:szCs w:val="24"/>
        </w:rPr>
        <w:t>9</w:t>
      </w:r>
      <w:r w:rsidRPr="003B15B2">
        <w:rPr>
          <w:color w:val="000000"/>
          <w:szCs w:val="24"/>
        </w:rPr>
        <w:t>. For further information, please contact Ms. Christonya Brown, Coordinator of History and Social Science, by email at </w:t>
      </w:r>
      <w:hyperlink r:id="rId12" w:history="1">
        <w:r w:rsidRPr="003B15B2">
          <w:rPr>
            <w:rStyle w:val="Hyperlink"/>
            <w:szCs w:val="24"/>
          </w:rPr>
          <w:t>Christonya.Brown@doe.virginia.gov: Email link.</w:t>
        </w:r>
      </w:hyperlink>
      <w:r w:rsidRPr="003B15B2">
        <w:rPr>
          <w:color w:val="000000"/>
          <w:szCs w:val="24"/>
        </w:rPr>
        <w:t>  or by telephone at (804) 225-2893.</w:t>
      </w:r>
    </w:p>
    <w:p w:rsidR="008C4A46" w:rsidRPr="002F2AF8" w:rsidRDefault="005E064F" w:rsidP="00167950">
      <w:pPr>
        <w:rPr>
          <w:color w:val="000000"/>
          <w:szCs w:val="24"/>
        </w:rPr>
      </w:pPr>
      <w:r w:rsidRPr="002F2AF8">
        <w:rPr>
          <w:rStyle w:val="PlaceholderText"/>
          <w:color w:val="auto"/>
          <w:szCs w:val="24"/>
        </w:rPr>
        <w:t>JFL/</w:t>
      </w:r>
      <w:r w:rsidR="00E65B19">
        <w:rPr>
          <w:color w:val="000000"/>
          <w:szCs w:val="24"/>
        </w:rPr>
        <w:t>CB/jad</w:t>
      </w:r>
    </w:p>
    <w:p w:rsidR="007C0B3F" w:rsidRDefault="00167950" w:rsidP="007C0B3F">
      <w:pPr>
        <w:pStyle w:val="Heading3"/>
        <w:rPr>
          <w:sz w:val="24"/>
          <w:szCs w:val="24"/>
        </w:rPr>
      </w:pPr>
      <w:r w:rsidRPr="002F2AF8">
        <w:rPr>
          <w:sz w:val="24"/>
          <w:szCs w:val="24"/>
        </w:rPr>
        <w:t>Attachment</w:t>
      </w:r>
    </w:p>
    <w:p w:rsidR="00BF7571" w:rsidRPr="00BF7571" w:rsidRDefault="00E65B19" w:rsidP="00BF7571">
      <w:pPr>
        <w:pStyle w:val="ListParagraph"/>
        <w:numPr>
          <w:ilvl w:val="0"/>
          <w:numId w:val="4"/>
        </w:numPr>
      </w:pPr>
      <w:r>
        <w:t>Student Application 2020 United States Senate Youth Program (Word)</w:t>
      </w:r>
    </w:p>
    <w:sectPr w:rsidR="00BF7571" w:rsidRPr="00BF75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D2" w:rsidRDefault="00051AD2" w:rsidP="00B25322">
      <w:pPr>
        <w:spacing w:after="0" w:line="240" w:lineRule="auto"/>
      </w:pPr>
      <w:r>
        <w:separator/>
      </w:r>
    </w:p>
  </w:endnote>
  <w:endnote w:type="continuationSeparator" w:id="0">
    <w:p w:rsidR="00051AD2" w:rsidRDefault="00051AD2"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D2" w:rsidRDefault="00051AD2" w:rsidP="00B25322">
      <w:pPr>
        <w:spacing w:after="0" w:line="240" w:lineRule="auto"/>
      </w:pPr>
      <w:r>
        <w:separator/>
      </w:r>
    </w:p>
  </w:footnote>
  <w:footnote w:type="continuationSeparator" w:id="0">
    <w:p w:rsidR="00051AD2" w:rsidRDefault="00051AD2"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5CC3"/>
    <w:multiLevelType w:val="multilevel"/>
    <w:tmpl w:val="C88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B022C"/>
    <w:multiLevelType w:val="hybridMultilevel"/>
    <w:tmpl w:val="9198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50359"/>
    <w:multiLevelType w:val="multilevel"/>
    <w:tmpl w:val="4E92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removePersonalInformation/>
  <w:removeDateAndTime/>
  <w:doNotDisplayPageBoundaries/>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51AD2"/>
    <w:rsid w:val="00062952"/>
    <w:rsid w:val="000B724D"/>
    <w:rsid w:val="000E2D83"/>
    <w:rsid w:val="00167950"/>
    <w:rsid w:val="00223595"/>
    <w:rsid w:val="00227B1E"/>
    <w:rsid w:val="0025736E"/>
    <w:rsid w:val="0027145D"/>
    <w:rsid w:val="002A6350"/>
    <w:rsid w:val="002F2AF8"/>
    <w:rsid w:val="002F2DAF"/>
    <w:rsid w:val="0031177E"/>
    <w:rsid w:val="003238EA"/>
    <w:rsid w:val="00380140"/>
    <w:rsid w:val="003B15B2"/>
    <w:rsid w:val="00406FF4"/>
    <w:rsid w:val="00414707"/>
    <w:rsid w:val="004C688F"/>
    <w:rsid w:val="004F6547"/>
    <w:rsid w:val="004F73C4"/>
    <w:rsid w:val="005404C3"/>
    <w:rsid w:val="005840A5"/>
    <w:rsid w:val="005E064F"/>
    <w:rsid w:val="005E06EF"/>
    <w:rsid w:val="00625A9B"/>
    <w:rsid w:val="00647454"/>
    <w:rsid w:val="00653DCC"/>
    <w:rsid w:val="006F488F"/>
    <w:rsid w:val="00726AE8"/>
    <w:rsid w:val="0073236D"/>
    <w:rsid w:val="00755EB5"/>
    <w:rsid w:val="00756255"/>
    <w:rsid w:val="00793593"/>
    <w:rsid w:val="007A73B4"/>
    <w:rsid w:val="007B219A"/>
    <w:rsid w:val="007B3C89"/>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E65FD"/>
    <w:rsid w:val="00AF6C01"/>
    <w:rsid w:val="00B01E92"/>
    <w:rsid w:val="00B25322"/>
    <w:rsid w:val="00BC1A9C"/>
    <w:rsid w:val="00BD2793"/>
    <w:rsid w:val="00BE00E6"/>
    <w:rsid w:val="00BE2EF9"/>
    <w:rsid w:val="00BF7571"/>
    <w:rsid w:val="00C23584"/>
    <w:rsid w:val="00C25FA1"/>
    <w:rsid w:val="00CA70A4"/>
    <w:rsid w:val="00CF0233"/>
    <w:rsid w:val="00CF1B11"/>
    <w:rsid w:val="00D534B4"/>
    <w:rsid w:val="00D55B56"/>
    <w:rsid w:val="00D95780"/>
    <w:rsid w:val="00DA0871"/>
    <w:rsid w:val="00DA14B1"/>
    <w:rsid w:val="00DB6905"/>
    <w:rsid w:val="00DD368F"/>
    <w:rsid w:val="00DD4305"/>
    <w:rsid w:val="00DE1FD8"/>
    <w:rsid w:val="00DE36A1"/>
    <w:rsid w:val="00E12E2F"/>
    <w:rsid w:val="00E4085F"/>
    <w:rsid w:val="00E65B19"/>
    <w:rsid w:val="00E75FCE"/>
    <w:rsid w:val="00E760E6"/>
    <w:rsid w:val="00ED79E7"/>
    <w:rsid w:val="00F02D82"/>
    <w:rsid w:val="00F32C7E"/>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59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3B15B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57773">
      <w:bodyDiv w:val="1"/>
      <w:marLeft w:val="0"/>
      <w:marRight w:val="0"/>
      <w:marTop w:val="0"/>
      <w:marBottom w:val="0"/>
      <w:divBdr>
        <w:top w:val="none" w:sz="0" w:space="0" w:color="auto"/>
        <w:left w:val="none" w:sz="0" w:space="0" w:color="auto"/>
        <w:bottom w:val="none" w:sz="0" w:space="0" w:color="auto"/>
        <w:right w:val="none" w:sz="0" w:space="0" w:color="auto"/>
      </w:divBdr>
    </w:div>
    <w:div w:id="7916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onya.Brown@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nya.Brown@doe.virginia.gov" TargetMode="External"/><Relationship Id="rId5" Type="http://schemas.openxmlformats.org/officeDocument/2006/relationships/webSettings" Target="webSettings.xml"/><Relationship Id="rId10" Type="http://schemas.openxmlformats.org/officeDocument/2006/relationships/hyperlink" Target="http://www.ussenateyouth.org/"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8FD62-62E7-4A88-AFDA-DB696122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2019-08-13T18:26:00Z</dcterms:created>
  <dcterms:modified xsi:type="dcterms:W3CDTF">2019-08-13T18:26:00Z</dcterms:modified>
</cp:coreProperties>
</file>