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4D" w:rsidRDefault="0077424D" w:rsidP="007742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77424D" w:rsidRPr="0077424D" w:rsidRDefault="0077424D" w:rsidP="007742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424D">
        <w:rPr>
          <w:rFonts w:ascii="Times New Roman" w:eastAsia="Times New Roman" w:hAnsi="Times New Roman" w:cs="Times New Roman"/>
          <w:bCs/>
          <w:sz w:val="24"/>
          <w:szCs w:val="24"/>
        </w:rPr>
        <w:t>Virginia Department of Education</w:t>
      </w:r>
    </w:p>
    <w:p w:rsidR="0077424D" w:rsidRPr="0077424D" w:rsidRDefault="0077424D" w:rsidP="007742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424D">
        <w:rPr>
          <w:rFonts w:ascii="Times New Roman" w:eastAsia="Times New Roman" w:hAnsi="Times New Roman" w:cs="Times New Roman"/>
          <w:bCs/>
          <w:sz w:val="24"/>
          <w:szCs w:val="24"/>
        </w:rPr>
        <w:t>Office of Career, Technical, and Adult Education</w:t>
      </w:r>
    </w:p>
    <w:p w:rsidR="0077424D" w:rsidRDefault="0077424D" w:rsidP="0077424D">
      <w:pPr>
        <w:pStyle w:val="Heading1"/>
      </w:pPr>
      <w:r w:rsidRPr="0077424D">
        <w:t>WRS for the Commonwealth and/or Other Industry Certification Assessments</w:t>
      </w:r>
      <w:r>
        <w:br/>
      </w:r>
      <w:r w:rsidRPr="0077424D">
        <w:t xml:space="preserve">Allocation listed by </w:t>
      </w:r>
      <w:r w:rsidR="009419CE">
        <w:t>School Division</w:t>
      </w:r>
      <w:r>
        <w:br/>
      </w:r>
      <w:r w:rsidR="00E33638">
        <w:t>Ju</w:t>
      </w:r>
      <w:r w:rsidR="007C2499">
        <w:t>ne</w:t>
      </w:r>
      <w:r w:rsidR="00E33638">
        <w:t xml:space="preserve"> 2019</w:t>
      </w:r>
      <w:r w:rsidRPr="0077424D">
        <w:t xml:space="preserve"> </w:t>
      </w:r>
      <w:r w:rsidR="00E33638">
        <w:t>and School Year 2019-2020</w:t>
      </w:r>
    </w:p>
    <w:p w:rsidR="005D209F" w:rsidRPr="005D209F" w:rsidRDefault="005D209F" w:rsidP="005D209F">
      <w:pPr>
        <w:rPr>
          <w:sz w:val="10"/>
        </w:rPr>
      </w:pPr>
    </w:p>
    <w:tbl>
      <w:tblPr>
        <w:tblStyle w:val="TableGrid"/>
        <w:tblW w:w="9900" w:type="dxa"/>
        <w:tblInd w:w="-252" w:type="dxa"/>
        <w:tblLook w:val="04A0" w:firstRow="1" w:lastRow="0" w:firstColumn="1" w:lastColumn="0" w:noHBand="0" w:noVBand="1"/>
        <w:tblDescription w:val="WRS for the Commonwealth and/or Other Industry Certification Assessments Allocation listed by School Division&#10;June 2018 and School Year 2018-2019&#10;"/>
      </w:tblPr>
      <w:tblGrid>
        <w:gridCol w:w="1530"/>
        <w:gridCol w:w="3690"/>
        <w:gridCol w:w="2520"/>
        <w:gridCol w:w="2160"/>
      </w:tblGrid>
      <w:tr w:rsidR="003F4BE5" w:rsidRPr="009419CE" w:rsidTr="003F4BE5">
        <w:trPr>
          <w:trHeight w:val="548"/>
          <w:tblHeader/>
        </w:trPr>
        <w:tc>
          <w:tcPr>
            <w:tcW w:w="1530" w:type="dxa"/>
            <w:hideMark/>
          </w:tcPr>
          <w:p w:rsidR="009419CE" w:rsidRPr="009419CE" w:rsidRDefault="009419CE" w:rsidP="009419C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2804">
              <w:rPr>
                <w:rFonts w:ascii="Times New Roman" w:eastAsia="Times New Roman" w:hAnsi="Times New Roman" w:cs="Times New Roman"/>
                <w:b/>
                <w:bCs/>
              </w:rPr>
              <w:t>Division</w:t>
            </w:r>
            <w:r w:rsidRPr="009419CE">
              <w:rPr>
                <w:rFonts w:ascii="Times New Roman" w:eastAsia="Times New Roman" w:hAnsi="Times New Roman" w:cs="Times New Roman"/>
                <w:b/>
                <w:bCs/>
              </w:rPr>
              <w:t xml:space="preserve"> No.</w:t>
            </w:r>
          </w:p>
        </w:tc>
        <w:tc>
          <w:tcPr>
            <w:tcW w:w="3690" w:type="dxa"/>
            <w:hideMark/>
          </w:tcPr>
          <w:p w:rsidR="009419CE" w:rsidRPr="009419CE" w:rsidRDefault="009419CE" w:rsidP="009419C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419CE">
              <w:rPr>
                <w:rFonts w:ascii="Times New Roman" w:eastAsia="Times New Roman" w:hAnsi="Times New Roman" w:cs="Times New Roman"/>
                <w:b/>
                <w:bCs/>
              </w:rPr>
              <w:t>School Division Name</w:t>
            </w:r>
          </w:p>
        </w:tc>
        <w:tc>
          <w:tcPr>
            <w:tcW w:w="2520" w:type="dxa"/>
            <w:hideMark/>
          </w:tcPr>
          <w:p w:rsidR="009419CE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CTE Enrollment SY 2018-2019</w:t>
            </w:r>
          </w:p>
        </w:tc>
        <w:tc>
          <w:tcPr>
            <w:tcW w:w="2160" w:type="dxa"/>
            <w:hideMark/>
          </w:tcPr>
          <w:p w:rsidR="009419CE" w:rsidRPr="009419CE" w:rsidRDefault="009419CE" w:rsidP="009419C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419CE">
              <w:rPr>
                <w:rFonts w:ascii="Times New Roman" w:eastAsia="Times New Roman" w:hAnsi="Times New Roman" w:cs="Times New Roman"/>
                <w:b/>
                <w:bCs/>
              </w:rPr>
              <w:t>School Division Allocation - $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ACCOMACK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3,317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$1,570.50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002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ALBEMARLE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5,214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$2,468.68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ALLEGHANY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$381.14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004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AMELIA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$270.35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005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AMHERST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2,332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$1,104.14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006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APPOMATTOX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1,702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$805.85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007</w:t>
            </w:r>
          </w:p>
        </w:tc>
        <w:tc>
          <w:tcPr>
            <w:tcW w:w="3690" w:type="dxa"/>
            <w:hideMark/>
          </w:tcPr>
          <w:p w:rsidR="00E33638" w:rsidRPr="009419CE" w:rsidRDefault="00E33638" w:rsidP="006539A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ARLINGTON C</w:t>
            </w:r>
            <w:r w:rsidR="006539A3">
              <w:rPr>
                <w:rFonts w:ascii="Times New Roman" w:eastAsia="Times New Roman" w:hAnsi="Times New Roman" w:cs="Times New Roman"/>
                <w:color w:val="000000"/>
              </w:rPr>
              <w:t>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10,210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$4,834.14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008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AUGUSTA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7,923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$3,751.31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009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BATH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$96.11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BEDFORD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4,093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$1,937.92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011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BLAND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$170.92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012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BOTETOURT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3,537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$1,674.67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013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BRUNSWICK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$406.71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014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BUCHANAN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1,861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$881.13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015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BUCKINGHAM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1,091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$516.56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016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CAMPBELL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2,119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$1,003.29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017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CAROLINE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2,121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$1,004.23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CARROLL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4,228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$2,001.84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019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CHARLES CITY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$205.01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020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CHARLOTTE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1,464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$693.16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021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CHESTERFIELD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21,085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$9,983.14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022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CLARKE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1,257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$595.15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023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CRAIG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$151.51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024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CULPEPER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5,522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$2,614.51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025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CUMBERLAND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$307.28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026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DICKENSON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1,582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$749.03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027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DINWIDDIE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2,724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$1,289.74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028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ESSEX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$426.12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029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FAIRFAX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64,658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$30,613.71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030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FAUQUIER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10,516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$4,979.02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031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FLOYD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1,069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$506.14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032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FLUVANNA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3,692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$1,748.06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033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FRANKLIN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3,926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$1,858.85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034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FREDERICK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10,812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$5,119.17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035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GILES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1,113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$526.97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036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GLOUCESTER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2,402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$1,137.28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037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GOOCHLAND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1,875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$887.76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038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GRAYSON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1,015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$480.57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039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GREENE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1,890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$894.86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040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GREENSVILLE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1,605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$759.92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041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HALIFAX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3,734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$1,767.94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042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HANOVER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8,593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$4,068.54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043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HENRICO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24,699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$11,694.27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044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HENRY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5,544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$2,624.92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045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HIGHLAND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$87.63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046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ISLE OF WIGHT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2,118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$1,002.81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048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KING GEORGE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1,824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$863.61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049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KING AND QUEEN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$113.63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KING WILLIAM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1,505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$712.57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051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LANCASTER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$243.36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052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LEE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2,261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$1,070.52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053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LOUDOUN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41,250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$19,530.69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054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LOUISA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3,414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$1,616.43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055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LUNENBURG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$453.59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056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MADISON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$430.39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057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MATHEWS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$284.56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058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MECKLENBURG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3,146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$1,489.54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059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MIDDLESEX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$330.48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060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MONTGOMERY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5,741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$2,718.20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062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NELSON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1,759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$832.84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063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NEW KENT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1,241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$587.58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065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NORTHAMPTON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1,053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$498.57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066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NORTHUMBERLAND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$182.76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067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NOTTOWAY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1,141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$540.23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068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ORANGE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2,597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$1,229.60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069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PAGE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2,921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$1,383.01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PATRICK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1,046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$495.25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071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PITTSYLVANIA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8,965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$4,244.67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072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POWHATAN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2,447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$1,158.58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073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PRINCE EDWARD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1,124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$532.18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074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PRINCE GEORGE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4,272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$2,022.67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075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PRINCE WILLIAM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51,677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$24,467.58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077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PULASKI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2,522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$1,194.09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078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RAPPAHANNOCK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$142.04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079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RICHMOND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$274.14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080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ROANOKE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8,934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$4,229.99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081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ROCKBRIDGE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3,062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$1,449.77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082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ROCKINGHAM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7,177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$3,398.10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083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RUSSELL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1,687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$798.75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084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SCOTT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1,855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$878.29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085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SHENANDOAH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4,690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$2,220.58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086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SMYTH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2,935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$1,389.64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087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SOUTHAMPTON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1,776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$840.89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088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SPOTSYLVANIA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14,322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$6,781.06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089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STAFFORD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21,099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$9,989.77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090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SURRY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$286.45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091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SUSSEX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$238.16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092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TAZEWELL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2,798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$1,324.77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093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WARREN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3,407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$1,613.12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094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WASHINGTON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6,387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$3,024.06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095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WESTMORELAND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$467.32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096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WISE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3,384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$1,602.23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097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WYTHE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4,134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$1,957.33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098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YORK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3,954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$1,872.11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ALEXANDRIA CITY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5,892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$2,789.69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BRISTOL CITY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1,157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$547.81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BUENA VISTA CITY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$293.55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CHARLOTTESVILLE CITY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1,108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$524.61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COLONIAL HEIGHTS CITY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1,162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$550.17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COVINGTON CITY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$138.73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DANVILLE CITY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4,847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$2,294.92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FALLS CHURCH CITY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1,824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$863.61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FREDERICKSBURG CITY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1,290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$610.78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GALAX CITY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1,020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$482.94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HAMPTON CITY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9,967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$4,719.09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HARRISONBURG CITY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3,104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$1,469.65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HOPEWELL CITY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3,027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$1,433.20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LYNCHBURG CITY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3,806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$1,802.03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MARTINSVILLE CITY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1,205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$570.53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NEWPORT NEWS CITY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10,671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$5,052.41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NORFOLK CITY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11,577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$5,481.38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NORTON CITY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$49.24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PETERSBURG CITY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1,914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$906.22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PORTSMOUTH CITY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6,326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$2,995.18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RADFORD CITY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$190.81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RICHMOND CITY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9,200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$4,355.94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ROANOKE CITY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5,442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$2,576.63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STAUNTON CITY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1,804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$854.14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SUFFOLK CITY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8,946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$4,235.67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VIRGINIA BEACH CITY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33,864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$16,033.63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WAYNESBORO CITY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1,245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$589.47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left="252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 xml:space="preserve">WILLIAMSBURG CITY - JAMES </w:t>
            </w:r>
            <w:r w:rsidRPr="009419C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CITY COUNTY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4,982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$2,358.83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WINCHESTER CITY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1,772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$838.99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FRANKLIN CITY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$251.41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CHESAPEAKE CITY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19,617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$9,288.09 </w:t>
            </w:r>
          </w:p>
        </w:tc>
      </w:tr>
      <w:tr w:rsidR="00E33638" w:rsidRPr="009419CE" w:rsidTr="00426E1D">
        <w:trPr>
          <w:trHeight w:val="50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SALEM CITY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2,589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$1,225.82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POQUOSON CITY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1,008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$477.26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MANASSAS CITY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2,844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$1,346.55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MANASSAS PARK CITY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2,091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$990.03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COLONIAL BEACH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$125.00 </w:t>
            </w:r>
          </w:p>
        </w:tc>
      </w:tr>
      <w:tr w:rsidR="00E33638" w:rsidRPr="009419CE" w:rsidTr="00426E1D">
        <w:trPr>
          <w:trHeight w:val="285"/>
        </w:trPr>
        <w:tc>
          <w:tcPr>
            <w:tcW w:w="1530" w:type="dxa"/>
            <w:hideMark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3690" w:type="dxa"/>
            <w:hideMark/>
          </w:tcPr>
          <w:p w:rsidR="00E33638" w:rsidRPr="009419CE" w:rsidRDefault="00E33638" w:rsidP="00E82804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419CE">
              <w:rPr>
                <w:rFonts w:ascii="Times New Roman" w:eastAsia="Times New Roman" w:hAnsi="Times New Roman" w:cs="Times New Roman"/>
                <w:color w:val="000000"/>
              </w:rPr>
              <w:t>WEST POINT</w:t>
            </w:r>
          </w:p>
        </w:tc>
        <w:tc>
          <w:tcPr>
            <w:tcW w:w="2520" w:type="dxa"/>
            <w:noWrap/>
            <w:vAlign w:val="bottom"/>
            <w:hideMark/>
          </w:tcPr>
          <w:p w:rsidR="00E33638" w:rsidRDefault="00E33638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2160" w:type="dxa"/>
            <w:noWrap/>
            <w:vAlign w:val="bottom"/>
            <w:hideMark/>
          </w:tcPr>
          <w:p w:rsidR="00E33638" w:rsidRDefault="00E336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$188.44 </w:t>
            </w:r>
          </w:p>
        </w:tc>
      </w:tr>
      <w:tr w:rsidR="00E33638" w:rsidRPr="009419CE" w:rsidTr="00426E1D">
        <w:trPr>
          <w:trHeight w:val="255"/>
        </w:trPr>
        <w:tc>
          <w:tcPr>
            <w:tcW w:w="1530" w:type="dxa"/>
            <w:noWrap/>
          </w:tcPr>
          <w:p w:rsidR="00E33638" w:rsidRPr="009419CE" w:rsidRDefault="00E33638" w:rsidP="009419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0" w:type="dxa"/>
            <w:noWrap/>
          </w:tcPr>
          <w:p w:rsidR="00E33638" w:rsidRPr="009419CE" w:rsidRDefault="006539A3" w:rsidP="009419CE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419CE">
              <w:rPr>
                <w:rFonts w:ascii="Times New Roman" w:eastAsia="Times New Roman" w:hAnsi="Times New Roman" w:cs="Times New Roman"/>
                <w:b/>
                <w:bCs/>
              </w:rPr>
              <w:t>TOTAL SCHOOL DIVISIONS</w:t>
            </w:r>
          </w:p>
        </w:tc>
        <w:tc>
          <w:tcPr>
            <w:tcW w:w="2520" w:type="dxa"/>
            <w:noWrap/>
            <w:vAlign w:val="center"/>
          </w:tcPr>
          <w:p w:rsidR="00E33638" w:rsidRDefault="00E336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646,630 </w:t>
            </w:r>
          </w:p>
        </w:tc>
        <w:tc>
          <w:tcPr>
            <w:tcW w:w="2160" w:type="dxa"/>
            <w:noWrap/>
            <w:vAlign w:val="center"/>
          </w:tcPr>
          <w:p w:rsidR="00E33638" w:rsidRDefault="00E336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$306,160.76 </w:t>
            </w:r>
          </w:p>
        </w:tc>
      </w:tr>
    </w:tbl>
    <w:p w:rsidR="009419CE" w:rsidRPr="0077424D" w:rsidRDefault="009419CE">
      <w:pPr>
        <w:rPr>
          <w:sz w:val="16"/>
        </w:rPr>
      </w:pPr>
    </w:p>
    <w:sectPr w:rsidR="009419CE" w:rsidRPr="0077424D" w:rsidSect="006539A3">
      <w:headerReference w:type="default" r:id="rId6"/>
      <w:footerReference w:type="default" r:id="rId7"/>
      <w:pgSz w:w="12240" w:h="15840"/>
      <w:pgMar w:top="720" w:right="1440" w:bottom="90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E1D" w:rsidRDefault="00426E1D" w:rsidP="003F4BE5">
      <w:pPr>
        <w:spacing w:after="0" w:line="240" w:lineRule="auto"/>
      </w:pPr>
      <w:r>
        <w:separator/>
      </w:r>
    </w:p>
  </w:endnote>
  <w:endnote w:type="continuationSeparator" w:id="0">
    <w:p w:rsidR="00426E1D" w:rsidRDefault="00426E1D" w:rsidP="003F4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387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6E1D" w:rsidRDefault="00426E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BA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26E1D" w:rsidRDefault="00426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E1D" w:rsidRDefault="00426E1D" w:rsidP="003F4BE5">
      <w:pPr>
        <w:spacing w:after="0" w:line="240" w:lineRule="auto"/>
      </w:pPr>
      <w:r>
        <w:separator/>
      </w:r>
    </w:p>
  </w:footnote>
  <w:footnote w:type="continuationSeparator" w:id="0">
    <w:p w:rsidR="00426E1D" w:rsidRDefault="00426E1D" w:rsidP="003F4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E1D" w:rsidRDefault="00426E1D" w:rsidP="006539A3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Attachment A</w:t>
    </w:r>
  </w:p>
  <w:p w:rsidR="00426E1D" w:rsidRDefault="00426E1D" w:rsidP="006539A3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 w:rsidRPr="001268CF">
      <w:rPr>
        <w:rFonts w:ascii="Times New Roman" w:eastAsia="Times New Roman" w:hAnsi="Times New Roman" w:cs="Times New Roman"/>
        <w:b/>
        <w:sz w:val="20"/>
        <w:szCs w:val="24"/>
      </w:rPr>
      <w:t>Sup</w:t>
    </w:r>
    <w:r>
      <w:rPr>
        <w:rFonts w:ascii="Times New Roman" w:eastAsia="Times New Roman" w:hAnsi="Times New Roman" w:cs="Times New Roman"/>
        <w:b/>
        <w:sz w:val="20"/>
        <w:szCs w:val="24"/>
      </w:rPr>
      <w:t>erintendent’</w:t>
    </w:r>
    <w:r w:rsidRPr="001268CF">
      <w:rPr>
        <w:rFonts w:ascii="Times New Roman" w:eastAsia="Times New Roman" w:hAnsi="Times New Roman" w:cs="Times New Roman"/>
        <w:b/>
        <w:sz w:val="20"/>
        <w:szCs w:val="24"/>
      </w:rPr>
      <w:t xml:space="preserve">s Memo </w:t>
    </w:r>
    <w:r>
      <w:rPr>
        <w:rFonts w:ascii="Times New Roman" w:eastAsia="Times New Roman" w:hAnsi="Times New Roman" w:cs="Times New Roman"/>
        <w:b/>
        <w:sz w:val="20"/>
        <w:szCs w:val="24"/>
      </w:rPr>
      <w:t>#</w:t>
    </w:r>
    <w:r w:rsidRPr="001268CF">
      <w:rPr>
        <w:rFonts w:ascii="Times New Roman" w:eastAsia="Times New Roman" w:hAnsi="Times New Roman" w:cs="Times New Roman"/>
        <w:b/>
        <w:sz w:val="20"/>
        <w:szCs w:val="24"/>
      </w:rPr>
      <w:t xml:space="preserve"> </w:t>
    </w:r>
    <w:r w:rsidR="00A1789F">
      <w:rPr>
        <w:rFonts w:ascii="Times New Roman" w:eastAsia="Times New Roman" w:hAnsi="Times New Roman" w:cs="Times New Roman"/>
        <w:b/>
        <w:sz w:val="20"/>
        <w:szCs w:val="24"/>
      </w:rPr>
      <w:t>164</w:t>
    </w:r>
    <w:r>
      <w:rPr>
        <w:rFonts w:ascii="Times New Roman" w:eastAsia="Times New Roman" w:hAnsi="Times New Roman" w:cs="Times New Roman"/>
        <w:b/>
        <w:sz w:val="20"/>
        <w:szCs w:val="24"/>
      </w:rPr>
      <w:t xml:space="preserve">-19 </w:t>
    </w:r>
  </w:p>
  <w:p w:rsidR="00426E1D" w:rsidRDefault="00426E1D" w:rsidP="006539A3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July 1</w:t>
    </w:r>
    <w:r w:rsidR="00A1789F">
      <w:rPr>
        <w:rFonts w:ascii="Times New Roman" w:eastAsia="Times New Roman" w:hAnsi="Times New Roman" w:cs="Times New Roman"/>
        <w:b/>
        <w:sz w:val="20"/>
        <w:szCs w:val="24"/>
      </w:rPr>
      <w:t>9</w:t>
    </w:r>
    <w:r>
      <w:rPr>
        <w:rFonts w:ascii="Times New Roman" w:eastAsia="Times New Roman" w:hAnsi="Times New Roman" w:cs="Times New Roman"/>
        <w:b/>
        <w:sz w:val="20"/>
        <w:szCs w:val="24"/>
      </w:rPr>
      <w:t>, 2019</w:t>
    </w:r>
  </w:p>
  <w:p w:rsidR="00426E1D" w:rsidRDefault="00426E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formatting="1" w:enforcement="1" w:cryptProviderType="rsaFull" w:cryptAlgorithmClass="hash" w:cryptAlgorithmType="typeAny" w:cryptAlgorithmSid="4" w:cryptSpinCount="100000" w:hash="54afzK/MbX1o1GFhm4uwKW3ONKs=" w:salt="GNtP1FsIPj9ds7cpPRs2Z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4D"/>
    <w:rsid w:val="00040DBB"/>
    <w:rsid w:val="00317BA4"/>
    <w:rsid w:val="003F4BE5"/>
    <w:rsid w:val="00426E1D"/>
    <w:rsid w:val="00535A4F"/>
    <w:rsid w:val="005D209F"/>
    <w:rsid w:val="006539A3"/>
    <w:rsid w:val="0077424D"/>
    <w:rsid w:val="007C2499"/>
    <w:rsid w:val="009419CE"/>
    <w:rsid w:val="00A1789F"/>
    <w:rsid w:val="00A4684F"/>
    <w:rsid w:val="00C63DD4"/>
    <w:rsid w:val="00E33638"/>
    <w:rsid w:val="00E8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52F7A2-7B34-4B5A-9E06-17778475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24D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7424D"/>
    <w:rPr>
      <w:rFonts w:ascii="Times New Roman" w:eastAsia="Times New Roman" w:hAnsi="Times New Roman" w:cs="Times New Roman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4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BE5"/>
  </w:style>
  <w:style w:type="paragraph" w:styleId="Footer">
    <w:name w:val="footer"/>
    <w:basedOn w:val="Normal"/>
    <w:link w:val="FooterChar"/>
    <w:uiPriority w:val="99"/>
    <w:unhideWhenUsed/>
    <w:rsid w:val="003F4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BE5"/>
  </w:style>
  <w:style w:type="paragraph" w:styleId="BalloonText">
    <w:name w:val="Balloon Text"/>
    <w:basedOn w:val="Normal"/>
    <w:link w:val="BalloonTextChar"/>
    <w:uiPriority w:val="99"/>
    <w:semiHidden/>
    <w:unhideWhenUsed/>
    <w:rsid w:val="0065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WRS for the Commonwealth and/or Other Industry Certification Assessments</vt:lpstr>
    </vt:vector>
  </TitlesOfParts>
  <Company>Virginia IT Infrastructure Partnership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WRS for the Commonwealth and/or Other Industry Certification Assessments</dc:title>
  <dc:creator>sha23579</dc:creator>
  <cp:lastModifiedBy>Jennings, Laura (DOE)</cp:lastModifiedBy>
  <cp:revision>2</cp:revision>
  <cp:lastPrinted>2019-06-28T19:54:00Z</cp:lastPrinted>
  <dcterms:created xsi:type="dcterms:W3CDTF">2019-07-16T15:02:00Z</dcterms:created>
  <dcterms:modified xsi:type="dcterms:W3CDTF">2019-07-16T15:02:00Z</dcterms:modified>
</cp:coreProperties>
</file>