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56" w:rsidRPr="00AC7C46" w:rsidRDefault="007C7856" w:rsidP="007C7856">
      <w:pPr>
        <w:pStyle w:val="Heading1"/>
        <w:tabs>
          <w:tab w:val="left" w:pos="1440"/>
        </w:tabs>
        <w:jc w:val="right"/>
        <w:rPr>
          <w:b w:val="0"/>
        </w:rPr>
      </w:pPr>
      <w:r w:rsidRPr="00AC7C46">
        <w:rPr>
          <w:b w:val="0"/>
        </w:rPr>
        <w:t>Superintendent’s Memo #</w:t>
      </w:r>
      <w:r w:rsidR="00F4633A" w:rsidRPr="00AC7C46">
        <w:rPr>
          <w:b w:val="0"/>
        </w:rPr>
        <w:t>104</w:t>
      </w:r>
      <w:r w:rsidRPr="00AC7C46">
        <w:rPr>
          <w:b w:val="0"/>
        </w:rPr>
        <w:t>-19</w:t>
      </w:r>
    </w:p>
    <w:p w:rsidR="007C7856" w:rsidRDefault="007C7856" w:rsidP="00B27D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670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44563E" wp14:editId="01AD611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D9">
        <w:rPr>
          <w:rFonts w:ascii="Times New Roman" w:hAnsi="Times New Roman" w:cs="Times New Roman"/>
          <w:sz w:val="24"/>
          <w:szCs w:val="24"/>
        </w:rPr>
        <w:br/>
      </w:r>
      <w:r w:rsidRPr="00F670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COMMONWEALTH of VIRGINIA</w:t>
      </w:r>
      <w:r w:rsidRPr="00F670D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670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Department of Education</w:t>
      </w:r>
      <w:r w:rsidRPr="00F670D9">
        <w:rPr>
          <w:rStyle w:val="Strong"/>
          <w:rFonts w:ascii="Times New Roman" w:hAnsi="Times New Roman" w:cs="Times New Roman"/>
          <w:color w:val="000000"/>
          <w:sz w:val="24"/>
          <w:szCs w:val="24"/>
        </w:rPr>
        <w:br/>
      </w:r>
    </w:p>
    <w:p w:rsidR="009F2FA7" w:rsidRDefault="009F2FA7" w:rsidP="00B27D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2FA7" w:rsidRPr="00B27D94" w:rsidRDefault="009F2FA7" w:rsidP="00B27D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C7856" w:rsidRDefault="007C785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>DATE:</w:t>
      </w:r>
      <w:r w:rsidRPr="007C7856">
        <w:rPr>
          <w:rFonts w:ascii="Times New Roman" w:hAnsi="Times New Roman" w:cs="Times New Roman"/>
          <w:sz w:val="24"/>
          <w:szCs w:val="24"/>
        </w:rPr>
        <w:tab/>
      </w:r>
      <w:r w:rsidR="00F54A49">
        <w:rPr>
          <w:rFonts w:ascii="Times New Roman" w:hAnsi="Times New Roman" w:cs="Times New Roman"/>
          <w:sz w:val="24"/>
          <w:szCs w:val="24"/>
        </w:rPr>
        <w:t xml:space="preserve">May </w:t>
      </w:r>
      <w:r w:rsidR="00F4633A">
        <w:rPr>
          <w:rFonts w:ascii="Times New Roman" w:hAnsi="Times New Roman" w:cs="Times New Roman"/>
          <w:sz w:val="24"/>
          <w:szCs w:val="24"/>
        </w:rPr>
        <w:t>3</w:t>
      </w:r>
      <w:r w:rsidRPr="007C7856">
        <w:rPr>
          <w:rFonts w:ascii="Times New Roman" w:hAnsi="Times New Roman" w:cs="Times New Roman"/>
          <w:sz w:val="24"/>
          <w:szCs w:val="24"/>
        </w:rPr>
        <w:t>, 2019</w:t>
      </w:r>
    </w:p>
    <w:p w:rsidR="00F24FD6" w:rsidRPr="00F24FD6" w:rsidRDefault="00F24FD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C7856" w:rsidRDefault="007C785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 xml:space="preserve">TO: </w:t>
      </w:r>
      <w:r w:rsidRPr="007C7856">
        <w:rPr>
          <w:rFonts w:ascii="Times New Roman" w:hAnsi="Times New Roman" w:cs="Times New Roman"/>
          <w:sz w:val="24"/>
          <w:szCs w:val="24"/>
        </w:rPr>
        <w:tab/>
        <w:t>Division Superintendents</w:t>
      </w:r>
    </w:p>
    <w:p w:rsidR="00F24FD6" w:rsidRPr="00F24FD6" w:rsidRDefault="00F24FD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C7856" w:rsidRDefault="007C785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56">
        <w:rPr>
          <w:rFonts w:ascii="Times New Roman" w:hAnsi="Times New Roman" w:cs="Times New Roman"/>
          <w:sz w:val="24"/>
          <w:szCs w:val="24"/>
        </w:rPr>
        <w:t xml:space="preserve">FROM: </w:t>
      </w:r>
      <w:r w:rsidRPr="007C7856">
        <w:rPr>
          <w:rFonts w:ascii="Times New Roman" w:hAnsi="Times New Roman" w:cs="Times New Roman"/>
          <w:sz w:val="24"/>
          <w:szCs w:val="24"/>
        </w:rPr>
        <w:tab/>
      </w:r>
      <w:r w:rsidRPr="007C7856">
        <w:rPr>
          <w:rFonts w:ascii="Times New Roman" w:hAnsi="Times New Roman" w:cs="Times New Roman"/>
          <w:color w:val="000000"/>
          <w:sz w:val="24"/>
          <w:szCs w:val="24"/>
        </w:rPr>
        <w:t>James F. Lane</w:t>
      </w:r>
      <w:r w:rsidRPr="007C7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C7856">
        <w:rPr>
          <w:rFonts w:ascii="Times New Roman" w:hAnsi="Times New Roman" w:cs="Times New Roman"/>
          <w:color w:val="000000"/>
          <w:sz w:val="24"/>
          <w:szCs w:val="24"/>
        </w:rPr>
        <w:t>Ed.D</w:t>
      </w:r>
      <w:proofErr w:type="spellEnd"/>
      <w:r w:rsidRPr="007C7856">
        <w:rPr>
          <w:rFonts w:ascii="Times New Roman" w:hAnsi="Times New Roman" w:cs="Times New Roman"/>
          <w:color w:val="000000"/>
          <w:sz w:val="24"/>
          <w:szCs w:val="24"/>
        </w:rPr>
        <w:t>.,</w:t>
      </w:r>
      <w:proofErr w:type="gramEnd"/>
      <w:r w:rsidRPr="007C78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C7856">
        <w:rPr>
          <w:rFonts w:ascii="Times New Roman" w:hAnsi="Times New Roman" w:cs="Times New Roman"/>
          <w:sz w:val="24"/>
          <w:szCs w:val="24"/>
        </w:rPr>
        <w:t>Superintendent of Public Instruction</w:t>
      </w:r>
    </w:p>
    <w:p w:rsidR="00F24FD6" w:rsidRPr="00F24FD6" w:rsidRDefault="00F24FD6" w:rsidP="00B27D94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0439D" w:rsidRPr="007C7856" w:rsidRDefault="007C7856" w:rsidP="00B27D94">
      <w:pPr>
        <w:pStyle w:val="Heading2"/>
        <w:tabs>
          <w:tab w:val="left" w:pos="1800"/>
        </w:tabs>
        <w:spacing w:before="0" w:line="240" w:lineRule="auto"/>
        <w:ind w:left="1800" w:hanging="1800"/>
        <w:rPr>
          <w:rFonts w:ascii="Times New Roman" w:hAnsi="Times New Roman" w:cs="Times New Roman"/>
          <w:b w:val="0"/>
          <w:sz w:val="24"/>
          <w:szCs w:val="24"/>
        </w:rPr>
      </w:pPr>
      <w:r w:rsidRPr="007C7856">
        <w:rPr>
          <w:rFonts w:ascii="Times New Roman" w:hAnsi="Times New Roman" w:cs="Times New Roman"/>
          <w:color w:val="auto"/>
          <w:sz w:val="24"/>
          <w:szCs w:val="24"/>
        </w:rPr>
        <w:t xml:space="preserve">SUBJECT: </w:t>
      </w:r>
      <w:r w:rsidRPr="007C785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4633A" w:rsidRPr="001348E3">
        <w:rPr>
          <w:rFonts w:ascii="Times New Roman" w:eastAsia="Times New Roman" w:hAnsi="Times New Roman" w:cs="Times New Roman"/>
          <w:color w:val="auto"/>
          <w:sz w:val="24"/>
          <w:szCs w:val="24"/>
        </w:rPr>
        <w:t>Announcing Summer Professional Development Institute for Technology and Engineering Educators</w:t>
      </w:r>
    </w:p>
    <w:p w:rsidR="00D0439D" w:rsidRPr="00F54A49" w:rsidRDefault="00D0439D" w:rsidP="000B64E3">
      <w:pPr>
        <w:spacing w:after="0" w:line="240" w:lineRule="auto"/>
        <w:ind w:left="1440" w:hanging="1440"/>
        <w:contextualSpacing/>
        <w:outlineLvl w:val="2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F4633A" w:rsidRDefault="00F4633A" w:rsidP="00F4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3">
        <w:rPr>
          <w:rFonts w:ascii="Times New Roman" w:eastAsia="Times New Roman" w:hAnsi="Times New Roman" w:cs="Times New Roman"/>
          <w:sz w:val="24"/>
          <w:szCs w:val="24"/>
        </w:rPr>
        <w:t>The Virginia Technology and Enginee</w:t>
      </w:r>
      <w:bookmarkStart w:id="0" w:name="_GoBack"/>
      <w:bookmarkEnd w:id="0"/>
      <w:r w:rsidRPr="001348E3">
        <w:rPr>
          <w:rFonts w:ascii="Times New Roman" w:eastAsia="Times New Roman" w:hAnsi="Times New Roman" w:cs="Times New Roman"/>
          <w:sz w:val="24"/>
          <w:szCs w:val="24"/>
        </w:rPr>
        <w:t xml:space="preserve">ring Education Association (VTEEA), in collaboration with Roanoke County Public Schools, is pleased to offer the </w:t>
      </w:r>
      <w:hyperlink r:id="rId7" w:history="1">
        <w:r w:rsidRPr="001348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2019 Technology Education Summer Professional Development Institute</w:t>
        </w:r>
      </w:hyperlink>
      <w:r w:rsidRPr="001348E3">
        <w:rPr>
          <w:rFonts w:ascii="Times New Roman" w:eastAsia="Times New Roman" w:hAnsi="Times New Roman" w:cs="Times New Roman"/>
          <w:sz w:val="24"/>
          <w:szCs w:val="24"/>
        </w:rPr>
        <w:t xml:space="preserve">, at the Hotel Roanoke, Roanoke, Virginia, </w:t>
      </w:r>
    </w:p>
    <w:p w:rsidR="00F4633A" w:rsidRPr="001348E3" w:rsidRDefault="00F4633A" w:rsidP="00F4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3">
        <w:rPr>
          <w:rFonts w:ascii="Times New Roman" w:eastAsia="Times New Roman" w:hAnsi="Times New Roman" w:cs="Times New Roman"/>
          <w:sz w:val="24"/>
          <w:szCs w:val="24"/>
        </w:rPr>
        <w:t>July 23-25.</w:t>
      </w:r>
    </w:p>
    <w:p w:rsidR="00F4633A" w:rsidRPr="001348E3" w:rsidRDefault="00F4633A" w:rsidP="00F4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33A" w:rsidRPr="001348E3" w:rsidRDefault="00F4633A" w:rsidP="00F4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3">
        <w:rPr>
          <w:rFonts w:ascii="Times New Roman" w:eastAsia="Times New Roman" w:hAnsi="Times New Roman" w:cs="Times New Roman"/>
          <w:sz w:val="24"/>
          <w:szCs w:val="24"/>
        </w:rPr>
        <w:t>Featured 2019 Institute workshops:</w:t>
      </w:r>
    </w:p>
    <w:p w:rsidR="00F4633A" w:rsidRPr="001348E3" w:rsidRDefault="00F4633A" w:rsidP="00F4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33A" w:rsidRPr="001348E3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Using Engineering by Design: the lesson plans, materials and assessments are available!</w:t>
      </w:r>
    </w:p>
    <w:p w:rsidR="00F4633A" w:rsidRPr="001348E3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1348E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Manufacturing Systems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: are your classes up to speed? What can you add?</w:t>
      </w:r>
    </w:p>
    <w:p w:rsidR="00F4633A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0D37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Preparing Students for a Robotic Future: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will your students be ready for robotics and artificial intelligence?</w:t>
      </w:r>
    </w:p>
    <w:p w:rsidR="00F4633A" w:rsidRPr="000D37C3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0D37C3">
        <w:rPr>
          <w:rFonts w:ascii="Times New Roman" w:hAnsi="Times New Roman" w:cs="Times New Roman"/>
          <w:color w:val="000000"/>
          <w:sz w:val="24"/>
          <w:szCs w:val="24"/>
        </w:rPr>
        <w:t xml:space="preserve">Real World Applications: </w:t>
      </w:r>
      <w:r>
        <w:rPr>
          <w:rFonts w:ascii="Times New Roman" w:hAnsi="Times New Roman" w:cs="Times New Roman"/>
          <w:color w:val="000000"/>
          <w:sz w:val="24"/>
          <w:szCs w:val="24"/>
        </w:rPr>
        <w:t>designing an aerodynamic drone</w:t>
      </w:r>
      <w:r w:rsidRPr="000D3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633A" w:rsidRPr="001348E3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Microcontroller: Arduino 101; start at the beginning; your students can code it!</w:t>
      </w:r>
    </w:p>
    <w:p w:rsidR="00F4633A" w:rsidRPr="0013164F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3">
        <w:rPr>
          <w:rFonts w:ascii="Times New Roman" w:hAnsi="Times New Roman" w:cs="Times New Roman"/>
          <w:sz w:val="24"/>
          <w:szCs w:val="24"/>
        </w:rPr>
        <w:t xml:space="preserve">Advanced 3D Printing - </w:t>
      </w:r>
      <w:r w:rsidRPr="001348E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learn new trends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for additive manufacturing</w:t>
      </w:r>
    </w:p>
    <w:p w:rsidR="00F4633A" w:rsidRPr="0013164F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School Courses: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join panels to discuss these programs</w:t>
      </w:r>
    </w:p>
    <w:p w:rsidR="00F4633A" w:rsidRPr="0013164F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Animation with the Maya software: free and powerful software</w:t>
      </w:r>
    </w:p>
    <w:p w:rsidR="00F4633A" w:rsidRPr="0013164F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Technical Drawing and Design panel: discuss all the programs</w:t>
      </w:r>
    </w:p>
    <w:p w:rsidR="00F4633A" w:rsidRPr="00565088" w:rsidRDefault="00F4633A" w:rsidP="00F4633A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Join the elementary sessions for new ideas!</w:t>
      </w:r>
      <w:r w:rsidRPr="001348E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  </w:t>
      </w:r>
    </w:p>
    <w:p w:rsidR="00F4633A" w:rsidRPr="001348E3" w:rsidRDefault="00F4633A" w:rsidP="00F4633A">
      <w:pPr>
        <w:pStyle w:val="ListParagraph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33A" w:rsidRDefault="00AC7C46" w:rsidP="00F46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4633A" w:rsidRPr="001348E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K-5 Strategies for Implementing Children’s </w:t>
        </w:r>
        <w:proofErr w:type="gramStart"/>
        <w:r w:rsidR="00F4633A" w:rsidRPr="001348E3">
          <w:rPr>
            <w:rStyle w:val="Hyperlink"/>
            <w:rFonts w:ascii="Times New Roman" w:hAnsi="Times New Roman" w:cs="Times New Roman"/>
            <w:sz w:val="24"/>
            <w:szCs w:val="24"/>
          </w:rPr>
          <w:t>Engineering</w:t>
        </w:r>
        <w:proofErr w:type="gramEnd"/>
      </w:hyperlink>
      <w:r w:rsidR="00F4633A" w:rsidRPr="001348E3">
        <w:rPr>
          <w:rFonts w:ascii="Times New Roman" w:hAnsi="Times New Roman" w:cs="Times New Roman"/>
          <w:sz w:val="24"/>
          <w:szCs w:val="24"/>
        </w:rPr>
        <w:t xml:space="preserve"> </w:t>
      </w:r>
      <w:r w:rsidR="00F4633A" w:rsidRPr="001348E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4633A" w:rsidRPr="001348E3">
        <w:rPr>
          <w:rFonts w:ascii="Times New Roman" w:hAnsi="Times New Roman" w:cs="Times New Roman"/>
          <w:sz w:val="24"/>
          <w:szCs w:val="24"/>
        </w:rPr>
        <w:t>This five-day professional development workshop/course is designed to provide deeper learning experiences that focus on the 5 C’s of the Profile of a Virginia Graduate and the attainment of the Virginia Standards of Learning. K-5 teachers and instructional leaders will develop strategies for enhancing classroom instruction.</w:t>
      </w:r>
    </w:p>
    <w:p w:rsidR="00F4633A" w:rsidRPr="001348E3" w:rsidRDefault="00F4633A" w:rsidP="00F46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33A" w:rsidRPr="001348E3" w:rsidRDefault="00F4633A" w:rsidP="00F4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3">
        <w:rPr>
          <w:rFonts w:ascii="Times New Roman" w:eastAsia="Times New Roman" w:hAnsi="Times New Roman" w:cs="Times New Roman"/>
          <w:sz w:val="24"/>
          <w:szCs w:val="24"/>
        </w:rPr>
        <w:t xml:space="preserve">The Institute </w:t>
      </w:r>
      <w:hyperlink r:id="rId9" w:history="1">
        <w:r w:rsidRPr="001348E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registration</w:t>
        </w:r>
      </w:hyperlink>
      <w:r w:rsidRPr="001348E3">
        <w:rPr>
          <w:rFonts w:ascii="Times New Roman" w:eastAsia="Times New Roman" w:hAnsi="Times New Roman" w:cs="Times New Roman"/>
          <w:sz w:val="24"/>
          <w:szCs w:val="24"/>
        </w:rPr>
        <w:t xml:space="preserve"> is open and teachers are encouraged to preregister early, as workshop space is limited. </w:t>
      </w:r>
      <w:r w:rsidRPr="001348E3">
        <w:rPr>
          <w:rFonts w:ascii="Times New Roman" w:hAnsi="Times New Roman" w:cs="Times New Roman"/>
          <w:sz w:val="24"/>
          <w:szCs w:val="24"/>
        </w:rPr>
        <w:t xml:space="preserve"> </w:t>
      </w:r>
      <w:r w:rsidRPr="001348E3">
        <w:rPr>
          <w:rFonts w:ascii="Times New Roman" w:eastAsia="Times New Roman" w:hAnsi="Times New Roman" w:cs="Times New Roman"/>
          <w:sz w:val="24"/>
          <w:szCs w:val="24"/>
        </w:rPr>
        <w:t>Participants are responsible for travel-related expenses and lodging, if needed.  This is an allowable expenditure of federal Perkins funds as long as it is included in the approved local plan.  Participants should bring a laptop for use at workshops.</w:t>
      </w:r>
    </w:p>
    <w:p w:rsidR="00F4633A" w:rsidRPr="001348E3" w:rsidRDefault="00F4633A" w:rsidP="00F4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33A" w:rsidRPr="001348E3" w:rsidRDefault="00F4633A" w:rsidP="00F46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8E3">
        <w:rPr>
          <w:rFonts w:ascii="Times New Roman" w:eastAsia="Times New Roman" w:hAnsi="Times New Roman" w:cs="Times New Roman"/>
          <w:sz w:val="24"/>
          <w:szCs w:val="24"/>
        </w:rPr>
        <w:t>If you have any questions, please contact Danielle Meyer, VTEEA President,</w:t>
      </w:r>
      <w:r w:rsidRPr="001348E3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0" w:history="1"/>
      <w:hyperlink r:id="rId11" w:history="1">
        <w:r w:rsidRPr="001348E3">
          <w:rPr>
            <w:rStyle w:val="Hyperlink"/>
            <w:rFonts w:ascii="Times New Roman" w:hAnsi="Times New Roman" w:cs="Times New Roman"/>
            <w:sz w:val="24"/>
            <w:szCs w:val="24"/>
          </w:rPr>
          <w:t>danielle.meyer@apsva.us</w:t>
        </w:r>
      </w:hyperlink>
      <w:r w:rsidRPr="001348E3">
        <w:rPr>
          <w:rFonts w:ascii="Times New Roman" w:hAnsi="Times New Roman" w:cs="Times New Roman"/>
          <w:sz w:val="24"/>
          <w:szCs w:val="24"/>
        </w:rPr>
        <w:t xml:space="preserve"> </w:t>
      </w:r>
      <w:r w:rsidRPr="001348E3">
        <w:rPr>
          <w:rFonts w:ascii="Times New Roman" w:eastAsia="Times New Roman" w:hAnsi="Times New Roman" w:cs="Times New Roman"/>
          <w:sz w:val="24"/>
          <w:szCs w:val="24"/>
        </w:rPr>
        <w:t xml:space="preserve">or by telephone at </w:t>
      </w:r>
      <w:r w:rsidRPr="001348E3">
        <w:rPr>
          <w:rFonts w:ascii="Times New Roman" w:hAnsi="Times New Roman" w:cs="Times New Roman"/>
          <w:sz w:val="24"/>
          <w:szCs w:val="24"/>
        </w:rPr>
        <w:t xml:space="preserve">(703) 228-6200; </w:t>
      </w:r>
      <w:r w:rsidRPr="001348E3">
        <w:rPr>
          <w:rFonts w:ascii="Times New Roman" w:eastAsia="Times New Roman" w:hAnsi="Times New Roman" w:cs="Times New Roman"/>
          <w:sz w:val="24"/>
          <w:szCs w:val="24"/>
        </w:rPr>
        <w:t xml:space="preserve">or Dr. Lynn Basham, Specialist for Technology Education and Related Clusters, Office of Career, Technical, and Adult Education, at </w:t>
      </w:r>
      <w:hyperlink r:id="rId12" w:history="1">
        <w:r w:rsidRPr="001348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cte@doe.virginia.gov</w:t>
        </w:r>
      </w:hyperlink>
      <w:r w:rsidRPr="001348E3">
        <w:rPr>
          <w:rFonts w:ascii="Times New Roman" w:eastAsia="Times New Roman" w:hAnsi="Times New Roman" w:cs="Times New Roman"/>
          <w:sz w:val="24"/>
          <w:szCs w:val="24"/>
        </w:rPr>
        <w:t xml:space="preserve"> or by telephone at (804) 225-3119.</w:t>
      </w:r>
    </w:p>
    <w:p w:rsidR="00554387" w:rsidRPr="00F54A49" w:rsidRDefault="00554387" w:rsidP="00F54A49">
      <w:pPr>
        <w:tabs>
          <w:tab w:val="left" w:pos="1440"/>
          <w:tab w:val="left" w:pos="7920"/>
          <w:tab w:val="left" w:pos="108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54387" w:rsidRPr="00F54A49" w:rsidRDefault="007C7856" w:rsidP="00F54A49">
      <w:pPr>
        <w:tabs>
          <w:tab w:val="left" w:pos="1440"/>
          <w:tab w:val="left" w:pos="7920"/>
          <w:tab w:val="left" w:pos="108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4A49">
        <w:rPr>
          <w:rFonts w:ascii="Times New Roman" w:hAnsi="Times New Roman" w:cs="Times New Roman"/>
          <w:sz w:val="24"/>
          <w:szCs w:val="24"/>
        </w:rPr>
        <w:t>JFL</w:t>
      </w:r>
      <w:r w:rsidR="00554387" w:rsidRPr="00F54A49">
        <w:rPr>
          <w:rFonts w:ascii="Times New Roman" w:hAnsi="Times New Roman" w:cs="Times New Roman"/>
          <w:sz w:val="24"/>
          <w:szCs w:val="24"/>
        </w:rPr>
        <w:t>/</w:t>
      </w:r>
      <w:r w:rsidR="00C74692" w:rsidRPr="00F54A49">
        <w:rPr>
          <w:rFonts w:ascii="Times New Roman" w:hAnsi="Times New Roman" w:cs="Times New Roman"/>
          <w:sz w:val="24"/>
          <w:szCs w:val="24"/>
        </w:rPr>
        <w:t>GRW</w:t>
      </w:r>
      <w:r w:rsidR="00554387" w:rsidRPr="00F54A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4FD6" w:rsidRPr="00F54A49">
        <w:rPr>
          <w:rFonts w:ascii="Times New Roman" w:hAnsi="Times New Roman" w:cs="Times New Roman"/>
          <w:sz w:val="24"/>
          <w:szCs w:val="24"/>
        </w:rPr>
        <w:t>aab</w:t>
      </w:r>
      <w:proofErr w:type="spellEnd"/>
    </w:p>
    <w:sectPr w:rsidR="00554387" w:rsidRPr="00F54A49" w:rsidSect="00F54A49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4CC"/>
    <w:multiLevelType w:val="hybridMultilevel"/>
    <w:tmpl w:val="F2E6EB84"/>
    <w:lvl w:ilvl="0" w:tplc="DFB6E5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F90"/>
    <w:multiLevelType w:val="hybridMultilevel"/>
    <w:tmpl w:val="FC6A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543F"/>
    <w:multiLevelType w:val="hybridMultilevel"/>
    <w:tmpl w:val="FD928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638A"/>
    <w:multiLevelType w:val="hybridMultilevel"/>
    <w:tmpl w:val="367EFACC"/>
    <w:lvl w:ilvl="0" w:tplc="1FE26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6F7E"/>
    <w:multiLevelType w:val="hybridMultilevel"/>
    <w:tmpl w:val="1900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0E"/>
    <w:multiLevelType w:val="hybridMultilevel"/>
    <w:tmpl w:val="9BAA6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A113D"/>
    <w:multiLevelType w:val="hybridMultilevel"/>
    <w:tmpl w:val="261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5679A"/>
    <w:multiLevelType w:val="hybridMultilevel"/>
    <w:tmpl w:val="33AE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B2A2E"/>
    <w:multiLevelType w:val="hybridMultilevel"/>
    <w:tmpl w:val="A844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601B9"/>
    <w:multiLevelType w:val="hybridMultilevel"/>
    <w:tmpl w:val="0E1C8AF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C29377C"/>
    <w:multiLevelType w:val="hybridMultilevel"/>
    <w:tmpl w:val="39AA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19"/>
    <w:rsid w:val="0002085D"/>
    <w:rsid w:val="000244D2"/>
    <w:rsid w:val="000407AC"/>
    <w:rsid w:val="00053C73"/>
    <w:rsid w:val="000A6502"/>
    <w:rsid w:val="000B64E3"/>
    <w:rsid w:val="000E45B8"/>
    <w:rsid w:val="001137C5"/>
    <w:rsid w:val="00143EF3"/>
    <w:rsid w:val="00155C7F"/>
    <w:rsid w:val="00166A76"/>
    <w:rsid w:val="00166B2C"/>
    <w:rsid w:val="001700CC"/>
    <w:rsid w:val="0017087A"/>
    <w:rsid w:val="00180ADD"/>
    <w:rsid w:val="001A7219"/>
    <w:rsid w:val="001A7631"/>
    <w:rsid w:val="001F4138"/>
    <w:rsid w:val="002171DA"/>
    <w:rsid w:val="00256AAC"/>
    <w:rsid w:val="00261972"/>
    <w:rsid w:val="00271FEC"/>
    <w:rsid w:val="002A3031"/>
    <w:rsid w:val="002B1DCD"/>
    <w:rsid w:val="002B6ED1"/>
    <w:rsid w:val="002C4F17"/>
    <w:rsid w:val="002E5E62"/>
    <w:rsid w:val="002E7D2A"/>
    <w:rsid w:val="00301BD3"/>
    <w:rsid w:val="00313889"/>
    <w:rsid w:val="003345B7"/>
    <w:rsid w:val="00355F41"/>
    <w:rsid w:val="00392EB7"/>
    <w:rsid w:val="003B6EA7"/>
    <w:rsid w:val="003C1757"/>
    <w:rsid w:val="003C1931"/>
    <w:rsid w:val="003C5D6D"/>
    <w:rsid w:val="003D1B12"/>
    <w:rsid w:val="003F4366"/>
    <w:rsid w:val="00406CAA"/>
    <w:rsid w:val="00447810"/>
    <w:rsid w:val="004617F9"/>
    <w:rsid w:val="004704D2"/>
    <w:rsid w:val="00472EBC"/>
    <w:rsid w:val="004964FB"/>
    <w:rsid w:val="004A30D7"/>
    <w:rsid w:val="005534A1"/>
    <w:rsid w:val="00554387"/>
    <w:rsid w:val="00584610"/>
    <w:rsid w:val="006320F5"/>
    <w:rsid w:val="006417FF"/>
    <w:rsid w:val="006427F9"/>
    <w:rsid w:val="0067487D"/>
    <w:rsid w:val="006B19A1"/>
    <w:rsid w:val="006B5E0D"/>
    <w:rsid w:val="006D388C"/>
    <w:rsid w:val="006D4EC3"/>
    <w:rsid w:val="0070039C"/>
    <w:rsid w:val="00711B54"/>
    <w:rsid w:val="00720503"/>
    <w:rsid w:val="00730F62"/>
    <w:rsid w:val="00740CE5"/>
    <w:rsid w:val="0074100F"/>
    <w:rsid w:val="00760FB8"/>
    <w:rsid w:val="007868C4"/>
    <w:rsid w:val="007A28F8"/>
    <w:rsid w:val="007B3CCF"/>
    <w:rsid w:val="007B4564"/>
    <w:rsid w:val="007C3643"/>
    <w:rsid w:val="007C7856"/>
    <w:rsid w:val="007D6439"/>
    <w:rsid w:val="007F0069"/>
    <w:rsid w:val="0087365D"/>
    <w:rsid w:val="008A52E5"/>
    <w:rsid w:val="008C774B"/>
    <w:rsid w:val="008D21EA"/>
    <w:rsid w:val="008D4607"/>
    <w:rsid w:val="008D7146"/>
    <w:rsid w:val="008F17F5"/>
    <w:rsid w:val="008F54F9"/>
    <w:rsid w:val="00926ABB"/>
    <w:rsid w:val="00930033"/>
    <w:rsid w:val="0095577E"/>
    <w:rsid w:val="00971074"/>
    <w:rsid w:val="009712B1"/>
    <w:rsid w:val="009723C9"/>
    <w:rsid w:val="00973422"/>
    <w:rsid w:val="009744EB"/>
    <w:rsid w:val="00974698"/>
    <w:rsid w:val="00985F76"/>
    <w:rsid w:val="0099469B"/>
    <w:rsid w:val="009B13E0"/>
    <w:rsid w:val="009D06E0"/>
    <w:rsid w:val="009F2FA7"/>
    <w:rsid w:val="00A07003"/>
    <w:rsid w:val="00A41E4A"/>
    <w:rsid w:val="00A71230"/>
    <w:rsid w:val="00A807CA"/>
    <w:rsid w:val="00A94F9A"/>
    <w:rsid w:val="00A95820"/>
    <w:rsid w:val="00A96D52"/>
    <w:rsid w:val="00AB7508"/>
    <w:rsid w:val="00AC7C46"/>
    <w:rsid w:val="00B168AC"/>
    <w:rsid w:val="00B2127A"/>
    <w:rsid w:val="00B27D94"/>
    <w:rsid w:val="00B34042"/>
    <w:rsid w:val="00B419A1"/>
    <w:rsid w:val="00B5588F"/>
    <w:rsid w:val="00B57E3E"/>
    <w:rsid w:val="00B719AF"/>
    <w:rsid w:val="00B725A4"/>
    <w:rsid w:val="00B72862"/>
    <w:rsid w:val="00B7772D"/>
    <w:rsid w:val="00BA7F80"/>
    <w:rsid w:val="00BC2939"/>
    <w:rsid w:val="00BD4615"/>
    <w:rsid w:val="00BE2E12"/>
    <w:rsid w:val="00C0208C"/>
    <w:rsid w:val="00C05967"/>
    <w:rsid w:val="00C10D17"/>
    <w:rsid w:val="00C21C1F"/>
    <w:rsid w:val="00C31156"/>
    <w:rsid w:val="00C60041"/>
    <w:rsid w:val="00C6689B"/>
    <w:rsid w:val="00C74692"/>
    <w:rsid w:val="00CD3848"/>
    <w:rsid w:val="00CD4501"/>
    <w:rsid w:val="00CF5807"/>
    <w:rsid w:val="00D0439D"/>
    <w:rsid w:val="00D13E09"/>
    <w:rsid w:val="00D324E9"/>
    <w:rsid w:val="00D3483F"/>
    <w:rsid w:val="00D41E48"/>
    <w:rsid w:val="00D43C01"/>
    <w:rsid w:val="00D60EBA"/>
    <w:rsid w:val="00DB491A"/>
    <w:rsid w:val="00DD724E"/>
    <w:rsid w:val="00E05591"/>
    <w:rsid w:val="00E06142"/>
    <w:rsid w:val="00E3138B"/>
    <w:rsid w:val="00E35D47"/>
    <w:rsid w:val="00E4567D"/>
    <w:rsid w:val="00E64547"/>
    <w:rsid w:val="00E772E6"/>
    <w:rsid w:val="00EB24AB"/>
    <w:rsid w:val="00EB6B91"/>
    <w:rsid w:val="00EC2F0F"/>
    <w:rsid w:val="00ED54A2"/>
    <w:rsid w:val="00EE3604"/>
    <w:rsid w:val="00F04CE8"/>
    <w:rsid w:val="00F05746"/>
    <w:rsid w:val="00F24FD6"/>
    <w:rsid w:val="00F4633A"/>
    <w:rsid w:val="00F54A49"/>
    <w:rsid w:val="00F6598C"/>
    <w:rsid w:val="00F70152"/>
    <w:rsid w:val="00F76DBE"/>
    <w:rsid w:val="00F84702"/>
    <w:rsid w:val="00FA0A08"/>
    <w:rsid w:val="00FC49EE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33116-7D15-4A54-AE37-D7735431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7C7856"/>
    <w:pPr>
      <w:pBdr>
        <w:bottom w:val="none" w:sz="0" w:space="0" w:color="auto"/>
      </w:pBdr>
      <w:spacing w:after="0"/>
      <w:ind w:left="1440" w:hanging="1440"/>
      <w:contextualSpacing w:val="0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3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4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567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78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7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C785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C78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8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w7JNX4u4wbYXzVob3FmMlZpRHI3c0NWbzVudmVrY21sUmFN/vi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teea.org/annual-conference" TargetMode="External"/><Relationship Id="rId12" Type="http://schemas.openxmlformats.org/officeDocument/2006/relationships/hyperlink" Target="mailto:cte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mailto:danielle.meyer@apsva.us" TargetMode="External"/><Relationship Id="rId5" Type="http://schemas.openxmlformats.org/officeDocument/2006/relationships/hyperlink" Target="http://www.doe.virginia.gov/administrators/index.shtml" TargetMode="External"/><Relationship Id="rId10" Type="http://schemas.openxmlformats.org/officeDocument/2006/relationships/hyperlink" Target="mailto:bishopgd@pwc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teea.org/annual-confer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Rowe</dc:creator>
  <cp:lastModifiedBy>Jennings, Laura (DOE)</cp:lastModifiedBy>
  <cp:revision>2</cp:revision>
  <cp:lastPrinted>2019-03-28T15:47:00Z</cp:lastPrinted>
  <dcterms:created xsi:type="dcterms:W3CDTF">2019-05-02T00:08:00Z</dcterms:created>
  <dcterms:modified xsi:type="dcterms:W3CDTF">2019-05-02T00:08:00Z</dcterms:modified>
</cp:coreProperties>
</file>