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760E62">
        <w:rPr>
          <w:szCs w:val="24"/>
        </w:rPr>
        <w:t>08</w:t>
      </w:r>
      <w:bookmarkStart w:id="0" w:name="_GoBack"/>
      <w:bookmarkEnd w:id="0"/>
      <w:r w:rsidR="00760E62">
        <w:rPr>
          <w:szCs w:val="24"/>
        </w:rPr>
        <w:t>0</w:t>
      </w:r>
      <w:r w:rsidR="006F488F">
        <w:rPr>
          <w:szCs w:val="24"/>
        </w:rPr>
        <w:t>-19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760E62">
        <w:rPr>
          <w:szCs w:val="24"/>
        </w:rPr>
        <w:t>April 5,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760E62">
        <w:rPr>
          <w:color w:val="000000"/>
          <w:szCs w:val="24"/>
        </w:rPr>
        <w:t xml:space="preserve">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760E62" w:rsidRPr="00760E62">
        <w:rPr>
          <w:rFonts w:eastAsia="Times New Roman" w:cs="Times New Roman"/>
          <w:bCs/>
          <w:color w:val="000000"/>
          <w:szCs w:val="24"/>
        </w:rPr>
        <w:t>High School Student Voter Registration Week, April 21-27, 2019</w:t>
      </w:r>
    </w:p>
    <w:p w:rsidR="00760E62" w:rsidRDefault="00760E62" w:rsidP="00760E62">
      <w:pPr>
        <w:shd w:val="clear" w:color="auto" w:fill="FFFFFF"/>
        <w:spacing w:after="0" w:line="240" w:lineRule="auto"/>
        <w:rPr>
          <w:color w:val="000000"/>
          <w:szCs w:val="24"/>
        </w:rPr>
      </w:pPr>
      <w:r>
        <w:rPr>
          <w:color w:val="000000"/>
          <w:szCs w:val="24"/>
        </w:rPr>
        <w:t xml:space="preserve">Governor Ralph Northam issued a </w:t>
      </w:r>
      <w:hyperlink r:id="rId10" w:tgtFrame="_blank" w:history="1">
        <w:r w:rsidRPr="00A66DC8">
          <w:rPr>
            <w:rStyle w:val="Hyperlink"/>
            <w:color w:val="0563C1"/>
            <w:szCs w:val="24"/>
          </w:rPr>
          <w:t>procla</w:t>
        </w:r>
        <w:r w:rsidRPr="00A66DC8">
          <w:rPr>
            <w:rStyle w:val="Hyperlink"/>
            <w:color w:val="0563C1"/>
            <w:szCs w:val="24"/>
          </w:rPr>
          <w:t>m</w:t>
        </w:r>
        <w:r w:rsidRPr="00A66DC8">
          <w:rPr>
            <w:rStyle w:val="Hyperlink"/>
            <w:color w:val="0563C1"/>
            <w:szCs w:val="24"/>
          </w:rPr>
          <w:t>ation</w:t>
        </w:r>
      </w:hyperlink>
      <w:r>
        <w:rPr>
          <w:color w:val="000000"/>
          <w:szCs w:val="24"/>
        </w:rPr>
        <w:t xml:space="preserve"> </w:t>
      </w:r>
      <w:r w:rsidRPr="00A66DC8">
        <w:rPr>
          <w:color w:val="000000"/>
          <w:szCs w:val="24"/>
        </w:rPr>
        <w:t xml:space="preserve">to </w:t>
      </w:r>
      <w:r>
        <w:rPr>
          <w:color w:val="000000"/>
          <w:szCs w:val="24"/>
        </w:rPr>
        <w:t>officially recognize April 21-</w:t>
      </w:r>
      <w:r w:rsidRPr="00A66DC8">
        <w:rPr>
          <w:color w:val="000000"/>
          <w:szCs w:val="24"/>
        </w:rPr>
        <w:t>27, 2019, as Virginia High School Student Voter Registration Week. The purpose of the Proclamation is to encourage high school students, teachers, and administrators across the Commonwealth to conduct voter registration drives at their schools.  </w:t>
      </w:r>
    </w:p>
    <w:p w:rsidR="00760E62" w:rsidRDefault="00760E62" w:rsidP="00760E62">
      <w:pPr>
        <w:shd w:val="clear" w:color="auto" w:fill="FFFFFF"/>
        <w:spacing w:after="0" w:line="240" w:lineRule="auto"/>
        <w:rPr>
          <w:color w:val="000000"/>
          <w:szCs w:val="24"/>
        </w:rPr>
      </w:pPr>
    </w:p>
    <w:p w:rsidR="00760E62" w:rsidRDefault="00760E62" w:rsidP="00760E62">
      <w:pPr>
        <w:shd w:val="clear" w:color="auto" w:fill="FFFFFF"/>
        <w:spacing w:after="0" w:line="240" w:lineRule="auto"/>
        <w:rPr>
          <w:color w:val="000000"/>
          <w:szCs w:val="24"/>
        </w:rPr>
      </w:pPr>
      <w:r w:rsidRPr="00A66DC8">
        <w:rPr>
          <w:color w:val="000000"/>
          <w:szCs w:val="24"/>
        </w:rPr>
        <w:t>“By encouraging young Virginians to be informed and engaged we can foster lifelong voters and ensure that our democracy is truly representativ</w:t>
      </w:r>
      <w:r>
        <w:rPr>
          <w:color w:val="000000"/>
          <w:szCs w:val="24"/>
        </w:rPr>
        <w:t xml:space="preserve">e of our diverse Commonwealth,” </w:t>
      </w:r>
      <w:r w:rsidRPr="00A66DC8">
        <w:rPr>
          <w:bCs/>
          <w:color w:val="000000"/>
          <w:szCs w:val="24"/>
        </w:rPr>
        <w:t>said Governor Northam</w:t>
      </w:r>
      <w:r w:rsidRPr="00A66DC8">
        <w:rPr>
          <w:color w:val="000000"/>
          <w:szCs w:val="24"/>
        </w:rPr>
        <w:t>. “My administration is proud to support this initiative that stresses the importance of civic engagement and makes voter registration a priority for high school students.”</w:t>
      </w:r>
    </w:p>
    <w:p w:rsidR="00760E62" w:rsidRDefault="00760E62" w:rsidP="00760E62">
      <w:pPr>
        <w:shd w:val="clear" w:color="auto" w:fill="FFFFFF"/>
        <w:spacing w:after="0" w:line="240" w:lineRule="auto"/>
        <w:rPr>
          <w:color w:val="000000"/>
          <w:szCs w:val="24"/>
        </w:rPr>
      </w:pPr>
    </w:p>
    <w:p w:rsidR="00760E62" w:rsidRDefault="00760E62" w:rsidP="00760E62">
      <w:pPr>
        <w:shd w:val="clear" w:color="auto" w:fill="FFFFFF"/>
        <w:spacing w:after="0" w:line="240" w:lineRule="auto"/>
        <w:rPr>
          <w:color w:val="000000"/>
          <w:szCs w:val="24"/>
        </w:rPr>
      </w:pPr>
      <w:r w:rsidRPr="00A66DC8">
        <w:rPr>
          <w:color w:val="000000"/>
          <w:szCs w:val="24"/>
        </w:rPr>
        <w:t>Last September,</w:t>
      </w:r>
      <w:r>
        <w:rPr>
          <w:color w:val="000000"/>
          <w:szCs w:val="24"/>
        </w:rPr>
        <w:t xml:space="preserve"> Governor Northam announced the </w:t>
      </w:r>
      <w:hyperlink r:id="rId11" w:tgtFrame="_blank" w:history="1">
        <w:r w:rsidRPr="00A66DC8">
          <w:rPr>
            <w:rStyle w:val="Hyperlink"/>
            <w:color w:val="0563C1"/>
            <w:szCs w:val="24"/>
          </w:rPr>
          <w:t>Governor’s High Sch</w:t>
        </w:r>
        <w:r w:rsidRPr="00A66DC8">
          <w:rPr>
            <w:rStyle w:val="Hyperlink"/>
            <w:color w:val="0563C1"/>
            <w:szCs w:val="24"/>
          </w:rPr>
          <w:t>o</w:t>
        </w:r>
        <w:r w:rsidRPr="00A66DC8">
          <w:rPr>
            <w:rStyle w:val="Hyperlink"/>
            <w:color w:val="0563C1"/>
            <w:szCs w:val="24"/>
          </w:rPr>
          <w:t>ol Voter Registration Challenge</w:t>
        </w:r>
      </w:hyperlink>
      <w:r>
        <w:rPr>
          <w:color w:val="222222"/>
          <w:szCs w:val="24"/>
        </w:rPr>
        <w:t xml:space="preserve"> for the 2018-</w:t>
      </w:r>
      <w:r w:rsidRPr="00A66DC8">
        <w:rPr>
          <w:color w:val="222222"/>
          <w:szCs w:val="24"/>
        </w:rPr>
        <w:t>2019 academic year</w:t>
      </w:r>
      <w:r w:rsidRPr="00A66DC8">
        <w:rPr>
          <w:color w:val="000000"/>
          <w:szCs w:val="24"/>
        </w:rPr>
        <w:t>. Any school that registers 65 percent or more of their</w:t>
      </w:r>
      <w:r>
        <w:rPr>
          <w:color w:val="000000"/>
          <w:szCs w:val="24"/>
        </w:rPr>
        <w:t xml:space="preserve"> senior class to vote can apply </w:t>
      </w:r>
      <w:hyperlink r:id="rId12" w:tgtFrame="_blank" w:history="1">
        <w:r w:rsidRPr="00A66DC8">
          <w:rPr>
            <w:rStyle w:val="Hyperlink"/>
            <w:color w:val="0563C1"/>
            <w:szCs w:val="24"/>
          </w:rPr>
          <w:t>h</w:t>
        </w:r>
        <w:r w:rsidRPr="00A66DC8">
          <w:rPr>
            <w:rStyle w:val="Hyperlink"/>
            <w:color w:val="0563C1"/>
            <w:szCs w:val="24"/>
          </w:rPr>
          <w:t>e</w:t>
        </w:r>
        <w:r w:rsidRPr="00A66DC8">
          <w:rPr>
            <w:rStyle w:val="Hyperlink"/>
            <w:color w:val="0563C1"/>
            <w:szCs w:val="24"/>
          </w:rPr>
          <w:t>re</w:t>
        </w:r>
      </w:hyperlink>
      <w:r>
        <w:rPr>
          <w:color w:val="222222"/>
          <w:szCs w:val="24"/>
        </w:rPr>
        <w:t xml:space="preserve"> </w:t>
      </w:r>
      <w:r w:rsidRPr="00A66DC8">
        <w:rPr>
          <w:color w:val="000000"/>
          <w:szCs w:val="24"/>
        </w:rPr>
        <w:t>before the May 20 deadline to receive a banner from the Governor commending their commitment to voter registration. Schools can sign up t</w:t>
      </w:r>
      <w:r>
        <w:rPr>
          <w:color w:val="000000"/>
          <w:szCs w:val="24"/>
        </w:rPr>
        <w:t xml:space="preserve">o participate for the challenge </w:t>
      </w:r>
      <w:hyperlink r:id="rId13" w:tgtFrame="_blank" w:history="1">
        <w:r w:rsidRPr="00A66DC8">
          <w:rPr>
            <w:rStyle w:val="Hyperlink"/>
            <w:color w:val="0563C1"/>
            <w:szCs w:val="24"/>
          </w:rPr>
          <w:t>her</w:t>
        </w:r>
        <w:r w:rsidRPr="00A66DC8">
          <w:rPr>
            <w:rStyle w:val="Hyperlink"/>
            <w:color w:val="0563C1"/>
            <w:szCs w:val="24"/>
          </w:rPr>
          <w:t>e</w:t>
        </w:r>
      </w:hyperlink>
      <w:r>
        <w:rPr>
          <w:color w:val="000000"/>
          <w:szCs w:val="24"/>
        </w:rPr>
        <w:t>.</w:t>
      </w:r>
    </w:p>
    <w:p w:rsidR="00760E62" w:rsidRDefault="00760E62" w:rsidP="00760E62">
      <w:pPr>
        <w:shd w:val="clear" w:color="auto" w:fill="FFFFFF"/>
        <w:spacing w:after="0" w:line="240" w:lineRule="auto"/>
        <w:rPr>
          <w:color w:val="000000"/>
          <w:szCs w:val="24"/>
        </w:rPr>
      </w:pPr>
    </w:p>
    <w:p w:rsidR="00760E62" w:rsidRDefault="00760E62" w:rsidP="00760E62">
      <w:pPr>
        <w:shd w:val="clear" w:color="auto" w:fill="FFFFFF"/>
        <w:spacing w:after="0" w:line="240" w:lineRule="auto"/>
        <w:rPr>
          <w:color w:val="000000"/>
          <w:szCs w:val="24"/>
        </w:rPr>
      </w:pPr>
      <w:r w:rsidRPr="00A66DC8">
        <w:rPr>
          <w:color w:val="000000"/>
          <w:szCs w:val="24"/>
        </w:rPr>
        <w:t>Eligible Virginians who will be 18-years-old by the next general election are encouraged to register and vote in the upcoming primary elections and all subsequent elections. Students can register through t</w:t>
      </w:r>
      <w:r>
        <w:rPr>
          <w:color w:val="000000"/>
          <w:szCs w:val="24"/>
        </w:rPr>
        <w:t xml:space="preserve">heir school’s online link found </w:t>
      </w:r>
      <w:hyperlink r:id="rId14" w:tgtFrame="_blank" w:history="1">
        <w:r w:rsidRPr="00A66DC8">
          <w:rPr>
            <w:rStyle w:val="Hyperlink"/>
            <w:color w:val="0563C1"/>
            <w:szCs w:val="24"/>
          </w:rPr>
          <w:t>h</w:t>
        </w:r>
        <w:r w:rsidRPr="00A66DC8">
          <w:rPr>
            <w:rStyle w:val="Hyperlink"/>
            <w:color w:val="0563C1"/>
            <w:szCs w:val="24"/>
          </w:rPr>
          <w:t>e</w:t>
        </w:r>
        <w:r w:rsidRPr="00A66DC8">
          <w:rPr>
            <w:rStyle w:val="Hyperlink"/>
            <w:color w:val="0563C1"/>
            <w:szCs w:val="24"/>
          </w:rPr>
          <w:t>re</w:t>
        </w:r>
      </w:hyperlink>
      <w:r w:rsidRPr="00A66DC8">
        <w:rPr>
          <w:color w:val="000000"/>
          <w:szCs w:val="24"/>
        </w:rPr>
        <w:t>. Virginians can a</w:t>
      </w:r>
      <w:r>
        <w:rPr>
          <w:color w:val="000000"/>
          <w:szCs w:val="24"/>
        </w:rPr>
        <w:t xml:space="preserve">lso register online through the </w:t>
      </w:r>
      <w:hyperlink r:id="rId15" w:tgtFrame="_blank" w:history="1">
        <w:r w:rsidRPr="00A66DC8">
          <w:rPr>
            <w:rStyle w:val="Hyperlink"/>
            <w:color w:val="0563C1"/>
            <w:szCs w:val="24"/>
          </w:rPr>
          <w:t>Department of El</w:t>
        </w:r>
        <w:r w:rsidRPr="00A66DC8">
          <w:rPr>
            <w:rStyle w:val="Hyperlink"/>
            <w:color w:val="0563C1"/>
            <w:szCs w:val="24"/>
          </w:rPr>
          <w:t>e</w:t>
        </w:r>
        <w:r w:rsidRPr="00A66DC8">
          <w:rPr>
            <w:rStyle w:val="Hyperlink"/>
            <w:color w:val="0563C1"/>
            <w:szCs w:val="24"/>
          </w:rPr>
          <w:t>ctions’ Citizen Portal</w:t>
        </w:r>
      </w:hyperlink>
      <w:r>
        <w:rPr>
          <w:color w:val="222222"/>
          <w:szCs w:val="24"/>
        </w:rPr>
        <w:t xml:space="preserve">, </w:t>
      </w:r>
      <w:r w:rsidRPr="00A66DC8">
        <w:rPr>
          <w:color w:val="000000"/>
          <w:szCs w:val="24"/>
        </w:rPr>
        <w:t>the Department of Motor Vehicles, their local General Registrar’s Office, or a voter registration drive. The deadline to register to vote for the statewide primary elections for legislative offi</w:t>
      </w:r>
      <w:r>
        <w:rPr>
          <w:color w:val="000000"/>
          <w:szCs w:val="24"/>
        </w:rPr>
        <w:t>ces is Monday, May 20, 2019.</w:t>
      </w:r>
    </w:p>
    <w:p w:rsidR="00760E62" w:rsidRDefault="00760E62" w:rsidP="00760E62">
      <w:pPr>
        <w:shd w:val="clear" w:color="auto" w:fill="FFFFFF"/>
        <w:spacing w:after="0" w:line="240" w:lineRule="auto"/>
        <w:rPr>
          <w:color w:val="000000"/>
          <w:szCs w:val="24"/>
        </w:rPr>
      </w:pPr>
    </w:p>
    <w:p w:rsidR="00760E62" w:rsidRDefault="00760E62" w:rsidP="00760E62">
      <w:pPr>
        <w:shd w:val="clear" w:color="auto" w:fill="FFFFFF"/>
        <w:spacing w:after="0" w:line="240" w:lineRule="auto"/>
        <w:rPr>
          <w:color w:val="000000"/>
          <w:szCs w:val="24"/>
        </w:rPr>
      </w:pPr>
      <w:hyperlink r:id="rId16" w:tgtFrame="_blank" w:history="1">
        <w:r w:rsidRPr="00A66DC8">
          <w:rPr>
            <w:rStyle w:val="Hyperlink"/>
            <w:color w:val="0563C1"/>
            <w:szCs w:val="24"/>
          </w:rPr>
          <w:t>In</w:t>
        </w:r>
        <w:r w:rsidRPr="00A66DC8">
          <w:rPr>
            <w:rStyle w:val="Hyperlink"/>
            <w:color w:val="0563C1"/>
            <w:szCs w:val="24"/>
          </w:rPr>
          <w:t>s</w:t>
        </w:r>
        <w:r w:rsidRPr="00A66DC8">
          <w:rPr>
            <w:rStyle w:val="Hyperlink"/>
            <w:color w:val="0563C1"/>
            <w:szCs w:val="24"/>
          </w:rPr>
          <w:t>pire U.S.</w:t>
        </w:r>
      </w:hyperlink>
      <w:r>
        <w:rPr>
          <w:color w:val="000000"/>
          <w:szCs w:val="24"/>
        </w:rPr>
        <w:t xml:space="preserve"> </w:t>
      </w:r>
      <w:r w:rsidRPr="00A66DC8">
        <w:rPr>
          <w:color w:val="000000"/>
          <w:szCs w:val="24"/>
        </w:rPr>
        <w:t>and the </w:t>
      </w:r>
      <w:hyperlink r:id="rId17" w:tgtFrame="_blank" w:history="1">
        <w:r w:rsidRPr="00A66DC8">
          <w:rPr>
            <w:rStyle w:val="Hyperlink"/>
            <w:color w:val="0563C1"/>
            <w:szCs w:val="24"/>
          </w:rPr>
          <w:t>League of Wom</w:t>
        </w:r>
        <w:r w:rsidRPr="00A66DC8">
          <w:rPr>
            <w:rStyle w:val="Hyperlink"/>
            <w:color w:val="0563C1"/>
            <w:szCs w:val="24"/>
          </w:rPr>
          <w:t>e</w:t>
        </w:r>
        <w:r w:rsidRPr="00A66DC8">
          <w:rPr>
            <w:rStyle w:val="Hyperlink"/>
            <w:color w:val="0563C1"/>
            <w:szCs w:val="24"/>
          </w:rPr>
          <w:t>n Voters of Virginia</w:t>
        </w:r>
      </w:hyperlink>
      <w:r w:rsidRPr="00A66DC8">
        <w:rPr>
          <w:color w:val="000000"/>
          <w:szCs w:val="24"/>
        </w:rPr>
        <w:t> will continue to provide direct support to schools during High School Student Voter Registration Week and throughout the Governor’s Challenge. Schools participating in the registration challenge can get help and support from the League of Women Voters of Virginia and Inspire U.S. Both groups are advocates for expanding the opportunity to vote.</w:t>
      </w:r>
    </w:p>
    <w:p w:rsidR="00760E62" w:rsidRPr="00A66DC8" w:rsidRDefault="00760E62" w:rsidP="00760E62">
      <w:pPr>
        <w:shd w:val="clear" w:color="auto" w:fill="FFFFFF"/>
        <w:spacing w:after="0" w:line="240" w:lineRule="auto"/>
        <w:rPr>
          <w:color w:val="000000"/>
          <w:szCs w:val="24"/>
        </w:rPr>
      </w:pPr>
    </w:p>
    <w:p w:rsidR="008C4A46" w:rsidRPr="002F2AF8" w:rsidRDefault="005E064F" w:rsidP="00167950">
      <w:pPr>
        <w:rPr>
          <w:color w:val="000000"/>
          <w:szCs w:val="24"/>
        </w:rPr>
      </w:pPr>
      <w:r w:rsidRPr="002F2AF8">
        <w:rPr>
          <w:rStyle w:val="PlaceholderText"/>
          <w:color w:val="auto"/>
          <w:szCs w:val="24"/>
        </w:rPr>
        <w:lastRenderedPageBreak/>
        <w:t>JFL/</w:t>
      </w:r>
      <w:r w:rsidR="00760E62">
        <w:rPr>
          <w:color w:val="000000"/>
          <w:szCs w:val="24"/>
        </w:rPr>
        <w:t>mc</w:t>
      </w:r>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removePersonalInformation/>
  <w:removeDateAndTime/>
  <w:attachedTemplate r:id="rId1"/>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7950"/>
    <w:rsid w:val="00223595"/>
    <w:rsid w:val="00227B1E"/>
    <w:rsid w:val="0027145D"/>
    <w:rsid w:val="002A6350"/>
    <w:rsid w:val="002F2AF8"/>
    <w:rsid w:val="002F2DAF"/>
    <w:rsid w:val="0031177E"/>
    <w:rsid w:val="003238EA"/>
    <w:rsid w:val="00406FF4"/>
    <w:rsid w:val="00414707"/>
    <w:rsid w:val="004F6547"/>
    <w:rsid w:val="005840A5"/>
    <w:rsid w:val="005E064F"/>
    <w:rsid w:val="005E06EF"/>
    <w:rsid w:val="00625A9B"/>
    <w:rsid w:val="00653DCC"/>
    <w:rsid w:val="006F488F"/>
    <w:rsid w:val="00726AE8"/>
    <w:rsid w:val="0073236D"/>
    <w:rsid w:val="00756255"/>
    <w:rsid w:val="00760E62"/>
    <w:rsid w:val="00793593"/>
    <w:rsid w:val="007A73B4"/>
    <w:rsid w:val="007C0B3F"/>
    <w:rsid w:val="007C3E67"/>
    <w:rsid w:val="00851C0B"/>
    <w:rsid w:val="008631A7"/>
    <w:rsid w:val="008C4A46"/>
    <w:rsid w:val="00977AFA"/>
    <w:rsid w:val="009B51FA"/>
    <w:rsid w:val="009C7253"/>
    <w:rsid w:val="009E38A6"/>
    <w:rsid w:val="00A26586"/>
    <w:rsid w:val="00A30BC9"/>
    <w:rsid w:val="00A3144F"/>
    <w:rsid w:val="00A65EE6"/>
    <w:rsid w:val="00A67B2F"/>
    <w:rsid w:val="00A81436"/>
    <w:rsid w:val="00AE65FD"/>
    <w:rsid w:val="00B01E92"/>
    <w:rsid w:val="00B25322"/>
    <w:rsid w:val="00BC1A9C"/>
    <w:rsid w:val="00BE00E6"/>
    <w:rsid w:val="00C23584"/>
    <w:rsid w:val="00C25FA1"/>
    <w:rsid w:val="00CA70A4"/>
    <w:rsid w:val="00CF0233"/>
    <w:rsid w:val="00D534B4"/>
    <w:rsid w:val="00D55B56"/>
    <w:rsid w:val="00D95780"/>
    <w:rsid w:val="00DA0871"/>
    <w:rsid w:val="00DA14B1"/>
    <w:rsid w:val="00DD368F"/>
    <w:rsid w:val="00DE36A1"/>
    <w:rsid w:val="00E12E2F"/>
    <w:rsid w:val="00E4085F"/>
    <w:rsid w:val="00E75FCE"/>
    <w:rsid w:val="00E760E6"/>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80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760E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www.123formbuilder.com/form-3964146/VA-Governors-Challenge-Sign-U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23formbuilder.com/form-4092975/VA-Gov-Challenge-Award-Application." TargetMode="External"/><Relationship Id="rId17" Type="http://schemas.openxmlformats.org/officeDocument/2006/relationships/hyperlink" Target="https://lwv-va.org/" TargetMode="External"/><Relationship Id="rId2" Type="http://schemas.openxmlformats.org/officeDocument/2006/relationships/numbering" Target="numbering.xml"/><Relationship Id="rId16" Type="http://schemas.openxmlformats.org/officeDocument/2006/relationships/hyperlink" Target="http://www.inspire-us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ernor.virginia.gov/newsroom/all-releases/2018/september/headline-831122-en.html" TargetMode="External"/><Relationship Id="rId5" Type="http://schemas.openxmlformats.org/officeDocument/2006/relationships/webSettings" Target="webSettings.xml"/><Relationship Id="rId15" Type="http://schemas.openxmlformats.org/officeDocument/2006/relationships/hyperlink" Target="https://www.elections.virginia.gov/citizen-portal/index.html" TargetMode="External"/><Relationship Id="rId10" Type="http://schemas.openxmlformats.org/officeDocument/2006/relationships/hyperlink" Target="https://www.governor.virginia.gov/newsroom/proclamations/proclamation/virginia-high-school-student-voter-registration-week.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d3n8a8pro7vhmx.cloudfront.net/inspire/pages/3726/attachments/original/1535393764/VA_HIGH_SCHOOL___UNIQUE_URL_2018.pdf?15353937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51A3C-F4B6-4944-A740-0CDD95149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2019-04-03T14:41:00Z</dcterms:created>
  <dcterms:modified xsi:type="dcterms:W3CDTF">2019-04-03T14:41:00Z</dcterms:modified>
</cp:coreProperties>
</file>