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5A2799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 xml:space="preserve">Superintendent’s Memo </w:t>
      </w:r>
      <w:r w:rsidR="00831100">
        <w:rPr>
          <w:szCs w:val="24"/>
        </w:rPr>
        <w:t>008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831100">
        <w:rPr>
          <w:szCs w:val="24"/>
        </w:rPr>
        <w:t>January 11,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5A2799">
        <w:rPr>
          <w:color w:val="000000"/>
          <w:szCs w:val="24"/>
        </w:rPr>
        <w:t xml:space="preserve">Ed.D., </w:t>
      </w:r>
      <w:bookmarkStart w:id="0" w:name="_GoBack"/>
      <w:bookmarkEnd w:id="0"/>
      <w:r w:rsidRPr="002F2AF8">
        <w:rPr>
          <w:szCs w:val="24"/>
        </w:rPr>
        <w:t>Superintendent of Public Instruction</w:t>
      </w:r>
    </w:p>
    <w:p w:rsidR="00167950" w:rsidRPr="002F2AF8" w:rsidRDefault="00167950" w:rsidP="00831100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831100" w:rsidRPr="008B24F4">
        <w:t>Virginia Council on Women 7th Annual STEM Essay and Scholarship Contest</w:t>
      </w:r>
    </w:p>
    <w:p w:rsidR="00831100" w:rsidRDefault="00831100" w:rsidP="00831100">
      <w:pPr>
        <w:pStyle w:val="NormalWeb"/>
        <w:rPr>
          <w:lang w:val="en"/>
        </w:rPr>
      </w:pPr>
      <w:r w:rsidRPr="008B6A41">
        <w:t xml:space="preserve">On behalf of the </w:t>
      </w:r>
      <w:r>
        <w:t xml:space="preserve">Department of Education, I am pleased to announce that the </w:t>
      </w:r>
      <w:hyperlink r:id="rId10" w:history="1">
        <w:r w:rsidRPr="006415A0">
          <w:rPr>
            <w:rStyle w:val="Hyperlink"/>
          </w:rPr>
          <w:t>Virginia Council on Women has announced the 7</w:t>
        </w:r>
        <w:r w:rsidRPr="006415A0">
          <w:rPr>
            <w:rStyle w:val="Hyperlink"/>
            <w:vertAlign w:val="superscript"/>
          </w:rPr>
          <w:t>th</w:t>
        </w:r>
        <w:r w:rsidRPr="006415A0">
          <w:rPr>
            <w:rStyle w:val="Hyperlink"/>
          </w:rPr>
          <w:t xml:space="preserve"> Annual STEM Essay an</w:t>
        </w:r>
        <w:r w:rsidRPr="006415A0">
          <w:rPr>
            <w:rStyle w:val="Hyperlink"/>
          </w:rPr>
          <w:t>d</w:t>
        </w:r>
        <w:r w:rsidRPr="006415A0">
          <w:rPr>
            <w:rStyle w:val="Hyperlink"/>
          </w:rPr>
          <w:t xml:space="preserve"> Scholarship Contest</w:t>
        </w:r>
      </w:hyperlink>
      <w:r w:rsidR="009C612A">
        <w:t xml:space="preserve">. </w:t>
      </w:r>
      <w:r>
        <w:rPr>
          <w:lang w:val="en"/>
        </w:rPr>
        <w:t xml:space="preserve">The Council will award five scholarships (one in each of five </w:t>
      </w:r>
      <w:r w:rsidR="009C612A">
        <w:rPr>
          <w:lang w:val="en"/>
        </w:rPr>
        <w:t xml:space="preserve">geographic </w:t>
      </w:r>
      <w:r>
        <w:rPr>
          <w:lang w:val="en"/>
        </w:rPr>
        <w:t xml:space="preserve">regions) to a female junior or senior who will be pursuing a STEM education at an institution of higher education. Essays will be judged by a panel of Council members and women who hold a degree in or work in STEM fields.  I encourage you to share this opportunity with principals, teachers, parents and students in your school divisions.  </w:t>
      </w:r>
    </w:p>
    <w:p w:rsidR="00831100" w:rsidRPr="006D73D7" w:rsidRDefault="00831100" w:rsidP="00831100">
      <w:pPr>
        <w:pStyle w:val="NormalWeb"/>
        <w:rPr>
          <w:lang w:val="en"/>
        </w:rPr>
      </w:pPr>
      <w:r>
        <w:rPr>
          <w:lang w:val="en"/>
        </w:rPr>
        <w:t>The STEM Essay Contest was launched in 2012 with 170 young ladies from across the Commonwealth submitting essays focusing on the student’s vision for a future STEM education or career.  </w:t>
      </w:r>
      <w:r>
        <w:t>Last year, the Council received more than 500 essay submissions and with the generous support of sponsors, awarded $35,000 in scholarships to high school women.</w:t>
      </w:r>
      <w:r>
        <w:rPr>
          <w:lang w:val="en"/>
        </w:rPr>
        <w:t> </w:t>
      </w:r>
    </w:p>
    <w:p w:rsidR="00EC272F" w:rsidRDefault="00831100" w:rsidP="00831100">
      <w:pPr>
        <w:rPr>
          <w:lang w:val="en"/>
        </w:rPr>
      </w:pPr>
      <w:r w:rsidRPr="006D73D7">
        <w:rPr>
          <w:b/>
          <w:lang w:val="en"/>
        </w:rPr>
        <w:t xml:space="preserve">This year’s winners </w:t>
      </w:r>
      <w:r w:rsidRPr="006D73D7">
        <w:rPr>
          <w:b/>
          <w:szCs w:val="24"/>
        </w:rPr>
        <w:t>will be notified by</w:t>
      </w:r>
      <w:r>
        <w:rPr>
          <w:b/>
          <w:szCs w:val="24"/>
        </w:rPr>
        <w:t xml:space="preserve"> March 21, 2019</w:t>
      </w:r>
      <w:r>
        <w:rPr>
          <w:szCs w:val="24"/>
        </w:rPr>
        <w:t>. The scholarship awards will be presented at a reception at the Executive Mansion in Richmond, Virginia, in April 2019 and will be hosted by Governor Northam and First Lady</w:t>
      </w:r>
      <w:r w:rsidRPr="003E5CE5">
        <w:rPr>
          <w:szCs w:val="24"/>
        </w:rPr>
        <w:t xml:space="preserve"> Pam Northam</w:t>
      </w:r>
      <w:r>
        <w:rPr>
          <w:szCs w:val="24"/>
        </w:rPr>
        <w:t xml:space="preserve">. </w:t>
      </w:r>
      <w:r w:rsidR="00844A93">
        <w:rPr>
          <w:szCs w:val="24"/>
        </w:rPr>
        <w:t xml:space="preserve"> P</w:t>
      </w:r>
      <w:r>
        <w:rPr>
          <w:lang w:val="en"/>
        </w:rPr>
        <w:t xml:space="preserve">lease visit </w:t>
      </w:r>
      <w:hyperlink r:id="rId11" w:history="1">
        <w:r w:rsidR="00844A93">
          <w:rPr>
            <w:rStyle w:val="Hyperlink"/>
            <w:lang w:val="en"/>
          </w:rPr>
          <w:t>Virgin</w:t>
        </w:r>
        <w:r w:rsidR="00844A93">
          <w:rPr>
            <w:rStyle w:val="Hyperlink"/>
            <w:lang w:val="en"/>
          </w:rPr>
          <w:t>i</w:t>
        </w:r>
        <w:r w:rsidR="00844A93">
          <w:rPr>
            <w:rStyle w:val="Hyperlink"/>
            <w:lang w:val="en"/>
          </w:rPr>
          <w:t>a Council on Women - Stem Essay Contest</w:t>
        </w:r>
      </w:hyperlink>
      <w:r w:rsidR="00844A93">
        <w:rPr>
          <w:lang w:val="en"/>
        </w:rPr>
        <w:t xml:space="preserve"> for more information.</w:t>
      </w:r>
    </w:p>
    <w:p w:rsidR="00831100" w:rsidRDefault="00831100" w:rsidP="00831100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val="en"/>
        </w:rPr>
      </w:pPr>
      <w:r w:rsidRPr="002E1F5E">
        <w:rPr>
          <w:rFonts w:eastAsia="Times New Roman"/>
          <w:b/>
          <w:bCs/>
          <w:szCs w:val="24"/>
          <w:lang w:val="en"/>
        </w:rPr>
        <w:t>Who is eligible:</w:t>
      </w:r>
    </w:p>
    <w:p w:rsidR="00831100" w:rsidRDefault="00831100" w:rsidP="00831100">
      <w:pPr>
        <w:rPr>
          <w:szCs w:val="24"/>
        </w:rPr>
      </w:pPr>
      <w:r>
        <w:rPr>
          <w:szCs w:val="24"/>
        </w:rPr>
        <w:t xml:space="preserve">To be eligible, one must be a female or identify as a female, reside in Virginia, be a junior or senior in high school and hold at least a 2.5 GPA. </w:t>
      </w:r>
    </w:p>
    <w:p w:rsidR="00831100" w:rsidRPr="00D9281B" w:rsidRDefault="00831100" w:rsidP="00831100">
      <w:pPr>
        <w:spacing w:before="100" w:beforeAutospacing="1" w:after="100" w:afterAutospacing="1" w:line="240" w:lineRule="auto"/>
        <w:rPr>
          <w:b/>
          <w:lang w:val="en"/>
        </w:rPr>
      </w:pPr>
      <w:r>
        <w:rPr>
          <w:b/>
          <w:lang w:val="en"/>
        </w:rPr>
        <w:t>How to a</w:t>
      </w:r>
      <w:r w:rsidRPr="00D9281B">
        <w:rPr>
          <w:b/>
          <w:lang w:val="en"/>
        </w:rPr>
        <w:t>pply:</w:t>
      </w:r>
    </w:p>
    <w:p w:rsidR="00831100" w:rsidRDefault="00831100" w:rsidP="00844A93">
      <w:pPr>
        <w:rPr>
          <w:szCs w:val="24"/>
        </w:rPr>
      </w:pPr>
      <w:r>
        <w:rPr>
          <w:szCs w:val="24"/>
        </w:rPr>
        <w:lastRenderedPageBreak/>
        <w:t>Essays will be judged by a panel of Council members and individ</w:t>
      </w:r>
      <w:r w:rsidR="00844A93">
        <w:rPr>
          <w:szCs w:val="24"/>
        </w:rPr>
        <w:t xml:space="preserve">uals who represent STEM fields. </w:t>
      </w:r>
      <w:r w:rsidR="00A44E88">
        <w:rPr>
          <w:szCs w:val="24"/>
        </w:rPr>
        <w:t xml:space="preserve">The essay contest </w:t>
      </w:r>
      <w:hyperlink r:id="rId12" w:history="1">
        <w:r w:rsidR="00A44E88">
          <w:rPr>
            <w:rStyle w:val="Hyperlink"/>
            <w:lang w:val="en"/>
          </w:rPr>
          <w:t xml:space="preserve">requirements </w:t>
        </w:r>
        <w:r w:rsidR="00A44E88">
          <w:rPr>
            <w:rStyle w:val="Hyperlink"/>
            <w:lang w:val="en"/>
          </w:rPr>
          <w:t>a</w:t>
        </w:r>
        <w:r w:rsidR="00A44E88">
          <w:rPr>
            <w:rStyle w:val="Hyperlink"/>
            <w:lang w:val="en"/>
          </w:rPr>
          <w:t>nd guidelines</w:t>
        </w:r>
      </w:hyperlink>
      <w:r w:rsidR="00844A93">
        <w:rPr>
          <w:rStyle w:val="Hyperlink"/>
          <w:u w:val="none"/>
          <w:lang w:val="en"/>
        </w:rPr>
        <w:t xml:space="preserve"> </w:t>
      </w:r>
      <w:r w:rsidR="00844A93">
        <w:rPr>
          <w:szCs w:val="24"/>
        </w:rPr>
        <w:t>are available online</w:t>
      </w:r>
      <w:r w:rsidR="00844A93">
        <w:rPr>
          <w:lang w:val="en"/>
        </w:rPr>
        <w:t xml:space="preserve">.  </w:t>
      </w:r>
      <w:r w:rsidR="00844A93" w:rsidRPr="003E5CE5">
        <w:rPr>
          <w:b/>
          <w:szCs w:val="24"/>
        </w:rPr>
        <w:t>Entries must be submi</w:t>
      </w:r>
      <w:r w:rsidR="00844A93">
        <w:rPr>
          <w:b/>
          <w:szCs w:val="24"/>
        </w:rPr>
        <w:t>tted by 11:59 p.m. on February22, 2019</w:t>
      </w:r>
      <w:r w:rsidR="00844A93">
        <w:rPr>
          <w:szCs w:val="24"/>
        </w:rPr>
        <w:t>.</w:t>
      </w: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EC272F">
        <w:rPr>
          <w:color w:val="000000"/>
          <w:szCs w:val="24"/>
        </w:rPr>
        <w:t>lj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0970"/>
    <w:rsid w:val="0031177E"/>
    <w:rsid w:val="003238EA"/>
    <w:rsid w:val="00406FF4"/>
    <w:rsid w:val="00414707"/>
    <w:rsid w:val="004F6547"/>
    <w:rsid w:val="005840A5"/>
    <w:rsid w:val="005A2799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31100"/>
    <w:rsid w:val="00844A93"/>
    <w:rsid w:val="00851C0B"/>
    <w:rsid w:val="008631A7"/>
    <w:rsid w:val="008C4A46"/>
    <w:rsid w:val="00977AFA"/>
    <w:rsid w:val="009B51FA"/>
    <w:rsid w:val="009C612A"/>
    <w:rsid w:val="009C7253"/>
    <w:rsid w:val="009E38A6"/>
    <w:rsid w:val="00A26586"/>
    <w:rsid w:val="00A30BC9"/>
    <w:rsid w:val="00A3144F"/>
    <w:rsid w:val="00A44E88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63C94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C272F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3B2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83110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1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onwealth.virginia.gov/advisory-boards/council-on-women/stem-essay-cont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onwealth.virginia.gov/advisory-boards/council-on-women/stem-essay-conte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ernor.virginia.gov/newsroom/all-releases/2019/january/headline-837603-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59CF-AB91-4D72-9CCA-EAEC6328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2019-01-09T17:17:00Z</dcterms:created>
  <dcterms:modified xsi:type="dcterms:W3CDTF">2019-01-10T13:13:00Z</dcterms:modified>
</cp:coreProperties>
</file>