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Early Childhood Advisory Committee (ECAC)</w:t>
      </w:r>
    </w:p>
    <w:p w:rsidR="00000000" w:rsidDel="00000000" w:rsidP="00000000" w:rsidRDefault="00000000" w:rsidRPr="00000000" w14:paraId="00000003">
      <w:pPr>
        <w:jc w:val="center"/>
        <w:rPr>
          <w:b w:val="1"/>
        </w:rPr>
      </w:pPr>
      <w:r w:rsidDel="00000000" w:rsidR="00000000" w:rsidRPr="00000000">
        <w:rPr>
          <w:b w:val="1"/>
          <w:rtl w:val="0"/>
        </w:rPr>
        <w:t xml:space="preserve">May 19, 2021</w:t>
      </w:r>
    </w:p>
    <w:p w:rsidR="00000000" w:rsidDel="00000000" w:rsidP="00000000" w:rsidRDefault="00000000" w:rsidRPr="00000000" w14:paraId="00000004">
      <w:pPr>
        <w:jc w:val="center"/>
        <w:rPr>
          <w:i w:val="1"/>
        </w:rPr>
      </w:pPr>
      <w:r w:rsidDel="00000000" w:rsidR="00000000" w:rsidRPr="00000000">
        <w:rPr>
          <w:b w:val="1"/>
          <w:rtl w:val="0"/>
        </w:rPr>
        <w:t xml:space="preserve">2:00 - 4:00 PM</w:t>
      </w: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jc w:val="center"/>
        <w:rPr>
          <w:b w:val="1"/>
        </w:rPr>
      </w:pPr>
      <w:r w:rsidDel="00000000" w:rsidR="00000000" w:rsidRPr="00000000">
        <w:rPr>
          <w:b w:val="1"/>
          <w:rtl w:val="0"/>
        </w:rPr>
        <w:t xml:space="preserve">AGENDA</w:t>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ind w:left="720" w:hanging="720"/>
        <w:rPr/>
      </w:pPr>
      <w:r w:rsidDel="00000000" w:rsidR="00000000" w:rsidRPr="00000000">
        <w:rPr>
          <w:b w:val="1"/>
          <w:rtl w:val="0"/>
        </w:rPr>
        <w:t xml:space="preserve">Voting members present</w:t>
      </w:r>
      <w:r w:rsidDel="00000000" w:rsidR="00000000" w:rsidRPr="00000000">
        <w:rPr>
          <w:rtl w:val="0"/>
        </w:rPr>
        <w:t xml:space="preserve">: Cecilia Suarez, Jennie Parish, Clark Andrs, Cheryl Morman, Beverly Yoakum, Christen Johnson, Charisse Rosario, Shikee Franklin, Angela Rouse, Darrell Turner, Gina Wohlford, Viven McMahon, Michelle Howard, Maryam Sharifian, Bweikia Foster Steen, Bergen Nelson, Sandra Wilberge, Sara Cook, Roberta Newman, Angela Wirt  (quorum)</w:t>
      </w:r>
    </w:p>
    <w:p w:rsidR="00000000" w:rsidDel="00000000" w:rsidP="00000000" w:rsidRDefault="00000000" w:rsidRPr="00000000" w14:paraId="00000009">
      <w:pPr>
        <w:rPr>
          <w:b w:val="1"/>
        </w:rPr>
      </w:pPr>
      <w:r w:rsidDel="00000000" w:rsidR="00000000" w:rsidRPr="00000000">
        <w:rPr>
          <w:rtl w:val="0"/>
        </w:rPr>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Full advisory board convenes (Rebecca Ullrich, VDOE)</w:t>
        <w:tab/>
        <w:tab/>
        <w:tab/>
        <w:tab/>
      </w:r>
      <w:r w:rsidDel="00000000" w:rsidR="00000000" w:rsidRPr="00000000">
        <w:rPr>
          <w:rtl w:val="0"/>
        </w:rPr>
        <w:t xml:space="preserve">2:07 PM</w:t>
      </w:r>
      <w:r w:rsidDel="00000000" w:rsidR="00000000" w:rsidRPr="00000000">
        <w:rPr>
          <w:rtl w:val="0"/>
        </w:rPr>
      </w:r>
    </w:p>
    <w:p w:rsidR="00000000" w:rsidDel="00000000" w:rsidP="00000000" w:rsidRDefault="00000000" w:rsidRPr="00000000" w14:paraId="0000000B">
      <w:pPr>
        <w:numPr>
          <w:ilvl w:val="1"/>
          <w:numId w:val="1"/>
        </w:numPr>
        <w:ind w:left="1440" w:hanging="360"/>
        <w:rPr/>
      </w:pPr>
      <w:r w:rsidDel="00000000" w:rsidR="00000000" w:rsidRPr="00000000">
        <w:rPr>
          <w:rtl w:val="0"/>
        </w:rPr>
        <w:t xml:space="preserve">Approval of agenda</w:t>
      </w:r>
    </w:p>
    <w:p w:rsidR="00000000" w:rsidDel="00000000" w:rsidP="00000000" w:rsidRDefault="00000000" w:rsidRPr="00000000" w14:paraId="0000000C">
      <w:pPr>
        <w:numPr>
          <w:ilvl w:val="2"/>
          <w:numId w:val="1"/>
        </w:numPr>
        <w:ind w:left="2160" w:hanging="360"/>
        <w:rPr>
          <w:u w:val="none"/>
        </w:rPr>
      </w:pPr>
      <w:r w:rsidDel="00000000" w:rsidR="00000000" w:rsidRPr="00000000">
        <w:rPr>
          <w:rtl w:val="0"/>
        </w:rPr>
        <w:t xml:space="preserve">Motion to approve the May agenda was seconded and unanimously approved</w:t>
      </w:r>
    </w:p>
    <w:p w:rsidR="00000000" w:rsidDel="00000000" w:rsidP="00000000" w:rsidRDefault="00000000" w:rsidRPr="00000000" w14:paraId="0000000D">
      <w:pPr>
        <w:numPr>
          <w:ilvl w:val="1"/>
          <w:numId w:val="1"/>
        </w:numPr>
        <w:ind w:left="1440" w:hanging="360"/>
        <w:rPr/>
      </w:pPr>
      <w:r w:rsidDel="00000000" w:rsidR="00000000" w:rsidRPr="00000000">
        <w:rPr>
          <w:rtl w:val="0"/>
        </w:rPr>
        <w:t xml:space="preserve">Approval of March meeting minute</w:t>
      </w:r>
    </w:p>
    <w:p w:rsidR="00000000" w:rsidDel="00000000" w:rsidP="00000000" w:rsidRDefault="00000000" w:rsidRPr="00000000" w14:paraId="0000000E">
      <w:pPr>
        <w:numPr>
          <w:ilvl w:val="2"/>
          <w:numId w:val="1"/>
        </w:numPr>
        <w:ind w:left="2160" w:hanging="360"/>
        <w:rPr>
          <w:u w:val="none"/>
        </w:rPr>
      </w:pPr>
      <w:r w:rsidDel="00000000" w:rsidR="00000000" w:rsidRPr="00000000">
        <w:rPr>
          <w:rtl w:val="0"/>
        </w:rPr>
        <w:t xml:space="preserve">Motion to approve the March meeting minutes was seconded and unanimously approved</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Updates to Committee membership</w:t>
      </w:r>
    </w:p>
    <w:p w:rsidR="00000000" w:rsidDel="00000000" w:rsidP="00000000" w:rsidRDefault="00000000" w:rsidRPr="00000000" w14:paraId="00000010">
      <w:pPr>
        <w:numPr>
          <w:ilvl w:val="2"/>
          <w:numId w:val="1"/>
        </w:numPr>
        <w:ind w:left="2160" w:hanging="360"/>
        <w:rPr>
          <w:u w:val="none"/>
        </w:rPr>
      </w:pPr>
      <w:r w:rsidDel="00000000" w:rsidR="00000000" w:rsidRPr="00000000">
        <w:rPr>
          <w:rtl w:val="0"/>
        </w:rPr>
        <w:t xml:space="preserve">Charisse Rosario is stepping down as an ECAC member; new representative for school-based Head Start providers will be announced at a later date</w:t>
      </w:r>
    </w:p>
    <w:p w:rsidR="00000000" w:rsidDel="00000000" w:rsidP="00000000" w:rsidRDefault="00000000" w:rsidRPr="00000000" w14:paraId="00000011">
      <w:pPr>
        <w:widowControl w:val="0"/>
        <w:spacing w:line="240" w:lineRule="auto"/>
        <w:rPr/>
      </w:pPr>
      <w:r w:rsidDel="00000000" w:rsidR="00000000" w:rsidRPr="00000000">
        <w:rPr>
          <w:rtl w:val="0"/>
        </w:rPr>
      </w:r>
    </w:p>
    <w:p w:rsidR="00000000" w:rsidDel="00000000" w:rsidP="00000000" w:rsidRDefault="00000000" w:rsidRPr="00000000" w14:paraId="00000012">
      <w:pPr>
        <w:widowControl w:val="0"/>
        <w:numPr>
          <w:ilvl w:val="0"/>
          <w:numId w:val="1"/>
        </w:numPr>
        <w:spacing w:line="240" w:lineRule="auto"/>
        <w:ind w:left="720" w:hanging="360"/>
        <w:rPr/>
      </w:pPr>
      <w:r w:rsidDel="00000000" w:rsidR="00000000" w:rsidRPr="00000000">
        <w:rPr>
          <w:rtl w:val="0"/>
        </w:rPr>
        <w:t xml:space="preserve">Presentation: Update on Virginia’s Child Care Transition</w:t>
        <w:tab/>
        <w:t xml:space="preserve">(Jenna Conway, VDOE)</w:t>
      </w:r>
    </w:p>
    <w:p w:rsidR="00000000" w:rsidDel="00000000" w:rsidP="00000000" w:rsidRDefault="00000000" w:rsidRPr="00000000" w14:paraId="00000013">
      <w:pPr>
        <w:widowControl w:val="0"/>
        <w:spacing w:line="240" w:lineRule="auto"/>
        <w:rPr/>
      </w:pPr>
      <w:r w:rsidDel="00000000" w:rsidR="00000000" w:rsidRPr="00000000">
        <w:rPr>
          <w:rtl w:val="0"/>
        </w:rPr>
      </w:r>
    </w:p>
    <w:p w:rsidR="00000000" w:rsidDel="00000000" w:rsidP="00000000" w:rsidRDefault="00000000" w:rsidRPr="00000000" w14:paraId="00000014">
      <w:pPr>
        <w:widowControl w:val="0"/>
        <w:numPr>
          <w:ilvl w:val="0"/>
          <w:numId w:val="1"/>
        </w:numPr>
        <w:spacing w:line="240" w:lineRule="auto"/>
        <w:ind w:left="720" w:hanging="360"/>
        <w:rPr/>
      </w:pPr>
      <w:r w:rsidDel="00000000" w:rsidR="00000000" w:rsidRPr="00000000">
        <w:rPr>
          <w:rtl w:val="0"/>
        </w:rPr>
        <w:t xml:space="preserve">Presentation: Update of Virginia’s Child Care and Development Block Grant Triennial State Plan (Jenna Conway, VDOE)</w:t>
      </w:r>
    </w:p>
    <w:p w:rsidR="00000000" w:rsidDel="00000000" w:rsidP="00000000" w:rsidRDefault="00000000" w:rsidRPr="00000000" w14:paraId="00000015">
      <w:pPr>
        <w:widowControl w:val="0"/>
        <w:spacing w:line="240" w:lineRule="auto"/>
        <w:rPr/>
      </w:pPr>
      <w:r w:rsidDel="00000000" w:rsidR="00000000" w:rsidRPr="00000000">
        <w:rPr>
          <w:rtl w:val="0"/>
        </w:rPr>
      </w:r>
    </w:p>
    <w:p w:rsidR="00000000" w:rsidDel="00000000" w:rsidP="00000000" w:rsidRDefault="00000000" w:rsidRPr="00000000" w14:paraId="00000016">
      <w:pPr>
        <w:widowControl w:val="0"/>
        <w:numPr>
          <w:ilvl w:val="0"/>
          <w:numId w:val="1"/>
        </w:numPr>
        <w:spacing w:line="240" w:lineRule="auto"/>
        <w:ind w:left="720" w:hanging="360"/>
        <w:rPr/>
      </w:pPr>
      <w:r w:rsidDel="00000000" w:rsidR="00000000" w:rsidRPr="00000000">
        <w:rPr>
          <w:rtl w:val="0"/>
        </w:rPr>
        <w:t xml:space="preserve">Presentation: Implementation of the Proposed Unified Measurement and Improvement System (Jenna Conway, VDOE)</w:t>
      </w:r>
    </w:p>
    <w:p w:rsidR="00000000" w:rsidDel="00000000" w:rsidP="00000000" w:rsidRDefault="00000000" w:rsidRPr="00000000" w14:paraId="00000017">
      <w:pPr>
        <w:widowControl w:val="0"/>
        <w:numPr>
          <w:ilvl w:val="0"/>
          <w:numId w:val="2"/>
        </w:numPr>
        <w:spacing w:line="240" w:lineRule="auto"/>
        <w:ind w:left="1440" w:hanging="360"/>
        <w:rPr/>
      </w:pPr>
      <w:r w:rsidDel="00000000" w:rsidR="00000000" w:rsidRPr="00000000">
        <w:rPr>
          <w:rtl w:val="0"/>
        </w:rPr>
        <w:t xml:space="preserve">Overview of recommendations incorporated into proposal brought to the Board based on feedback from the ECAC and the field</w:t>
      </w:r>
    </w:p>
    <w:p w:rsidR="00000000" w:rsidDel="00000000" w:rsidP="00000000" w:rsidRDefault="00000000" w:rsidRPr="00000000" w14:paraId="00000018">
      <w:pPr>
        <w:widowControl w:val="0"/>
        <w:numPr>
          <w:ilvl w:val="1"/>
          <w:numId w:val="2"/>
        </w:numPr>
        <w:spacing w:line="240" w:lineRule="auto"/>
        <w:ind w:left="2160" w:hanging="360"/>
        <w:rPr/>
      </w:pPr>
      <w:r w:rsidDel="00000000" w:rsidR="00000000" w:rsidRPr="00000000">
        <w:rPr>
          <w:b w:val="1"/>
          <w:rtl w:val="0"/>
        </w:rPr>
        <w:t xml:space="preserve">Including families in guiding principles</w:t>
      </w:r>
      <w:r w:rsidDel="00000000" w:rsidR="00000000" w:rsidRPr="00000000">
        <w:rPr>
          <w:rtl w:val="0"/>
        </w:rPr>
        <w:t xml:space="preserve"> </w:t>
      </w:r>
    </w:p>
    <w:p w:rsidR="00000000" w:rsidDel="00000000" w:rsidP="00000000" w:rsidRDefault="00000000" w:rsidRPr="00000000" w14:paraId="00000019">
      <w:pPr>
        <w:widowControl w:val="0"/>
        <w:numPr>
          <w:ilvl w:val="2"/>
          <w:numId w:val="2"/>
        </w:numPr>
        <w:spacing w:line="240" w:lineRule="auto"/>
        <w:ind w:left="2880" w:hanging="360"/>
        <w:rPr>
          <w:u w:val="none"/>
        </w:rPr>
      </w:pPr>
      <w:r w:rsidDel="00000000" w:rsidR="00000000" w:rsidRPr="00000000">
        <w:rPr>
          <w:rtl w:val="0"/>
        </w:rPr>
        <w:t xml:space="preserve">Families are children’s first and most important educators. Virginia’s measurement and improvement system should:</w:t>
      </w:r>
    </w:p>
    <w:p w:rsidR="00000000" w:rsidDel="00000000" w:rsidP="00000000" w:rsidRDefault="00000000" w:rsidRPr="00000000" w14:paraId="0000001A">
      <w:pPr>
        <w:widowControl w:val="0"/>
        <w:numPr>
          <w:ilvl w:val="4"/>
          <w:numId w:val="2"/>
        </w:numPr>
        <w:spacing w:line="240" w:lineRule="auto"/>
        <w:ind w:left="3600" w:hanging="360"/>
        <w:rPr>
          <w:u w:val="none"/>
        </w:rPr>
      </w:pPr>
      <w:r w:rsidDel="00000000" w:rsidR="00000000" w:rsidRPr="00000000">
        <w:rPr>
          <w:rtl w:val="0"/>
        </w:rPr>
        <w:t xml:space="preserve">Leverage the valuable insight of parents, guardians, and families, regarding and care and education of their children’s needs.</w:t>
      </w:r>
    </w:p>
    <w:p w:rsidR="00000000" w:rsidDel="00000000" w:rsidP="00000000" w:rsidRDefault="00000000" w:rsidRPr="00000000" w14:paraId="0000001B">
      <w:pPr>
        <w:widowControl w:val="0"/>
        <w:numPr>
          <w:ilvl w:val="4"/>
          <w:numId w:val="2"/>
        </w:numPr>
        <w:spacing w:line="240" w:lineRule="auto"/>
        <w:ind w:left="3600" w:hanging="360"/>
        <w:rPr>
          <w:u w:val="none"/>
        </w:rPr>
      </w:pPr>
      <w:r w:rsidDel="00000000" w:rsidR="00000000" w:rsidRPr="00000000">
        <w:rPr>
          <w:rtl w:val="0"/>
        </w:rPr>
        <w:t xml:space="preserve">Ensure families can access quality options that provide culturally and linguistically responsive programming.</w:t>
      </w:r>
    </w:p>
    <w:p w:rsidR="00000000" w:rsidDel="00000000" w:rsidP="00000000" w:rsidRDefault="00000000" w:rsidRPr="00000000" w14:paraId="0000001C">
      <w:pPr>
        <w:widowControl w:val="0"/>
        <w:numPr>
          <w:ilvl w:val="4"/>
          <w:numId w:val="2"/>
        </w:numPr>
        <w:spacing w:line="240" w:lineRule="auto"/>
        <w:ind w:left="3600" w:hanging="360"/>
        <w:rPr>
          <w:u w:val="none"/>
        </w:rPr>
      </w:pPr>
      <w:r w:rsidDel="00000000" w:rsidR="00000000" w:rsidRPr="00000000">
        <w:rPr>
          <w:rtl w:val="0"/>
        </w:rPr>
        <w:t xml:space="preserve">Enable deeper engagement in their child’s teaching and learning.</w:t>
      </w:r>
    </w:p>
    <w:p w:rsidR="00000000" w:rsidDel="00000000" w:rsidP="00000000" w:rsidRDefault="00000000" w:rsidRPr="00000000" w14:paraId="0000001D">
      <w:pPr>
        <w:widowControl w:val="0"/>
        <w:numPr>
          <w:ilvl w:val="4"/>
          <w:numId w:val="2"/>
        </w:numPr>
        <w:spacing w:line="240" w:lineRule="auto"/>
        <w:ind w:left="3600" w:hanging="360"/>
        <w:rPr>
          <w:u w:val="none"/>
        </w:rPr>
      </w:pPr>
      <w:r w:rsidDel="00000000" w:rsidR="00000000" w:rsidRPr="00000000">
        <w:rPr>
          <w:rtl w:val="0"/>
        </w:rPr>
        <w:t xml:space="preserve">Be designed to inform and support family choice.</w:t>
      </w:r>
    </w:p>
    <w:p w:rsidR="00000000" w:rsidDel="00000000" w:rsidP="00000000" w:rsidRDefault="00000000" w:rsidRPr="00000000" w14:paraId="0000001E">
      <w:pPr>
        <w:widowControl w:val="0"/>
        <w:numPr>
          <w:ilvl w:val="1"/>
          <w:numId w:val="2"/>
        </w:numPr>
        <w:spacing w:line="240" w:lineRule="auto"/>
        <w:ind w:left="2160" w:hanging="360"/>
        <w:rPr>
          <w:b w:val="1"/>
        </w:rPr>
      </w:pPr>
      <w:r w:rsidDel="00000000" w:rsidR="00000000" w:rsidRPr="00000000">
        <w:rPr>
          <w:b w:val="1"/>
          <w:rtl w:val="0"/>
        </w:rPr>
        <w:t xml:space="preserve">Support for inclusive practices</w:t>
      </w:r>
    </w:p>
    <w:p w:rsidR="00000000" w:rsidDel="00000000" w:rsidP="00000000" w:rsidRDefault="00000000" w:rsidRPr="00000000" w14:paraId="0000001F">
      <w:pPr>
        <w:widowControl w:val="0"/>
        <w:numPr>
          <w:ilvl w:val="2"/>
          <w:numId w:val="2"/>
        </w:numPr>
        <w:spacing w:line="240" w:lineRule="auto"/>
        <w:ind w:left="2880" w:hanging="360"/>
        <w:rPr>
          <w:u w:val="none"/>
        </w:rPr>
      </w:pPr>
      <w:r w:rsidDel="00000000" w:rsidR="00000000" w:rsidRPr="00000000">
        <w:rPr>
          <w:rtl w:val="0"/>
        </w:rPr>
        <w:t xml:space="preserve">The CLASS has been successfully used in inclusive early childhood classrooms nationwide and provides important, comparable information on teacher-child interactions in inclusive classrooms.</w:t>
      </w:r>
    </w:p>
    <w:p w:rsidR="00000000" w:rsidDel="00000000" w:rsidP="00000000" w:rsidRDefault="00000000" w:rsidRPr="00000000" w14:paraId="00000020">
      <w:pPr>
        <w:widowControl w:val="0"/>
        <w:numPr>
          <w:ilvl w:val="4"/>
          <w:numId w:val="2"/>
        </w:numPr>
        <w:spacing w:line="240" w:lineRule="auto"/>
        <w:ind w:left="3600" w:hanging="360"/>
        <w:rPr>
          <w:u w:val="none"/>
        </w:rPr>
      </w:pPr>
      <w:r w:rsidDel="00000000" w:rsidR="00000000" w:rsidRPr="00000000">
        <w:rPr>
          <w:rtl w:val="0"/>
        </w:rPr>
        <w:t xml:space="preserve">Virginia will further examine how CLASS aligns resources developed explicitly for inclusive classrooms. </w:t>
      </w:r>
    </w:p>
    <w:p w:rsidR="00000000" w:rsidDel="00000000" w:rsidP="00000000" w:rsidRDefault="00000000" w:rsidRPr="00000000" w14:paraId="00000021">
      <w:pPr>
        <w:widowControl w:val="0"/>
        <w:numPr>
          <w:ilvl w:val="4"/>
          <w:numId w:val="2"/>
        </w:numPr>
        <w:spacing w:line="240" w:lineRule="auto"/>
        <w:ind w:left="3600" w:hanging="360"/>
        <w:rPr>
          <w:u w:val="none"/>
        </w:rPr>
      </w:pPr>
      <w:r w:rsidDel="00000000" w:rsidR="00000000" w:rsidRPr="00000000">
        <w:rPr>
          <w:rtl w:val="0"/>
        </w:rPr>
        <w:t xml:space="preserve">Some classrooms in Virginia already use the Inclusive Classroom Profile (ICP), a comprehensive, field test observation tool.</w:t>
      </w:r>
    </w:p>
    <w:p w:rsidR="00000000" w:rsidDel="00000000" w:rsidP="00000000" w:rsidRDefault="00000000" w:rsidRPr="00000000" w14:paraId="00000022">
      <w:pPr>
        <w:widowControl w:val="0"/>
        <w:numPr>
          <w:ilvl w:val="4"/>
          <w:numId w:val="2"/>
        </w:numPr>
        <w:spacing w:line="240" w:lineRule="auto"/>
        <w:ind w:left="3600" w:hanging="360"/>
        <w:rPr>
          <w:u w:val="none"/>
        </w:rPr>
      </w:pPr>
      <w:r w:rsidDel="00000000" w:rsidR="00000000" w:rsidRPr="00000000">
        <w:rPr>
          <w:rtl w:val="0"/>
        </w:rPr>
        <w:t xml:space="preserve">In Practice Year 1, Virginia will further examine and understand the alignment between the ICP and the CLASS and explore how the ICP may inform quality improvement of daily classroom practices for children with disabilities. </w:t>
      </w:r>
    </w:p>
    <w:p w:rsidR="00000000" w:rsidDel="00000000" w:rsidP="00000000" w:rsidRDefault="00000000" w:rsidRPr="00000000" w14:paraId="00000023">
      <w:pPr>
        <w:widowControl w:val="0"/>
        <w:spacing w:line="240" w:lineRule="auto"/>
        <w:ind w:left="0" w:firstLine="0"/>
        <w:rPr/>
      </w:pPr>
      <w:r w:rsidDel="00000000" w:rsidR="00000000" w:rsidRPr="00000000">
        <w:rPr>
          <w:rtl w:val="0"/>
        </w:rPr>
      </w:r>
    </w:p>
    <w:p w:rsidR="00000000" w:rsidDel="00000000" w:rsidP="00000000" w:rsidRDefault="00000000" w:rsidRPr="00000000" w14:paraId="00000024">
      <w:pPr>
        <w:widowControl w:val="0"/>
        <w:numPr>
          <w:ilvl w:val="1"/>
          <w:numId w:val="2"/>
        </w:numPr>
        <w:spacing w:line="240" w:lineRule="auto"/>
        <w:ind w:left="2160" w:hanging="360"/>
        <w:rPr>
          <w:b w:val="1"/>
        </w:rPr>
      </w:pPr>
      <w:r w:rsidDel="00000000" w:rsidR="00000000" w:rsidRPr="00000000">
        <w:rPr>
          <w:b w:val="1"/>
          <w:rtl w:val="0"/>
        </w:rPr>
        <w:t xml:space="preserve">Coordinating existing quality supports</w:t>
      </w:r>
    </w:p>
    <w:p w:rsidR="00000000" w:rsidDel="00000000" w:rsidP="00000000" w:rsidRDefault="00000000" w:rsidRPr="00000000" w14:paraId="00000025">
      <w:pPr>
        <w:widowControl w:val="0"/>
        <w:numPr>
          <w:ilvl w:val="2"/>
          <w:numId w:val="2"/>
        </w:numPr>
        <w:spacing w:line="240" w:lineRule="auto"/>
        <w:ind w:left="2880" w:hanging="360"/>
        <w:rPr>
          <w:u w:val="none"/>
        </w:rPr>
      </w:pPr>
      <w:r w:rsidDel="00000000" w:rsidR="00000000" w:rsidRPr="00000000">
        <w:rPr>
          <w:rtl w:val="0"/>
        </w:rPr>
        <w:t xml:space="preserve">Virginia has an extensive array of existing quality improvement supports. In Practice Year 1, the VDOE will integrate and help coordinate services in partnership with all existing quality improvement partners.</w:t>
      </w:r>
    </w:p>
    <w:p w:rsidR="00000000" w:rsidDel="00000000" w:rsidP="00000000" w:rsidRDefault="00000000" w:rsidRPr="00000000" w14:paraId="00000026">
      <w:pPr>
        <w:widowControl w:val="0"/>
        <w:numPr>
          <w:ilvl w:val="4"/>
          <w:numId w:val="2"/>
        </w:numPr>
        <w:spacing w:line="240" w:lineRule="auto"/>
        <w:ind w:left="3600" w:hanging="360"/>
        <w:rPr>
          <w:u w:val="none"/>
        </w:rPr>
      </w:pPr>
      <w:r w:rsidDel="00000000" w:rsidR="00000000" w:rsidRPr="00000000">
        <w:rPr>
          <w:rtl w:val="0"/>
        </w:rPr>
        <w:t xml:space="preserve">In addition to PDG community networks, VDOE currently partners and/ or funds 20+ improvement partners through either federal or state funding sources.</w:t>
      </w:r>
    </w:p>
    <w:p w:rsidR="00000000" w:rsidDel="00000000" w:rsidP="00000000" w:rsidRDefault="00000000" w:rsidRPr="00000000" w14:paraId="00000027">
      <w:pPr>
        <w:widowControl w:val="0"/>
        <w:numPr>
          <w:ilvl w:val="4"/>
          <w:numId w:val="2"/>
        </w:numPr>
        <w:spacing w:line="240" w:lineRule="auto"/>
        <w:ind w:left="3600" w:hanging="360"/>
        <w:rPr>
          <w:u w:val="none"/>
        </w:rPr>
      </w:pPr>
      <w:r w:rsidDel="00000000" w:rsidR="00000000" w:rsidRPr="00000000">
        <w:rPr>
          <w:rtl w:val="0"/>
        </w:rPr>
        <w:t xml:space="preserve">Partners work with birth-to-five programs to provide training, coaching, or coursework intended to improve the early childhood system.</w:t>
      </w:r>
    </w:p>
    <w:p w:rsidR="00000000" w:rsidDel="00000000" w:rsidP="00000000" w:rsidRDefault="00000000" w:rsidRPr="00000000" w14:paraId="00000028">
      <w:pPr>
        <w:widowControl w:val="0"/>
        <w:numPr>
          <w:ilvl w:val="4"/>
          <w:numId w:val="2"/>
        </w:numPr>
        <w:spacing w:line="240" w:lineRule="auto"/>
        <w:ind w:left="3600" w:hanging="360"/>
        <w:rPr>
          <w:u w:val="none"/>
        </w:rPr>
      </w:pPr>
      <w:r w:rsidDel="00000000" w:rsidR="00000000" w:rsidRPr="00000000">
        <w:rPr>
          <w:rtl w:val="0"/>
        </w:rPr>
        <w:t xml:space="preserve">In Practice Year 1, VDOE will focus on coordinating professional development between PDG and equality improvement partners at local, regional, and state level.</w:t>
      </w:r>
    </w:p>
    <w:p w:rsidR="00000000" w:rsidDel="00000000" w:rsidP="00000000" w:rsidRDefault="00000000" w:rsidRPr="00000000" w14:paraId="00000029">
      <w:pPr>
        <w:widowControl w:val="0"/>
        <w:spacing w:line="240" w:lineRule="auto"/>
        <w:ind w:left="3600" w:firstLine="0"/>
        <w:rPr/>
      </w:pPr>
      <w:r w:rsidDel="00000000" w:rsidR="00000000" w:rsidRPr="00000000">
        <w:rPr>
          <w:rtl w:val="0"/>
        </w:rPr>
      </w:r>
    </w:p>
    <w:p w:rsidR="00000000" w:rsidDel="00000000" w:rsidP="00000000" w:rsidRDefault="00000000" w:rsidRPr="00000000" w14:paraId="0000002A">
      <w:pPr>
        <w:widowControl w:val="0"/>
        <w:numPr>
          <w:ilvl w:val="1"/>
          <w:numId w:val="2"/>
        </w:numPr>
        <w:spacing w:line="240" w:lineRule="auto"/>
        <w:ind w:left="2160" w:hanging="360"/>
        <w:rPr>
          <w:b w:val="1"/>
        </w:rPr>
      </w:pPr>
      <w:r w:rsidDel="00000000" w:rsidR="00000000" w:rsidRPr="00000000">
        <w:rPr>
          <w:b w:val="1"/>
          <w:rtl w:val="0"/>
        </w:rPr>
        <w:t xml:space="preserve">Revising ratings names for Practice Year 1</w:t>
      </w:r>
    </w:p>
    <w:p w:rsidR="00000000" w:rsidDel="00000000" w:rsidP="00000000" w:rsidRDefault="00000000" w:rsidRPr="00000000" w14:paraId="0000002B">
      <w:pPr>
        <w:widowControl w:val="0"/>
        <w:numPr>
          <w:ilvl w:val="2"/>
          <w:numId w:val="2"/>
        </w:numPr>
        <w:spacing w:line="240" w:lineRule="auto"/>
        <w:ind w:left="2880" w:hanging="360"/>
        <w:rPr>
          <w:u w:val="none"/>
        </w:rPr>
      </w:pPr>
      <w:r w:rsidDel="00000000" w:rsidR="00000000" w:rsidRPr="00000000">
        <w:rPr>
          <w:rtl w:val="0"/>
        </w:rPr>
        <w:t xml:space="preserve">Reminder: Practice Year 1 results will be private and will not have any consequences.</w:t>
      </w:r>
    </w:p>
    <w:p w:rsidR="00000000" w:rsidDel="00000000" w:rsidP="00000000" w:rsidRDefault="00000000" w:rsidRPr="00000000" w14:paraId="0000002C">
      <w:pPr>
        <w:widowControl w:val="0"/>
        <w:numPr>
          <w:ilvl w:val="4"/>
          <w:numId w:val="2"/>
        </w:numPr>
        <w:spacing w:line="240" w:lineRule="auto"/>
        <w:ind w:left="3600" w:hanging="360"/>
        <w:rPr>
          <w:u w:val="none"/>
        </w:rPr>
      </w:pPr>
      <w:r w:rsidDel="00000000" w:rsidR="00000000" w:rsidRPr="00000000">
        <w:rPr>
          <w:rtl w:val="0"/>
        </w:rPr>
        <w:t xml:space="preserve">Results will be shared with program leaders.</w:t>
      </w:r>
    </w:p>
    <w:p w:rsidR="00000000" w:rsidDel="00000000" w:rsidP="00000000" w:rsidRDefault="00000000" w:rsidRPr="00000000" w14:paraId="0000002D">
      <w:pPr>
        <w:widowControl w:val="0"/>
        <w:numPr>
          <w:ilvl w:val="4"/>
          <w:numId w:val="2"/>
        </w:numPr>
        <w:spacing w:line="240" w:lineRule="auto"/>
        <w:ind w:left="3600" w:hanging="360"/>
        <w:rPr>
          <w:u w:val="none"/>
        </w:rPr>
      </w:pPr>
      <w:r w:rsidDel="00000000" w:rsidR="00000000" w:rsidRPr="00000000">
        <w:rPr>
          <w:rtl w:val="0"/>
        </w:rPr>
        <w:t xml:space="preserve">State level results will be used to analyze equity impact and improve the system.</w:t>
      </w:r>
    </w:p>
    <w:p w:rsidR="00000000" w:rsidDel="00000000" w:rsidP="00000000" w:rsidRDefault="00000000" w:rsidRPr="00000000" w14:paraId="0000002E">
      <w:pPr>
        <w:widowControl w:val="0"/>
        <w:numPr>
          <w:ilvl w:val="2"/>
          <w:numId w:val="2"/>
        </w:numPr>
        <w:spacing w:line="240" w:lineRule="auto"/>
        <w:ind w:left="2880" w:hanging="360"/>
        <w:rPr>
          <w:u w:val="none"/>
        </w:rPr>
      </w:pPr>
      <w:r w:rsidDel="00000000" w:rsidR="00000000" w:rsidRPr="00000000">
        <w:rPr>
          <w:rtl w:val="0"/>
        </w:rPr>
        <w:t xml:space="preserve">Reminder: Points are assigned as follows:</w:t>
      </w:r>
    </w:p>
    <w:p w:rsidR="00000000" w:rsidDel="00000000" w:rsidP="00000000" w:rsidRDefault="00000000" w:rsidRPr="00000000" w14:paraId="0000002F">
      <w:pPr>
        <w:widowControl w:val="0"/>
        <w:numPr>
          <w:ilvl w:val="4"/>
          <w:numId w:val="2"/>
        </w:numPr>
        <w:spacing w:line="240" w:lineRule="auto"/>
        <w:ind w:left="3600" w:hanging="360"/>
        <w:rPr>
          <w:u w:val="none"/>
        </w:rPr>
      </w:pPr>
      <w:r w:rsidDel="00000000" w:rsidR="00000000" w:rsidRPr="00000000">
        <w:rPr>
          <w:b w:val="1"/>
          <w:rtl w:val="0"/>
        </w:rPr>
        <w:t xml:space="preserve">Interaction Points</w:t>
      </w:r>
      <w:r w:rsidDel="00000000" w:rsidR="00000000" w:rsidRPr="00000000">
        <w:rPr>
          <w:rtl w:val="0"/>
        </w:rPr>
        <w:t xml:space="preserve"> (700 total points) = Average of all CLASS scores (all classrooms at a site)* 100</w:t>
      </w:r>
    </w:p>
    <w:p w:rsidR="00000000" w:rsidDel="00000000" w:rsidP="00000000" w:rsidRDefault="00000000" w:rsidRPr="00000000" w14:paraId="00000030">
      <w:pPr>
        <w:widowControl w:val="0"/>
        <w:numPr>
          <w:ilvl w:val="4"/>
          <w:numId w:val="2"/>
        </w:numPr>
        <w:spacing w:line="240" w:lineRule="auto"/>
        <w:ind w:left="3600" w:hanging="360"/>
        <w:rPr>
          <w:u w:val="none"/>
        </w:rPr>
      </w:pPr>
      <w:r w:rsidDel="00000000" w:rsidR="00000000" w:rsidRPr="00000000">
        <w:rPr>
          <w:b w:val="1"/>
          <w:rtl w:val="0"/>
        </w:rPr>
        <w:t xml:space="preserve">Curriculum Points</w:t>
      </w:r>
      <w:r w:rsidDel="00000000" w:rsidR="00000000" w:rsidRPr="00000000">
        <w:rPr>
          <w:rtl w:val="0"/>
        </w:rPr>
        <w:t xml:space="preserve"> (100 total points) = Programs using an approved curriculum in at least one classroom will receive 100 points added to their score</w:t>
      </w:r>
    </w:p>
    <w:p w:rsidR="00000000" w:rsidDel="00000000" w:rsidP="00000000" w:rsidRDefault="00000000" w:rsidRPr="00000000" w14:paraId="00000031">
      <w:pPr>
        <w:widowControl w:val="0"/>
        <w:numPr>
          <w:ilvl w:val="4"/>
          <w:numId w:val="2"/>
        </w:numPr>
        <w:spacing w:line="240" w:lineRule="auto"/>
        <w:ind w:left="3600" w:hanging="360"/>
        <w:rPr>
          <w:u w:val="none"/>
        </w:rPr>
      </w:pPr>
      <w:r w:rsidDel="00000000" w:rsidR="00000000" w:rsidRPr="00000000">
        <w:rPr>
          <w:b w:val="1"/>
          <w:rtl w:val="0"/>
        </w:rPr>
        <w:t xml:space="preserve">Total Points</w:t>
      </w:r>
      <w:r w:rsidDel="00000000" w:rsidR="00000000" w:rsidRPr="00000000">
        <w:rPr>
          <w:rtl w:val="0"/>
        </w:rPr>
        <w:t xml:space="preserve"> = Interactive Points + Curriculum Points</w:t>
      </w:r>
    </w:p>
    <w:p w:rsidR="00000000" w:rsidDel="00000000" w:rsidP="00000000" w:rsidRDefault="00000000" w:rsidRPr="00000000" w14:paraId="00000032">
      <w:pPr>
        <w:widowControl w:val="0"/>
        <w:numPr>
          <w:ilvl w:val="2"/>
          <w:numId w:val="2"/>
        </w:numPr>
        <w:spacing w:line="240" w:lineRule="auto"/>
        <w:ind w:left="2880" w:hanging="360"/>
        <w:rPr>
          <w:u w:val="none"/>
        </w:rPr>
      </w:pPr>
      <w:r w:rsidDel="00000000" w:rsidR="00000000" w:rsidRPr="00000000">
        <w:rPr>
          <w:b w:val="1"/>
          <w:rtl w:val="0"/>
        </w:rPr>
        <w:t xml:space="preserve">Updated Practice Year Ratings: </w:t>
      </w:r>
    </w:p>
    <w:p w:rsidR="00000000" w:rsidDel="00000000" w:rsidP="00000000" w:rsidRDefault="00000000" w:rsidRPr="00000000" w14:paraId="00000033">
      <w:pPr>
        <w:widowControl w:val="0"/>
        <w:numPr>
          <w:ilvl w:val="4"/>
          <w:numId w:val="2"/>
        </w:numPr>
        <w:spacing w:line="240" w:lineRule="auto"/>
        <w:ind w:left="3600" w:hanging="360"/>
        <w:rPr>
          <w:b w:val="1"/>
          <w:u w:val="none"/>
        </w:rPr>
      </w:pPr>
      <w:r w:rsidDel="00000000" w:rsidR="00000000" w:rsidRPr="00000000">
        <w:rPr>
          <w:b w:val="1"/>
          <w:rtl w:val="0"/>
        </w:rPr>
        <w:t xml:space="preserve">Exceeds Practice Year Expectations </w:t>
      </w:r>
      <w:r w:rsidDel="00000000" w:rsidR="00000000" w:rsidRPr="00000000">
        <w:rPr>
          <w:rtl w:val="0"/>
        </w:rPr>
        <w:t xml:space="preserve">= 700-800 points</w:t>
      </w:r>
    </w:p>
    <w:p w:rsidR="00000000" w:rsidDel="00000000" w:rsidP="00000000" w:rsidRDefault="00000000" w:rsidRPr="00000000" w14:paraId="00000034">
      <w:pPr>
        <w:widowControl w:val="0"/>
        <w:numPr>
          <w:ilvl w:val="4"/>
          <w:numId w:val="2"/>
        </w:numPr>
        <w:spacing w:line="240" w:lineRule="auto"/>
        <w:ind w:left="3600" w:hanging="360"/>
        <w:rPr>
          <w:b w:val="1"/>
          <w:u w:val="none"/>
        </w:rPr>
      </w:pPr>
      <w:r w:rsidDel="00000000" w:rsidR="00000000" w:rsidRPr="00000000">
        <w:rPr>
          <w:b w:val="1"/>
          <w:rtl w:val="0"/>
        </w:rPr>
        <w:t xml:space="preserve">Meets Practice Year Expectations = </w:t>
      </w:r>
      <w:r w:rsidDel="00000000" w:rsidR="00000000" w:rsidRPr="00000000">
        <w:rPr>
          <w:rtl w:val="0"/>
        </w:rPr>
        <w:t xml:space="preserve">400-699 points</w:t>
      </w:r>
    </w:p>
    <w:p w:rsidR="00000000" w:rsidDel="00000000" w:rsidP="00000000" w:rsidRDefault="00000000" w:rsidRPr="00000000" w14:paraId="00000035">
      <w:pPr>
        <w:widowControl w:val="0"/>
        <w:numPr>
          <w:ilvl w:val="4"/>
          <w:numId w:val="2"/>
        </w:numPr>
        <w:spacing w:line="240" w:lineRule="auto"/>
        <w:ind w:left="3600" w:hanging="360"/>
        <w:rPr>
          <w:b w:val="1"/>
          <w:u w:val="none"/>
        </w:rPr>
      </w:pPr>
      <w:r w:rsidDel="00000000" w:rsidR="00000000" w:rsidRPr="00000000">
        <w:rPr>
          <w:b w:val="1"/>
          <w:rtl w:val="0"/>
        </w:rPr>
        <w:t xml:space="preserve">Needs Support =</w:t>
      </w:r>
      <w:r w:rsidDel="00000000" w:rsidR="00000000" w:rsidRPr="00000000">
        <w:rPr>
          <w:rtl w:val="0"/>
        </w:rPr>
        <w:t xml:space="preserve"> 100-399 points </w:t>
      </w:r>
    </w:p>
    <w:p w:rsidR="00000000" w:rsidDel="00000000" w:rsidP="00000000" w:rsidRDefault="00000000" w:rsidRPr="00000000" w14:paraId="00000036">
      <w:pPr>
        <w:widowControl w:val="0"/>
        <w:spacing w:line="240" w:lineRule="auto"/>
        <w:ind w:left="0" w:firstLine="0"/>
        <w:rPr/>
      </w:pPr>
      <w:r w:rsidDel="00000000" w:rsidR="00000000" w:rsidRPr="00000000">
        <w:rPr>
          <w:rtl w:val="0"/>
        </w:rPr>
      </w:r>
    </w:p>
    <w:p w:rsidR="00000000" w:rsidDel="00000000" w:rsidP="00000000" w:rsidRDefault="00000000" w:rsidRPr="00000000" w14:paraId="00000037">
      <w:pPr>
        <w:widowControl w:val="0"/>
        <w:spacing w:line="240" w:lineRule="auto"/>
        <w:ind w:left="0" w:firstLine="0"/>
        <w:rPr/>
      </w:pPr>
      <w:r w:rsidDel="00000000" w:rsidR="00000000" w:rsidRPr="00000000">
        <w:rPr>
          <w:rtl w:val="0"/>
        </w:rPr>
      </w:r>
    </w:p>
    <w:p w:rsidR="00000000" w:rsidDel="00000000" w:rsidP="00000000" w:rsidRDefault="00000000" w:rsidRPr="00000000" w14:paraId="00000038">
      <w:pPr>
        <w:widowControl w:val="0"/>
        <w:numPr>
          <w:ilvl w:val="0"/>
          <w:numId w:val="1"/>
        </w:numPr>
        <w:spacing w:line="240" w:lineRule="auto"/>
        <w:ind w:left="720" w:hanging="360"/>
        <w:rPr/>
      </w:pPr>
      <w:bookmarkStart w:colFirst="0" w:colLast="0" w:name="_heading=h.gjdgxs" w:id="0"/>
      <w:bookmarkEnd w:id="0"/>
      <w:r w:rsidDel="00000000" w:rsidR="00000000" w:rsidRPr="00000000">
        <w:rPr>
          <w:rtl w:val="0"/>
        </w:rPr>
        <w:t xml:space="preserve">Questions and Discussion</w:t>
      </w:r>
    </w:p>
    <w:p w:rsidR="00000000" w:rsidDel="00000000" w:rsidP="00000000" w:rsidRDefault="00000000" w:rsidRPr="00000000" w14:paraId="00000039">
      <w:pPr>
        <w:widowControl w:val="0"/>
        <w:numPr>
          <w:ilvl w:val="1"/>
          <w:numId w:val="1"/>
        </w:numPr>
        <w:spacing w:line="240" w:lineRule="auto"/>
        <w:ind w:left="1440" w:hanging="360"/>
        <w:rPr>
          <w:u w:val="none"/>
        </w:rPr>
      </w:pPr>
      <w:bookmarkStart w:colFirst="0" w:colLast="0" w:name="_heading=h.nfja5mlm16qc" w:id="1"/>
      <w:bookmarkEnd w:id="1"/>
      <w:r w:rsidDel="00000000" w:rsidR="00000000" w:rsidRPr="00000000">
        <w:rPr>
          <w:rtl w:val="0"/>
        </w:rPr>
        <w:t xml:space="preserve">Ms. Newman: Motion to endorse the implementation plan for Practice Year 1</w:t>
      </w:r>
    </w:p>
    <w:p w:rsidR="00000000" w:rsidDel="00000000" w:rsidP="00000000" w:rsidRDefault="00000000" w:rsidRPr="00000000" w14:paraId="0000003A">
      <w:pPr>
        <w:widowControl w:val="0"/>
        <w:numPr>
          <w:ilvl w:val="1"/>
          <w:numId w:val="1"/>
        </w:numPr>
        <w:spacing w:line="240" w:lineRule="auto"/>
        <w:ind w:left="1440" w:hanging="360"/>
        <w:rPr>
          <w:u w:val="none"/>
        </w:rPr>
      </w:pPr>
      <w:bookmarkStart w:colFirst="0" w:colLast="0" w:name="_heading=h.jk7k398s8x09" w:id="2"/>
      <w:bookmarkEnd w:id="2"/>
      <w:r w:rsidDel="00000000" w:rsidR="00000000" w:rsidRPr="00000000">
        <w:rPr>
          <w:rtl w:val="0"/>
        </w:rPr>
        <w:t xml:space="preserve">Mr. Anders: Second</w:t>
      </w:r>
    </w:p>
    <w:p w:rsidR="00000000" w:rsidDel="00000000" w:rsidP="00000000" w:rsidRDefault="00000000" w:rsidRPr="00000000" w14:paraId="0000003B">
      <w:pPr>
        <w:widowControl w:val="0"/>
        <w:numPr>
          <w:ilvl w:val="1"/>
          <w:numId w:val="1"/>
        </w:numPr>
        <w:spacing w:line="240" w:lineRule="auto"/>
        <w:ind w:left="1440" w:hanging="360"/>
        <w:rPr/>
      </w:pPr>
      <w:bookmarkStart w:colFirst="0" w:colLast="0" w:name="_heading=h.nbppkbmjr059" w:id="3"/>
      <w:bookmarkEnd w:id="3"/>
      <w:r w:rsidDel="00000000" w:rsidR="00000000" w:rsidRPr="00000000">
        <w:rPr>
          <w:i w:val="1"/>
          <w:rtl w:val="0"/>
        </w:rPr>
        <w:t xml:space="preserve">The motion passed unanimously</w:t>
      </w:r>
      <w:r w:rsidDel="00000000" w:rsidR="00000000" w:rsidRPr="00000000">
        <w:rPr>
          <w:rtl w:val="0"/>
        </w:rPr>
      </w:r>
    </w:p>
    <w:p w:rsidR="00000000" w:rsidDel="00000000" w:rsidP="00000000" w:rsidRDefault="00000000" w:rsidRPr="00000000" w14:paraId="0000003C">
      <w:pPr>
        <w:widowControl w:val="0"/>
        <w:spacing w:line="240" w:lineRule="auto"/>
        <w:ind w:left="720" w:firstLine="0"/>
        <w:rPr/>
      </w:pPr>
      <w:bookmarkStart w:colFirst="0" w:colLast="0" w:name="_heading=h.mwqdictwokvs" w:id="4"/>
      <w:bookmarkEnd w:id="4"/>
      <w:r w:rsidDel="00000000" w:rsidR="00000000" w:rsidRPr="00000000">
        <w:rPr>
          <w:rtl w:val="0"/>
        </w:rPr>
      </w:r>
    </w:p>
    <w:p w:rsidR="00000000" w:rsidDel="00000000" w:rsidP="00000000" w:rsidRDefault="00000000" w:rsidRPr="00000000" w14:paraId="0000003D">
      <w:pPr>
        <w:widowControl w:val="0"/>
        <w:numPr>
          <w:ilvl w:val="0"/>
          <w:numId w:val="1"/>
        </w:numPr>
        <w:spacing w:line="240" w:lineRule="auto"/>
        <w:ind w:left="720" w:hanging="360"/>
        <w:rPr/>
      </w:pPr>
      <w:bookmarkStart w:colFirst="0" w:colLast="0" w:name="_heading=h.kmajctp6vh6q" w:id="5"/>
      <w:bookmarkEnd w:id="5"/>
      <w:r w:rsidDel="00000000" w:rsidR="00000000" w:rsidRPr="00000000">
        <w:rPr>
          <w:rtl w:val="0"/>
        </w:rPr>
        <w:t xml:space="preserve">Adjournment</w:t>
        <w:tab/>
        <w:tab/>
        <w:tab/>
        <w:tab/>
        <w:tab/>
        <w:tab/>
        <w:tab/>
        <w:tab/>
        <w:t xml:space="preserve">3:51 PM</w:t>
      </w:r>
      <w:r w:rsidDel="00000000" w:rsidR="00000000" w:rsidRPr="00000000">
        <w:rPr>
          <w:rtl w:val="0"/>
        </w:rPr>
      </w:r>
    </w:p>
    <w:p w:rsidR="00000000" w:rsidDel="00000000" w:rsidP="00000000" w:rsidRDefault="00000000" w:rsidRPr="00000000" w14:paraId="0000003E">
      <w:pPr>
        <w:rPr>
          <w:b w:val="1"/>
        </w:rPr>
      </w:pP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Next meeting date: </w:t>
      </w:r>
      <w:r w:rsidDel="00000000" w:rsidR="00000000" w:rsidRPr="00000000">
        <w:rPr>
          <w:rtl w:val="0"/>
        </w:rPr>
        <w:t xml:space="preserve">Wednesday, July 14 at 2:00 PM</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Josefi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ind w:left="-540" w:firstLine="90"/>
      <w:rPr/>
    </w:pPr>
    <w:r w:rsidDel="00000000" w:rsidR="00000000" w:rsidRPr="00000000">
      <w:rPr>
        <w:rFonts w:ascii="Josefin Sans" w:cs="Josefin Sans" w:eastAsia="Josefin Sans" w:hAnsi="Josefin Sans"/>
      </w:rPr>
      <w:drawing>
        <wp:inline distB="114300" distT="114300" distL="114300" distR="114300">
          <wp:extent cx="2033588" cy="793595"/>
          <wp:effectExtent b="0" l="0" r="0" t="0"/>
          <wp:docPr id="2" name="image1.png"/>
          <a:graphic>
            <a:graphicData uri="http://schemas.openxmlformats.org/drawingml/2006/picture">
              <pic:pic>
                <pic:nvPicPr>
                  <pic:cNvPr id="0" name="image1.png"/>
                  <pic:cNvPicPr preferRelativeResize="0"/>
                </pic:nvPicPr>
                <pic:blipFill>
                  <a:blip r:embed="rId1"/>
                  <a:srcRect b="9219" l="5050" r="12120" t="0"/>
                  <a:stretch>
                    <a:fillRect/>
                  </a:stretch>
                </pic:blipFill>
                <pic:spPr>
                  <a:xfrm>
                    <a:off x="0" y="0"/>
                    <a:ext cx="2033588" cy="7935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u w:val="none"/>
      </w:rPr>
    </w:lvl>
    <w:lvl w:ilvl="1">
      <w:start w:val="1"/>
      <w:numFmt w:val="upperLetter"/>
      <w:lvlText w:val="%2."/>
      <w:lvlJc w:val="left"/>
      <w:pPr>
        <w:ind w:left="1440" w:hanging="360"/>
      </w:pPr>
      <w:rPr>
        <w:i w:val="0"/>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1440" w:hanging="360"/>
      </w:pPr>
      <w:rPr>
        <w:u w:val="none"/>
      </w:rPr>
    </w:lvl>
    <w:lvl w:ilvl="1">
      <w:start w:val="1"/>
      <w:numFmt w:val="bullet"/>
      <w:lvlText w:val="■"/>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bullet"/>
      <w:lvlText w:val="■"/>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Heading1">
    <w:name w:val="heading 1"/>
    <w:basedOn w:val="Normal"/>
    <w:next w:val="Normal"/>
    <w:pPr>
      <w:keepNext w:val="1"/>
      <w:keepLines w:val="1"/>
      <w:spacing w:after="120" w:before="400"/>
      <w:outlineLvl w:val="0"/>
    </w:pPr>
    <w:rPr>
      <w:sz w:val="40"/>
      <w:szCs w:val="40"/>
    </w:rPr>
  </w:style>
  <w:style w:type="paragraph" w:styleId="Heading2">
    <w:name w:val="heading 2"/>
    <w:basedOn w:val="Normal"/>
    <w:next w:val="Normal"/>
    <w:pPr>
      <w:keepNext w:val="1"/>
      <w:keepLines w:val="1"/>
      <w:spacing w:after="120" w:before="360"/>
      <w:outlineLvl w:val="1"/>
    </w:pPr>
    <w:rPr>
      <w:sz w:val="32"/>
      <w:szCs w:val="32"/>
    </w:rPr>
  </w:style>
  <w:style w:type="paragraph" w:styleId="Heading3">
    <w:name w:val="heading 3"/>
    <w:basedOn w:val="Normal"/>
    <w:next w:val="Normal"/>
    <w:pPr>
      <w:keepNext w:val="1"/>
      <w:keepLines w:val="1"/>
      <w:spacing w:after="80" w:before="320"/>
      <w:outlineLvl w:val="2"/>
    </w:pPr>
    <w:rPr>
      <w:color w:val="434343"/>
      <w:sz w:val="28"/>
      <w:szCs w:val="28"/>
    </w:rPr>
  </w:style>
  <w:style w:type="paragraph" w:styleId="Heading4">
    <w:name w:val="heading 4"/>
    <w:basedOn w:val="Normal"/>
    <w:next w:val="Normal"/>
    <w:pPr>
      <w:keepNext w:val="1"/>
      <w:keepLines w:val="1"/>
      <w:spacing w:after="80" w:before="280"/>
      <w:outlineLvl w:val="3"/>
    </w:pPr>
    <w:rPr>
      <w:color w:val="666666"/>
      <w:sz w:val="24"/>
      <w:szCs w:val="24"/>
    </w:rPr>
  </w:style>
  <w:style w:type="paragraph" w:styleId="Heading5">
    <w:name w:val="heading 5"/>
    <w:basedOn w:val="Normal"/>
    <w:next w:val="Normal"/>
    <w:pPr>
      <w:keepNext w:val="1"/>
      <w:keepLines w:val="1"/>
      <w:spacing w:after="80" w:before="240"/>
      <w:outlineLvl w:val="4"/>
    </w:pPr>
    <w:rPr>
      <w:color w:val="666666"/>
    </w:rPr>
  </w:style>
  <w:style w:type="paragraph" w:styleId="Heading6">
    <w:name w:val="heading 6"/>
    <w:basedOn w:val="Normal"/>
    <w:next w:val="Normal"/>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60"/>
    </w:pPr>
    <w:rPr>
      <w:sz w:val="52"/>
      <w:szCs w:val="52"/>
    </w:rPr>
  </w:style>
  <w:style w:type="paragraph" w:styleId="Subtitle">
    <w:name w:val="Subtitle"/>
    <w:basedOn w:val="Normal"/>
    <w:next w:val="Normal"/>
    <w:pPr>
      <w:keepNext w:val="1"/>
      <w:keepLines w:val="1"/>
      <w:spacing w:after="320"/>
    </w:pPr>
    <w:rPr>
      <w:color w:val="666666"/>
      <w:sz w:val="30"/>
      <w:szCs w:val="3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A44F65"/>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44F65"/>
    <w:rPr>
      <w:rFonts w:ascii="Segoe UI" w:cs="Segoe UI" w:hAnsi="Segoe UI"/>
      <w:sz w:val="18"/>
      <w:szCs w:val="18"/>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JosefinSans-regular.ttf"/><Relationship Id="rId2" Type="http://schemas.openxmlformats.org/officeDocument/2006/relationships/font" Target="fonts/JosefinSans-bold.ttf"/><Relationship Id="rId3" Type="http://schemas.openxmlformats.org/officeDocument/2006/relationships/font" Target="fonts/JosefinSans-italic.ttf"/><Relationship Id="rId4" Type="http://schemas.openxmlformats.org/officeDocument/2006/relationships/font" Target="fonts/Josefi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nzCBAYal2AwFZBRMp06QHVmCOg==">AMUW2mUzT5G7FU6TSBDyt+dyX8EiHbVnxxMejgQt0mwuT4DFntJb7lrC527ofigg3QV+5yeCYhK28mHQvJ+2ENN3bZ4SGSrLNzmplvhkvUxtYErpoAAULyq9iE0nVwS7/UZYaEN1p/tkwSNNBl3zSpqo/Kz8VrHV/ZtKguPfO/vCO6NrE8vVUJcrrb6pAHZCTx/Uudex7mUov8ralw2rN4aXpOO5fjGn2CgViLlv9qaY5mncNKhZfns=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2021-07-07T15:53:00Z</dcterms:created>
  <dc:creator>Lewis, Alieyyah (DOE)</dc:creator>
</cp:coreProperties>
</file>